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AAB" w:rsidRDefault="008B2CF8" w:rsidP="008B2CF8">
      <w:pPr>
        <w:jc w:val="center"/>
      </w:pPr>
      <w:r>
        <w:t>Аннотация</w:t>
      </w:r>
    </w:p>
    <w:p w:rsidR="008B2CF8" w:rsidRDefault="008B2CF8">
      <w:r>
        <w:t xml:space="preserve">Персональный сайт учителя математики Орлово Татьяны Геннадьевны </w:t>
      </w:r>
      <w:hyperlink r:id="rId4" w:history="1">
        <w:r w:rsidRPr="0068723B">
          <w:rPr>
            <w:rStyle w:val="a3"/>
          </w:rPr>
          <w:t>https://kaschina.ucoz.ru/</w:t>
        </w:r>
      </w:hyperlink>
      <w:r>
        <w:t xml:space="preserve">  содержит основные сведения из педагогической деятельности. Страницы сайта являются своеобразным портфолио педагога.</w:t>
      </w:r>
      <w:bookmarkStart w:id="0" w:name="_GoBack"/>
      <w:bookmarkEnd w:id="0"/>
    </w:p>
    <w:sectPr w:rsidR="008B2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CF8"/>
    <w:rsid w:val="008B2CF8"/>
    <w:rsid w:val="00FE6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065F0B-DCB2-45FE-BFA3-CAB6E04B3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2C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aschina.ucoz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</Words>
  <Characters>221</Characters>
  <Application>Microsoft Office Word</Application>
  <DocSecurity>0</DocSecurity>
  <Lines>1</Lines>
  <Paragraphs>1</Paragraphs>
  <ScaleCrop>false</ScaleCrop>
  <Company>SPecialiST RePack</Company>
  <LinksUpToDate>false</LinksUpToDate>
  <CharactersWithSpaces>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Orlova</dc:creator>
  <cp:keywords/>
  <dc:description/>
  <cp:lastModifiedBy>Orlova</cp:lastModifiedBy>
  <cp:revision>2</cp:revision>
  <dcterms:created xsi:type="dcterms:W3CDTF">2022-08-18T18:59:00Z</dcterms:created>
  <dcterms:modified xsi:type="dcterms:W3CDTF">2022-08-18T19:03:00Z</dcterms:modified>
</cp:coreProperties>
</file>