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9EFAA" w14:textId="382E90BA" w:rsidR="00FE6C0A" w:rsidRDefault="00291E16" w:rsidP="008074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1E16">
        <w:rPr>
          <w:rFonts w:ascii="Times New Roman" w:hAnsi="Times New Roman" w:cs="Times New Roman"/>
          <w:sz w:val="24"/>
          <w:szCs w:val="24"/>
        </w:rPr>
        <w:t>Заключение</w:t>
      </w:r>
      <w:r w:rsidR="00B75711">
        <w:rPr>
          <w:rFonts w:ascii="Times New Roman" w:hAnsi="Times New Roman" w:cs="Times New Roman"/>
          <w:sz w:val="24"/>
          <w:szCs w:val="24"/>
        </w:rPr>
        <w:t>.</w:t>
      </w:r>
    </w:p>
    <w:p w14:paraId="5955C778" w14:textId="000D638E" w:rsidR="00291E16" w:rsidRDefault="00291E16" w:rsidP="008074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проведенных занятий учащиеся познакомились с жизнью и военными подвигами князя Александра Невского, выяснили, что человек даже в юном возрасте может стать </w:t>
      </w:r>
      <w:r w:rsidR="0080745D">
        <w:rPr>
          <w:rFonts w:ascii="Times New Roman" w:hAnsi="Times New Roman" w:cs="Times New Roman"/>
          <w:sz w:val="24"/>
          <w:szCs w:val="24"/>
        </w:rPr>
        <w:t>образцом</w:t>
      </w:r>
      <w:r>
        <w:rPr>
          <w:rFonts w:ascii="Times New Roman" w:hAnsi="Times New Roman" w:cs="Times New Roman"/>
          <w:sz w:val="24"/>
          <w:szCs w:val="24"/>
        </w:rPr>
        <w:t xml:space="preserve"> для подражания, повести за собой </w:t>
      </w:r>
      <w:r w:rsidR="0080745D">
        <w:rPr>
          <w:rFonts w:ascii="Times New Roman" w:hAnsi="Times New Roman" w:cs="Times New Roman"/>
          <w:sz w:val="24"/>
          <w:szCs w:val="24"/>
        </w:rPr>
        <w:t xml:space="preserve">в бой опытных ратников </w:t>
      </w:r>
      <w:r>
        <w:rPr>
          <w:rFonts w:ascii="Times New Roman" w:hAnsi="Times New Roman" w:cs="Times New Roman"/>
          <w:sz w:val="24"/>
          <w:szCs w:val="24"/>
        </w:rPr>
        <w:t xml:space="preserve">и стать примером </w:t>
      </w:r>
      <w:r w:rsidR="0080745D">
        <w:rPr>
          <w:rFonts w:ascii="Times New Roman" w:hAnsi="Times New Roman" w:cs="Times New Roman"/>
          <w:sz w:val="24"/>
          <w:szCs w:val="24"/>
        </w:rPr>
        <w:t xml:space="preserve">бескорыстного служения Родине </w:t>
      </w:r>
      <w:r>
        <w:rPr>
          <w:rFonts w:ascii="Times New Roman" w:hAnsi="Times New Roman" w:cs="Times New Roman"/>
          <w:sz w:val="24"/>
          <w:szCs w:val="24"/>
        </w:rPr>
        <w:t>на протяжении нескольких веков</w:t>
      </w:r>
      <w:r w:rsidR="00E60C1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оценили его огромный вклад в сохранении России, как православного государства, узнали об Александре Невском</w:t>
      </w:r>
      <w:r w:rsidR="00B75711">
        <w:rPr>
          <w:rFonts w:ascii="Times New Roman" w:hAnsi="Times New Roman" w:cs="Times New Roman"/>
          <w:sz w:val="24"/>
          <w:szCs w:val="24"/>
        </w:rPr>
        <w:t xml:space="preserve">, </w:t>
      </w:r>
      <w:r w:rsidR="00E60C1C">
        <w:rPr>
          <w:rFonts w:ascii="Times New Roman" w:hAnsi="Times New Roman" w:cs="Times New Roman"/>
          <w:sz w:val="24"/>
          <w:szCs w:val="24"/>
        </w:rPr>
        <w:t>как о</w:t>
      </w:r>
      <w:r>
        <w:rPr>
          <w:rFonts w:ascii="Times New Roman" w:hAnsi="Times New Roman" w:cs="Times New Roman"/>
          <w:sz w:val="24"/>
          <w:szCs w:val="24"/>
        </w:rPr>
        <w:t xml:space="preserve"> святом покровителе Санкт-Петербурга. </w:t>
      </w:r>
    </w:p>
    <w:p w14:paraId="7B6FD0F4" w14:textId="4E0ACD46" w:rsidR="0080745D" w:rsidRDefault="0080745D" w:rsidP="008074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Зная историю подвигов Александра Невского</w:t>
      </w:r>
      <w:r w:rsidR="00E23EA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ребята готовились к школьному мероприятию осознанно, создавая образы князя и воинов его дружины активно погрузились в процесс, используя любую свободную минуту между занятий. Очень интересно было наблюдать весь </w:t>
      </w:r>
      <w:r w:rsidR="00E60C1C">
        <w:rPr>
          <w:rFonts w:ascii="Times New Roman" w:hAnsi="Times New Roman" w:cs="Times New Roman"/>
          <w:sz w:val="24"/>
          <w:szCs w:val="24"/>
        </w:rPr>
        <w:t>ход событий</w:t>
      </w:r>
      <w:r w:rsidR="00E23EA4">
        <w:rPr>
          <w:rFonts w:ascii="Times New Roman" w:hAnsi="Times New Roman" w:cs="Times New Roman"/>
          <w:sz w:val="24"/>
          <w:szCs w:val="24"/>
        </w:rPr>
        <w:t>, когда мальчишки пытались сохранить в тайне свою идею</w:t>
      </w:r>
      <w:r w:rsidR="00B75711">
        <w:rPr>
          <w:rFonts w:ascii="Times New Roman" w:hAnsi="Times New Roman" w:cs="Times New Roman"/>
          <w:sz w:val="24"/>
          <w:szCs w:val="24"/>
        </w:rPr>
        <w:t>,</w:t>
      </w:r>
      <w:r w:rsidR="00E23EA4">
        <w:rPr>
          <w:rFonts w:ascii="Times New Roman" w:hAnsi="Times New Roman" w:cs="Times New Roman"/>
          <w:sz w:val="24"/>
          <w:szCs w:val="24"/>
        </w:rPr>
        <w:t xml:space="preserve"> и в то же время</w:t>
      </w:r>
      <w:r w:rsidR="00B75711">
        <w:rPr>
          <w:rFonts w:ascii="Times New Roman" w:hAnsi="Times New Roman" w:cs="Times New Roman"/>
          <w:sz w:val="24"/>
          <w:szCs w:val="24"/>
        </w:rPr>
        <w:t xml:space="preserve"> им</w:t>
      </w:r>
      <w:r w:rsidR="00E23EA4">
        <w:rPr>
          <w:rFonts w:ascii="Times New Roman" w:hAnsi="Times New Roman" w:cs="Times New Roman"/>
          <w:sz w:val="24"/>
          <w:szCs w:val="24"/>
        </w:rPr>
        <w:t xml:space="preserve"> очень хотелось похвастаться перед товарищами из других классов. В итоге – благодаря творческому мастер-классу и плодотворной работе классного руководителя по подготовке к конкурсу «Смотр строя и песни», ребята выступили очень ярко и запоминающе</w:t>
      </w:r>
      <w:r w:rsidR="00B75711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="00B75711">
        <w:rPr>
          <w:rFonts w:ascii="Times New Roman" w:hAnsi="Times New Roman" w:cs="Times New Roman"/>
          <w:sz w:val="24"/>
          <w:szCs w:val="24"/>
        </w:rPr>
        <w:t>ся</w:t>
      </w:r>
      <w:r w:rsidR="00E23EA4">
        <w:rPr>
          <w:rFonts w:ascii="Times New Roman" w:hAnsi="Times New Roman" w:cs="Times New Roman"/>
          <w:sz w:val="24"/>
          <w:szCs w:val="24"/>
        </w:rPr>
        <w:t>, выглядели очень органично в созданной своими руками амуниции.</w:t>
      </w:r>
    </w:p>
    <w:p w14:paraId="7CF5DF7E" w14:textId="2A8946A6" w:rsidR="00626501" w:rsidRDefault="00626501" w:rsidP="008074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начале нового учебного года, </w:t>
      </w:r>
      <w:r w:rsidR="00951B1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учитывая особенности развития обучающихся с задержкой психического развития</w:t>
      </w:r>
      <w:r w:rsidR="00951B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нами бы</w:t>
      </w:r>
      <w:r w:rsidR="00951B1C">
        <w:rPr>
          <w:rFonts w:ascii="Times New Roman" w:hAnsi="Times New Roman" w:cs="Times New Roman"/>
          <w:sz w:val="24"/>
          <w:szCs w:val="24"/>
        </w:rPr>
        <w:t>ло проведено анкетирование среди учащихся уже 6 классов с целью выяснить «выживаемость» знаний. На вопросы анкеты ответило 20 учеников. 16 человек (80%) указали, что Александр Невский был князь (а не король или царь), княжил в Великом Новгороде</w:t>
      </w:r>
      <w:r w:rsidR="00260A6B">
        <w:rPr>
          <w:rFonts w:ascii="Times New Roman" w:hAnsi="Times New Roman" w:cs="Times New Roman"/>
          <w:sz w:val="24"/>
          <w:szCs w:val="24"/>
        </w:rPr>
        <w:t>.</w:t>
      </w:r>
      <w:r w:rsidR="00324688">
        <w:rPr>
          <w:rFonts w:ascii="Times New Roman" w:hAnsi="Times New Roman" w:cs="Times New Roman"/>
          <w:sz w:val="24"/>
          <w:szCs w:val="24"/>
        </w:rPr>
        <w:t xml:space="preserve"> </w:t>
      </w:r>
      <w:r w:rsidR="00260A6B">
        <w:rPr>
          <w:rFonts w:ascii="Times New Roman" w:hAnsi="Times New Roman" w:cs="Times New Roman"/>
          <w:sz w:val="24"/>
          <w:szCs w:val="24"/>
        </w:rPr>
        <w:t>Ч</w:t>
      </w:r>
      <w:r w:rsidR="00324688">
        <w:rPr>
          <w:rFonts w:ascii="Times New Roman" w:hAnsi="Times New Roman" w:cs="Times New Roman"/>
          <w:sz w:val="24"/>
          <w:szCs w:val="24"/>
        </w:rPr>
        <w:t>уть меньше, 13 человек (65%)</w:t>
      </w:r>
      <w:r w:rsidR="00260A6B">
        <w:rPr>
          <w:rFonts w:ascii="Times New Roman" w:hAnsi="Times New Roman" w:cs="Times New Roman"/>
          <w:sz w:val="24"/>
          <w:szCs w:val="24"/>
        </w:rPr>
        <w:t>,</w:t>
      </w:r>
      <w:r w:rsidR="00324688">
        <w:rPr>
          <w:rFonts w:ascii="Times New Roman" w:hAnsi="Times New Roman" w:cs="Times New Roman"/>
          <w:sz w:val="24"/>
          <w:szCs w:val="24"/>
        </w:rPr>
        <w:t xml:space="preserve"> ответили, что</w:t>
      </w:r>
      <w:r w:rsidR="00951B1C">
        <w:rPr>
          <w:rFonts w:ascii="Times New Roman" w:hAnsi="Times New Roman" w:cs="Times New Roman"/>
          <w:sz w:val="24"/>
          <w:szCs w:val="24"/>
        </w:rPr>
        <w:t xml:space="preserve"> свое прозвище </w:t>
      </w:r>
      <w:r w:rsidR="00260A6B">
        <w:rPr>
          <w:rFonts w:ascii="Times New Roman" w:hAnsi="Times New Roman" w:cs="Times New Roman"/>
          <w:sz w:val="24"/>
          <w:szCs w:val="24"/>
        </w:rPr>
        <w:t>«</w:t>
      </w:r>
      <w:r w:rsidR="00951B1C">
        <w:rPr>
          <w:rFonts w:ascii="Times New Roman" w:hAnsi="Times New Roman" w:cs="Times New Roman"/>
          <w:sz w:val="24"/>
          <w:szCs w:val="24"/>
        </w:rPr>
        <w:t>Невский</w:t>
      </w:r>
      <w:r w:rsidR="00260A6B">
        <w:rPr>
          <w:rFonts w:ascii="Times New Roman" w:hAnsi="Times New Roman" w:cs="Times New Roman"/>
          <w:sz w:val="24"/>
          <w:szCs w:val="24"/>
        </w:rPr>
        <w:t>» Александр</w:t>
      </w:r>
      <w:r w:rsidR="00951B1C">
        <w:rPr>
          <w:rFonts w:ascii="Times New Roman" w:hAnsi="Times New Roman" w:cs="Times New Roman"/>
          <w:sz w:val="24"/>
          <w:szCs w:val="24"/>
        </w:rPr>
        <w:t xml:space="preserve"> заслужил в 19 лет</w:t>
      </w:r>
      <w:r w:rsidR="00324688">
        <w:rPr>
          <w:rFonts w:ascii="Times New Roman" w:hAnsi="Times New Roman" w:cs="Times New Roman"/>
          <w:sz w:val="24"/>
          <w:szCs w:val="24"/>
        </w:rPr>
        <w:t xml:space="preserve"> и указали, где хранится рака со святыми мощами</w:t>
      </w:r>
      <w:r w:rsidR="00951B1C">
        <w:rPr>
          <w:rFonts w:ascii="Times New Roman" w:hAnsi="Times New Roman" w:cs="Times New Roman"/>
          <w:sz w:val="24"/>
          <w:szCs w:val="24"/>
        </w:rPr>
        <w:t>.</w:t>
      </w:r>
      <w:r w:rsidR="00324688">
        <w:rPr>
          <w:rFonts w:ascii="Times New Roman" w:hAnsi="Times New Roman" w:cs="Times New Roman"/>
          <w:sz w:val="24"/>
          <w:szCs w:val="24"/>
        </w:rPr>
        <w:t xml:space="preserve"> Где проходило Ледовое побоище ответили 10 человек (50%). Но 100% учеников указали, что в 2021 году князю Александру Невскому исполнилось 800 лет.</w:t>
      </w:r>
    </w:p>
    <w:p w14:paraId="4040E771" w14:textId="38D1EF83" w:rsidR="00324688" w:rsidRPr="00951B1C" w:rsidRDefault="00324688" w:rsidP="008074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Хочется отметить тот факт, что все </w:t>
      </w:r>
      <w:r w:rsidR="00260A6B">
        <w:rPr>
          <w:rFonts w:ascii="Times New Roman" w:hAnsi="Times New Roman" w:cs="Times New Roman"/>
          <w:sz w:val="24"/>
          <w:szCs w:val="24"/>
        </w:rPr>
        <w:t>ученики</w:t>
      </w:r>
      <w:r>
        <w:rPr>
          <w:rFonts w:ascii="Times New Roman" w:hAnsi="Times New Roman" w:cs="Times New Roman"/>
          <w:sz w:val="24"/>
          <w:szCs w:val="24"/>
        </w:rPr>
        <w:t xml:space="preserve">, принимающие участие </w:t>
      </w:r>
      <w:r w:rsidR="00E60C1C">
        <w:rPr>
          <w:rFonts w:ascii="Times New Roman" w:hAnsi="Times New Roman" w:cs="Times New Roman"/>
          <w:sz w:val="24"/>
          <w:szCs w:val="24"/>
        </w:rPr>
        <w:t xml:space="preserve">в занятиях и в любых мероприятиях (конкурсах, играх, творческой работе над </w:t>
      </w:r>
      <w:proofErr w:type="spellStart"/>
      <w:r w:rsidR="00E60C1C">
        <w:rPr>
          <w:rFonts w:ascii="Times New Roman" w:hAnsi="Times New Roman" w:cs="Times New Roman"/>
          <w:sz w:val="24"/>
          <w:szCs w:val="24"/>
        </w:rPr>
        <w:t>видеоблогом</w:t>
      </w:r>
      <w:proofErr w:type="spellEnd"/>
      <w:r w:rsidR="00E60C1C">
        <w:rPr>
          <w:rFonts w:ascii="Times New Roman" w:hAnsi="Times New Roman" w:cs="Times New Roman"/>
          <w:sz w:val="24"/>
          <w:szCs w:val="24"/>
        </w:rPr>
        <w:t xml:space="preserve"> о часовне Александра Невского) проявляли активность и заинтересованность, старались выполнять свою работу аккуратно и качественно. Даже если приходилось что-то переделывать, возвращаться и дополнять, неоднократно репетировать</w:t>
      </w:r>
      <w:r w:rsidR="00260A6B">
        <w:rPr>
          <w:rFonts w:ascii="Times New Roman" w:hAnsi="Times New Roman" w:cs="Times New Roman"/>
          <w:sz w:val="24"/>
          <w:szCs w:val="24"/>
        </w:rPr>
        <w:t xml:space="preserve"> -</w:t>
      </w:r>
      <w:r w:rsidR="00E60C1C">
        <w:rPr>
          <w:rFonts w:ascii="Times New Roman" w:hAnsi="Times New Roman" w:cs="Times New Roman"/>
          <w:sz w:val="24"/>
          <w:szCs w:val="24"/>
        </w:rPr>
        <w:t xml:space="preserve"> дети проявляли чудеса терпения и настойчивости</w:t>
      </w:r>
      <w:r w:rsidR="00260A6B">
        <w:rPr>
          <w:rFonts w:ascii="Times New Roman" w:hAnsi="Times New Roman" w:cs="Times New Roman"/>
          <w:sz w:val="24"/>
          <w:szCs w:val="24"/>
        </w:rPr>
        <w:t>. Спортивные соревнования, так же посвященные 800-летию со дня рождения святого князя Александра Невского, проведенные между сборными учащихся ГБОУ школы №3 и ГБОУ СОШ № 87 стали кульминацией, завершающей цикл всех мероприятий, посвященных данному историческому лицу</w:t>
      </w:r>
      <w:r w:rsidR="006A1E9A">
        <w:rPr>
          <w:rFonts w:ascii="Times New Roman" w:hAnsi="Times New Roman" w:cs="Times New Roman"/>
          <w:sz w:val="24"/>
          <w:szCs w:val="24"/>
        </w:rPr>
        <w:t>.</w:t>
      </w:r>
    </w:p>
    <w:sectPr w:rsidR="00324688" w:rsidRPr="00951B1C" w:rsidSect="0080745D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20047" w14:textId="77777777" w:rsidR="003A69D7" w:rsidRDefault="003A69D7" w:rsidP="0080745D">
      <w:pPr>
        <w:spacing w:after="0" w:line="240" w:lineRule="auto"/>
      </w:pPr>
      <w:r>
        <w:separator/>
      </w:r>
    </w:p>
  </w:endnote>
  <w:endnote w:type="continuationSeparator" w:id="0">
    <w:p w14:paraId="0F19838A" w14:textId="77777777" w:rsidR="003A69D7" w:rsidRDefault="003A69D7" w:rsidP="0080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445723"/>
      <w:docPartObj>
        <w:docPartGallery w:val="Page Numbers (Bottom of Page)"/>
        <w:docPartUnique/>
      </w:docPartObj>
    </w:sdtPr>
    <w:sdtEndPr/>
    <w:sdtContent>
      <w:p w14:paraId="58048447" w14:textId="799E1F4C" w:rsidR="0080745D" w:rsidRDefault="008074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711">
          <w:rPr>
            <w:noProof/>
          </w:rPr>
          <w:t>1</w:t>
        </w:r>
        <w:r>
          <w:fldChar w:fldCharType="end"/>
        </w:r>
      </w:p>
    </w:sdtContent>
  </w:sdt>
  <w:p w14:paraId="20A59458" w14:textId="77777777" w:rsidR="0080745D" w:rsidRDefault="008074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52F13" w14:textId="77777777" w:rsidR="003A69D7" w:rsidRDefault="003A69D7" w:rsidP="0080745D">
      <w:pPr>
        <w:spacing w:after="0" w:line="240" w:lineRule="auto"/>
      </w:pPr>
      <w:r>
        <w:separator/>
      </w:r>
    </w:p>
  </w:footnote>
  <w:footnote w:type="continuationSeparator" w:id="0">
    <w:p w14:paraId="756AE0DE" w14:textId="77777777" w:rsidR="003A69D7" w:rsidRDefault="003A69D7" w:rsidP="00807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16"/>
    <w:rsid w:val="00260A6B"/>
    <w:rsid w:val="00291E16"/>
    <w:rsid w:val="00324688"/>
    <w:rsid w:val="003A69D7"/>
    <w:rsid w:val="00626501"/>
    <w:rsid w:val="006A1E9A"/>
    <w:rsid w:val="0080745D"/>
    <w:rsid w:val="00951B1C"/>
    <w:rsid w:val="00B75711"/>
    <w:rsid w:val="00E23EA4"/>
    <w:rsid w:val="00E60C1C"/>
    <w:rsid w:val="00FE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E3729"/>
  <w15:chartTrackingRefBased/>
  <w15:docId w15:val="{046F3747-8763-4CB8-BC9B-DC25CE0E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745D"/>
  </w:style>
  <w:style w:type="paragraph" w:styleId="a5">
    <w:name w:val="footer"/>
    <w:basedOn w:val="a"/>
    <w:link w:val="a6"/>
    <w:uiPriority w:val="99"/>
    <w:unhideWhenUsed/>
    <w:rsid w:val="00807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7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Грифлюк Александра Витальевна</dc:creator>
  <cp:keywords/>
  <dc:description/>
  <cp:lastModifiedBy>elenaagranovskaya</cp:lastModifiedBy>
  <cp:revision>2</cp:revision>
  <dcterms:created xsi:type="dcterms:W3CDTF">2022-02-24T18:09:00Z</dcterms:created>
  <dcterms:modified xsi:type="dcterms:W3CDTF">2022-02-25T13:46:00Z</dcterms:modified>
</cp:coreProperties>
</file>