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01" w:rsidRDefault="00EB3101" w:rsidP="00EB3101">
      <w:pPr>
        <w:pStyle w:val="c2"/>
        <w:shd w:val="clear" w:color="auto" w:fill="FFFFFF"/>
        <w:spacing w:before="0" w:beforeAutospacing="0" w:after="0" w:afterAutospacing="0" w:line="360" w:lineRule="auto"/>
        <w:rPr>
          <w:rStyle w:val="c4"/>
          <w:rFonts w:ascii="Calibri" w:hAnsi="Calibri"/>
          <w:color w:val="000000"/>
        </w:rPr>
      </w:pPr>
      <w:r>
        <w:rPr>
          <w:rStyle w:val="c4"/>
          <w:rFonts w:ascii="Calibri" w:hAnsi="Calibri"/>
          <w:color w:val="000000"/>
        </w:rPr>
        <w:t>Аннотация</w:t>
      </w:r>
    </w:p>
    <w:p w:rsidR="00EB3101" w:rsidRDefault="00EB3101" w:rsidP="00EB3101">
      <w:pPr>
        <w:pStyle w:val="c2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>
        <w:rPr>
          <w:rStyle w:val="c4"/>
          <w:rFonts w:ascii="Calibri" w:hAnsi="Calibri"/>
          <w:color w:val="000000"/>
        </w:rPr>
        <w:t>  Необходимость проведения тестового контроля знаний, умений и навыков (ЗУН) на уроках русского языка понятна всем. На сегодняшний день количество тестовых заданий большое количество, но это не решает одну из главных проблем - подборка дидактического материала для тестовых заданий, позволяющих достаточно полно и эффективно осуществить проверку ЗУН с учетом принципа валидности (степени соответствия задания теста целям и задачам осуществляемого контроля);</w:t>
      </w:r>
    </w:p>
    <w:p w:rsidR="00EB3101" w:rsidRDefault="00EB3101" w:rsidP="00EB3101">
      <w:pPr>
        <w:spacing w:line="360" w:lineRule="auto"/>
      </w:pPr>
      <w:r>
        <w:t>Считаю, что с данную проблему может решить только педагог, который знает особенности преподавания своего предмета, но из-за не хватки времени, этот вопрос остаётся открытым. Предложенные тестовые задания являются отличным материалом для полной и эффективной проверки ЗУН обучающихся.</w:t>
      </w:r>
    </w:p>
    <w:p w:rsidR="005D76FC" w:rsidRDefault="00EB3101"/>
    <w:sectPr w:rsidR="005D76FC" w:rsidSect="008D6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3101"/>
    <w:rsid w:val="002C5F50"/>
    <w:rsid w:val="00815736"/>
    <w:rsid w:val="008D6ABA"/>
    <w:rsid w:val="00EB3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EB3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B31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2022-07-29T10:30:00Z</dcterms:created>
  <dcterms:modified xsi:type="dcterms:W3CDTF">2022-07-29T10:30:00Z</dcterms:modified>
</cp:coreProperties>
</file>