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D9704A" w14:textId="77777777" w:rsidR="00615449" w:rsidRDefault="00615449" w:rsidP="00615449">
      <w:pPr>
        <w:pStyle w:val="docdata"/>
        <w:spacing w:before="0" w:beforeAutospacing="0" w:after="0" w:afterAutospacing="0" w:line="360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Аннотация</w:t>
      </w:r>
    </w:p>
    <w:p w14:paraId="3FB5B10E" w14:textId="77777777" w:rsidR="00615449" w:rsidRDefault="00615449" w:rsidP="0061544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Цель работы</w:t>
      </w:r>
      <w:r>
        <w:rPr>
          <w:sz w:val="28"/>
          <w:szCs w:val="28"/>
          <w:shd w:val="clear" w:color="auto" w:fill="FFFFFF"/>
        </w:rPr>
        <w:t xml:space="preserve">: </w:t>
      </w:r>
      <w:r>
        <w:rPr>
          <w:sz w:val="28"/>
          <w:szCs w:val="28"/>
          <w:bdr w:val="none" w:sz="0" w:space="0" w:color="auto" w:frame="1"/>
        </w:rPr>
        <w:t>оформить стены лестничных пролётов школы с помощью современных технологий росписи стен</w:t>
      </w:r>
      <w:r>
        <w:rPr>
          <w:sz w:val="28"/>
          <w:szCs w:val="28"/>
        </w:rPr>
        <w:t>.</w:t>
      </w:r>
    </w:p>
    <w:p w14:paraId="38564EB0" w14:textId="77777777" w:rsidR="00615449" w:rsidRDefault="00615449" w:rsidP="0061544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Задачи работы:</w:t>
      </w:r>
    </w:p>
    <w:p w14:paraId="62157F4A" w14:textId="77777777" w:rsidR="00615449" w:rsidRDefault="00615449" w:rsidP="00615449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ind w:left="426" w:right="-2" w:firstLine="426"/>
        <w:jc w:val="both"/>
        <w:rPr>
          <w:sz w:val="28"/>
          <w:szCs w:val="28"/>
          <w:bdr w:val="none" w:sz="0" w:space="0" w:color="auto" w:frame="1"/>
        </w:rPr>
      </w:pPr>
      <w:r>
        <w:rPr>
          <w:sz w:val="28"/>
          <w:szCs w:val="28"/>
          <w:bdr w:val="none" w:sz="0" w:space="0" w:color="auto" w:frame="1"/>
        </w:rPr>
        <w:t>Собрать теоретические сведения о монументальной живописи</w:t>
      </w:r>
    </w:p>
    <w:p w14:paraId="6DC1336A" w14:textId="77777777" w:rsidR="00615449" w:rsidRDefault="00615449" w:rsidP="00615449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ind w:left="426" w:right="-2" w:firstLine="426"/>
        <w:jc w:val="both"/>
        <w:rPr>
          <w:sz w:val="28"/>
          <w:szCs w:val="28"/>
          <w:bdr w:val="none" w:sz="0" w:space="0" w:color="auto" w:frame="1"/>
        </w:rPr>
      </w:pPr>
      <w:r>
        <w:rPr>
          <w:sz w:val="28"/>
          <w:szCs w:val="28"/>
          <w:bdr w:val="none" w:sz="0" w:space="0" w:color="auto" w:frame="1"/>
        </w:rPr>
        <w:t xml:space="preserve">Определить цветовое решение </w:t>
      </w:r>
    </w:p>
    <w:p w14:paraId="27DE5B2D" w14:textId="77777777" w:rsidR="00615449" w:rsidRDefault="00615449" w:rsidP="00615449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ind w:left="426" w:right="-2" w:firstLine="426"/>
        <w:jc w:val="both"/>
        <w:rPr>
          <w:sz w:val="28"/>
          <w:szCs w:val="28"/>
          <w:bdr w:val="none" w:sz="0" w:space="0" w:color="auto" w:frame="1"/>
        </w:rPr>
      </w:pPr>
      <w:r>
        <w:rPr>
          <w:sz w:val="28"/>
          <w:szCs w:val="28"/>
          <w:bdr w:val="none" w:sz="0" w:space="0" w:color="auto" w:frame="1"/>
        </w:rPr>
        <w:t>Составить эскизы</w:t>
      </w:r>
    </w:p>
    <w:p w14:paraId="185C95F5" w14:textId="77777777" w:rsidR="00615449" w:rsidRDefault="00615449" w:rsidP="00615449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ind w:left="426" w:right="-2" w:firstLine="426"/>
        <w:jc w:val="both"/>
        <w:rPr>
          <w:sz w:val="28"/>
          <w:szCs w:val="28"/>
          <w:bdr w:val="none" w:sz="0" w:space="0" w:color="auto" w:frame="1"/>
        </w:rPr>
      </w:pPr>
      <w:r>
        <w:rPr>
          <w:sz w:val="28"/>
          <w:szCs w:val="28"/>
          <w:bdr w:val="none" w:sz="0" w:space="0" w:color="auto" w:frame="1"/>
        </w:rPr>
        <w:t>Подобрать материалы и инструменты</w:t>
      </w:r>
    </w:p>
    <w:p w14:paraId="32F18BDB" w14:textId="77777777" w:rsidR="00615449" w:rsidRDefault="00615449" w:rsidP="00615449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ind w:left="426" w:right="-2" w:firstLine="426"/>
        <w:jc w:val="both"/>
        <w:rPr>
          <w:sz w:val="28"/>
          <w:szCs w:val="28"/>
          <w:bdr w:val="none" w:sz="0" w:space="0" w:color="auto" w:frame="1"/>
        </w:rPr>
      </w:pPr>
      <w:r>
        <w:rPr>
          <w:sz w:val="28"/>
          <w:szCs w:val="28"/>
          <w:bdr w:val="none" w:sz="0" w:space="0" w:color="auto" w:frame="1"/>
        </w:rPr>
        <w:t>Выполнить роспись стен</w:t>
      </w:r>
    </w:p>
    <w:p w14:paraId="778F1EB5" w14:textId="77777777" w:rsidR="00615449" w:rsidRDefault="00615449" w:rsidP="0061544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Методы и приемы</w:t>
      </w:r>
      <w:r>
        <w:rPr>
          <w:sz w:val="28"/>
          <w:szCs w:val="28"/>
        </w:rPr>
        <w:t xml:space="preserve">: </w:t>
      </w:r>
    </w:p>
    <w:p w14:paraId="4899F0E7" w14:textId="77777777" w:rsidR="00615449" w:rsidRDefault="00615449" w:rsidP="00615449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Поисковой: изучение и анализ литературы по теме.</w:t>
      </w:r>
    </w:p>
    <w:p w14:paraId="54BB9E2A" w14:textId="77777777" w:rsidR="00615449" w:rsidRDefault="00615449" w:rsidP="00615449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Практический: создание творческой работы, выполненной в технике ручной и трафаретной росписи стен.</w:t>
      </w:r>
    </w:p>
    <w:p w14:paraId="3CAF9FB4" w14:textId="77777777" w:rsidR="00615449" w:rsidRDefault="00615449" w:rsidP="0061544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Объект исследования:</w:t>
      </w:r>
      <w:r>
        <w:rPr>
          <w:sz w:val="28"/>
          <w:szCs w:val="28"/>
        </w:rPr>
        <w:t xml:space="preserve"> роспись стен. </w:t>
      </w:r>
    </w:p>
    <w:p w14:paraId="388E8C31" w14:textId="77777777" w:rsidR="00615449" w:rsidRDefault="00615449" w:rsidP="0061544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исследования:</w:t>
      </w:r>
      <w:r>
        <w:rPr>
          <w:sz w:val="28"/>
          <w:szCs w:val="28"/>
        </w:rPr>
        <w:t> технология ручной и трафаретной росписи стен акриловой краской.</w:t>
      </w:r>
    </w:p>
    <w:p w14:paraId="4FA4F86F" w14:textId="77777777" w:rsidR="00615449" w:rsidRDefault="00615449" w:rsidP="0061544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Полученные данные:</w:t>
      </w:r>
      <w:r>
        <w:rPr>
          <w:sz w:val="28"/>
          <w:szCs w:val="28"/>
        </w:rPr>
        <w:t xml:space="preserve"> в результате выполнения проекта были получены знания о монументальной живописи, знания о различных техниках нанесения рисунка на стены, а также овладели техникой ручной и трафаретной росписи стен акриловой краской.</w:t>
      </w:r>
    </w:p>
    <w:p w14:paraId="06DBA2DA" w14:textId="77777777" w:rsidR="00615449" w:rsidRDefault="00615449" w:rsidP="0061544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Продукт</w:t>
      </w:r>
      <w:r>
        <w:rPr>
          <w:sz w:val="28"/>
          <w:szCs w:val="28"/>
        </w:rPr>
        <w:t>: Роспись стен лестничных пролетов акриловыми красками</w:t>
      </w:r>
    </w:p>
    <w:p w14:paraId="33034795" w14:textId="77777777" w:rsidR="00615449" w:rsidRDefault="00615449" w:rsidP="0061544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  <w:bdr w:val="none" w:sz="0" w:space="0" w:color="auto" w:frame="1"/>
        </w:rPr>
      </w:pPr>
      <w:r>
        <w:rPr>
          <w:b/>
          <w:bCs/>
          <w:sz w:val="28"/>
          <w:szCs w:val="28"/>
        </w:rPr>
        <w:t>Актуальность: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bdr w:val="none" w:sz="0" w:space="0" w:color="auto" w:frame="1"/>
        </w:rPr>
        <w:t xml:space="preserve">цветовые решения и световое оформления пространства напрямую влияют на мотивацию детей к учебе, их успеваемость и комфорт пребывания в школьных стенах. </w:t>
      </w:r>
    </w:p>
    <w:p w14:paraId="017F3B85" w14:textId="385E8FE6" w:rsidR="00615449" w:rsidRDefault="00615449" w:rsidP="0061544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Гипотеза:</w:t>
      </w:r>
      <w:r>
        <w:rPr>
          <w:sz w:val="28"/>
          <w:szCs w:val="28"/>
        </w:rPr>
        <w:t> техника росписи стены позволит по-новому взглянуть на современное монументальное искусство и даст возможность выразить себя, проявить творческую фантазию для создания оригинального декора помещений своими руками.</w:t>
      </w:r>
    </w:p>
    <w:p w14:paraId="1EC33F00" w14:textId="28539540" w:rsidR="00615449" w:rsidRDefault="00615449" w:rsidP="0061544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hyperlink r:id="rId5" w:history="1">
        <w:r w:rsidRPr="00F6066B">
          <w:rPr>
            <w:rStyle w:val="a6"/>
            <w:sz w:val="28"/>
            <w:szCs w:val="28"/>
          </w:rPr>
          <w:t>https://ru.files.fm/f/e4y7tkdch</w:t>
        </w:r>
      </w:hyperlink>
    </w:p>
    <w:p w14:paraId="033FA140" w14:textId="77777777" w:rsidR="00615449" w:rsidRPr="00615449" w:rsidRDefault="00615449" w:rsidP="0061544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sectPr w:rsidR="00615449" w:rsidRPr="006154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54AC0"/>
    <w:multiLevelType w:val="hybridMultilevel"/>
    <w:tmpl w:val="C54442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F314F2"/>
    <w:multiLevelType w:val="hybridMultilevel"/>
    <w:tmpl w:val="E9D2E0EA"/>
    <w:lvl w:ilvl="0" w:tplc="24C4E5B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4144776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00740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449"/>
    <w:rsid w:val="00615449"/>
    <w:rsid w:val="00964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F620A"/>
  <w15:chartTrackingRefBased/>
  <w15:docId w15:val="{B32C0568-EA6C-47B1-8A1C-2A5237FC0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15449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customStyle="1" w:styleId="a4">
    <w:name w:val="Абзац списка Знак"/>
    <w:basedOn w:val="a0"/>
    <w:link w:val="a5"/>
    <w:uiPriority w:val="34"/>
    <w:locked/>
    <w:rsid w:val="00615449"/>
    <w:rPr>
      <w:rFonts w:ascii="Calibri" w:eastAsia="Times New Roman" w:hAnsi="Calibri" w:cs="Times New Roman"/>
      <w:szCs w:val="24"/>
      <w:lang w:eastAsia="ru-RU"/>
    </w:rPr>
  </w:style>
  <w:style w:type="paragraph" w:styleId="a5">
    <w:name w:val="List Paragraph"/>
    <w:basedOn w:val="a"/>
    <w:link w:val="a4"/>
    <w:uiPriority w:val="34"/>
    <w:qFormat/>
    <w:rsid w:val="00615449"/>
    <w:pPr>
      <w:spacing w:after="200" w:line="276" w:lineRule="auto"/>
      <w:ind w:left="720"/>
      <w:contextualSpacing/>
    </w:pPr>
    <w:rPr>
      <w:rFonts w:ascii="Calibri" w:eastAsia="Times New Roman" w:hAnsi="Calibri" w:cs="Times New Roman"/>
      <w:szCs w:val="24"/>
      <w:lang w:eastAsia="ru-RU"/>
    </w:rPr>
  </w:style>
  <w:style w:type="paragraph" w:customStyle="1" w:styleId="docdata">
    <w:name w:val="docdata"/>
    <w:aliases w:val="docy,v5,18399,bqiaagaaeyqcaaagiaiaaanmngaabrrf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615449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styleId="a6">
    <w:name w:val="Hyperlink"/>
    <w:basedOn w:val="a0"/>
    <w:uiPriority w:val="99"/>
    <w:unhideWhenUsed/>
    <w:rsid w:val="00615449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615449"/>
    <w:rPr>
      <w:color w:val="605E5C"/>
      <w:shd w:val="clear" w:color="auto" w:fill="E1DFDD"/>
    </w:rPr>
  </w:style>
  <w:style w:type="character" w:styleId="a8">
    <w:name w:val="FollowedHyperlink"/>
    <w:basedOn w:val="a0"/>
    <w:uiPriority w:val="99"/>
    <w:semiHidden/>
    <w:unhideWhenUsed/>
    <w:rsid w:val="0061544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40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u.files.fm/f/e4y7tkdc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1141</Characters>
  <Application>Microsoft Office Word</Application>
  <DocSecurity>0</DocSecurity>
  <Lines>9</Lines>
  <Paragraphs>2</Paragraphs>
  <ScaleCrop>false</ScaleCrop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Узунчики Узунчики</dc:creator>
  <cp:keywords/>
  <dc:description/>
  <cp:lastModifiedBy>Узунчики Узунчики</cp:lastModifiedBy>
  <cp:revision>1</cp:revision>
  <dcterms:created xsi:type="dcterms:W3CDTF">2022-07-29T07:46:00Z</dcterms:created>
  <dcterms:modified xsi:type="dcterms:W3CDTF">2022-07-29T07:47:00Z</dcterms:modified>
</cp:coreProperties>
</file>