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D4B" w:rsidRPr="002E5D4B" w:rsidRDefault="002E5D4B" w:rsidP="002E5D4B">
      <w:pPr>
        <w:jc w:val="center"/>
        <w:rPr>
          <w:rFonts w:ascii="Times New Roman" w:hAnsi="Times New Roman"/>
          <w:sz w:val="32"/>
          <w:szCs w:val="32"/>
        </w:rPr>
      </w:pPr>
      <w:r w:rsidRPr="002E5D4B">
        <w:rPr>
          <w:rFonts w:ascii="Times New Roman" w:hAnsi="Times New Roman"/>
          <w:sz w:val="32"/>
          <w:szCs w:val="32"/>
        </w:rPr>
        <w:t>Муниципальное бюджетное общеобразовательное учреждение</w:t>
      </w:r>
    </w:p>
    <w:p w:rsidR="002E5D4B" w:rsidRPr="002E5D4B" w:rsidRDefault="002E5D4B" w:rsidP="002E5D4B">
      <w:pPr>
        <w:jc w:val="center"/>
        <w:rPr>
          <w:rFonts w:ascii="Times New Roman" w:hAnsi="Times New Roman"/>
          <w:sz w:val="32"/>
          <w:szCs w:val="32"/>
        </w:rPr>
      </w:pPr>
      <w:r w:rsidRPr="002E5D4B">
        <w:rPr>
          <w:rFonts w:ascii="Times New Roman" w:hAnsi="Times New Roman"/>
          <w:sz w:val="32"/>
          <w:szCs w:val="32"/>
        </w:rPr>
        <w:t xml:space="preserve">средняя общеобразовательная школа №4 </w:t>
      </w:r>
    </w:p>
    <w:p w:rsidR="002E5D4B" w:rsidRPr="002E5D4B" w:rsidRDefault="002E5D4B" w:rsidP="002E5D4B">
      <w:pPr>
        <w:jc w:val="center"/>
        <w:rPr>
          <w:rFonts w:ascii="Times New Roman" w:hAnsi="Times New Roman"/>
          <w:sz w:val="32"/>
          <w:szCs w:val="32"/>
        </w:rPr>
      </w:pPr>
      <w:r w:rsidRPr="002E5D4B">
        <w:rPr>
          <w:rFonts w:ascii="Times New Roman" w:hAnsi="Times New Roman"/>
          <w:sz w:val="32"/>
          <w:szCs w:val="32"/>
        </w:rPr>
        <w:t>имени Героя Российской Федерации</w:t>
      </w:r>
    </w:p>
    <w:p w:rsidR="002E5D4B" w:rsidRPr="002E5D4B" w:rsidRDefault="002E5D4B" w:rsidP="002E5D4B">
      <w:pPr>
        <w:jc w:val="center"/>
        <w:rPr>
          <w:rFonts w:ascii="Times New Roman" w:hAnsi="Times New Roman"/>
          <w:sz w:val="32"/>
          <w:szCs w:val="32"/>
        </w:rPr>
      </w:pPr>
      <w:r w:rsidRPr="002E5D4B">
        <w:rPr>
          <w:rFonts w:ascii="Times New Roman" w:hAnsi="Times New Roman"/>
          <w:sz w:val="32"/>
          <w:szCs w:val="32"/>
        </w:rPr>
        <w:t xml:space="preserve"> Вячеслава Михайловича </w:t>
      </w:r>
      <w:proofErr w:type="spellStart"/>
      <w:r w:rsidRPr="002E5D4B">
        <w:rPr>
          <w:rFonts w:ascii="Times New Roman" w:hAnsi="Times New Roman"/>
          <w:sz w:val="32"/>
          <w:szCs w:val="32"/>
        </w:rPr>
        <w:t>Евскина</w:t>
      </w:r>
      <w:proofErr w:type="spellEnd"/>
    </w:p>
    <w:p w:rsidR="002E5D4B" w:rsidRPr="002E5D4B" w:rsidRDefault="002E5D4B" w:rsidP="002E5D4B">
      <w:pPr>
        <w:jc w:val="center"/>
        <w:rPr>
          <w:rFonts w:ascii="Times New Roman" w:hAnsi="Times New Roman"/>
          <w:sz w:val="32"/>
          <w:szCs w:val="32"/>
        </w:rPr>
      </w:pPr>
      <w:r w:rsidRPr="002E5D4B">
        <w:rPr>
          <w:rFonts w:ascii="Times New Roman" w:hAnsi="Times New Roman"/>
          <w:sz w:val="32"/>
          <w:szCs w:val="32"/>
        </w:rPr>
        <w:t xml:space="preserve">муниципального образования город-курорт Анапа </w:t>
      </w:r>
    </w:p>
    <w:p w:rsidR="002E5D4B" w:rsidRDefault="002E5D4B" w:rsidP="002E5D4B">
      <w:pPr>
        <w:spacing w:after="0" w:line="240" w:lineRule="auto"/>
        <w:jc w:val="center"/>
        <w:rPr>
          <w:rFonts w:ascii="Times New Roman" w:eastAsia="Times New Roman" w:hAnsi="Times New Roman" w:cs="Times New Roman"/>
          <w:b/>
          <w:sz w:val="56"/>
          <w:szCs w:val="56"/>
          <w:lang w:eastAsia="ru-RU"/>
        </w:rPr>
      </w:pPr>
    </w:p>
    <w:p w:rsidR="002E5D4B" w:rsidRDefault="002E5D4B" w:rsidP="002E5D4B">
      <w:pPr>
        <w:spacing w:after="0" w:line="240" w:lineRule="auto"/>
        <w:jc w:val="center"/>
        <w:rPr>
          <w:rFonts w:ascii="Times New Roman" w:eastAsia="Times New Roman" w:hAnsi="Times New Roman" w:cs="Times New Roman"/>
          <w:b/>
          <w:sz w:val="56"/>
          <w:szCs w:val="56"/>
          <w:lang w:eastAsia="ru-RU"/>
        </w:rPr>
      </w:pPr>
    </w:p>
    <w:p w:rsidR="002E5D4B" w:rsidRDefault="002E5D4B" w:rsidP="002E5D4B">
      <w:pPr>
        <w:spacing w:after="0" w:line="240" w:lineRule="auto"/>
        <w:jc w:val="center"/>
        <w:rPr>
          <w:rFonts w:ascii="Times New Roman" w:eastAsia="Times New Roman" w:hAnsi="Times New Roman" w:cs="Times New Roman"/>
          <w:b/>
          <w:sz w:val="56"/>
          <w:szCs w:val="56"/>
          <w:lang w:eastAsia="ru-RU"/>
        </w:rPr>
      </w:pPr>
    </w:p>
    <w:p w:rsidR="002E5D4B" w:rsidRDefault="002E5D4B" w:rsidP="002E5D4B">
      <w:pPr>
        <w:spacing w:after="0" w:line="240" w:lineRule="auto"/>
        <w:jc w:val="center"/>
        <w:rPr>
          <w:rFonts w:ascii="Times New Roman" w:eastAsia="Times New Roman" w:hAnsi="Times New Roman" w:cs="Times New Roman"/>
          <w:b/>
          <w:sz w:val="56"/>
          <w:szCs w:val="56"/>
          <w:lang w:eastAsia="ru-RU"/>
        </w:rPr>
      </w:pPr>
    </w:p>
    <w:p w:rsidR="002E5D4B" w:rsidRPr="002E5D4B" w:rsidRDefault="002E5D4B" w:rsidP="002E5D4B">
      <w:pPr>
        <w:spacing w:after="0" w:line="240" w:lineRule="auto"/>
        <w:jc w:val="center"/>
        <w:rPr>
          <w:rFonts w:ascii="Times New Roman" w:eastAsia="Times New Roman" w:hAnsi="Times New Roman" w:cs="Times New Roman"/>
          <w:b/>
          <w:sz w:val="56"/>
          <w:szCs w:val="56"/>
          <w:lang w:eastAsia="ru-RU"/>
        </w:rPr>
      </w:pPr>
      <w:r w:rsidRPr="002E5D4B">
        <w:rPr>
          <w:rFonts w:ascii="Times New Roman" w:eastAsia="Times New Roman" w:hAnsi="Times New Roman" w:cs="Times New Roman"/>
          <w:b/>
          <w:sz w:val="56"/>
          <w:szCs w:val="56"/>
          <w:lang w:eastAsia="ru-RU"/>
        </w:rPr>
        <w:t>Развитие критического мышления на уроках английского языка</w:t>
      </w: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2E5D4B">
      <w:pPr>
        <w:spacing w:after="0" w:line="240" w:lineRule="auto"/>
        <w:ind w:left="5103"/>
        <w:rPr>
          <w:rFonts w:ascii="Times New Roman" w:eastAsia="Times New Roman" w:hAnsi="Times New Roman" w:cs="Times New Roman"/>
          <w:sz w:val="44"/>
          <w:szCs w:val="44"/>
          <w:lang w:eastAsia="ru-RU"/>
        </w:rPr>
      </w:pPr>
    </w:p>
    <w:p w:rsidR="002E5D4B" w:rsidRDefault="002E5D4B" w:rsidP="002E5D4B">
      <w:pPr>
        <w:spacing w:after="0" w:line="240" w:lineRule="auto"/>
        <w:ind w:left="5103"/>
        <w:rPr>
          <w:rFonts w:ascii="Times New Roman" w:eastAsia="Times New Roman" w:hAnsi="Times New Roman" w:cs="Times New Roman"/>
          <w:sz w:val="44"/>
          <w:szCs w:val="44"/>
          <w:lang w:eastAsia="ru-RU"/>
        </w:rPr>
      </w:pPr>
    </w:p>
    <w:p w:rsidR="002E5D4B" w:rsidRDefault="002E5D4B" w:rsidP="002E5D4B">
      <w:pPr>
        <w:spacing w:after="0" w:line="240" w:lineRule="auto"/>
        <w:ind w:left="5103"/>
        <w:rPr>
          <w:rFonts w:ascii="Times New Roman" w:eastAsia="Times New Roman" w:hAnsi="Times New Roman" w:cs="Times New Roman"/>
          <w:sz w:val="44"/>
          <w:szCs w:val="44"/>
          <w:lang w:eastAsia="ru-RU"/>
        </w:rPr>
      </w:pPr>
    </w:p>
    <w:p w:rsidR="002E5D4B" w:rsidRDefault="002E5D4B" w:rsidP="002E5D4B">
      <w:pPr>
        <w:spacing w:after="0" w:line="240" w:lineRule="auto"/>
        <w:ind w:left="5103"/>
        <w:rPr>
          <w:rFonts w:ascii="Times New Roman" w:eastAsia="Times New Roman" w:hAnsi="Times New Roman" w:cs="Times New Roman"/>
          <w:sz w:val="36"/>
          <w:szCs w:val="36"/>
          <w:lang w:eastAsia="ru-RU"/>
        </w:rPr>
      </w:pPr>
    </w:p>
    <w:p w:rsidR="002E5D4B" w:rsidRPr="002E5D4B" w:rsidRDefault="002E5D4B" w:rsidP="002E5D4B">
      <w:pPr>
        <w:spacing w:after="0" w:line="240" w:lineRule="auto"/>
        <w:ind w:left="5103"/>
        <w:rPr>
          <w:rFonts w:ascii="Times New Roman" w:eastAsia="Times New Roman" w:hAnsi="Times New Roman" w:cs="Times New Roman"/>
          <w:sz w:val="36"/>
          <w:szCs w:val="36"/>
          <w:lang w:eastAsia="ru-RU"/>
        </w:rPr>
      </w:pPr>
      <w:r w:rsidRPr="002E5D4B">
        <w:rPr>
          <w:rFonts w:ascii="Times New Roman" w:eastAsia="Times New Roman" w:hAnsi="Times New Roman" w:cs="Times New Roman"/>
          <w:sz w:val="36"/>
          <w:szCs w:val="36"/>
          <w:lang w:eastAsia="ru-RU"/>
        </w:rPr>
        <w:t>Выполнила:</w:t>
      </w:r>
    </w:p>
    <w:p w:rsidR="002E5D4B" w:rsidRPr="002E5D4B" w:rsidRDefault="002E5D4B" w:rsidP="002E5D4B">
      <w:pPr>
        <w:spacing w:after="0" w:line="240" w:lineRule="auto"/>
        <w:ind w:left="5103"/>
        <w:rPr>
          <w:rFonts w:ascii="Times New Roman" w:eastAsia="Times New Roman" w:hAnsi="Times New Roman" w:cs="Times New Roman"/>
          <w:sz w:val="36"/>
          <w:szCs w:val="36"/>
          <w:lang w:eastAsia="ru-RU"/>
        </w:rPr>
      </w:pPr>
      <w:proofErr w:type="spellStart"/>
      <w:r w:rsidRPr="002E5D4B">
        <w:rPr>
          <w:rFonts w:ascii="Times New Roman" w:eastAsia="Times New Roman" w:hAnsi="Times New Roman" w:cs="Times New Roman"/>
          <w:sz w:val="36"/>
          <w:szCs w:val="36"/>
          <w:lang w:eastAsia="ru-RU"/>
        </w:rPr>
        <w:t>Хлупина</w:t>
      </w:r>
      <w:proofErr w:type="spellEnd"/>
      <w:r w:rsidRPr="002E5D4B">
        <w:rPr>
          <w:rFonts w:ascii="Times New Roman" w:eastAsia="Times New Roman" w:hAnsi="Times New Roman" w:cs="Times New Roman"/>
          <w:sz w:val="36"/>
          <w:szCs w:val="36"/>
          <w:lang w:eastAsia="ru-RU"/>
        </w:rPr>
        <w:t xml:space="preserve"> Н.В., </w:t>
      </w:r>
    </w:p>
    <w:p w:rsidR="002E5D4B" w:rsidRPr="002E5D4B" w:rsidRDefault="002E5D4B" w:rsidP="002E5D4B">
      <w:pPr>
        <w:spacing w:after="0" w:line="240" w:lineRule="auto"/>
        <w:ind w:left="5103"/>
        <w:rPr>
          <w:rFonts w:ascii="Times New Roman" w:eastAsia="Times New Roman" w:hAnsi="Times New Roman" w:cs="Times New Roman"/>
          <w:sz w:val="36"/>
          <w:szCs w:val="36"/>
          <w:lang w:eastAsia="ru-RU"/>
        </w:rPr>
      </w:pPr>
      <w:r w:rsidRPr="002E5D4B">
        <w:rPr>
          <w:rFonts w:ascii="Times New Roman" w:eastAsia="Times New Roman" w:hAnsi="Times New Roman" w:cs="Times New Roman"/>
          <w:sz w:val="36"/>
          <w:szCs w:val="36"/>
          <w:lang w:eastAsia="ru-RU"/>
        </w:rPr>
        <w:t>учитель английского языка</w:t>
      </w: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Default="002E5D4B" w:rsidP="000617C2">
      <w:pPr>
        <w:spacing w:after="0" w:line="240" w:lineRule="auto"/>
        <w:jc w:val="center"/>
        <w:rPr>
          <w:rFonts w:ascii="Times New Roman" w:eastAsia="Times New Roman" w:hAnsi="Times New Roman" w:cs="Times New Roman"/>
          <w:b/>
          <w:sz w:val="28"/>
          <w:szCs w:val="28"/>
          <w:lang w:eastAsia="ru-RU"/>
        </w:rPr>
      </w:pPr>
    </w:p>
    <w:p w:rsidR="002E5D4B" w:rsidRPr="002E5D4B" w:rsidRDefault="00D926DF" w:rsidP="000617C2">
      <w:pPr>
        <w:spacing w:after="0" w:line="240" w:lineRule="auto"/>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Анапа, 2022</w:t>
      </w:r>
    </w:p>
    <w:p w:rsidR="00A73F89" w:rsidRPr="000617C2" w:rsidRDefault="00425647" w:rsidP="000617C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Р</w:t>
      </w:r>
      <w:r w:rsidR="00A73F89" w:rsidRPr="000617C2">
        <w:rPr>
          <w:rFonts w:ascii="Times New Roman" w:eastAsia="Times New Roman" w:hAnsi="Times New Roman" w:cs="Times New Roman"/>
          <w:b/>
          <w:sz w:val="28"/>
          <w:szCs w:val="28"/>
          <w:lang w:eastAsia="ru-RU"/>
        </w:rPr>
        <w:t>азвити</w:t>
      </w:r>
      <w:r>
        <w:rPr>
          <w:rFonts w:ascii="Times New Roman" w:eastAsia="Times New Roman" w:hAnsi="Times New Roman" w:cs="Times New Roman"/>
          <w:b/>
          <w:sz w:val="28"/>
          <w:szCs w:val="28"/>
          <w:lang w:eastAsia="ru-RU"/>
        </w:rPr>
        <w:t>е</w:t>
      </w:r>
      <w:r w:rsidR="00A73F89" w:rsidRPr="000617C2">
        <w:rPr>
          <w:rFonts w:ascii="Times New Roman" w:eastAsia="Times New Roman" w:hAnsi="Times New Roman" w:cs="Times New Roman"/>
          <w:b/>
          <w:sz w:val="28"/>
          <w:szCs w:val="28"/>
          <w:lang w:eastAsia="ru-RU"/>
        </w:rPr>
        <w:t xml:space="preserve"> критического мышления</w:t>
      </w:r>
      <w:r>
        <w:rPr>
          <w:rFonts w:ascii="Times New Roman" w:eastAsia="Times New Roman" w:hAnsi="Times New Roman" w:cs="Times New Roman"/>
          <w:b/>
          <w:sz w:val="28"/>
          <w:szCs w:val="28"/>
          <w:lang w:eastAsia="ru-RU"/>
        </w:rPr>
        <w:t xml:space="preserve"> на уроках английского языка</w:t>
      </w:r>
    </w:p>
    <w:p w:rsidR="00A410ED" w:rsidRDefault="00A410ED" w:rsidP="000617C2">
      <w:pPr>
        <w:spacing w:after="0" w:line="240" w:lineRule="auto"/>
        <w:ind w:left="5670"/>
        <w:rPr>
          <w:rFonts w:ascii="Times New Roman" w:eastAsia="Times New Roman" w:hAnsi="Times New Roman" w:cs="Times New Roman"/>
          <w:sz w:val="28"/>
          <w:szCs w:val="28"/>
          <w:lang w:eastAsia="ru-RU"/>
        </w:rPr>
      </w:pPr>
    </w:p>
    <w:p w:rsidR="00A73F89" w:rsidRPr="000617C2" w:rsidRDefault="00A73F89" w:rsidP="000617C2">
      <w:pPr>
        <w:spacing w:after="0" w:line="240" w:lineRule="auto"/>
        <w:ind w:left="5670"/>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«Скажи мне – и я забуду. </w:t>
      </w:r>
    </w:p>
    <w:p w:rsidR="00A73F89" w:rsidRPr="000617C2" w:rsidRDefault="00A73F89" w:rsidP="000617C2">
      <w:pPr>
        <w:spacing w:after="0" w:line="240" w:lineRule="auto"/>
        <w:ind w:left="5670"/>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Покажи мне – и я запомню, </w:t>
      </w:r>
    </w:p>
    <w:p w:rsidR="00A73F89" w:rsidRPr="000617C2" w:rsidRDefault="00A30225" w:rsidP="000617C2">
      <w:pPr>
        <w:spacing w:after="0" w:line="240" w:lineRule="auto"/>
        <w:ind w:left="567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Вовлеки меня – и я научусь</w:t>
      </w:r>
      <w:r w:rsidR="00A73F89" w:rsidRPr="000617C2">
        <w:rPr>
          <w:rFonts w:ascii="Times New Roman" w:eastAsia="Times New Roman" w:hAnsi="Times New Roman" w:cs="Times New Roman"/>
          <w:sz w:val="28"/>
          <w:szCs w:val="28"/>
          <w:lang w:eastAsia="ru-RU"/>
        </w:rPr>
        <w:t xml:space="preserve">» </w:t>
      </w:r>
    </w:p>
    <w:p w:rsidR="00A73F89" w:rsidRPr="000617C2" w:rsidRDefault="00A73F89" w:rsidP="00A410ED">
      <w:pPr>
        <w:spacing w:after="0" w:line="240" w:lineRule="auto"/>
        <w:ind w:left="5670"/>
        <w:jc w:val="right"/>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(Конфуций)</w:t>
      </w:r>
    </w:p>
    <w:p w:rsidR="00A410ED" w:rsidRDefault="00A410ED" w:rsidP="000617C2">
      <w:pPr>
        <w:spacing w:after="0" w:line="240" w:lineRule="auto"/>
        <w:ind w:firstLine="709"/>
        <w:jc w:val="both"/>
        <w:rPr>
          <w:rFonts w:ascii="Times New Roman" w:eastAsia="Times New Roman" w:hAnsi="Times New Roman" w:cs="Times New Roman"/>
          <w:sz w:val="28"/>
          <w:szCs w:val="28"/>
          <w:lang w:eastAsia="ru-RU"/>
        </w:rPr>
      </w:pPr>
    </w:p>
    <w:p w:rsidR="00A73F89" w:rsidRPr="000617C2" w:rsidRDefault="004653AF" w:rsidP="000617C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настоящее время</w:t>
      </w:r>
      <w:r w:rsidR="00A73F89" w:rsidRPr="000617C2">
        <w:rPr>
          <w:rFonts w:ascii="Times New Roman" w:eastAsia="Times New Roman" w:hAnsi="Times New Roman" w:cs="Times New Roman"/>
          <w:sz w:val="28"/>
          <w:szCs w:val="28"/>
          <w:lang w:eastAsia="ru-RU"/>
        </w:rPr>
        <w:t xml:space="preserve"> приоритетным направлением обучения выбрано личностно-ориентированное обучение, </w:t>
      </w:r>
      <w:r w:rsidR="00F91E0B" w:rsidRPr="000617C2">
        <w:rPr>
          <w:rFonts w:ascii="Times New Roman" w:eastAsia="Times New Roman" w:hAnsi="Times New Roman" w:cs="Times New Roman"/>
          <w:sz w:val="28"/>
          <w:szCs w:val="28"/>
          <w:lang w:eastAsia="ru-RU"/>
        </w:rPr>
        <w:t xml:space="preserve">что ставит перед учителем основную задачу -  сделать обучение, с одной стороны, </w:t>
      </w:r>
      <w:r w:rsidR="00A73F89" w:rsidRPr="000617C2">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одержательным и практическим, а</w:t>
      </w:r>
      <w:r w:rsidR="00A73F89" w:rsidRPr="000617C2">
        <w:rPr>
          <w:rFonts w:ascii="Times New Roman" w:eastAsia="Times New Roman" w:hAnsi="Times New Roman" w:cs="Times New Roman"/>
          <w:sz w:val="28"/>
          <w:szCs w:val="28"/>
          <w:lang w:eastAsia="ru-RU"/>
        </w:rPr>
        <w:t xml:space="preserve"> с другой стороны, доступным и интересным.</w:t>
      </w:r>
    </w:p>
    <w:p w:rsidR="00F91E0B" w:rsidRPr="000617C2" w:rsidRDefault="00F91E0B"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Не секрет, что не все дети с удовольствием изучают иностранный язык, некоторым он, </w:t>
      </w:r>
      <w:r w:rsidR="004A0FA5" w:rsidRPr="000617C2">
        <w:rPr>
          <w:rFonts w:ascii="Times New Roman" w:eastAsia="Times New Roman" w:hAnsi="Times New Roman" w:cs="Times New Roman"/>
          <w:sz w:val="28"/>
          <w:szCs w:val="28"/>
          <w:lang w:eastAsia="ru-RU"/>
        </w:rPr>
        <w:t>попросту</w:t>
      </w:r>
      <w:r w:rsidRPr="000617C2">
        <w:rPr>
          <w:rFonts w:ascii="Times New Roman" w:eastAsia="Times New Roman" w:hAnsi="Times New Roman" w:cs="Times New Roman"/>
          <w:sz w:val="28"/>
          <w:szCs w:val="28"/>
          <w:lang w:eastAsia="ru-RU"/>
        </w:rPr>
        <w:t>, не дается.</w:t>
      </w:r>
      <w:r w:rsidR="004A0FA5" w:rsidRPr="000617C2">
        <w:rPr>
          <w:rFonts w:ascii="Times New Roman" w:eastAsia="Times New Roman" w:hAnsi="Times New Roman" w:cs="Times New Roman"/>
          <w:sz w:val="28"/>
          <w:szCs w:val="28"/>
          <w:lang w:eastAsia="ru-RU"/>
        </w:rPr>
        <w:t xml:space="preserve"> Д</w:t>
      </w:r>
      <w:r w:rsidRPr="000617C2">
        <w:rPr>
          <w:rFonts w:ascii="Times New Roman" w:eastAsia="Times New Roman" w:hAnsi="Times New Roman" w:cs="Times New Roman"/>
          <w:sz w:val="28"/>
          <w:szCs w:val="28"/>
          <w:lang w:eastAsia="ru-RU"/>
        </w:rPr>
        <w:t>ля решения этой проблемы, я открыла для себя технологию развития критического мышления через чтение и письмо</w:t>
      </w:r>
      <w:r w:rsidR="004A0FA5" w:rsidRPr="000617C2">
        <w:rPr>
          <w:rFonts w:ascii="Times New Roman" w:eastAsia="Times New Roman" w:hAnsi="Times New Roman" w:cs="Times New Roman"/>
          <w:sz w:val="28"/>
          <w:szCs w:val="28"/>
          <w:lang w:eastAsia="ru-RU"/>
        </w:rPr>
        <w:t>. В своей работе использую элементы данной технологии на протяжении 8 лет.</w:t>
      </w:r>
    </w:p>
    <w:p w:rsidR="00E95001" w:rsidRPr="000617C2" w:rsidRDefault="00AE3266" w:rsidP="000617C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Кратко опишу</w:t>
      </w:r>
      <w:r w:rsidR="00E95001" w:rsidRPr="000617C2">
        <w:rPr>
          <w:rFonts w:ascii="Times New Roman" w:eastAsia="Times New Roman" w:hAnsi="Times New Roman" w:cs="Times New Roman"/>
          <w:sz w:val="28"/>
          <w:szCs w:val="28"/>
          <w:lang w:eastAsia="ru-RU"/>
        </w:rPr>
        <w:t xml:space="preserve"> основные аспекты технологии</w:t>
      </w:r>
      <w:r w:rsidR="0027132C">
        <w:rPr>
          <w:rFonts w:ascii="Times New Roman" w:eastAsia="Times New Roman" w:hAnsi="Times New Roman" w:cs="Times New Roman"/>
          <w:sz w:val="28"/>
          <w:szCs w:val="28"/>
          <w:lang w:eastAsia="ru-RU"/>
        </w:rPr>
        <w:t>, а также</w:t>
      </w:r>
      <w:r w:rsidR="00936345">
        <w:rPr>
          <w:rFonts w:ascii="Times New Roman" w:eastAsia="Times New Roman" w:hAnsi="Times New Roman" w:cs="Times New Roman"/>
          <w:sz w:val="28"/>
          <w:szCs w:val="28"/>
          <w:lang w:eastAsia="ru-RU"/>
        </w:rPr>
        <w:t xml:space="preserve"> приведу примеры использования некоторых приемов</w:t>
      </w:r>
      <w:r w:rsidR="00A73F89" w:rsidRPr="000617C2">
        <w:rPr>
          <w:rFonts w:ascii="Times New Roman" w:eastAsia="Times New Roman" w:hAnsi="Times New Roman" w:cs="Times New Roman"/>
          <w:sz w:val="28"/>
          <w:szCs w:val="28"/>
          <w:lang w:eastAsia="ru-RU"/>
        </w:rPr>
        <w:t>.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Цель</w:t>
      </w:r>
      <w:r w:rsidR="003742D7">
        <w:rPr>
          <w:rFonts w:ascii="Times New Roman" w:eastAsia="Times New Roman" w:hAnsi="Times New Roman" w:cs="Times New Roman"/>
          <w:sz w:val="28"/>
          <w:szCs w:val="28"/>
          <w:lang w:eastAsia="ru-RU"/>
        </w:rPr>
        <w:t>ю</w:t>
      </w:r>
      <w:r w:rsidRPr="000617C2">
        <w:rPr>
          <w:rFonts w:ascii="Times New Roman" w:eastAsia="Times New Roman" w:hAnsi="Times New Roman" w:cs="Times New Roman"/>
          <w:sz w:val="28"/>
          <w:szCs w:val="28"/>
          <w:lang w:eastAsia="ru-RU"/>
        </w:rPr>
        <w:t xml:space="preserve"> технологии </w:t>
      </w:r>
      <w:r w:rsidR="003742D7">
        <w:rPr>
          <w:rFonts w:ascii="Times New Roman" w:eastAsia="Times New Roman" w:hAnsi="Times New Roman" w:cs="Times New Roman"/>
          <w:sz w:val="28"/>
          <w:szCs w:val="28"/>
          <w:lang w:eastAsia="ru-RU"/>
        </w:rPr>
        <w:t>развития критического мышления является</w:t>
      </w:r>
      <w:r w:rsidRPr="000617C2">
        <w:rPr>
          <w:rFonts w:ascii="Times New Roman" w:eastAsia="Times New Roman" w:hAnsi="Times New Roman" w:cs="Times New Roman"/>
          <w:sz w:val="28"/>
          <w:szCs w:val="28"/>
          <w:lang w:eastAsia="ru-RU"/>
        </w:rPr>
        <w:t xml:space="preserve"> развити</w:t>
      </w:r>
      <w:r w:rsidR="003742D7">
        <w:rPr>
          <w:rFonts w:ascii="Times New Roman" w:eastAsia="Times New Roman" w:hAnsi="Times New Roman" w:cs="Times New Roman"/>
          <w:sz w:val="28"/>
          <w:szCs w:val="28"/>
          <w:lang w:eastAsia="ru-RU"/>
        </w:rPr>
        <w:t>е</w:t>
      </w:r>
      <w:r w:rsidRPr="000617C2">
        <w:rPr>
          <w:rFonts w:ascii="Times New Roman" w:eastAsia="Times New Roman" w:hAnsi="Times New Roman" w:cs="Times New Roman"/>
          <w:sz w:val="28"/>
          <w:szCs w:val="28"/>
          <w:lang w:eastAsia="ru-RU"/>
        </w:rPr>
        <w:t xml:space="preserve"> мыслительных навыков, которые необходимы детям (умение принимать взвешенные решения, работать с информацией, выделять главное и второстепенное, анализировать различные стороны явлений).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При использовании ТРКМ  </w:t>
      </w:r>
      <w:r w:rsidR="003742D7">
        <w:rPr>
          <w:rFonts w:ascii="Times New Roman" w:eastAsia="Times New Roman" w:hAnsi="Times New Roman" w:cs="Times New Roman"/>
          <w:sz w:val="28"/>
          <w:szCs w:val="28"/>
          <w:lang w:eastAsia="ru-RU"/>
        </w:rPr>
        <w:t>у</w:t>
      </w:r>
      <w:r w:rsidRPr="000617C2">
        <w:rPr>
          <w:rFonts w:ascii="Times New Roman" w:eastAsia="Times New Roman" w:hAnsi="Times New Roman" w:cs="Times New Roman"/>
          <w:sz w:val="28"/>
          <w:szCs w:val="28"/>
          <w:lang w:eastAsia="ru-RU"/>
        </w:rPr>
        <w:t xml:space="preserve"> учащи</w:t>
      </w:r>
      <w:r w:rsidR="003742D7">
        <w:rPr>
          <w:rFonts w:ascii="Times New Roman" w:eastAsia="Times New Roman" w:hAnsi="Times New Roman" w:cs="Times New Roman"/>
          <w:sz w:val="28"/>
          <w:szCs w:val="28"/>
          <w:lang w:eastAsia="ru-RU"/>
        </w:rPr>
        <w:t>х</w:t>
      </w:r>
      <w:r w:rsidRPr="000617C2">
        <w:rPr>
          <w:rFonts w:ascii="Times New Roman" w:eastAsia="Times New Roman" w:hAnsi="Times New Roman" w:cs="Times New Roman"/>
          <w:sz w:val="28"/>
          <w:szCs w:val="28"/>
          <w:lang w:eastAsia="ru-RU"/>
        </w:rPr>
        <w:t xml:space="preserve">ся </w:t>
      </w:r>
      <w:r w:rsidR="003742D7">
        <w:rPr>
          <w:rFonts w:ascii="Times New Roman" w:eastAsia="Times New Roman" w:hAnsi="Times New Roman" w:cs="Times New Roman"/>
          <w:sz w:val="28"/>
          <w:szCs w:val="28"/>
          <w:lang w:eastAsia="ru-RU"/>
        </w:rPr>
        <w:t xml:space="preserve">появляется </w:t>
      </w:r>
      <w:r w:rsidRPr="000617C2">
        <w:rPr>
          <w:rFonts w:ascii="Times New Roman" w:eastAsia="Times New Roman" w:hAnsi="Times New Roman" w:cs="Times New Roman"/>
          <w:sz w:val="28"/>
          <w:szCs w:val="28"/>
          <w:lang w:eastAsia="ru-RU"/>
        </w:rPr>
        <w:t>возможность проявить себя, показать свое видение предложенных тем и проблем, да</w:t>
      </w:r>
      <w:r w:rsidR="003742D7">
        <w:rPr>
          <w:rFonts w:ascii="Times New Roman" w:eastAsia="Times New Roman" w:hAnsi="Times New Roman" w:cs="Times New Roman"/>
          <w:sz w:val="28"/>
          <w:szCs w:val="28"/>
          <w:lang w:eastAsia="ru-RU"/>
        </w:rPr>
        <w:t>ется</w:t>
      </w:r>
      <w:r w:rsidRPr="000617C2">
        <w:rPr>
          <w:rFonts w:ascii="Times New Roman" w:eastAsia="Times New Roman" w:hAnsi="Times New Roman" w:cs="Times New Roman"/>
          <w:sz w:val="28"/>
          <w:szCs w:val="28"/>
          <w:lang w:eastAsia="ru-RU"/>
        </w:rPr>
        <w:t xml:space="preserve"> </w:t>
      </w:r>
      <w:r w:rsidR="003742D7">
        <w:rPr>
          <w:rFonts w:ascii="Times New Roman" w:eastAsia="Times New Roman" w:hAnsi="Times New Roman" w:cs="Times New Roman"/>
          <w:sz w:val="28"/>
          <w:szCs w:val="28"/>
          <w:lang w:eastAsia="ru-RU"/>
        </w:rPr>
        <w:t>свобода</w:t>
      </w:r>
      <w:r w:rsidRPr="000617C2">
        <w:rPr>
          <w:rFonts w:ascii="Times New Roman" w:eastAsia="Times New Roman" w:hAnsi="Times New Roman" w:cs="Times New Roman"/>
          <w:sz w:val="28"/>
          <w:szCs w:val="28"/>
          <w:lang w:eastAsia="ru-RU"/>
        </w:rPr>
        <w:t xml:space="preserve"> творческого поиска.</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Базовая модель технологии </w:t>
      </w:r>
      <w:r w:rsidR="00B51355" w:rsidRPr="000617C2">
        <w:rPr>
          <w:rFonts w:ascii="Times New Roman" w:eastAsia="Times New Roman" w:hAnsi="Times New Roman" w:cs="Times New Roman"/>
          <w:sz w:val="28"/>
          <w:szCs w:val="28"/>
          <w:lang w:eastAsia="ru-RU"/>
        </w:rPr>
        <w:t>состоит из трёх стадий и выглядит следующим образом</w:t>
      </w:r>
      <w:r w:rsidRPr="000617C2">
        <w:rPr>
          <w:rFonts w:ascii="Times New Roman" w:eastAsia="Times New Roman" w:hAnsi="Times New Roman" w:cs="Times New Roman"/>
          <w:sz w:val="28"/>
          <w:szCs w:val="28"/>
          <w:lang w:eastAsia="ru-RU"/>
        </w:rPr>
        <w:t xml:space="preserve">: </w:t>
      </w:r>
    </w:p>
    <w:tbl>
      <w:tblPr>
        <w:tblStyle w:val="a4"/>
        <w:tblW w:w="0" w:type="auto"/>
        <w:tblLook w:val="04A0"/>
      </w:tblPr>
      <w:tblGrid>
        <w:gridCol w:w="2364"/>
        <w:gridCol w:w="2374"/>
        <w:gridCol w:w="2466"/>
        <w:gridCol w:w="2367"/>
      </w:tblGrid>
      <w:tr w:rsidR="00E11D32" w:rsidRPr="000617C2" w:rsidTr="00137BC9">
        <w:tc>
          <w:tcPr>
            <w:tcW w:w="2392" w:type="dxa"/>
            <w:vAlign w:val="center"/>
          </w:tcPr>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Стадии</w:t>
            </w:r>
          </w:p>
        </w:tc>
        <w:tc>
          <w:tcPr>
            <w:tcW w:w="2393" w:type="dxa"/>
            <w:vAlign w:val="center"/>
          </w:tcPr>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Методические приемы</w:t>
            </w:r>
          </w:p>
        </w:tc>
        <w:tc>
          <w:tcPr>
            <w:tcW w:w="2393" w:type="dxa"/>
            <w:vAlign w:val="center"/>
          </w:tcPr>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Деятельность  учителя</w:t>
            </w:r>
          </w:p>
        </w:tc>
        <w:tc>
          <w:tcPr>
            <w:tcW w:w="2393" w:type="dxa"/>
            <w:vAlign w:val="center"/>
          </w:tcPr>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Деятельность учащихся</w:t>
            </w:r>
          </w:p>
        </w:tc>
      </w:tr>
      <w:tr w:rsidR="00E11D32" w:rsidRPr="000617C2" w:rsidTr="00E11D32">
        <w:tc>
          <w:tcPr>
            <w:tcW w:w="2392" w:type="dxa"/>
          </w:tcPr>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I</w:t>
            </w:r>
            <w:r w:rsidR="00740FD3" w:rsidRPr="000617C2">
              <w:rPr>
                <w:rFonts w:ascii="Times New Roman" w:eastAsia="Times New Roman" w:hAnsi="Times New Roman" w:cs="Times New Roman"/>
                <w:sz w:val="28"/>
                <w:szCs w:val="28"/>
                <w:lang w:eastAsia="ru-RU"/>
              </w:rPr>
              <w:t xml:space="preserve"> </w:t>
            </w:r>
            <w:r w:rsidRPr="000617C2">
              <w:rPr>
                <w:rFonts w:ascii="Times New Roman" w:eastAsia="Times New Roman" w:hAnsi="Times New Roman" w:cs="Times New Roman"/>
                <w:sz w:val="28"/>
                <w:szCs w:val="28"/>
                <w:lang w:eastAsia="ru-RU"/>
              </w:rPr>
              <w:t>стадия  </w:t>
            </w:r>
          </w:p>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Вызов</w:t>
            </w:r>
          </w:p>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(пробуждение имеющихся знаний интереса к получению новой информации) </w:t>
            </w:r>
          </w:p>
        </w:tc>
        <w:tc>
          <w:tcPr>
            <w:tcW w:w="2393" w:type="dxa"/>
          </w:tcPr>
          <w:p w:rsidR="00E11D32"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 xml:space="preserve">Парная мозговая атака. </w:t>
            </w:r>
          </w:p>
          <w:p w:rsidR="00DC6FD4"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 xml:space="preserve">Групповая мозговая атака. </w:t>
            </w:r>
          </w:p>
          <w:p w:rsidR="00E11D32"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Ключевые термины.</w:t>
            </w:r>
          </w:p>
          <w:p w:rsidR="00E11D32"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Свободное письменное задание.</w:t>
            </w:r>
          </w:p>
          <w:p w:rsidR="00E11D32"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Таблица «З-Х-У».</w:t>
            </w:r>
          </w:p>
          <w:p w:rsidR="00E11D32"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Плюс-минус-вопрос.</w:t>
            </w:r>
          </w:p>
          <w:p w:rsidR="00E11D32"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Верные и неверные утверждения</w:t>
            </w:r>
          </w:p>
          <w:p w:rsidR="00E11D32"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lastRenderedPageBreak/>
              <w:t xml:space="preserve">- </w:t>
            </w:r>
            <w:r w:rsidR="00E11D32" w:rsidRPr="000617C2">
              <w:rPr>
                <w:rFonts w:ascii="Times New Roman" w:eastAsia="Times New Roman" w:hAnsi="Times New Roman" w:cs="Times New Roman"/>
                <w:sz w:val="28"/>
                <w:szCs w:val="28"/>
                <w:lang w:eastAsia="ru-RU"/>
              </w:rPr>
              <w:t>Корзина идей</w:t>
            </w:r>
          </w:p>
          <w:p w:rsidR="00E11D32" w:rsidRPr="000617C2" w:rsidRDefault="00DC6FD4" w:rsidP="000617C2">
            <w:pPr>
              <w:tabs>
                <w:tab w:val="left" w:pos="346"/>
              </w:tabs>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 xml:space="preserve">Кластер </w:t>
            </w:r>
          </w:p>
        </w:tc>
        <w:tc>
          <w:tcPr>
            <w:tcW w:w="2393" w:type="dxa"/>
          </w:tcPr>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lastRenderedPageBreak/>
              <w:t xml:space="preserve">- </w:t>
            </w:r>
            <w:r w:rsidR="00E11D32" w:rsidRPr="000617C2">
              <w:rPr>
                <w:rFonts w:ascii="Times New Roman" w:eastAsia="Times New Roman" w:hAnsi="Times New Roman" w:cs="Times New Roman"/>
                <w:sz w:val="28"/>
                <w:szCs w:val="28"/>
                <w:lang w:eastAsia="ru-RU"/>
              </w:rPr>
              <w:t>выступает в качестве проводника, заставляя учащихся размышлять.</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внимательно выслушивает  их ответы</w:t>
            </w:r>
          </w:p>
        </w:tc>
        <w:tc>
          <w:tcPr>
            <w:tcW w:w="2393" w:type="dxa"/>
          </w:tcPr>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актуализирует и обобщает имеющиеся знания по данной теме или проблеме;</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w:t>
            </w:r>
            <w:r w:rsidR="00E11D32" w:rsidRPr="000617C2">
              <w:rPr>
                <w:rFonts w:ascii="Times New Roman" w:eastAsia="Times New Roman" w:hAnsi="Times New Roman" w:cs="Times New Roman"/>
                <w:sz w:val="28"/>
                <w:szCs w:val="28"/>
                <w:lang w:eastAsia="ru-RU"/>
              </w:rPr>
              <w:t>задает вопросы, на которые хотел бы получить ответ</w:t>
            </w:r>
          </w:p>
        </w:tc>
      </w:tr>
      <w:tr w:rsidR="00E11D32" w:rsidRPr="000617C2" w:rsidTr="00E11D32">
        <w:tc>
          <w:tcPr>
            <w:tcW w:w="2392" w:type="dxa"/>
          </w:tcPr>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lastRenderedPageBreak/>
              <w:t>II стадия</w:t>
            </w:r>
          </w:p>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Осмысление содержания</w:t>
            </w:r>
          </w:p>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(получение новой информации)</w:t>
            </w:r>
          </w:p>
        </w:tc>
        <w:tc>
          <w:tcPr>
            <w:tcW w:w="2393" w:type="dxa"/>
          </w:tcPr>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proofErr w:type="spellStart"/>
            <w:r w:rsidR="00E11D32" w:rsidRPr="000617C2">
              <w:rPr>
                <w:rFonts w:ascii="Times New Roman" w:eastAsia="Times New Roman" w:hAnsi="Times New Roman" w:cs="Times New Roman"/>
                <w:sz w:val="28"/>
                <w:szCs w:val="28"/>
                <w:lang w:eastAsia="ru-RU"/>
              </w:rPr>
              <w:t>Инсерт-система</w:t>
            </w:r>
            <w:proofErr w:type="spellEnd"/>
            <w:r w:rsidR="00E11D32" w:rsidRPr="000617C2">
              <w:rPr>
                <w:rFonts w:ascii="Times New Roman" w:eastAsia="Times New Roman" w:hAnsi="Times New Roman" w:cs="Times New Roman"/>
                <w:sz w:val="28"/>
                <w:szCs w:val="28"/>
                <w:lang w:eastAsia="ru-RU"/>
              </w:rPr>
              <w:t xml:space="preserve"> маркировки текста.</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«Знаю - хочу узнать - узнал» - маркировочная таблица.</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 xml:space="preserve">Чтение с остановками. </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Бортовые журналы.</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Таблица «Кто? Что? Когда? Где? Почему?»</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Таблица «тонких» и «толстых» вопросов.</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 Дерево предсказаний».</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«Шесть шляп мышления».</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Приём «Кубик»</w:t>
            </w:r>
          </w:p>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w:t>
            </w:r>
            <w:proofErr w:type="spellStart"/>
            <w:r w:rsidRPr="000617C2">
              <w:rPr>
                <w:rFonts w:ascii="Times New Roman" w:eastAsia="Times New Roman" w:hAnsi="Times New Roman" w:cs="Times New Roman"/>
                <w:sz w:val="28"/>
                <w:szCs w:val="28"/>
                <w:lang w:eastAsia="ru-RU"/>
              </w:rPr>
              <w:t>Двухчастный</w:t>
            </w:r>
            <w:proofErr w:type="spellEnd"/>
            <w:r w:rsidRPr="000617C2">
              <w:rPr>
                <w:rFonts w:ascii="Times New Roman" w:eastAsia="Times New Roman" w:hAnsi="Times New Roman" w:cs="Times New Roman"/>
                <w:sz w:val="28"/>
                <w:szCs w:val="28"/>
                <w:lang w:eastAsia="ru-RU"/>
              </w:rPr>
              <w:t xml:space="preserve"> и трехчастный дневник»</w:t>
            </w:r>
          </w:p>
        </w:tc>
        <w:tc>
          <w:tcPr>
            <w:tcW w:w="2393" w:type="dxa"/>
          </w:tcPr>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 xml:space="preserve">поддерживает  у </w:t>
            </w:r>
            <w:proofErr w:type="gramStart"/>
            <w:r w:rsidR="00E11D32" w:rsidRPr="000617C2">
              <w:rPr>
                <w:rFonts w:ascii="Times New Roman" w:eastAsia="Times New Roman" w:hAnsi="Times New Roman" w:cs="Times New Roman"/>
                <w:sz w:val="28"/>
                <w:szCs w:val="28"/>
                <w:lang w:eastAsia="ru-RU"/>
              </w:rPr>
              <w:t>обучающихся</w:t>
            </w:r>
            <w:proofErr w:type="gramEnd"/>
            <w:r w:rsidR="00E11D32" w:rsidRPr="000617C2">
              <w:rPr>
                <w:rFonts w:ascii="Times New Roman" w:eastAsia="Times New Roman" w:hAnsi="Times New Roman" w:cs="Times New Roman"/>
                <w:sz w:val="28"/>
                <w:szCs w:val="28"/>
                <w:lang w:eastAsia="ru-RU"/>
              </w:rPr>
              <w:t xml:space="preserve"> активность</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выступает в роли консультанта</w:t>
            </w:r>
          </w:p>
        </w:tc>
        <w:tc>
          <w:tcPr>
            <w:tcW w:w="2393" w:type="dxa"/>
          </w:tcPr>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получает новую информацию;</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осмысливает ее;</w:t>
            </w:r>
          </w:p>
          <w:p w:rsidR="00E11D32" w:rsidRPr="000617C2" w:rsidRDefault="00DC6FD4"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соотносит  с уже имеющимися знаниями.</w:t>
            </w:r>
          </w:p>
        </w:tc>
      </w:tr>
      <w:tr w:rsidR="00E11D32" w:rsidRPr="000617C2" w:rsidTr="00E11D32">
        <w:tc>
          <w:tcPr>
            <w:tcW w:w="2392" w:type="dxa"/>
          </w:tcPr>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III стадия</w:t>
            </w:r>
          </w:p>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w:t>
            </w:r>
            <w:r w:rsidR="00E11D32" w:rsidRPr="000617C2">
              <w:rPr>
                <w:rFonts w:ascii="Times New Roman" w:eastAsia="Times New Roman" w:hAnsi="Times New Roman" w:cs="Times New Roman"/>
                <w:sz w:val="28"/>
                <w:szCs w:val="28"/>
                <w:lang w:eastAsia="ru-RU"/>
              </w:rPr>
              <w:t>Рефлексия</w:t>
            </w:r>
          </w:p>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(осмысление, рождение нового знания)</w:t>
            </w:r>
          </w:p>
        </w:tc>
        <w:tc>
          <w:tcPr>
            <w:tcW w:w="2393" w:type="dxa"/>
          </w:tcPr>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proofErr w:type="spellStart"/>
            <w:r w:rsidR="00E11D32" w:rsidRPr="000617C2">
              <w:rPr>
                <w:rFonts w:ascii="Times New Roman" w:eastAsia="Times New Roman" w:hAnsi="Times New Roman" w:cs="Times New Roman"/>
                <w:sz w:val="28"/>
                <w:szCs w:val="28"/>
                <w:lang w:eastAsia="ru-RU"/>
              </w:rPr>
              <w:t>Синквейн</w:t>
            </w:r>
            <w:proofErr w:type="spellEnd"/>
          </w:p>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Эссе</w:t>
            </w:r>
          </w:p>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 xml:space="preserve">Дискуссия </w:t>
            </w:r>
          </w:p>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Круглый стол</w:t>
            </w:r>
          </w:p>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«РАФТ»</w:t>
            </w:r>
          </w:p>
        </w:tc>
        <w:tc>
          <w:tcPr>
            <w:tcW w:w="2393" w:type="dxa"/>
          </w:tcPr>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 xml:space="preserve">возвращает  учащихся к первоначальным записям – предположениям. </w:t>
            </w:r>
          </w:p>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вносит изменения, дополнения.</w:t>
            </w:r>
          </w:p>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даёт творческие, исследовательские или практические задания на основе изученной информации</w:t>
            </w:r>
          </w:p>
        </w:tc>
        <w:tc>
          <w:tcPr>
            <w:tcW w:w="2393" w:type="dxa"/>
          </w:tcPr>
          <w:p w:rsidR="00B4206C"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w:t>
            </w:r>
            <w:r w:rsidR="00E11D32" w:rsidRPr="000617C2">
              <w:rPr>
                <w:rFonts w:ascii="Times New Roman" w:eastAsia="Times New Roman" w:hAnsi="Times New Roman" w:cs="Times New Roman"/>
                <w:sz w:val="28"/>
                <w:szCs w:val="28"/>
                <w:lang w:eastAsia="ru-RU"/>
              </w:rPr>
              <w:t xml:space="preserve">соотносит «новую» информацию со «старой»; </w:t>
            </w:r>
          </w:p>
          <w:p w:rsidR="00E11D32" w:rsidRPr="000617C2" w:rsidRDefault="00B4206C"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w:t>
            </w:r>
            <w:r w:rsidR="00E11D32" w:rsidRPr="000617C2">
              <w:rPr>
                <w:rFonts w:ascii="Times New Roman" w:eastAsia="Times New Roman" w:hAnsi="Times New Roman" w:cs="Times New Roman"/>
                <w:sz w:val="28"/>
                <w:szCs w:val="28"/>
                <w:lang w:eastAsia="ru-RU"/>
              </w:rPr>
              <w:t>используя задания, полученные на стадии осмысления</w:t>
            </w:r>
          </w:p>
          <w:p w:rsidR="00E11D32" w:rsidRPr="000617C2" w:rsidRDefault="00E11D32"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обобщает полученную информацию;</w:t>
            </w:r>
          </w:p>
        </w:tc>
      </w:tr>
    </w:tbl>
    <w:p w:rsidR="00CE1665" w:rsidRPr="00144B94" w:rsidRDefault="00144B94" w:rsidP="000617C2">
      <w:pPr>
        <w:spacing w:after="0" w:line="240" w:lineRule="auto"/>
        <w:ind w:firstLine="709"/>
        <w:jc w:val="both"/>
        <w:rPr>
          <w:rFonts w:ascii="Times New Roman" w:eastAsia="Times New Roman" w:hAnsi="Times New Roman" w:cs="Times New Roman"/>
          <w:sz w:val="28"/>
          <w:szCs w:val="28"/>
          <w:lang w:eastAsia="ru-RU"/>
        </w:rPr>
      </w:pPr>
      <w:r w:rsidRPr="00144B94">
        <w:rPr>
          <w:rFonts w:ascii="Times New Roman" w:eastAsia="Times New Roman" w:hAnsi="Times New Roman" w:cs="Times New Roman"/>
          <w:sz w:val="28"/>
          <w:szCs w:val="28"/>
          <w:lang w:eastAsia="ru-RU"/>
        </w:rPr>
        <w:t>В своей стать</w:t>
      </w:r>
      <w:r w:rsidR="00F510AB">
        <w:rPr>
          <w:rFonts w:ascii="Times New Roman" w:eastAsia="Times New Roman" w:hAnsi="Times New Roman" w:cs="Times New Roman"/>
          <w:sz w:val="28"/>
          <w:szCs w:val="28"/>
          <w:lang w:eastAsia="ru-RU"/>
        </w:rPr>
        <w:t>е</w:t>
      </w:r>
      <w:r w:rsidRPr="00144B94">
        <w:rPr>
          <w:rFonts w:ascii="Times New Roman" w:eastAsia="Times New Roman" w:hAnsi="Times New Roman" w:cs="Times New Roman"/>
          <w:sz w:val="28"/>
          <w:szCs w:val="28"/>
          <w:lang w:eastAsia="ru-RU"/>
        </w:rPr>
        <w:t xml:space="preserve"> укажу лишь некоторые приемы, которые чаще всего использую в своей работе.</w:t>
      </w:r>
    </w:p>
    <w:p w:rsidR="00B47C4A" w:rsidRDefault="00B47C4A" w:rsidP="000617C2">
      <w:pPr>
        <w:spacing w:after="0" w:line="240" w:lineRule="auto"/>
        <w:ind w:firstLine="709"/>
        <w:jc w:val="both"/>
        <w:rPr>
          <w:rFonts w:ascii="Times New Roman" w:eastAsia="Times New Roman" w:hAnsi="Times New Roman" w:cs="Times New Roman"/>
          <w:b/>
          <w:i/>
          <w:sz w:val="28"/>
          <w:szCs w:val="28"/>
          <w:lang w:eastAsia="ru-RU"/>
        </w:rPr>
      </w:pPr>
    </w:p>
    <w:p w:rsidR="00A73F89" w:rsidRPr="000617C2" w:rsidRDefault="00A73F89" w:rsidP="000617C2">
      <w:pPr>
        <w:spacing w:after="0" w:line="240" w:lineRule="auto"/>
        <w:ind w:firstLine="709"/>
        <w:jc w:val="both"/>
        <w:rPr>
          <w:rFonts w:ascii="Times New Roman" w:eastAsia="Times New Roman" w:hAnsi="Times New Roman" w:cs="Times New Roman"/>
          <w:b/>
          <w:i/>
          <w:sz w:val="28"/>
          <w:szCs w:val="28"/>
          <w:lang w:eastAsia="ru-RU"/>
        </w:rPr>
      </w:pPr>
      <w:r w:rsidRPr="000617C2">
        <w:rPr>
          <w:rFonts w:ascii="Times New Roman" w:eastAsia="Times New Roman" w:hAnsi="Times New Roman" w:cs="Times New Roman"/>
          <w:b/>
          <w:i/>
          <w:sz w:val="28"/>
          <w:szCs w:val="28"/>
          <w:lang w:eastAsia="ru-RU"/>
        </w:rPr>
        <w:lastRenderedPageBreak/>
        <w:t>I стадия вызова</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Во время работы на этой стадии принимаются все версии. Дети включены в активный поиск, они воспроизводят информацию. Ребенок ставит перед собой вопрос «что я знаю по данной проблеме</w:t>
      </w:r>
      <w:r w:rsidR="00AB5065" w:rsidRPr="000617C2">
        <w:rPr>
          <w:rFonts w:ascii="Times New Roman" w:eastAsia="Times New Roman" w:hAnsi="Times New Roman" w:cs="Times New Roman"/>
          <w:sz w:val="28"/>
          <w:szCs w:val="28"/>
          <w:lang w:eastAsia="ru-RU"/>
        </w:rPr>
        <w:t>?</w:t>
      </w:r>
      <w:r w:rsidR="00AB5065">
        <w:rPr>
          <w:rFonts w:ascii="Times New Roman" w:eastAsia="Times New Roman" w:hAnsi="Times New Roman" w:cs="Times New Roman"/>
          <w:sz w:val="28"/>
          <w:szCs w:val="28"/>
          <w:lang w:eastAsia="ru-RU"/>
        </w:rPr>
        <w:t>»</w:t>
      </w:r>
      <w:r w:rsidRPr="000617C2">
        <w:rPr>
          <w:rFonts w:ascii="Times New Roman" w:eastAsia="Times New Roman" w:hAnsi="Times New Roman" w:cs="Times New Roman"/>
          <w:sz w:val="28"/>
          <w:szCs w:val="28"/>
          <w:lang w:eastAsia="ru-RU"/>
        </w:rPr>
        <w:t>, формируется представление, чего же он не знает и хочет узнать. При обсуждении идеи не критикуются, но разногласия фиксируются.</w:t>
      </w:r>
    </w:p>
    <w:p w:rsidR="00A73F89" w:rsidRPr="000617C2" w:rsidRDefault="00F510AB" w:rsidP="000617C2">
      <w:pPr>
        <w:spacing w:after="0" w:line="240" w:lineRule="auto"/>
        <w:ind w:firstLine="709"/>
        <w:jc w:val="both"/>
        <w:rPr>
          <w:rFonts w:ascii="Times New Roman" w:eastAsia="Times New Roman" w:hAnsi="Times New Roman" w:cs="Times New Roman"/>
          <w:b/>
          <w:sz w:val="28"/>
          <w:szCs w:val="28"/>
          <w:lang w:eastAsia="ru-RU"/>
        </w:rPr>
      </w:pPr>
      <w:r w:rsidRPr="000617C2">
        <w:rPr>
          <w:rFonts w:ascii="Times New Roman" w:eastAsia="Times New Roman" w:hAnsi="Times New Roman" w:cs="Times New Roman"/>
          <w:b/>
          <w:sz w:val="28"/>
          <w:szCs w:val="28"/>
          <w:lang w:eastAsia="ru-RU"/>
        </w:rPr>
        <w:t xml:space="preserve"> </w:t>
      </w:r>
      <w:r w:rsidR="00A73F89" w:rsidRPr="000617C2">
        <w:rPr>
          <w:rFonts w:ascii="Times New Roman" w:eastAsia="Times New Roman" w:hAnsi="Times New Roman" w:cs="Times New Roman"/>
          <w:b/>
          <w:sz w:val="28"/>
          <w:szCs w:val="28"/>
          <w:lang w:eastAsia="ru-RU"/>
        </w:rPr>
        <w:t>«Верные и неверные утверждения» или «верите ли вы»</w:t>
      </w:r>
    </w:p>
    <w:p w:rsidR="00A73F89" w:rsidRPr="00D0012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Учащиеся выбирают «верные утверждения» из предложенных учителем, обосновывая свой ответ, описывают заданную тему (ситуацию, обстановку, систему правил).</w:t>
      </w:r>
      <w:r w:rsidR="00F510AB">
        <w:rPr>
          <w:rFonts w:ascii="Times New Roman" w:eastAsia="Times New Roman" w:hAnsi="Times New Roman" w:cs="Times New Roman"/>
          <w:sz w:val="28"/>
          <w:szCs w:val="28"/>
          <w:lang w:eastAsia="ru-RU"/>
        </w:rPr>
        <w:t xml:space="preserve"> </w:t>
      </w:r>
      <w:r w:rsidRPr="000617C2">
        <w:rPr>
          <w:rFonts w:ascii="Times New Roman" w:eastAsia="Times New Roman" w:hAnsi="Times New Roman" w:cs="Times New Roman"/>
          <w:sz w:val="28"/>
          <w:szCs w:val="28"/>
          <w:lang w:eastAsia="ru-RU"/>
        </w:rPr>
        <w:t xml:space="preserve">После знакомства с основной информацией (текст параграфа, лекция по данной теме) нужно вернуться к данным утверждениям и попросить учащихся оценить их достоверность, используя полученную на </w:t>
      </w:r>
      <w:r w:rsidRPr="00D00122">
        <w:rPr>
          <w:rFonts w:ascii="Times New Roman" w:eastAsia="Times New Roman" w:hAnsi="Times New Roman" w:cs="Times New Roman"/>
          <w:sz w:val="28"/>
          <w:szCs w:val="28"/>
          <w:lang w:eastAsia="ru-RU"/>
        </w:rPr>
        <w:t>уроке информацию.</w:t>
      </w:r>
    </w:p>
    <w:p w:rsidR="00F510AB" w:rsidRPr="00D00122" w:rsidRDefault="00F510AB" w:rsidP="006400E0">
      <w:pPr>
        <w:spacing w:after="0" w:line="240" w:lineRule="auto"/>
        <w:ind w:firstLine="709"/>
        <w:jc w:val="both"/>
        <w:rPr>
          <w:rFonts w:ascii="Times New Roman" w:eastAsia="Times New Roman" w:hAnsi="Times New Roman" w:cs="Times New Roman"/>
          <w:sz w:val="28"/>
          <w:szCs w:val="28"/>
          <w:lang w:eastAsia="ru-RU"/>
        </w:rPr>
      </w:pPr>
      <w:r w:rsidRPr="00D00122">
        <w:rPr>
          <w:rFonts w:ascii="Times New Roman" w:eastAsia="Times New Roman" w:hAnsi="Times New Roman" w:cs="Times New Roman"/>
          <w:sz w:val="28"/>
          <w:szCs w:val="28"/>
          <w:lang w:eastAsia="ru-RU"/>
        </w:rPr>
        <w:t>При изучении те</w:t>
      </w:r>
      <w:r w:rsidR="003E7D7B" w:rsidRPr="00D00122">
        <w:rPr>
          <w:rFonts w:ascii="Times New Roman" w:eastAsia="Times New Roman" w:hAnsi="Times New Roman" w:cs="Times New Roman"/>
          <w:sz w:val="28"/>
          <w:szCs w:val="28"/>
          <w:lang w:eastAsia="ru-RU"/>
        </w:rPr>
        <w:t>мы «</w:t>
      </w:r>
      <w:r w:rsidR="003E7D7B" w:rsidRPr="00D00122">
        <w:rPr>
          <w:rFonts w:ascii="Times New Roman" w:eastAsia="Times New Roman" w:hAnsi="Times New Roman" w:cs="Times New Roman"/>
          <w:sz w:val="28"/>
          <w:szCs w:val="28"/>
          <w:lang w:val="en-US" w:eastAsia="ru-RU"/>
        </w:rPr>
        <w:t>We</w:t>
      </w:r>
      <w:r w:rsidR="003E7D7B" w:rsidRPr="00D00122">
        <w:rPr>
          <w:rFonts w:ascii="Times New Roman" w:eastAsia="Times New Roman" w:hAnsi="Times New Roman" w:cs="Times New Roman"/>
          <w:sz w:val="28"/>
          <w:szCs w:val="28"/>
          <w:lang w:eastAsia="ru-RU"/>
        </w:rPr>
        <w:t xml:space="preserve"> </w:t>
      </w:r>
      <w:r w:rsidR="003E7D7B" w:rsidRPr="00D00122">
        <w:rPr>
          <w:rFonts w:ascii="Times New Roman" w:eastAsia="Times New Roman" w:hAnsi="Times New Roman" w:cs="Times New Roman"/>
          <w:sz w:val="28"/>
          <w:szCs w:val="28"/>
          <w:lang w:val="en-US" w:eastAsia="ru-RU"/>
        </w:rPr>
        <w:t>had</w:t>
      </w:r>
      <w:r w:rsidR="003E7D7B" w:rsidRPr="00D00122">
        <w:rPr>
          <w:rFonts w:ascii="Times New Roman" w:eastAsia="Times New Roman" w:hAnsi="Times New Roman" w:cs="Times New Roman"/>
          <w:sz w:val="28"/>
          <w:szCs w:val="28"/>
          <w:lang w:eastAsia="ru-RU"/>
        </w:rPr>
        <w:t xml:space="preserve"> </w:t>
      </w:r>
      <w:r w:rsidR="003E7D7B" w:rsidRPr="00D00122">
        <w:rPr>
          <w:rFonts w:ascii="Times New Roman" w:eastAsia="Times New Roman" w:hAnsi="Times New Roman" w:cs="Times New Roman"/>
          <w:sz w:val="28"/>
          <w:szCs w:val="28"/>
          <w:lang w:val="en-US" w:eastAsia="ru-RU"/>
        </w:rPr>
        <w:t>a</w:t>
      </w:r>
      <w:r w:rsidR="003E7D7B" w:rsidRPr="00D00122">
        <w:rPr>
          <w:rFonts w:ascii="Times New Roman" w:eastAsia="Times New Roman" w:hAnsi="Times New Roman" w:cs="Times New Roman"/>
          <w:sz w:val="28"/>
          <w:szCs w:val="28"/>
          <w:lang w:eastAsia="ru-RU"/>
        </w:rPr>
        <w:t xml:space="preserve"> </w:t>
      </w:r>
      <w:r w:rsidR="003E7D7B" w:rsidRPr="00D00122">
        <w:rPr>
          <w:rFonts w:ascii="Times New Roman" w:eastAsia="Times New Roman" w:hAnsi="Times New Roman" w:cs="Times New Roman"/>
          <w:sz w:val="28"/>
          <w:szCs w:val="28"/>
          <w:lang w:val="en-US" w:eastAsia="ru-RU"/>
        </w:rPr>
        <w:t>nice</w:t>
      </w:r>
      <w:r w:rsidR="003E7D7B" w:rsidRPr="00D00122">
        <w:rPr>
          <w:rFonts w:ascii="Times New Roman" w:eastAsia="Times New Roman" w:hAnsi="Times New Roman" w:cs="Times New Roman"/>
          <w:sz w:val="28"/>
          <w:szCs w:val="28"/>
          <w:lang w:eastAsia="ru-RU"/>
        </w:rPr>
        <w:t xml:space="preserve"> </w:t>
      </w:r>
      <w:r w:rsidR="003E7D7B" w:rsidRPr="00D00122">
        <w:rPr>
          <w:rFonts w:ascii="Times New Roman" w:eastAsia="Times New Roman" w:hAnsi="Times New Roman" w:cs="Times New Roman"/>
          <w:sz w:val="28"/>
          <w:szCs w:val="28"/>
          <w:lang w:val="en-US" w:eastAsia="ru-RU"/>
        </w:rPr>
        <w:t>time</w:t>
      </w:r>
      <w:r w:rsidR="003E7D7B" w:rsidRPr="00D00122">
        <w:rPr>
          <w:rFonts w:ascii="Times New Roman" w:eastAsia="Times New Roman" w:hAnsi="Times New Roman" w:cs="Times New Roman"/>
          <w:sz w:val="28"/>
          <w:szCs w:val="28"/>
          <w:lang w:eastAsia="ru-RU"/>
        </w:rPr>
        <w:t xml:space="preserve"> </w:t>
      </w:r>
      <w:r w:rsidR="003E7D7B" w:rsidRPr="00D00122">
        <w:rPr>
          <w:rFonts w:ascii="Times New Roman" w:eastAsia="Times New Roman" w:hAnsi="Times New Roman" w:cs="Times New Roman"/>
          <w:sz w:val="28"/>
          <w:szCs w:val="28"/>
          <w:lang w:val="en-US" w:eastAsia="ru-RU"/>
        </w:rPr>
        <w:t>in</w:t>
      </w:r>
      <w:r w:rsidR="003E7D7B" w:rsidRPr="00D00122">
        <w:rPr>
          <w:rFonts w:ascii="Times New Roman" w:eastAsia="Times New Roman" w:hAnsi="Times New Roman" w:cs="Times New Roman"/>
          <w:sz w:val="28"/>
          <w:szCs w:val="28"/>
          <w:lang w:eastAsia="ru-RU"/>
        </w:rPr>
        <w:t xml:space="preserve"> </w:t>
      </w:r>
      <w:r w:rsidR="003E7D7B" w:rsidRPr="00D00122">
        <w:rPr>
          <w:rFonts w:ascii="Times New Roman" w:eastAsia="Times New Roman" w:hAnsi="Times New Roman" w:cs="Times New Roman"/>
          <w:sz w:val="28"/>
          <w:szCs w:val="28"/>
          <w:lang w:val="en-US" w:eastAsia="ru-RU"/>
        </w:rPr>
        <w:t>London</w:t>
      </w:r>
      <w:r w:rsidR="003E7D7B" w:rsidRPr="00D00122">
        <w:rPr>
          <w:rFonts w:ascii="Times New Roman" w:eastAsia="Times New Roman" w:hAnsi="Times New Roman" w:cs="Times New Roman"/>
          <w:sz w:val="28"/>
          <w:szCs w:val="28"/>
          <w:lang w:eastAsia="ru-RU"/>
        </w:rPr>
        <w:t>»</w:t>
      </w:r>
      <w:r w:rsidR="008230EE" w:rsidRPr="00D00122">
        <w:rPr>
          <w:rFonts w:ascii="Times New Roman" w:eastAsia="Times New Roman" w:hAnsi="Times New Roman" w:cs="Times New Roman"/>
          <w:sz w:val="28"/>
          <w:szCs w:val="28"/>
          <w:lang w:eastAsia="ru-RU"/>
        </w:rPr>
        <w:t xml:space="preserve"> (УМК В.П. </w:t>
      </w:r>
      <w:proofErr w:type="spellStart"/>
      <w:r w:rsidR="008230EE" w:rsidRPr="00D00122">
        <w:rPr>
          <w:rFonts w:ascii="Times New Roman" w:eastAsia="Times New Roman" w:hAnsi="Times New Roman" w:cs="Times New Roman"/>
          <w:sz w:val="28"/>
          <w:szCs w:val="28"/>
          <w:lang w:eastAsia="ru-RU"/>
        </w:rPr>
        <w:t>Кузовлев</w:t>
      </w:r>
      <w:proofErr w:type="spellEnd"/>
      <w:r w:rsidR="008230EE" w:rsidRPr="00D00122">
        <w:rPr>
          <w:rFonts w:ascii="Times New Roman" w:eastAsia="Times New Roman" w:hAnsi="Times New Roman" w:cs="Times New Roman"/>
          <w:sz w:val="28"/>
          <w:szCs w:val="28"/>
          <w:lang w:eastAsia="ru-RU"/>
        </w:rPr>
        <w:t xml:space="preserve">, Н.М. Лапа и др., 5 класс) учащимся были даны утверждения по теме и предложено отметить </w:t>
      </w:r>
      <w:proofErr w:type="gramStart"/>
      <w:r w:rsidR="008230EE" w:rsidRPr="00D00122">
        <w:rPr>
          <w:rFonts w:ascii="Times New Roman" w:eastAsia="Times New Roman" w:hAnsi="Times New Roman" w:cs="Times New Roman"/>
          <w:sz w:val="28"/>
          <w:szCs w:val="28"/>
          <w:lang w:eastAsia="ru-RU"/>
        </w:rPr>
        <w:t>верно</w:t>
      </w:r>
      <w:proofErr w:type="gramEnd"/>
      <w:r w:rsidR="008230EE" w:rsidRPr="00D00122">
        <w:rPr>
          <w:rFonts w:ascii="Times New Roman" w:eastAsia="Times New Roman" w:hAnsi="Times New Roman" w:cs="Times New Roman"/>
          <w:sz w:val="28"/>
          <w:szCs w:val="28"/>
          <w:lang w:eastAsia="ru-RU"/>
        </w:rPr>
        <w:t xml:space="preserve"> ли утверждение (</w:t>
      </w:r>
      <w:r w:rsidR="008230EE" w:rsidRPr="00D00122">
        <w:rPr>
          <w:rFonts w:ascii="Times New Roman" w:eastAsia="Times New Roman" w:hAnsi="Times New Roman" w:cs="Times New Roman"/>
          <w:sz w:val="28"/>
          <w:szCs w:val="28"/>
          <w:lang w:val="en-US" w:eastAsia="ru-RU"/>
        </w:rPr>
        <w:t>true</w:t>
      </w:r>
      <w:r w:rsidR="008230EE" w:rsidRPr="00D00122">
        <w:rPr>
          <w:rFonts w:ascii="Times New Roman" w:eastAsia="Times New Roman" w:hAnsi="Times New Roman" w:cs="Times New Roman"/>
          <w:sz w:val="28"/>
          <w:szCs w:val="28"/>
          <w:lang w:eastAsia="ru-RU"/>
        </w:rPr>
        <w:t>) или неверно (</w:t>
      </w:r>
      <w:r w:rsidR="008230EE" w:rsidRPr="00D00122">
        <w:rPr>
          <w:rFonts w:ascii="Times New Roman" w:eastAsia="Times New Roman" w:hAnsi="Times New Roman" w:cs="Times New Roman"/>
          <w:sz w:val="28"/>
          <w:szCs w:val="28"/>
          <w:lang w:val="en-US" w:eastAsia="ru-RU"/>
        </w:rPr>
        <w:t>false</w:t>
      </w:r>
      <w:r w:rsidR="008230EE" w:rsidRPr="00D00122">
        <w:rPr>
          <w:rFonts w:ascii="Times New Roman" w:eastAsia="Times New Roman" w:hAnsi="Times New Roman" w:cs="Times New Roman"/>
          <w:sz w:val="28"/>
          <w:szCs w:val="28"/>
          <w:lang w:eastAsia="ru-RU"/>
        </w:rPr>
        <w:t>)</w:t>
      </w:r>
      <w:r w:rsidR="009D3EBB" w:rsidRPr="00D00122">
        <w:rPr>
          <w:rFonts w:ascii="Times New Roman" w:eastAsia="Times New Roman" w:hAnsi="Times New Roman" w:cs="Times New Roman"/>
          <w:sz w:val="28"/>
          <w:szCs w:val="28"/>
          <w:lang w:eastAsia="ru-RU"/>
        </w:rPr>
        <w:t>.</w:t>
      </w:r>
    </w:p>
    <w:p w:rsidR="009D3EBB" w:rsidRPr="00D00122" w:rsidRDefault="009D3EBB" w:rsidP="006400E0">
      <w:pPr>
        <w:pStyle w:val="a5"/>
        <w:numPr>
          <w:ilvl w:val="0"/>
          <w:numId w:val="40"/>
        </w:numPr>
        <w:spacing w:after="0" w:line="240" w:lineRule="auto"/>
        <w:ind w:left="0" w:firstLine="709"/>
        <w:jc w:val="both"/>
        <w:rPr>
          <w:rFonts w:ascii="Times New Roman" w:eastAsia="Times New Roman" w:hAnsi="Times New Roman" w:cs="Times New Roman"/>
          <w:sz w:val="28"/>
          <w:szCs w:val="28"/>
          <w:lang w:val="en-US" w:eastAsia="ru-RU"/>
        </w:rPr>
      </w:pPr>
      <w:r w:rsidRPr="00D00122">
        <w:rPr>
          <w:rFonts w:ascii="Times New Roman" w:eastAsia="Times New Roman" w:hAnsi="Times New Roman" w:cs="Times New Roman"/>
          <w:sz w:val="28"/>
          <w:szCs w:val="28"/>
          <w:lang w:val="en-US" w:eastAsia="ru-RU"/>
        </w:rPr>
        <w:t>London is the capital of England.</w:t>
      </w:r>
    </w:p>
    <w:p w:rsidR="009D3EBB" w:rsidRPr="00D00122" w:rsidRDefault="009D3EBB" w:rsidP="006400E0">
      <w:pPr>
        <w:pStyle w:val="a5"/>
        <w:numPr>
          <w:ilvl w:val="0"/>
          <w:numId w:val="40"/>
        </w:numPr>
        <w:spacing w:after="0" w:line="240" w:lineRule="auto"/>
        <w:ind w:left="0" w:firstLine="709"/>
        <w:jc w:val="both"/>
        <w:rPr>
          <w:rFonts w:ascii="Times New Roman" w:eastAsia="Times New Roman" w:hAnsi="Times New Roman" w:cs="Times New Roman"/>
          <w:sz w:val="28"/>
          <w:szCs w:val="28"/>
          <w:lang w:val="en-US" w:eastAsia="ru-RU"/>
        </w:rPr>
      </w:pPr>
      <w:r w:rsidRPr="00D00122">
        <w:rPr>
          <w:rFonts w:ascii="Times New Roman" w:eastAsia="Times New Roman" w:hAnsi="Times New Roman" w:cs="Times New Roman"/>
          <w:sz w:val="28"/>
          <w:szCs w:val="28"/>
          <w:lang w:val="en-US" w:eastAsia="ru-RU"/>
        </w:rPr>
        <w:t>Belfast is the capital of the UK.</w:t>
      </w:r>
    </w:p>
    <w:p w:rsidR="009D3EBB" w:rsidRPr="00D00122" w:rsidRDefault="009D3EBB" w:rsidP="006400E0">
      <w:pPr>
        <w:pStyle w:val="a5"/>
        <w:numPr>
          <w:ilvl w:val="0"/>
          <w:numId w:val="40"/>
        </w:numPr>
        <w:spacing w:after="0" w:line="240" w:lineRule="auto"/>
        <w:ind w:left="0" w:firstLine="709"/>
        <w:jc w:val="both"/>
        <w:rPr>
          <w:rFonts w:ascii="Times New Roman" w:eastAsia="Times New Roman" w:hAnsi="Times New Roman" w:cs="Times New Roman"/>
          <w:sz w:val="28"/>
          <w:szCs w:val="28"/>
          <w:lang w:val="en-US" w:eastAsia="ru-RU"/>
        </w:rPr>
      </w:pPr>
      <w:r w:rsidRPr="00D00122">
        <w:rPr>
          <w:rFonts w:ascii="Times New Roman" w:eastAsia="Times New Roman" w:hAnsi="Times New Roman" w:cs="Times New Roman"/>
          <w:sz w:val="28"/>
          <w:szCs w:val="28"/>
          <w:lang w:val="en-US" w:eastAsia="ru-RU"/>
        </w:rPr>
        <w:t>Big Ben is in the Tower of London.</w:t>
      </w:r>
    </w:p>
    <w:p w:rsidR="009D3EBB" w:rsidRPr="00D00122" w:rsidRDefault="009D3EBB" w:rsidP="006400E0">
      <w:pPr>
        <w:pStyle w:val="a5"/>
        <w:numPr>
          <w:ilvl w:val="0"/>
          <w:numId w:val="40"/>
        </w:numPr>
        <w:spacing w:after="0" w:line="240" w:lineRule="auto"/>
        <w:ind w:left="0" w:firstLine="709"/>
        <w:jc w:val="both"/>
        <w:rPr>
          <w:rFonts w:ascii="Times New Roman" w:eastAsia="Times New Roman" w:hAnsi="Times New Roman" w:cs="Times New Roman"/>
          <w:sz w:val="28"/>
          <w:szCs w:val="28"/>
          <w:lang w:val="en-US" w:eastAsia="ru-RU"/>
        </w:rPr>
      </w:pPr>
      <w:r w:rsidRPr="00D00122">
        <w:rPr>
          <w:rFonts w:ascii="Times New Roman" w:eastAsia="Times New Roman" w:hAnsi="Times New Roman" w:cs="Times New Roman"/>
          <w:sz w:val="28"/>
          <w:szCs w:val="28"/>
          <w:lang w:val="en-US" w:eastAsia="ru-RU"/>
        </w:rPr>
        <w:t>Windsor Castle is in London.</w:t>
      </w:r>
    </w:p>
    <w:p w:rsidR="009D3EBB" w:rsidRPr="00D00122" w:rsidRDefault="009D3EBB" w:rsidP="006400E0">
      <w:pPr>
        <w:pStyle w:val="a5"/>
        <w:numPr>
          <w:ilvl w:val="0"/>
          <w:numId w:val="40"/>
        </w:numPr>
        <w:spacing w:after="0" w:line="240" w:lineRule="auto"/>
        <w:ind w:left="0" w:firstLine="709"/>
        <w:jc w:val="both"/>
        <w:rPr>
          <w:rFonts w:ascii="Times New Roman" w:eastAsia="Times New Roman" w:hAnsi="Times New Roman" w:cs="Times New Roman"/>
          <w:sz w:val="28"/>
          <w:szCs w:val="28"/>
          <w:lang w:val="en-US" w:eastAsia="ru-RU"/>
        </w:rPr>
      </w:pPr>
      <w:r w:rsidRPr="00D00122">
        <w:rPr>
          <w:rFonts w:ascii="Times New Roman" w:eastAsia="Times New Roman" w:hAnsi="Times New Roman" w:cs="Times New Roman"/>
          <w:sz w:val="28"/>
          <w:szCs w:val="28"/>
          <w:lang w:val="en-US" w:eastAsia="ru-RU"/>
        </w:rPr>
        <w:t>Etc.</w:t>
      </w:r>
    </w:p>
    <w:p w:rsidR="006400E0" w:rsidRPr="00D00122" w:rsidRDefault="006400E0" w:rsidP="006400E0">
      <w:pPr>
        <w:spacing w:after="0" w:line="240" w:lineRule="auto"/>
        <w:ind w:firstLine="709"/>
        <w:jc w:val="both"/>
        <w:rPr>
          <w:rFonts w:ascii="Times New Roman" w:eastAsia="Times New Roman" w:hAnsi="Times New Roman" w:cs="Times New Roman"/>
          <w:sz w:val="28"/>
          <w:szCs w:val="28"/>
          <w:lang w:eastAsia="ru-RU"/>
        </w:rPr>
      </w:pPr>
      <w:r w:rsidRPr="00D00122">
        <w:rPr>
          <w:rFonts w:ascii="Times New Roman" w:eastAsia="Times New Roman" w:hAnsi="Times New Roman" w:cs="Times New Roman"/>
          <w:sz w:val="28"/>
          <w:szCs w:val="28"/>
          <w:lang w:eastAsia="ru-RU"/>
        </w:rPr>
        <w:t xml:space="preserve">После сделанных отметок, учащиеся переходят к чтению текста, проверяют свои предположения, находят правильные ответы, исправляют </w:t>
      </w:r>
      <w:r w:rsidR="00A9196A" w:rsidRPr="00D00122">
        <w:rPr>
          <w:rFonts w:ascii="Times New Roman" w:eastAsia="Times New Roman" w:hAnsi="Times New Roman" w:cs="Times New Roman"/>
          <w:sz w:val="28"/>
          <w:szCs w:val="28"/>
          <w:lang w:eastAsia="ru-RU"/>
        </w:rPr>
        <w:t xml:space="preserve">имеющиеся </w:t>
      </w:r>
      <w:r w:rsidRPr="00D00122">
        <w:rPr>
          <w:rFonts w:ascii="Times New Roman" w:eastAsia="Times New Roman" w:hAnsi="Times New Roman" w:cs="Times New Roman"/>
          <w:sz w:val="28"/>
          <w:szCs w:val="28"/>
          <w:lang w:eastAsia="ru-RU"/>
        </w:rPr>
        <w:t xml:space="preserve">ошибки. </w:t>
      </w:r>
      <w:r w:rsidR="00E87608" w:rsidRPr="00D00122">
        <w:rPr>
          <w:rFonts w:ascii="Times New Roman" w:eastAsia="Times New Roman" w:hAnsi="Times New Roman" w:cs="Times New Roman"/>
          <w:sz w:val="28"/>
          <w:szCs w:val="28"/>
          <w:lang w:eastAsia="ru-RU"/>
        </w:rPr>
        <w:t xml:space="preserve">После </w:t>
      </w:r>
      <w:r w:rsidR="00A9196A" w:rsidRPr="00D00122">
        <w:rPr>
          <w:rFonts w:ascii="Times New Roman" w:eastAsia="Times New Roman" w:hAnsi="Times New Roman" w:cs="Times New Roman"/>
          <w:sz w:val="28"/>
          <w:szCs w:val="28"/>
          <w:lang w:eastAsia="ru-RU"/>
        </w:rPr>
        <w:t>проверки</w:t>
      </w:r>
      <w:r w:rsidR="00E87608" w:rsidRPr="00D00122">
        <w:rPr>
          <w:rFonts w:ascii="Times New Roman" w:eastAsia="Times New Roman" w:hAnsi="Times New Roman" w:cs="Times New Roman"/>
          <w:sz w:val="28"/>
          <w:szCs w:val="28"/>
          <w:lang w:eastAsia="ru-RU"/>
        </w:rPr>
        <w:t xml:space="preserve"> </w:t>
      </w:r>
      <w:r w:rsidR="00AC79BC">
        <w:rPr>
          <w:rFonts w:ascii="Times New Roman" w:eastAsia="Times New Roman" w:hAnsi="Times New Roman" w:cs="Times New Roman"/>
          <w:sz w:val="28"/>
          <w:szCs w:val="28"/>
          <w:lang w:eastAsia="ru-RU"/>
        </w:rPr>
        <w:t xml:space="preserve">в классе </w:t>
      </w:r>
      <w:r w:rsidR="00E87608" w:rsidRPr="00D00122">
        <w:rPr>
          <w:rFonts w:ascii="Times New Roman" w:eastAsia="Times New Roman" w:hAnsi="Times New Roman" w:cs="Times New Roman"/>
          <w:sz w:val="28"/>
          <w:szCs w:val="28"/>
          <w:lang w:eastAsia="ru-RU"/>
        </w:rPr>
        <w:t>происходит обсуждение правильных ответов.</w:t>
      </w:r>
    </w:p>
    <w:p w:rsidR="00A73F89" w:rsidRPr="00D00122" w:rsidRDefault="00A73F89" w:rsidP="000617C2">
      <w:pPr>
        <w:spacing w:after="0" w:line="240" w:lineRule="auto"/>
        <w:ind w:firstLine="709"/>
        <w:jc w:val="both"/>
        <w:rPr>
          <w:rFonts w:ascii="Times New Roman" w:eastAsia="Times New Roman" w:hAnsi="Times New Roman" w:cs="Times New Roman"/>
          <w:b/>
          <w:sz w:val="28"/>
          <w:szCs w:val="28"/>
          <w:lang w:eastAsia="ru-RU"/>
        </w:rPr>
      </w:pPr>
      <w:r w:rsidRPr="00D00122">
        <w:rPr>
          <w:rFonts w:ascii="Times New Roman" w:eastAsia="Times New Roman" w:hAnsi="Times New Roman" w:cs="Times New Roman"/>
          <w:sz w:val="28"/>
          <w:szCs w:val="28"/>
          <w:lang w:val="en-US" w:eastAsia="ru-RU"/>
        </w:rPr>
        <w:t> </w:t>
      </w:r>
      <w:r w:rsidRPr="00D00122">
        <w:rPr>
          <w:rFonts w:ascii="Times New Roman" w:eastAsia="Times New Roman" w:hAnsi="Times New Roman" w:cs="Times New Roman"/>
          <w:b/>
          <w:sz w:val="28"/>
          <w:szCs w:val="28"/>
          <w:lang w:eastAsia="ru-RU"/>
        </w:rPr>
        <w:t>Кластер.</w:t>
      </w:r>
    </w:p>
    <w:p w:rsidR="00611380"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Это способ графической организации материала, позволяющий сделать наглядными те мыслительные процессы, которые происходят при погружении в ту или иную тему</w:t>
      </w:r>
      <w:r w:rsidR="00A9196A">
        <w:rPr>
          <w:rFonts w:ascii="Times New Roman" w:eastAsia="Times New Roman" w:hAnsi="Times New Roman" w:cs="Times New Roman"/>
          <w:sz w:val="28"/>
          <w:szCs w:val="28"/>
          <w:lang w:eastAsia="ru-RU"/>
        </w:rPr>
        <w:t>.</w:t>
      </w:r>
      <w:r w:rsidRPr="000617C2">
        <w:rPr>
          <w:rFonts w:ascii="Times New Roman" w:eastAsia="Times New Roman" w:hAnsi="Times New Roman" w:cs="Times New Roman"/>
          <w:sz w:val="28"/>
          <w:szCs w:val="28"/>
          <w:lang w:eastAsia="ru-RU"/>
        </w:rPr>
        <w:t xml:space="preserve">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1. Посередине чистого листа (классной доски) написать ключевое слово или предложение, которое является «сердцем» идеи, темы. </w:t>
      </w:r>
    </w:p>
    <w:p w:rsidR="00A9196A"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2. Вокруг «накидать» слова или предложения, выражающие идеи, факты, образы, подходящие для данной темы.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3. По мере записи, появившиеся слова соединяются прямыми линиями с ключевым понятием. У каждого из «спутников» в свою очередь тоже появляются «спутники», устанавливаются новые логические связи.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В работе над кластерами необходимо соблюдать следующие правила: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1. Не бояться записывать все, что приходит на ум. Дать волю воображению и интуиции.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2. Продолжать работу, пока не кончится время или идеи не иссякнут.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3. Постараться построить как можно больше связей. Не следовать по заранее определенному плану. </w:t>
      </w:r>
    </w:p>
    <w:p w:rsidR="00A73F89" w:rsidRPr="00D0012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Система кластеров позволяет охватить избыточный объем информации. В дальнейшей работе, анализируя получившийся кластер как «поле идей</w:t>
      </w:r>
      <w:r w:rsidRPr="00D00122">
        <w:rPr>
          <w:rFonts w:ascii="Times New Roman" w:eastAsia="Times New Roman" w:hAnsi="Times New Roman" w:cs="Times New Roman"/>
          <w:sz w:val="28"/>
          <w:szCs w:val="28"/>
          <w:lang w:eastAsia="ru-RU"/>
        </w:rPr>
        <w:t xml:space="preserve">», следует конкретизировать направления развития темы. </w:t>
      </w:r>
    </w:p>
    <w:p w:rsidR="00E752B2" w:rsidRPr="00D00122" w:rsidRDefault="00E752B2" w:rsidP="00E752B2">
      <w:pPr>
        <w:spacing w:after="0" w:line="240" w:lineRule="auto"/>
        <w:ind w:firstLine="851"/>
        <w:jc w:val="both"/>
        <w:rPr>
          <w:rFonts w:ascii="Times New Roman" w:eastAsia="Times New Roman" w:hAnsi="Times New Roman" w:cs="Times New Roman"/>
          <w:sz w:val="28"/>
          <w:szCs w:val="28"/>
          <w:lang w:eastAsia="ru-RU"/>
        </w:rPr>
      </w:pPr>
      <w:r w:rsidRPr="00D00122">
        <w:rPr>
          <w:rFonts w:ascii="Times New Roman" w:eastAsia="Times New Roman" w:hAnsi="Times New Roman" w:cs="Times New Roman"/>
          <w:sz w:val="28"/>
          <w:szCs w:val="28"/>
          <w:lang w:eastAsia="ru-RU"/>
        </w:rPr>
        <w:lastRenderedPageBreak/>
        <w:t>Например, изучая раздел «</w:t>
      </w:r>
      <w:r w:rsidRPr="00D00122">
        <w:rPr>
          <w:rFonts w:ascii="Times New Roman" w:eastAsia="Times New Roman" w:hAnsi="Times New Roman" w:cs="Times New Roman"/>
          <w:sz w:val="28"/>
          <w:szCs w:val="28"/>
          <w:lang w:val="en-US" w:eastAsia="ru-RU"/>
        </w:rPr>
        <w:t>How</w:t>
      </w:r>
      <w:r w:rsidRPr="00D00122">
        <w:rPr>
          <w:rFonts w:ascii="Times New Roman" w:eastAsia="Times New Roman" w:hAnsi="Times New Roman" w:cs="Times New Roman"/>
          <w:sz w:val="28"/>
          <w:szCs w:val="28"/>
          <w:lang w:eastAsia="ru-RU"/>
        </w:rPr>
        <w:t xml:space="preserve"> </w:t>
      </w:r>
      <w:r w:rsidRPr="00D00122">
        <w:rPr>
          <w:rFonts w:ascii="Times New Roman" w:eastAsia="Times New Roman" w:hAnsi="Times New Roman" w:cs="Times New Roman"/>
          <w:sz w:val="28"/>
          <w:szCs w:val="28"/>
          <w:lang w:val="en-US" w:eastAsia="ru-RU"/>
        </w:rPr>
        <w:t>varied</w:t>
      </w:r>
      <w:r w:rsidRPr="00D00122">
        <w:rPr>
          <w:rFonts w:ascii="Times New Roman" w:eastAsia="Times New Roman" w:hAnsi="Times New Roman" w:cs="Times New Roman"/>
          <w:sz w:val="28"/>
          <w:szCs w:val="28"/>
          <w:lang w:eastAsia="ru-RU"/>
        </w:rPr>
        <w:t xml:space="preserve"> </w:t>
      </w:r>
      <w:r w:rsidRPr="00D00122">
        <w:rPr>
          <w:rFonts w:ascii="Times New Roman" w:eastAsia="Times New Roman" w:hAnsi="Times New Roman" w:cs="Times New Roman"/>
          <w:sz w:val="28"/>
          <w:szCs w:val="28"/>
          <w:lang w:val="en-US" w:eastAsia="ru-RU"/>
        </w:rPr>
        <w:t>the</w:t>
      </w:r>
      <w:r w:rsidRPr="00D00122">
        <w:rPr>
          <w:rFonts w:ascii="Times New Roman" w:eastAsia="Times New Roman" w:hAnsi="Times New Roman" w:cs="Times New Roman"/>
          <w:sz w:val="28"/>
          <w:szCs w:val="28"/>
          <w:lang w:eastAsia="ru-RU"/>
        </w:rPr>
        <w:t xml:space="preserve"> </w:t>
      </w:r>
      <w:r w:rsidRPr="00D00122">
        <w:rPr>
          <w:rFonts w:ascii="Times New Roman" w:eastAsia="Times New Roman" w:hAnsi="Times New Roman" w:cs="Times New Roman"/>
          <w:sz w:val="28"/>
          <w:szCs w:val="28"/>
          <w:lang w:val="en-US" w:eastAsia="ru-RU"/>
        </w:rPr>
        <w:t>world</w:t>
      </w:r>
      <w:r w:rsidRPr="00D00122">
        <w:rPr>
          <w:rFonts w:ascii="Times New Roman" w:eastAsia="Times New Roman" w:hAnsi="Times New Roman" w:cs="Times New Roman"/>
          <w:sz w:val="28"/>
          <w:szCs w:val="28"/>
          <w:lang w:eastAsia="ru-RU"/>
        </w:rPr>
        <w:t xml:space="preserve"> </w:t>
      </w:r>
      <w:r w:rsidRPr="00D00122">
        <w:rPr>
          <w:rFonts w:ascii="Times New Roman" w:eastAsia="Times New Roman" w:hAnsi="Times New Roman" w:cs="Times New Roman"/>
          <w:sz w:val="28"/>
          <w:szCs w:val="28"/>
          <w:lang w:val="en-US" w:eastAsia="ru-RU"/>
        </w:rPr>
        <w:t>is</w:t>
      </w:r>
      <w:r w:rsidRPr="00D00122">
        <w:rPr>
          <w:rFonts w:ascii="Times New Roman" w:eastAsia="Times New Roman" w:hAnsi="Times New Roman" w:cs="Times New Roman"/>
          <w:sz w:val="28"/>
          <w:szCs w:val="28"/>
          <w:lang w:eastAsia="ru-RU"/>
        </w:rPr>
        <w:t>!» урок «</w:t>
      </w:r>
      <w:r w:rsidRPr="00D00122">
        <w:rPr>
          <w:rFonts w:ascii="Times New Roman" w:eastAsia="Times New Roman" w:hAnsi="Times New Roman" w:cs="Times New Roman"/>
          <w:sz w:val="28"/>
          <w:szCs w:val="28"/>
          <w:lang w:val="en-US" w:eastAsia="ru-RU"/>
        </w:rPr>
        <w:t>Different</w:t>
      </w:r>
      <w:r w:rsidRPr="00D00122">
        <w:rPr>
          <w:rFonts w:ascii="Times New Roman" w:eastAsia="Times New Roman" w:hAnsi="Times New Roman" w:cs="Times New Roman"/>
          <w:sz w:val="28"/>
          <w:szCs w:val="28"/>
          <w:lang w:eastAsia="ru-RU"/>
        </w:rPr>
        <w:t xml:space="preserve"> </w:t>
      </w:r>
      <w:r w:rsidRPr="00D00122">
        <w:rPr>
          <w:rFonts w:ascii="Times New Roman" w:eastAsia="Times New Roman" w:hAnsi="Times New Roman" w:cs="Times New Roman"/>
          <w:sz w:val="28"/>
          <w:szCs w:val="28"/>
          <w:lang w:val="en-US" w:eastAsia="ru-RU"/>
        </w:rPr>
        <w:t>countries</w:t>
      </w:r>
      <w:r w:rsidRPr="00D00122">
        <w:rPr>
          <w:rFonts w:ascii="Times New Roman" w:eastAsia="Times New Roman" w:hAnsi="Times New Roman" w:cs="Times New Roman"/>
          <w:sz w:val="28"/>
          <w:szCs w:val="28"/>
          <w:lang w:eastAsia="ru-RU"/>
        </w:rPr>
        <w:t xml:space="preserve"> – </w:t>
      </w:r>
      <w:r w:rsidRPr="00D00122">
        <w:rPr>
          <w:rFonts w:ascii="Times New Roman" w:eastAsia="Times New Roman" w:hAnsi="Times New Roman" w:cs="Times New Roman"/>
          <w:sz w:val="28"/>
          <w:szCs w:val="28"/>
          <w:lang w:val="en-US" w:eastAsia="ru-RU"/>
        </w:rPr>
        <w:t>different</w:t>
      </w:r>
      <w:r w:rsidRPr="00D00122">
        <w:rPr>
          <w:rFonts w:ascii="Times New Roman" w:eastAsia="Times New Roman" w:hAnsi="Times New Roman" w:cs="Times New Roman"/>
          <w:sz w:val="28"/>
          <w:szCs w:val="28"/>
          <w:lang w:eastAsia="ru-RU"/>
        </w:rPr>
        <w:t xml:space="preserve"> </w:t>
      </w:r>
      <w:r w:rsidRPr="00D00122">
        <w:rPr>
          <w:rFonts w:ascii="Times New Roman" w:eastAsia="Times New Roman" w:hAnsi="Times New Roman" w:cs="Times New Roman"/>
          <w:sz w:val="28"/>
          <w:szCs w:val="28"/>
          <w:lang w:val="en-US" w:eastAsia="ru-RU"/>
        </w:rPr>
        <w:t>landscapes</w:t>
      </w:r>
      <w:r w:rsidRPr="00D00122">
        <w:rPr>
          <w:rFonts w:ascii="Times New Roman" w:eastAsia="Times New Roman" w:hAnsi="Times New Roman" w:cs="Times New Roman"/>
          <w:sz w:val="28"/>
          <w:szCs w:val="28"/>
          <w:lang w:eastAsia="ru-RU"/>
        </w:rPr>
        <w:t xml:space="preserve">» (УМК В.П. </w:t>
      </w:r>
      <w:proofErr w:type="spellStart"/>
      <w:r w:rsidRPr="00D00122">
        <w:rPr>
          <w:rFonts w:ascii="Times New Roman" w:eastAsia="Times New Roman" w:hAnsi="Times New Roman" w:cs="Times New Roman"/>
          <w:sz w:val="28"/>
          <w:szCs w:val="28"/>
          <w:lang w:eastAsia="ru-RU"/>
        </w:rPr>
        <w:t>Кузовлев</w:t>
      </w:r>
      <w:proofErr w:type="spellEnd"/>
      <w:r w:rsidRPr="00D00122">
        <w:rPr>
          <w:rFonts w:ascii="Times New Roman" w:eastAsia="Times New Roman" w:hAnsi="Times New Roman" w:cs="Times New Roman"/>
          <w:sz w:val="28"/>
          <w:szCs w:val="28"/>
          <w:lang w:eastAsia="ru-RU"/>
        </w:rPr>
        <w:t>, Н.М. Лапа и др., 10 класс), можно использовать следующие приемы:</w:t>
      </w:r>
    </w:p>
    <w:p w:rsidR="00E752B2" w:rsidRPr="00D00122" w:rsidRDefault="00E752B2" w:rsidP="00E752B2">
      <w:pPr>
        <w:spacing w:after="0" w:line="240" w:lineRule="auto"/>
        <w:ind w:firstLine="851"/>
        <w:jc w:val="both"/>
        <w:rPr>
          <w:rFonts w:ascii="Times New Roman" w:eastAsia="Times New Roman" w:hAnsi="Times New Roman" w:cs="Times New Roman"/>
          <w:sz w:val="28"/>
          <w:szCs w:val="28"/>
          <w:lang w:eastAsia="ru-RU"/>
        </w:rPr>
      </w:pPr>
      <w:r w:rsidRPr="00D00122">
        <w:rPr>
          <w:rFonts w:ascii="Times New Roman" w:eastAsia="Times New Roman" w:hAnsi="Times New Roman" w:cs="Times New Roman"/>
          <w:sz w:val="28"/>
          <w:szCs w:val="28"/>
          <w:lang w:eastAsia="ru-RU"/>
        </w:rPr>
        <w:t>Учащимся</w:t>
      </w:r>
      <w:r w:rsidRPr="00D00122">
        <w:rPr>
          <w:rFonts w:ascii="Times New Roman" w:eastAsia="Times New Roman" w:hAnsi="Times New Roman" w:cs="Times New Roman"/>
          <w:sz w:val="28"/>
          <w:szCs w:val="28"/>
          <w:lang w:val="en-US" w:eastAsia="ru-RU"/>
        </w:rPr>
        <w:t xml:space="preserve"> </w:t>
      </w:r>
      <w:r w:rsidRPr="00D00122">
        <w:rPr>
          <w:rFonts w:ascii="Times New Roman" w:eastAsia="Times New Roman" w:hAnsi="Times New Roman" w:cs="Times New Roman"/>
          <w:sz w:val="28"/>
          <w:szCs w:val="28"/>
          <w:lang w:eastAsia="ru-RU"/>
        </w:rPr>
        <w:t>задается</w:t>
      </w:r>
      <w:r w:rsidRPr="00D00122">
        <w:rPr>
          <w:rFonts w:ascii="Times New Roman" w:eastAsia="Times New Roman" w:hAnsi="Times New Roman" w:cs="Times New Roman"/>
          <w:sz w:val="28"/>
          <w:szCs w:val="28"/>
          <w:lang w:val="en-US" w:eastAsia="ru-RU"/>
        </w:rPr>
        <w:t xml:space="preserve"> </w:t>
      </w:r>
      <w:r w:rsidRPr="00D00122">
        <w:rPr>
          <w:rFonts w:ascii="Times New Roman" w:eastAsia="Times New Roman" w:hAnsi="Times New Roman" w:cs="Times New Roman"/>
          <w:sz w:val="28"/>
          <w:szCs w:val="28"/>
          <w:lang w:eastAsia="ru-RU"/>
        </w:rPr>
        <w:t>вопрос</w:t>
      </w:r>
      <w:r w:rsidRPr="00D00122">
        <w:rPr>
          <w:rFonts w:ascii="Times New Roman" w:eastAsia="Times New Roman" w:hAnsi="Times New Roman" w:cs="Times New Roman"/>
          <w:sz w:val="28"/>
          <w:szCs w:val="28"/>
          <w:lang w:val="en-US" w:eastAsia="ru-RU"/>
        </w:rPr>
        <w:t xml:space="preserve"> «What geographical  features ma</w:t>
      </w:r>
      <w:r w:rsidR="00254AAA">
        <w:rPr>
          <w:rFonts w:ascii="Times New Roman" w:eastAsia="Times New Roman" w:hAnsi="Times New Roman" w:cs="Times New Roman"/>
          <w:sz w:val="28"/>
          <w:szCs w:val="28"/>
          <w:lang w:val="en-US" w:eastAsia="ru-RU"/>
        </w:rPr>
        <w:t>ke the UK and Australia unique?</w:t>
      </w:r>
      <w:r w:rsidRPr="00D00122">
        <w:rPr>
          <w:rFonts w:ascii="Times New Roman" w:eastAsia="Times New Roman" w:hAnsi="Times New Roman" w:cs="Times New Roman"/>
          <w:sz w:val="28"/>
          <w:szCs w:val="28"/>
          <w:lang w:val="en-US" w:eastAsia="ru-RU"/>
        </w:rPr>
        <w:t xml:space="preserve">».  </w:t>
      </w:r>
      <w:r w:rsidRPr="00D00122">
        <w:rPr>
          <w:rFonts w:ascii="Times New Roman" w:eastAsia="Times New Roman" w:hAnsi="Times New Roman" w:cs="Times New Roman"/>
          <w:sz w:val="28"/>
          <w:szCs w:val="28"/>
          <w:lang w:eastAsia="ru-RU"/>
        </w:rPr>
        <w:t xml:space="preserve">Имеющиеся знания можно записать на доске, используя прием «кластер». Чем больше мы соберем сведений, чем больше идей выскажут учащиеся, тем богаче будет наш резервный фонд для изучения нового, тем выше будет интерес к изучаемой теме. </w:t>
      </w:r>
    </w:p>
    <w:p w:rsidR="00E752B2" w:rsidRPr="00D00122" w:rsidRDefault="00E752B2" w:rsidP="000617C2">
      <w:pPr>
        <w:spacing w:after="0" w:line="240" w:lineRule="auto"/>
        <w:ind w:firstLine="709"/>
        <w:jc w:val="both"/>
        <w:rPr>
          <w:rFonts w:ascii="Times New Roman" w:eastAsia="Times New Roman" w:hAnsi="Times New Roman" w:cs="Times New Roman"/>
          <w:b/>
          <w:sz w:val="28"/>
          <w:szCs w:val="28"/>
          <w:lang w:eastAsia="ru-RU"/>
        </w:rPr>
        <w:sectPr w:rsidR="00E752B2" w:rsidRPr="00D00122" w:rsidSect="002C4AE2">
          <w:pgSz w:w="11906" w:h="16838"/>
          <w:pgMar w:top="1134" w:right="850" w:bottom="1134" w:left="1701" w:header="708" w:footer="708" w:gutter="0"/>
          <w:cols w:space="708"/>
          <w:docGrid w:linePitch="360"/>
        </w:sectPr>
      </w:pPr>
    </w:p>
    <w:p w:rsidR="00E752B2" w:rsidRPr="00D00122" w:rsidRDefault="00FD577A" w:rsidP="00735E45">
      <w:pPr>
        <w:spacing w:after="0" w:line="240" w:lineRule="auto"/>
        <w:ind w:firstLine="709"/>
        <w:jc w:val="both"/>
        <w:rPr>
          <w:rFonts w:ascii="Times New Roman" w:eastAsia="Times New Roman" w:hAnsi="Times New Roman" w:cs="Times New Roman"/>
          <w:b/>
          <w:sz w:val="28"/>
          <w:szCs w:val="28"/>
          <w:lang w:val="en-US" w:eastAsia="ru-RU"/>
        </w:rPr>
      </w:pPr>
      <w:r>
        <w:rPr>
          <w:rFonts w:ascii="Times New Roman" w:eastAsia="Times New Roman" w:hAnsi="Times New Roman" w:cs="Times New Roman"/>
          <w:b/>
          <w:noProof/>
          <w:sz w:val="28"/>
          <w:szCs w:val="28"/>
          <w:lang w:eastAsia="ru-RU"/>
        </w:rPr>
        <w:lastRenderedPageBreak/>
        <w:pict>
          <v:shapetype id="_x0000_t32" coordsize="21600,21600" o:spt="32" o:oned="t" path="m,l21600,21600e" filled="f">
            <v:path arrowok="t" fillok="f" o:connecttype="none"/>
            <o:lock v:ext="edit" shapetype="t"/>
          </v:shapetype>
          <v:shape id="_x0000_s1028" type="#_x0000_t32" style="position:absolute;left:0;text-align:left;margin-left:84.6pt;margin-top:13pt;width:50.75pt;height:30.05pt;z-index:251659264" o:connectortype="straight"/>
        </w:pict>
      </w:r>
      <w:proofErr w:type="gramStart"/>
      <w:r w:rsidR="00E752B2" w:rsidRPr="00D00122">
        <w:rPr>
          <w:rFonts w:ascii="Times New Roman" w:eastAsia="Times New Roman" w:hAnsi="Times New Roman" w:cs="Times New Roman"/>
          <w:b/>
          <w:sz w:val="28"/>
          <w:szCs w:val="28"/>
          <w:lang w:val="en-US" w:eastAsia="ru-RU"/>
        </w:rPr>
        <w:t>animals</w:t>
      </w:r>
      <w:proofErr w:type="gramEnd"/>
    </w:p>
    <w:p w:rsidR="00E752B2" w:rsidRPr="00D00122" w:rsidRDefault="00FD577A" w:rsidP="00735E45">
      <w:pPr>
        <w:spacing w:after="0" w:line="240" w:lineRule="auto"/>
        <w:ind w:firstLine="709"/>
        <w:jc w:val="both"/>
        <w:rPr>
          <w:rFonts w:ascii="Times New Roman" w:eastAsia="Times New Roman" w:hAnsi="Times New Roman" w:cs="Times New Roman"/>
          <w:b/>
          <w:sz w:val="28"/>
          <w:szCs w:val="28"/>
          <w:lang w:val="en-US" w:eastAsia="ru-RU"/>
        </w:rPr>
      </w:pPr>
      <w:r>
        <w:rPr>
          <w:rFonts w:ascii="Times New Roman" w:eastAsia="Times New Roman" w:hAnsi="Times New Roman" w:cs="Times New Roman"/>
          <w:b/>
          <w:noProof/>
          <w:sz w:val="28"/>
          <w:szCs w:val="28"/>
          <w:lang w:eastAsia="ru-RU"/>
        </w:rPr>
        <w:pict>
          <v:oval id="_x0000_s1027" style="position:absolute;left:0;text-align:left;margin-left:132.2pt;margin-top:8.8pt;width:162.15pt;height:1in;z-index:251658240">
            <v:textbox>
              <w:txbxContent>
                <w:p w:rsidR="00E752B2" w:rsidRPr="00B51B71" w:rsidRDefault="00E752B2" w:rsidP="00E752B2">
                  <w:pPr>
                    <w:jc w:val="center"/>
                    <w:rPr>
                      <w:b/>
                    </w:rPr>
                  </w:pPr>
                  <w:proofErr w:type="gramStart"/>
                  <w:r w:rsidRPr="00B51B71">
                    <w:rPr>
                      <w:rFonts w:ascii="Times New Roman" w:eastAsia="Times New Roman" w:hAnsi="Times New Roman" w:cs="Times New Roman"/>
                      <w:b/>
                      <w:sz w:val="28"/>
                      <w:szCs w:val="28"/>
                      <w:lang w:val="en-US" w:eastAsia="ru-RU"/>
                    </w:rPr>
                    <w:t>Geographical  features</w:t>
                  </w:r>
                  <w:proofErr w:type="gramEnd"/>
                </w:p>
              </w:txbxContent>
            </v:textbox>
          </v:oval>
        </w:pict>
      </w:r>
    </w:p>
    <w:p w:rsidR="00E752B2" w:rsidRPr="00D00122" w:rsidRDefault="00FD577A" w:rsidP="00735E45">
      <w:pPr>
        <w:spacing w:after="0" w:line="240" w:lineRule="auto"/>
        <w:ind w:firstLine="709"/>
        <w:jc w:val="both"/>
        <w:rPr>
          <w:rFonts w:ascii="Times New Roman" w:eastAsia="Times New Roman" w:hAnsi="Times New Roman" w:cs="Times New Roman"/>
          <w:b/>
          <w:sz w:val="28"/>
          <w:szCs w:val="28"/>
          <w:lang w:val="en-US" w:eastAsia="ru-RU"/>
        </w:rPr>
      </w:pPr>
      <w:r>
        <w:rPr>
          <w:rFonts w:ascii="Times New Roman" w:eastAsia="Times New Roman" w:hAnsi="Times New Roman" w:cs="Times New Roman"/>
          <w:b/>
          <w:noProof/>
          <w:sz w:val="28"/>
          <w:szCs w:val="28"/>
          <w:lang w:eastAsia="ru-RU"/>
        </w:rPr>
        <w:pict>
          <v:shape id="_x0000_s1029" type="#_x0000_t32" style="position:absolute;left:0;text-align:left;margin-left:84.6pt;margin-top:10.85pt;width:44.45pt;height:11.3pt;z-index:251660288" o:connectortype="straight"/>
        </w:pict>
      </w:r>
      <w:proofErr w:type="gramStart"/>
      <w:r w:rsidR="00E752B2" w:rsidRPr="00D00122">
        <w:rPr>
          <w:rFonts w:ascii="Times New Roman" w:eastAsia="Times New Roman" w:hAnsi="Times New Roman" w:cs="Times New Roman"/>
          <w:b/>
          <w:sz w:val="28"/>
          <w:szCs w:val="28"/>
          <w:lang w:val="en-US" w:eastAsia="ru-RU"/>
        </w:rPr>
        <w:t>location</w:t>
      </w:r>
      <w:proofErr w:type="gramEnd"/>
    </w:p>
    <w:p w:rsidR="00E752B2" w:rsidRPr="00D00122" w:rsidRDefault="00E752B2" w:rsidP="00735E45">
      <w:pPr>
        <w:spacing w:after="0" w:line="240" w:lineRule="auto"/>
        <w:ind w:firstLine="709"/>
        <w:jc w:val="both"/>
        <w:rPr>
          <w:rFonts w:ascii="Times New Roman" w:eastAsia="Times New Roman" w:hAnsi="Times New Roman" w:cs="Times New Roman"/>
          <w:b/>
          <w:sz w:val="28"/>
          <w:szCs w:val="28"/>
          <w:lang w:val="en-US" w:eastAsia="ru-RU"/>
        </w:rPr>
      </w:pPr>
    </w:p>
    <w:p w:rsidR="00E752B2" w:rsidRPr="00D00122" w:rsidRDefault="00FD577A" w:rsidP="00735E45">
      <w:pPr>
        <w:spacing w:after="0" w:line="240" w:lineRule="auto"/>
        <w:ind w:firstLine="709"/>
        <w:jc w:val="both"/>
        <w:rPr>
          <w:rFonts w:ascii="Times New Roman" w:eastAsia="Times New Roman" w:hAnsi="Times New Roman" w:cs="Times New Roman"/>
          <w:b/>
          <w:sz w:val="28"/>
          <w:szCs w:val="28"/>
          <w:lang w:val="en-US" w:eastAsia="ru-RU"/>
        </w:rPr>
      </w:pPr>
      <w:r>
        <w:rPr>
          <w:rFonts w:ascii="Times New Roman" w:eastAsia="Times New Roman" w:hAnsi="Times New Roman" w:cs="Times New Roman"/>
          <w:b/>
          <w:noProof/>
          <w:sz w:val="28"/>
          <w:szCs w:val="28"/>
          <w:lang w:eastAsia="ru-RU"/>
        </w:rPr>
        <w:pict>
          <v:shape id="_x0000_s1030" type="#_x0000_t32" style="position:absolute;left:0;text-align:left;margin-left:99pt;margin-top:4.95pt;width:30.05pt;height:7.5pt;flip:y;z-index:251661312" o:connectortype="straight"/>
        </w:pict>
      </w:r>
      <w:proofErr w:type="gramStart"/>
      <w:r w:rsidR="00E752B2" w:rsidRPr="00D00122">
        <w:rPr>
          <w:rFonts w:ascii="Times New Roman" w:eastAsia="Times New Roman" w:hAnsi="Times New Roman" w:cs="Times New Roman"/>
          <w:b/>
          <w:sz w:val="28"/>
          <w:szCs w:val="28"/>
          <w:lang w:val="en-US" w:eastAsia="ru-RU"/>
        </w:rPr>
        <w:t>landforms</w:t>
      </w:r>
      <w:proofErr w:type="gramEnd"/>
    </w:p>
    <w:p w:rsidR="00735E45" w:rsidRPr="00D00122" w:rsidRDefault="00735E45" w:rsidP="00735E45">
      <w:pPr>
        <w:spacing w:after="0" w:line="240" w:lineRule="auto"/>
        <w:ind w:firstLine="709"/>
        <w:jc w:val="both"/>
        <w:rPr>
          <w:rFonts w:ascii="Times New Roman" w:eastAsia="Times New Roman" w:hAnsi="Times New Roman" w:cs="Times New Roman"/>
          <w:b/>
          <w:sz w:val="28"/>
          <w:szCs w:val="28"/>
          <w:lang w:val="en-US" w:eastAsia="ru-RU"/>
        </w:rPr>
      </w:pPr>
    </w:p>
    <w:p w:rsidR="00E752B2" w:rsidRPr="00D00122" w:rsidRDefault="00E752B2" w:rsidP="00E752B2">
      <w:pPr>
        <w:spacing w:after="0" w:line="240" w:lineRule="auto"/>
        <w:ind w:left="1418" w:firstLine="142"/>
        <w:jc w:val="both"/>
        <w:rPr>
          <w:rFonts w:ascii="Times New Roman" w:eastAsia="Times New Roman" w:hAnsi="Times New Roman" w:cs="Times New Roman"/>
          <w:b/>
          <w:sz w:val="28"/>
          <w:szCs w:val="28"/>
          <w:lang w:val="en-US" w:eastAsia="ru-RU"/>
        </w:rPr>
      </w:pPr>
    </w:p>
    <w:p w:rsidR="00A9196A" w:rsidRPr="00B51B71" w:rsidRDefault="00FD577A" w:rsidP="00A9196A">
      <w:pPr>
        <w:spacing w:after="0" w:line="240" w:lineRule="auto"/>
        <w:ind w:left="1843" w:firstLine="142"/>
        <w:jc w:val="both"/>
        <w:rPr>
          <w:rFonts w:ascii="Times New Roman" w:eastAsia="Times New Roman" w:hAnsi="Times New Roman" w:cs="Times New Roman"/>
          <w:b/>
          <w:sz w:val="28"/>
          <w:szCs w:val="28"/>
          <w:lang w:val="en-US" w:eastAsia="ru-RU"/>
        </w:rPr>
      </w:pPr>
      <w:r>
        <w:rPr>
          <w:rFonts w:ascii="Times New Roman" w:eastAsia="Times New Roman" w:hAnsi="Times New Roman" w:cs="Times New Roman"/>
          <w:b/>
          <w:noProof/>
          <w:sz w:val="28"/>
          <w:szCs w:val="28"/>
          <w:lang w:eastAsia="ru-RU"/>
        </w:rPr>
        <w:pict>
          <v:shape id="_x0000_s1039" type="#_x0000_t32" style="position:absolute;left:0;text-align:left;margin-left:148.05pt;margin-top:8.8pt;width:18.8pt;height:0;flip:x;z-index:251666432" o:connectortype="straight"/>
        </w:pict>
      </w:r>
      <w:r>
        <w:rPr>
          <w:rFonts w:ascii="Times New Roman" w:eastAsia="Times New Roman" w:hAnsi="Times New Roman" w:cs="Times New Roman"/>
          <w:b/>
          <w:noProof/>
          <w:sz w:val="28"/>
          <w:szCs w:val="28"/>
          <w:lang w:eastAsia="ru-RU"/>
        </w:rPr>
        <w:pict>
          <v:shape id="_x0000_s1033" type="#_x0000_t32" style="position:absolute;left:0;text-align:left;margin-left:42.8pt;margin-top:11.95pt;width:55.1pt;height:15pt;flip:x;z-index:251663360" o:connectortype="straight"/>
        </w:pict>
      </w:r>
      <w:proofErr w:type="gramStart"/>
      <w:r w:rsidR="00E752B2" w:rsidRPr="00D00122">
        <w:rPr>
          <w:rFonts w:ascii="Times New Roman" w:eastAsia="Times New Roman" w:hAnsi="Times New Roman" w:cs="Times New Roman"/>
          <w:b/>
          <w:sz w:val="28"/>
          <w:szCs w:val="28"/>
          <w:lang w:val="en-US" w:eastAsia="ru-RU"/>
        </w:rPr>
        <w:t>climate</w:t>
      </w:r>
      <w:proofErr w:type="gramEnd"/>
      <w:r w:rsidR="00A9196A" w:rsidRPr="00B51B71">
        <w:rPr>
          <w:rFonts w:ascii="Times New Roman" w:eastAsia="Times New Roman" w:hAnsi="Times New Roman" w:cs="Times New Roman"/>
          <w:b/>
          <w:sz w:val="28"/>
          <w:szCs w:val="28"/>
          <w:lang w:val="en-US" w:eastAsia="ru-RU"/>
        </w:rPr>
        <w:t xml:space="preserve">       </w:t>
      </w:r>
      <w:r w:rsidR="00A9196A" w:rsidRPr="00D00122">
        <w:rPr>
          <w:rFonts w:ascii="Times New Roman" w:eastAsia="Times New Roman" w:hAnsi="Times New Roman" w:cs="Times New Roman"/>
          <w:b/>
          <w:sz w:val="28"/>
          <w:szCs w:val="28"/>
          <w:lang w:val="en-US" w:eastAsia="ru-RU"/>
        </w:rPr>
        <w:t>weather</w:t>
      </w:r>
    </w:p>
    <w:p w:rsidR="00E752B2" w:rsidRPr="00B51B71" w:rsidRDefault="00E752B2" w:rsidP="00D913CE">
      <w:pPr>
        <w:spacing w:after="0" w:line="240" w:lineRule="auto"/>
        <w:ind w:left="1843" w:firstLine="142"/>
        <w:jc w:val="both"/>
        <w:rPr>
          <w:rFonts w:ascii="Times New Roman" w:eastAsia="Times New Roman" w:hAnsi="Times New Roman" w:cs="Times New Roman"/>
          <w:b/>
          <w:sz w:val="28"/>
          <w:szCs w:val="28"/>
          <w:lang w:val="en-US" w:eastAsia="ru-RU"/>
        </w:rPr>
      </w:pPr>
    </w:p>
    <w:p w:rsidR="00A9196A" w:rsidRPr="00B51B71" w:rsidRDefault="00FD577A" w:rsidP="00A9196A">
      <w:pPr>
        <w:spacing w:after="0" w:line="240" w:lineRule="auto"/>
        <w:ind w:firstLine="709"/>
        <w:jc w:val="both"/>
        <w:rPr>
          <w:rFonts w:ascii="Times New Roman" w:eastAsia="Times New Roman" w:hAnsi="Times New Roman" w:cs="Times New Roman"/>
          <w:b/>
          <w:sz w:val="28"/>
          <w:szCs w:val="28"/>
          <w:lang w:val="en-US" w:eastAsia="ru-RU"/>
        </w:rPr>
      </w:pPr>
      <w:r>
        <w:rPr>
          <w:rFonts w:ascii="Times New Roman" w:eastAsia="Times New Roman" w:hAnsi="Times New Roman" w:cs="Times New Roman"/>
          <w:b/>
          <w:noProof/>
          <w:sz w:val="28"/>
          <w:szCs w:val="28"/>
          <w:lang w:eastAsia="ru-RU"/>
        </w:rPr>
        <w:pict>
          <v:shape id="_x0000_s1040" type="#_x0000_t32" style="position:absolute;left:0;text-align:left;margin-left:47.05pt;margin-top:10.2pt;width:50.85pt;height:3.2pt;flip:x;z-index:251667456" o:connectortype="straight"/>
        </w:pict>
      </w:r>
      <w:r w:rsidR="00A9196A" w:rsidRPr="00B51B71">
        <w:rPr>
          <w:rFonts w:ascii="Times New Roman" w:eastAsia="Times New Roman" w:hAnsi="Times New Roman" w:cs="Times New Roman"/>
          <w:b/>
          <w:sz w:val="28"/>
          <w:szCs w:val="28"/>
          <w:lang w:val="en-US" w:eastAsia="ru-RU"/>
        </w:rPr>
        <w:t xml:space="preserve">                 </w:t>
      </w:r>
      <w:proofErr w:type="gramStart"/>
      <w:r w:rsidR="00A9196A" w:rsidRPr="00D00122">
        <w:rPr>
          <w:rFonts w:ascii="Times New Roman" w:eastAsia="Times New Roman" w:hAnsi="Times New Roman" w:cs="Times New Roman"/>
          <w:b/>
          <w:sz w:val="28"/>
          <w:szCs w:val="28"/>
          <w:lang w:val="en-US" w:eastAsia="ru-RU"/>
        </w:rPr>
        <w:t>plants</w:t>
      </w:r>
      <w:proofErr w:type="gramEnd"/>
    </w:p>
    <w:p w:rsidR="00735E45" w:rsidRPr="00B51B71" w:rsidRDefault="00735E45" w:rsidP="00D913CE">
      <w:pPr>
        <w:spacing w:after="0" w:line="240" w:lineRule="auto"/>
        <w:ind w:left="1843" w:firstLine="142"/>
        <w:jc w:val="both"/>
        <w:rPr>
          <w:rFonts w:ascii="Times New Roman" w:eastAsia="Times New Roman" w:hAnsi="Times New Roman" w:cs="Times New Roman"/>
          <w:b/>
          <w:sz w:val="28"/>
          <w:szCs w:val="28"/>
          <w:lang w:val="en-US" w:eastAsia="ru-RU"/>
        </w:rPr>
      </w:pPr>
    </w:p>
    <w:p w:rsidR="00E752B2" w:rsidRPr="00D00122" w:rsidRDefault="00FD577A" w:rsidP="00D913CE">
      <w:pPr>
        <w:spacing w:after="0" w:line="240" w:lineRule="auto"/>
        <w:ind w:left="1843" w:firstLine="142"/>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pict>
          <v:shape id="_x0000_s1035" type="#_x0000_t32" style="position:absolute;left:0;text-align:left;margin-left:42.8pt;margin-top:2pt;width:55.1pt;height:10pt;flip:x y;z-index:251665408" o:connectortype="straight"/>
        </w:pict>
      </w:r>
      <w:proofErr w:type="gramStart"/>
      <w:r w:rsidR="00E752B2" w:rsidRPr="00D00122">
        <w:rPr>
          <w:rFonts w:ascii="Times New Roman" w:eastAsia="Times New Roman" w:hAnsi="Times New Roman" w:cs="Times New Roman"/>
          <w:b/>
          <w:sz w:val="28"/>
          <w:szCs w:val="28"/>
          <w:lang w:val="en-US" w:eastAsia="ru-RU"/>
        </w:rPr>
        <w:t>territory</w:t>
      </w:r>
      <w:proofErr w:type="gramEnd"/>
    </w:p>
    <w:p w:rsidR="00E752B2" w:rsidRPr="00D00122" w:rsidRDefault="00E752B2" w:rsidP="000617C2">
      <w:pPr>
        <w:spacing w:after="0" w:line="240" w:lineRule="auto"/>
        <w:ind w:firstLine="709"/>
        <w:jc w:val="both"/>
        <w:rPr>
          <w:rFonts w:ascii="Times New Roman" w:eastAsia="Times New Roman" w:hAnsi="Times New Roman" w:cs="Times New Roman"/>
          <w:b/>
          <w:sz w:val="28"/>
          <w:szCs w:val="28"/>
          <w:lang w:eastAsia="ru-RU"/>
        </w:rPr>
        <w:sectPr w:rsidR="00E752B2" w:rsidRPr="00D00122" w:rsidSect="00E752B2">
          <w:type w:val="continuous"/>
          <w:pgSz w:w="11906" w:h="16838"/>
          <w:pgMar w:top="1134" w:right="850" w:bottom="1134" w:left="1701" w:header="708" w:footer="708" w:gutter="0"/>
          <w:cols w:num="2" w:space="708"/>
          <w:docGrid w:linePitch="360"/>
        </w:sectPr>
      </w:pPr>
    </w:p>
    <w:p w:rsidR="00E752B2" w:rsidRPr="00D00122" w:rsidRDefault="00E752B2" w:rsidP="000617C2">
      <w:pPr>
        <w:spacing w:after="0" w:line="240" w:lineRule="auto"/>
        <w:ind w:firstLine="709"/>
        <w:jc w:val="both"/>
        <w:rPr>
          <w:rFonts w:ascii="Times New Roman" w:eastAsia="Times New Roman" w:hAnsi="Times New Roman" w:cs="Times New Roman"/>
          <w:b/>
          <w:sz w:val="28"/>
          <w:szCs w:val="28"/>
          <w:lang w:eastAsia="ru-RU"/>
        </w:rPr>
      </w:pPr>
    </w:p>
    <w:p w:rsidR="00E752B2" w:rsidRPr="00D00122" w:rsidRDefault="00E752B2" w:rsidP="000617C2">
      <w:pPr>
        <w:spacing w:after="0" w:line="240" w:lineRule="auto"/>
        <w:ind w:firstLine="709"/>
        <w:jc w:val="both"/>
        <w:rPr>
          <w:rFonts w:ascii="Times New Roman" w:eastAsia="Times New Roman" w:hAnsi="Times New Roman" w:cs="Times New Roman"/>
          <w:b/>
          <w:sz w:val="28"/>
          <w:szCs w:val="28"/>
          <w:lang w:eastAsia="ru-RU"/>
        </w:rPr>
        <w:sectPr w:rsidR="00E752B2" w:rsidRPr="00D00122" w:rsidSect="00E752B2">
          <w:type w:val="continuous"/>
          <w:pgSz w:w="11906" w:h="16838"/>
          <w:pgMar w:top="1134" w:right="850" w:bottom="1134" w:left="1701" w:header="708" w:footer="708" w:gutter="0"/>
          <w:cols w:num="2" w:space="708"/>
          <w:docGrid w:linePitch="360"/>
        </w:sectPr>
      </w:pPr>
    </w:p>
    <w:p w:rsidR="00E752B2" w:rsidRPr="00D00122" w:rsidRDefault="00BA4FF4" w:rsidP="000617C2">
      <w:pPr>
        <w:spacing w:after="0" w:line="240" w:lineRule="auto"/>
        <w:ind w:firstLine="709"/>
        <w:jc w:val="both"/>
        <w:rPr>
          <w:rFonts w:ascii="Times New Roman" w:eastAsia="Times New Roman" w:hAnsi="Times New Roman" w:cs="Times New Roman"/>
          <w:sz w:val="28"/>
          <w:szCs w:val="28"/>
          <w:lang w:eastAsia="ru-RU"/>
        </w:rPr>
      </w:pPr>
      <w:r w:rsidRPr="00D00122">
        <w:rPr>
          <w:rFonts w:ascii="Times New Roman" w:eastAsia="Times New Roman" w:hAnsi="Times New Roman" w:cs="Times New Roman"/>
          <w:sz w:val="28"/>
          <w:szCs w:val="28"/>
          <w:lang w:eastAsia="ru-RU"/>
        </w:rPr>
        <w:lastRenderedPageBreak/>
        <w:t xml:space="preserve">Затем обсуждаем с детьми каждую особенность, </w:t>
      </w:r>
      <w:r w:rsidR="00E87608" w:rsidRPr="00D00122">
        <w:rPr>
          <w:rFonts w:ascii="Times New Roman" w:eastAsia="Times New Roman" w:hAnsi="Times New Roman" w:cs="Times New Roman"/>
          <w:sz w:val="28"/>
          <w:szCs w:val="28"/>
          <w:lang w:eastAsia="ru-RU"/>
        </w:rPr>
        <w:t xml:space="preserve">учащиеся </w:t>
      </w:r>
      <w:r w:rsidRPr="00D00122">
        <w:rPr>
          <w:rFonts w:ascii="Times New Roman" w:eastAsia="Times New Roman" w:hAnsi="Times New Roman" w:cs="Times New Roman"/>
          <w:sz w:val="28"/>
          <w:szCs w:val="28"/>
          <w:lang w:eastAsia="ru-RU"/>
        </w:rPr>
        <w:t>приводят свои доводы и примеры</w:t>
      </w:r>
      <w:r w:rsidR="001E2130">
        <w:rPr>
          <w:rFonts w:ascii="Times New Roman" w:eastAsia="Times New Roman" w:hAnsi="Times New Roman" w:cs="Times New Roman"/>
          <w:sz w:val="28"/>
          <w:szCs w:val="28"/>
          <w:lang w:eastAsia="ru-RU"/>
        </w:rPr>
        <w:t>,</w:t>
      </w:r>
      <w:r w:rsidRPr="00D00122">
        <w:rPr>
          <w:rFonts w:ascii="Times New Roman" w:eastAsia="Times New Roman" w:hAnsi="Times New Roman" w:cs="Times New Roman"/>
          <w:sz w:val="28"/>
          <w:szCs w:val="28"/>
          <w:lang w:eastAsia="ru-RU"/>
        </w:rPr>
        <w:t xml:space="preserve"> почему они так считают.</w:t>
      </w:r>
      <w:r w:rsidR="00254AAA">
        <w:rPr>
          <w:rFonts w:ascii="Times New Roman" w:eastAsia="Times New Roman" w:hAnsi="Times New Roman" w:cs="Times New Roman"/>
          <w:sz w:val="28"/>
          <w:szCs w:val="28"/>
          <w:lang w:eastAsia="ru-RU"/>
        </w:rPr>
        <w:t xml:space="preserve"> После обсуждения переходим к чтению тематического текста, </w:t>
      </w:r>
      <w:r w:rsidR="00515207">
        <w:rPr>
          <w:rFonts w:ascii="Times New Roman" w:eastAsia="Times New Roman" w:hAnsi="Times New Roman" w:cs="Times New Roman"/>
          <w:sz w:val="28"/>
          <w:szCs w:val="28"/>
          <w:lang w:eastAsia="ru-RU"/>
        </w:rPr>
        <w:t xml:space="preserve">а затем возвращаемся к схеме, </w:t>
      </w:r>
      <w:r w:rsidR="00254AAA">
        <w:rPr>
          <w:rFonts w:ascii="Times New Roman" w:eastAsia="Times New Roman" w:hAnsi="Times New Roman" w:cs="Times New Roman"/>
          <w:sz w:val="28"/>
          <w:szCs w:val="28"/>
          <w:lang w:eastAsia="ru-RU"/>
        </w:rPr>
        <w:t>при необходимости добавляем запись в кластере, обсуждаем</w:t>
      </w:r>
      <w:r w:rsidR="00515207">
        <w:rPr>
          <w:rFonts w:ascii="Times New Roman" w:eastAsia="Times New Roman" w:hAnsi="Times New Roman" w:cs="Times New Roman"/>
          <w:sz w:val="28"/>
          <w:szCs w:val="28"/>
          <w:lang w:eastAsia="ru-RU"/>
        </w:rPr>
        <w:t xml:space="preserve"> материал.</w:t>
      </w:r>
    </w:p>
    <w:p w:rsidR="00CE1665" w:rsidRPr="00D00122" w:rsidRDefault="00CE1665" w:rsidP="000617C2">
      <w:pPr>
        <w:spacing w:after="0" w:line="240" w:lineRule="auto"/>
        <w:ind w:firstLine="709"/>
        <w:jc w:val="both"/>
        <w:rPr>
          <w:rFonts w:ascii="Times New Roman" w:eastAsia="Times New Roman" w:hAnsi="Times New Roman" w:cs="Times New Roman"/>
          <w:b/>
          <w:i/>
          <w:sz w:val="28"/>
          <w:szCs w:val="28"/>
          <w:lang w:eastAsia="ru-RU"/>
        </w:rPr>
      </w:pPr>
    </w:p>
    <w:p w:rsidR="00A73F89" w:rsidRPr="00D00122" w:rsidRDefault="00A73F89" w:rsidP="000617C2">
      <w:pPr>
        <w:spacing w:after="0" w:line="240" w:lineRule="auto"/>
        <w:ind w:firstLine="709"/>
        <w:jc w:val="both"/>
        <w:rPr>
          <w:rFonts w:ascii="Times New Roman" w:eastAsia="Times New Roman" w:hAnsi="Times New Roman" w:cs="Times New Roman"/>
          <w:b/>
          <w:i/>
          <w:sz w:val="28"/>
          <w:szCs w:val="28"/>
          <w:lang w:eastAsia="ru-RU"/>
        </w:rPr>
      </w:pPr>
      <w:r w:rsidRPr="00D00122">
        <w:rPr>
          <w:rFonts w:ascii="Times New Roman" w:eastAsia="Times New Roman" w:hAnsi="Times New Roman" w:cs="Times New Roman"/>
          <w:b/>
          <w:i/>
          <w:sz w:val="28"/>
          <w:szCs w:val="28"/>
          <w:lang w:eastAsia="ru-RU"/>
        </w:rPr>
        <w:t>II стадия осмысления.</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bookmarkStart w:id="0" w:name="id.8d0116f60fed"/>
      <w:bookmarkEnd w:id="0"/>
      <w:r w:rsidRPr="000617C2">
        <w:rPr>
          <w:rFonts w:ascii="Times New Roman" w:eastAsia="Times New Roman" w:hAnsi="Times New Roman" w:cs="Times New Roman"/>
          <w:sz w:val="28"/>
          <w:szCs w:val="28"/>
          <w:lang w:eastAsia="ru-RU"/>
        </w:rPr>
        <w:t xml:space="preserve">На этапе осмысления даётся возможность отследить процесс новых идей, то есть ученик получает опыт работы с текстом как активный и думающий читатель.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proofErr w:type="spellStart"/>
      <w:r w:rsidRPr="000617C2">
        <w:rPr>
          <w:rFonts w:ascii="Times New Roman" w:eastAsia="Times New Roman" w:hAnsi="Times New Roman" w:cs="Times New Roman"/>
          <w:b/>
          <w:sz w:val="28"/>
          <w:szCs w:val="28"/>
          <w:lang w:eastAsia="ru-RU"/>
        </w:rPr>
        <w:t>Инсерт</w:t>
      </w:r>
      <w:proofErr w:type="spellEnd"/>
      <w:r w:rsidRPr="000617C2">
        <w:rPr>
          <w:rFonts w:ascii="Times New Roman" w:eastAsia="Times New Roman" w:hAnsi="Times New Roman" w:cs="Times New Roman"/>
          <w:sz w:val="28"/>
          <w:szCs w:val="28"/>
          <w:lang w:eastAsia="ru-RU"/>
        </w:rPr>
        <w:t xml:space="preserve"> – это маркировка текста значками по мере его чтения: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٧ – уже знал</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 - новое</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 - думал иначе</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 – не понял, есть вопросы</w:t>
      </w:r>
    </w:p>
    <w:tbl>
      <w:tblPr>
        <w:tblStyle w:val="a4"/>
        <w:tblW w:w="0" w:type="auto"/>
        <w:tblLook w:val="04A0"/>
      </w:tblPr>
      <w:tblGrid>
        <w:gridCol w:w="2392"/>
        <w:gridCol w:w="2393"/>
        <w:gridCol w:w="2393"/>
        <w:gridCol w:w="2393"/>
      </w:tblGrid>
      <w:tr w:rsidR="005E130A" w:rsidRPr="000617C2" w:rsidTr="00137BC9">
        <w:tc>
          <w:tcPr>
            <w:tcW w:w="2392" w:type="dxa"/>
            <w:vAlign w:val="center"/>
          </w:tcPr>
          <w:p w:rsidR="005E130A" w:rsidRPr="000617C2" w:rsidRDefault="005E130A"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٧</w:t>
            </w:r>
          </w:p>
        </w:tc>
        <w:tc>
          <w:tcPr>
            <w:tcW w:w="2393" w:type="dxa"/>
            <w:vAlign w:val="center"/>
          </w:tcPr>
          <w:p w:rsidR="005E130A" w:rsidRPr="000617C2" w:rsidRDefault="005E130A"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w:t>
            </w:r>
          </w:p>
        </w:tc>
        <w:tc>
          <w:tcPr>
            <w:tcW w:w="2393" w:type="dxa"/>
            <w:vAlign w:val="center"/>
          </w:tcPr>
          <w:p w:rsidR="005E130A" w:rsidRPr="000617C2" w:rsidRDefault="005E130A"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w:t>
            </w:r>
          </w:p>
        </w:tc>
        <w:tc>
          <w:tcPr>
            <w:tcW w:w="2393" w:type="dxa"/>
            <w:vAlign w:val="center"/>
          </w:tcPr>
          <w:p w:rsidR="005E130A" w:rsidRPr="000617C2" w:rsidRDefault="005E130A"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w:t>
            </w:r>
          </w:p>
        </w:tc>
      </w:tr>
      <w:tr w:rsidR="005E130A" w:rsidRPr="000617C2" w:rsidTr="00137BC9">
        <w:tc>
          <w:tcPr>
            <w:tcW w:w="2392" w:type="dxa"/>
            <w:vAlign w:val="center"/>
          </w:tcPr>
          <w:p w:rsidR="005E130A" w:rsidRPr="000617C2" w:rsidRDefault="005E130A" w:rsidP="00D355AD">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Поставьте на  полях знак, если то, что вы </w:t>
            </w:r>
            <w:proofErr w:type="gramStart"/>
            <w:r w:rsidRPr="000617C2">
              <w:rPr>
                <w:rFonts w:ascii="Times New Roman" w:eastAsia="Times New Roman" w:hAnsi="Times New Roman" w:cs="Times New Roman"/>
                <w:sz w:val="28"/>
                <w:szCs w:val="28"/>
                <w:lang w:eastAsia="ru-RU"/>
              </w:rPr>
              <w:t>читаете</w:t>
            </w:r>
            <w:proofErr w:type="gramEnd"/>
            <w:r w:rsidRPr="000617C2">
              <w:rPr>
                <w:rFonts w:ascii="Times New Roman" w:eastAsia="Times New Roman" w:hAnsi="Times New Roman" w:cs="Times New Roman"/>
                <w:sz w:val="28"/>
                <w:szCs w:val="28"/>
                <w:lang w:eastAsia="ru-RU"/>
              </w:rPr>
              <w:t xml:space="preserve"> соответствует тому, что вы знаете</w:t>
            </w:r>
          </w:p>
        </w:tc>
        <w:tc>
          <w:tcPr>
            <w:tcW w:w="2393" w:type="dxa"/>
            <w:vAlign w:val="center"/>
          </w:tcPr>
          <w:p w:rsidR="005E130A" w:rsidRPr="000617C2" w:rsidRDefault="005E130A" w:rsidP="00D355AD">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Поставьте на полях</w:t>
            </w:r>
          </w:p>
          <w:p w:rsidR="005E130A" w:rsidRPr="000617C2" w:rsidRDefault="005E130A" w:rsidP="00D355AD">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знак, если то, что вы читаете, является для вас новым.</w:t>
            </w:r>
          </w:p>
        </w:tc>
        <w:tc>
          <w:tcPr>
            <w:tcW w:w="2393" w:type="dxa"/>
            <w:vAlign w:val="center"/>
          </w:tcPr>
          <w:p w:rsidR="005E130A" w:rsidRPr="000617C2" w:rsidRDefault="005E130A" w:rsidP="00D355AD">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Поставьте на полях</w:t>
            </w:r>
          </w:p>
          <w:p w:rsidR="005E130A" w:rsidRPr="000617C2" w:rsidRDefault="005E130A" w:rsidP="00D355AD">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знак, если то, что вы читаете, противоречит тому, что вы знали или думали, что знаете.</w:t>
            </w:r>
          </w:p>
        </w:tc>
        <w:tc>
          <w:tcPr>
            <w:tcW w:w="2393" w:type="dxa"/>
            <w:vAlign w:val="center"/>
          </w:tcPr>
          <w:p w:rsidR="005E130A" w:rsidRPr="000617C2" w:rsidRDefault="005E130A" w:rsidP="00D355AD">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Поставьте на полях</w:t>
            </w:r>
          </w:p>
          <w:p w:rsidR="005E130A" w:rsidRPr="000617C2" w:rsidRDefault="005E130A" w:rsidP="00D355AD">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знак, если то, что вы читаете непонятно, или вы хотели бы получить более подробные сведения по данному вопросу.</w:t>
            </w:r>
          </w:p>
        </w:tc>
      </w:tr>
    </w:tbl>
    <w:tbl>
      <w:tblPr>
        <w:tblW w:w="0" w:type="auto"/>
        <w:tblCellSpacing w:w="0" w:type="dxa"/>
        <w:tblCellMar>
          <w:left w:w="0" w:type="dxa"/>
          <w:right w:w="0" w:type="dxa"/>
        </w:tblCellMar>
        <w:tblLook w:val="04A0"/>
      </w:tblPr>
      <w:tblGrid>
        <w:gridCol w:w="6"/>
        <w:gridCol w:w="6"/>
        <w:gridCol w:w="6"/>
        <w:gridCol w:w="6"/>
      </w:tblGrid>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bookmarkStart w:id="1" w:name="d1631cfc2875e41902878bd1971ce4fa12d835c2"/>
            <w:bookmarkStart w:id="2" w:name="1"/>
            <w:bookmarkEnd w:id="1"/>
            <w:bookmarkEnd w:id="2"/>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bl>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Например, изучая раздел «</w:t>
      </w:r>
      <w:r w:rsidRPr="002D2D3E">
        <w:rPr>
          <w:rFonts w:ascii="Times New Roman" w:eastAsia="Times New Roman" w:hAnsi="Times New Roman" w:cs="Times New Roman"/>
          <w:sz w:val="28"/>
          <w:szCs w:val="28"/>
          <w:lang w:val="en-US" w:eastAsia="ru-RU"/>
        </w:rPr>
        <w:t>How</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varied</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the</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world</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is</w:t>
      </w:r>
      <w:r w:rsidRPr="002D2D3E">
        <w:rPr>
          <w:rFonts w:ascii="Times New Roman" w:eastAsia="Times New Roman" w:hAnsi="Times New Roman" w:cs="Times New Roman"/>
          <w:sz w:val="28"/>
          <w:szCs w:val="28"/>
          <w:lang w:eastAsia="ru-RU"/>
        </w:rPr>
        <w:t>!» урок «</w:t>
      </w:r>
      <w:r w:rsidRPr="002D2D3E">
        <w:rPr>
          <w:rFonts w:ascii="Times New Roman" w:eastAsia="Times New Roman" w:hAnsi="Times New Roman" w:cs="Times New Roman"/>
          <w:sz w:val="28"/>
          <w:szCs w:val="28"/>
          <w:lang w:val="en-US" w:eastAsia="ru-RU"/>
        </w:rPr>
        <w:t>Different</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countries</w:t>
      </w:r>
      <w:r w:rsidRPr="002D2D3E">
        <w:rPr>
          <w:rFonts w:ascii="Times New Roman" w:eastAsia="Times New Roman" w:hAnsi="Times New Roman" w:cs="Times New Roman"/>
          <w:sz w:val="28"/>
          <w:szCs w:val="28"/>
          <w:lang w:eastAsia="ru-RU"/>
        </w:rPr>
        <w:t xml:space="preserve"> – </w:t>
      </w:r>
      <w:r w:rsidRPr="002D2D3E">
        <w:rPr>
          <w:rFonts w:ascii="Times New Roman" w:eastAsia="Times New Roman" w:hAnsi="Times New Roman" w:cs="Times New Roman"/>
          <w:sz w:val="28"/>
          <w:szCs w:val="28"/>
          <w:lang w:val="en-US" w:eastAsia="ru-RU"/>
        </w:rPr>
        <w:t>different</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landscapes</w:t>
      </w:r>
      <w:r w:rsidRPr="002D2D3E">
        <w:rPr>
          <w:rFonts w:ascii="Times New Roman" w:eastAsia="Times New Roman" w:hAnsi="Times New Roman" w:cs="Times New Roman"/>
          <w:sz w:val="28"/>
          <w:szCs w:val="28"/>
          <w:lang w:eastAsia="ru-RU"/>
        </w:rPr>
        <w:t xml:space="preserve">» (УМК В.П. </w:t>
      </w:r>
      <w:proofErr w:type="spellStart"/>
      <w:r w:rsidRPr="002D2D3E">
        <w:rPr>
          <w:rFonts w:ascii="Times New Roman" w:eastAsia="Times New Roman" w:hAnsi="Times New Roman" w:cs="Times New Roman"/>
          <w:sz w:val="28"/>
          <w:szCs w:val="28"/>
          <w:lang w:eastAsia="ru-RU"/>
        </w:rPr>
        <w:t>Кузовлев</w:t>
      </w:r>
      <w:proofErr w:type="spellEnd"/>
      <w:r w:rsidRPr="002D2D3E">
        <w:rPr>
          <w:rFonts w:ascii="Times New Roman" w:eastAsia="Times New Roman" w:hAnsi="Times New Roman" w:cs="Times New Roman"/>
          <w:sz w:val="28"/>
          <w:szCs w:val="28"/>
          <w:lang w:eastAsia="ru-RU"/>
        </w:rPr>
        <w:t>, Н.М. Лапа и др., 10 класс), можно использовать следующий прием:</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 xml:space="preserve">На стадии осмысления содержания, для того чтобы разрешить противоречия и расширить знания по изучаемому вопросу, учащимся </w:t>
      </w:r>
      <w:r w:rsidRPr="002D2D3E">
        <w:rPr>
          <w:rFonts w:ascii="Times New Roman" w:eastAsia="Times New Roman" w:hAnsi="Times New Roman" w:cs="Times New Roman"/>
          <w:sz w:val="28"/>
          <w:szCs w:val="28"/>
          <w:lang w:eastAsia="ru-RU"/>
        </w:rPr>
        <w:lastRenderedPageBreak/>
        <w:t>предлагается текст. Используя технологический прием «ИНСЕРТ», учащиеся делают соответствующие пометки на полях.</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w:t>
      </w:r>
      <w:proofErr w:type="gramStart"/>
      <w:r w:rsidRPr="002D2D3E">
        <w:rPr>
          <w:rFonts w:ascii="Times New Roman" w:eastAsia="Times New Roman" w:hAnsi="Times New Roman" w:cs="Times New Roman"/>
          <w:sz w:val="28"/>
          <w:szCs w:val="28"/>
          <w:lang w:val="en-US" w:eastAsia="ru-RU"/>
        </w:rPr>
        <w:t>v</w:t>
      </w:r>
      <w:proofErr w:type="gramEnd"/>
      <w:r w:rsidRPr="002D2D3E">
        <w:rPr>
          <w:rFonts w:ascii="Times New Roman" w:eastAsia="Times New Roman" w:hAnsi="Times New Roman" w:cs="Times New Roman"/>
          <w:sz w:val="28"/>
          <w:szCs w:val="28"/>
          <w:lang w:val="en-US" w:eastAsia="ru-RU"/>
        </w:rPr>
        <w:t>» You should put a tick if you knew this fact before.</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 xml:space="preserve">«+» You should put a plus if this information is new. </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 You should put a minus if you thought differently.</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 You should put this sign if you don’t understand, have questions.</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А я задаю следующие вопросы:</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What fact did you know before?</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What new information have you found in the text?</w:t>
      </w:r>
    </w:p>
    <w:p w:rsidR="00271D14" w:rsidRPr="00425647" w:rsidRDefault="00271D14" w:rsidP="00271D14">
      <w:pPr>
        <w:spacing w:after="0" w:line="240" w:lineRule="auto"/>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Are there any facts in the text you don’t understand?</w:t>
      </w:r>
    </w:p>
    <w:p w:rsidR="00907479" w:rsidRPr="00907479" w:rsidRDefault="00907479" w:rsidP="0090747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 пометок происходит обсуждение.</w:t>
      </w:r>
    </w:p>
    <w:p w:rsidR="00A73F89" w:rsidRPr="000617C2" w:rsidRDefault="00A73F89" w:rsidP="000617C2">
      <w:pPr>
        <w:spacing w:after="0" w:line="240" w:lineRule="auto"/>
        <w:ind w:firstLine="709"/>
        <w:jc w:val="both"/>
        <w:rPr>
          <w:rFonts w:ascii="Times New Roman" w:eastAsia="Times New Roman" w:hAnsi="Times New Roman" w:cs="Times New Roman"/>
          <w:b/>
          <w:sz w:val="28"/>
          <w:szCs w:val="28"/>
          <w:lang w:eastAsia="ru-RU"/>
        </w:rPr>
      </w:pPr>
      <w:r w:rsidRPr="000617C2">
        <w:rPr>
          <w:rFonts w:ascii="Times New Roman" w:eastAsia="Times New Roman" w:hAnsi="Times New Roman" w:cs="Times New Roman"/>
          <w:b/>
          <w:sz w:val="28"/>
          <w:szCs w:val="28"/>
          <w:lang w:eastAsia="ru-RU"/>
        </w:rPr>
        <w:t>Таблица «тонких» и «толстых» вопросов.</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На стадии осмысления содержания прием служит для активной фиксации вопросов по ходу чтения, слушания; при рефлексии – для демонстрации понимания пройденного.</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proofErr w:type="gramStart"/>
      <w:r w:rsidRPr="000617C2">
        <w:rPr>
          <w:rFonts w:ascii="Times New Roman" w:eastAsia="Times New Roman" w:hAnsi="Times New Roman" w:cs="Times New Roman"/>
          <w:sz w:val="28"/>
          <w:szCs w:val="28"/>
          <w:lang w:eastAsia="ru-RU"/>
        </w:rPr>
        <w:t>Таблица «тонких» и «толстых» вопросов выглядит так: в левой части - простые «тонкие» вопросы, в правой части – вопросы, требующие более сложного развёрнутого ответа.</w:t>
      </w:r>
      <w:proofErr w:type="gramEnd"/>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Целесообразно на уроке использовать таблицу.</w:t>
      </w:r>
    </w:p>
    <w:tbl>
      <w:tblPr>
        <w:tblW w:w="0" w:type="auto"/>
        <w:tblCellSpacing w:w="0" w:type="dxa"/>
        <w:tblCellMar>
          <w:left w:w="0" w:type="dxa"/>
          <w:right w:w="0" w:type="dxa"/>
        </w:tblCellMar>
        <w:tblLook w:val="04A0"/>
      </w:tblPr>
      <w:tblGrid>
        <w:gridCol w:w="3146"/>
        <w:gridCol w:w="4969"/>
      </w:tblGrid>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bookmarkStart w:id="3" w:name="a29cf68f2de35acd9fb40498053b097ef50f5708"/>
            <w:bookmarkStart w:id="4" w:name="2"/>
            <w:bookmarkEnd w:id="3"/>
            <w:bookmarkEnd w:id="4"/>
            <w:r w:rsidRPr="000617C2">
              <w:rPr>
                <w:rFonts w:ascii="Times New Roman" w:eastAsia="Times New Roman" w:hAnsi="Times New Roman" w:cs="Times New Roman"/>
                <w:sz w:val="28"/>
                <w:szCs w:val="28"/>
                <w:lang w:eastAsia="ru-RU"/>
              </w:rPr>
              <w:t>Тонкие вопросы</w:t>
            </w: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Толстые вопросы</w:t>
            </w:r>
          </w:p>
        </w:tc>
      </w:tr>
      <w:tr w:rsidR="00A73F89" w:rsidRPr="000617C2" w:rsidTr="00A73F89">
        <w:trPr>
          <w:tblCellSpacing w:w="0" w:type="dxa"/>
        </w:trPr>
        <w:tc>
          <w:tcPr>
            <w:tcW w:w="0" w:type="auto"/>
            <w:vAlign w:val="center"/>
            <w:hideMark/>
          </w:tcPr>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кто...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что...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когда...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может...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будет...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мог ли...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как звали...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было ли...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согласны ли вы... </w:t>
            </w:r>
          </w:p>
          <w:p w:rsidR="00A73F89" w:rsidRPr="000617C2" w:rsidRDefault="00A73F89" w:rsidP="000617C2">
            <w:pPr>
              <w:numPr>
                <w:ilvl w:val="0"/>
                <w:numId w:val="31"/>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верно...</w:t>
            </w:r>
          </w:p>
        </w:tc>
        <w:tc>
          <w:tcPr>
            <w:tcW w:w="0" w:type="auto"/>
            <w:vAlign w:val="center"/>
            <w:hideMark/>
          </w:tcPr>
          <w:p w:rsidR="00A73F89" w:rsidRPr="000617C2" w:rsidRDefault="00A73F89" w:rsidP="000617C2">
            <w:pPr>
              <w:pStyle w:val="a5"/>
              <w:numPr>
                <w:ilvl w:val="0"/>
                <w:numId w:val="32"/>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дайте объяснение, почему... </w:t>
            </w:r>
          </w:p>
          <w:p w:rsidR="00A73F89" w:rsidRPr="000617C2" w:rsidRDefault="00A73F89" w:rsidP="000617C2">
            <w:pPr>
              <w:numPr>
                <w:ilvl w:val="0"/>
                <w:numId w:val="32"/>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почему вы думаете... </w:t>
            </w:r>
          </w:p>
          <w:p w:rsidR="00A73F89" w:rsidRPr="000617C2" w:rsidRDefault="00A73F89" w:rsidP="000617C2">
            <w:pPr>
              <w:numPr>
                <w:ilvl w:val="0"/>
                <w:numId w:val="32"/>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почему вы считаете... </w:t>
            </w:r>
          </w:p>
          <w:p w:rsidR="00A73F89" w:rsidRPr="000617C2" w:rsidRDefault="00A73F89" w:rsidP="000617C2">
            <w:pPr>
              <w:numPr>
                <w:ilvl w:val="0"/>
                <w:numId w:val="32"/>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в чем разница... </w:t>
            </w:r>
          </w:p>
          <w:p w:rsidR="00A73F89" w:rsidRPr="000617C2" w:rsidRDefault="00A73F89" w:rsidP="000617C2">
            <w:pPr>
              <w:numPr>
                <w:ilvl w:val="0"/>
                <w:numId w:val="32"/>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предположите, что будет, если... </w:t>
            </w:r>
          </w:p>
          <w:p w:rsidR="00A73F89" w:rsidRPr="000617C2" w:rsidRDefault="00A73F89" w:rsidP="000617C2">
            <w:pPr>
              <w:numPr>
                <w:ilvl w:val="0"/>
                <w:numId w:val="32"/>
              </w:numPr>
              <w:spacing w:after="0" w:line="240" w:lineRule="auto"/>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что, если...</w:t>
            </w:r>
          </w:p>
        </w:tc>
      </w:tr>
    </w:tbl>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Работа по вопросам ведется в несколько этапов.</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1 этап – учащиеся учатся по таблице задавать вопросы, записывая в таблице продолжение каждого вопроса. Сначала ребята сами придумывают "тонкие" вопросы, потом "толстые".</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2 этап – учащиеся учатся записывать уже вопросы по тексту: сначала </w:t>
      </w:r>
      <w:proofErr w:type="gramStart"/>
      <w:r w:rsidRPr="000617C2">
        <w:rPr>
          <w:rFonts w:ascii="Times New Roman" w:eastAsia="Times New Roman" w:hAnsi="Times New Roman" w:cs="Times New Roman"/>
          <w:sz w:val="28"/>
          <w:szCs w:val="28"/>
          <w:lang w:eastAsia="ru-RU"/>
        </w:rPr>
        <w:t>–"</w:t>
      </w:r>
      <w:proofErr w:type="gramEnd"/>
      <w:r w:rsidRPr="000617C2">
        <w:rPr>
          <w:rFonts w:ascii="Times New Roman" w:eastAsia="Times New Roman" w:hAnsi="Times New Roman" w:cs="Times New Roman"/>
          <w:sz w:val="28"/>
          <w:szCs w:val="28"/>
          <w:lang w:eastAsia="ru-RU"/>
        </w:rPr>
        <w:t>тонкие", а потом "толстые".</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3 этап – при работе с текстом дети к каждой части записывают в каждую колонку таблицы по одному вопросу, которые после чтения задают своим товарищам. Для того чтобы дети успевали записывать вопросы, необходимо при чтении учителю останавливаться.</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Изучая раздел «</w:t>
      </w:r>
      <w:r w:rsidRPr="002D2D3E">
        <w:rPr>
          <w:rFonts w:ascii="Times New Roman" w:eastAsia="Times New Roman" w:hAnsi="Times New Roman" w:cs="Times New Roman"/>
          <w:sz w:val="28"/>
          <w:szCs w:val="28"/>
          <w:lang w:val="en-US" w:eastAsia="ru-RU"/>
        </w:rPr>
        <w:t>So</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many</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countries</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so</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many</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holidays</w:t>
      </w:r>
      <w:r w:rsidRPr="002D2D3E">
        <w:rPr>
          <w:rFonts w:ascii="Times New Roman" w:eastAsia="Times New Roman" w:hAnsi="Times New Roman" w:cs="Times New Roman"/>
          <w:sz w:val="28"/>
          <w:szCs w:val="28"/>
          <w:lang w:eastAsia="ru-RU"/>
        </w:rPr>
        <w:t>» урок «</w:t>
      </w:r>
      <w:r w:rsidRPr="002D2D3E">
        <w:rPr>
          <w:rFonts w:ascii="Times New Roman" w:eastAsia="Times New Roman" w:hAnsi="Times New Roman" w:cs="Times New Roman"/>
          <w:sz w:val="28"/>
          <w:szCs w:val="28"/>
          <w:lang w:val="en-US" w:eastAsia="ru-RU"/>
        </w:rPr>
        <w:t>Holidays</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and</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festivals</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around</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the</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world</w:t>
      </w:r>
      <w:r w:rsidRPr="002D2D3E">
        <w:rPr>
          <w:rFonts w:ascii="Times New Roman" w:eastAsia="Times New Roman" w:hAnsi="Times New Roman" w:cs="Times New Roman"/>
          <w:sz w:val="28"/>
          <w:szCs w:val="28"/>
          <w:lang w:eastAsia="ru-RU"/>
        </w:rPr>
        <w:t xml:space="preserve">» (УМК В.П. </w:t>
      </w:r>
      <w:proofErr w:type="spellStart"/>
      <w:r w:rsidRPr="002D2D3E">
        <w:rPr>
          <w:rFonts w:ascii="Times New Roman" w:eastAsia="Times New Roman" w:hAnsi="Times New Roman" w:cs="Times New Roman"/>
          <w:sz w:val="28"/>
          <w:szCs w:val="28"/>
          <w:lang w:eastAsia="ru-RU"/>
        </w:rPr>
        <w:t>Кузовлев</w:t>
      </w:r>
      <w:proofErr w:type="spellEnd"/>
      <w:r w:rsidRPr="002D2D3E">
        <w:rPr>
          <w:rFonts w:ascii="Times New Roman" w:eastAsia="Times New Roman" w:hAnsi="Times New Roman" w:cs="Times New Roman"/>
          <w:sz w:val="28"/>
          <w:szCs w:val="28"/>
          <w:lang w:eastAsia="ru-RU"/>
        </w:rPr>
        <w:t>, Н.М. Лапа и др., 10 класс), использова</w:t>
      </w:r>
      <w:r w:rsidR="00303C44">
        <w:rPr>
          <w:rFonts w:ascii="Times New Roman" w:eastAsia="Times New Roman" w:hAnsi="Times New Roman" w:cs="Times New Roman"/>
          <w:sz w:val="28"/>
          <w:szCs w:val="28"/>
          <w:lang w:eastAsia="ru-RU"/>
        </w:rPr>
        <w:t>ла</w:t>
      </w:r>
      <w:r w:rsidRPr="002D2D3E">
        <w:rPr>
          <w:rFonts w:ascii="Times New Roman" w:eastAsia="Times New Roman" w:hAnsi="Times New Roman" w:cs="Times New Roman"/>
          <w:sz w:val="28"/>
          <w:szCs w:val="28"/>
          <w:lang w:eastAsia="ru-RU"/>
        </w:rPr>
        <w:t xml:space="preserve"> следующи</w:t>
      </w:r>
      <w:r w:rsidR="00303C44">
        <w:rPr>
          <w:rFonts w:ascii="Times New Roman" w:eastAsia="Times New Roman" w:hAnsi="Times New Roman" w:cs="Times New Roman"/>
          <w:sz w:val="28"/>
          <w:szCs w:val="28"/>
          <w:lang w:eastAsia="ru-RU"/>
        </w:rPr>
        <w:t>й прием</w:t>
      </w:r>
      <w:r w:rsidRPr="002D2D3E">
        <w:rPr>
          <w:rFonts w:ascii="Times New Roman" w:eastAsia="Times New Roman" w:hAnsi="Times New Roman" w:cs="Times New Roman"/>
          <w:sz w:val="28"/>
          <w:szCs w:val="28"/>
          <w:lang w:eastAsia="ru-RU"/>
        </w:rPr>
        <w:t>:</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 xml:space="preserve">На стадии вызова можно использовать «Тонкие» и «толстые» вопросы - это будут вопросы, на которые наши учащиеся хотели бы получить ответы </w:t>
      </w:r>
      <w:r w:rsidRPr="002D2D3E">
        <w:rPr>
          <w:rFonts w:ascii="Times New Roman" w:eastAsia="Times New Roman" w:hAnsi="Times New Roman" w:cs="Times New Roman"/>
          <w:sz w:val="28"/>
          <w:szCs w:val="28"/>
          <w:lang w:eastAsia="ru-RU"/>
        </w:rPr>
        <w:lastRenderedPageBreak/>
        <w:t xml:space="preserve">при изучении темы. Учащимся предлагается сформулировать вопросы к теме в форме «тонких» и «толстых» вопросов, которые записываются на доске, учащимся предлагается на них ответить, объясняя свои предположения. </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 xml:space="preserve">После того как учащиеся ответят на вопросы, им предлагается прочитать или прослушать текст, найти подтверждения своим предположениям и ответы на «тонкие» и «толстые» вопросы. </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 xml:space="preserve">На стадии осмысления содержания данный прием послужит для активной фиксации вопросов по ходу чтения, слушания; а на стадии рефлексии – для демонстрации понимания пройденного. На стадии рефлексии следует дать задание составить еще 3-4 «тонких» и «толстых» вопроса, занести их в таблицу, поработать с вопросами в парах, выбрав наиболее интересные, которые можно задать всему классу. </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Форма таблицы «тонких» и «толстых» вопросов</w:t>
      </w:r>
    </w:p>
    <w:tbl>
      <w:tblPr>
        <w:tblStyle w:val="a4"/>
        <w:tblW w:w="0" w:type="auto"/>
        <w:tblLook w:val="04A0"/>
      </w:tblPr>
      <w:tblGrid>
        <w:gridCol w:w="4785"/>
        <w:gridCol w:w="4786"/>
      </w:tblGrid>
      <w:tr w:rsidR="00271D14" w:rsidRPr="002D2D3E" w:rsidTr="001F665B">
        <w:tc>
          <w:tcPr>
            <w:tcW w:w="4785" w:type="dxa"/>
          </w:tcPr>
          <w:p w:rsidR="00271D14" w:rsidRPr="002D2D3E" w:rsidRDefault="00271D14" w:rsidP="001F665B">
            <w:pPr>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val="en-US" w:eastAsia="ru-RU"/>
              </w:rPr>
              <w:t>“Thin” questions</w:t>
            </w:r>
          </w:p>
        </w:tc>
        <w:tc>
          <w:tcPr>
            <w:tcW w:w="4786" w:type="dxa"/>
          </w:tcPr>
          <w:p w:rsidR="00271D14" w:rsidRPr="002D2D3E" w:rsidRDefault="00271D14" w:rsidP="001F665B">
            <w:pPr>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val="en-US" w:eastAsia="ru-RU"/>
              </w:rPr>
              <w:t>“Thick” questions</w:t>
            </w:r>
          </w:p>
        </w:tc>
      </w:tr>
      <w:tr w:rsidR="00271D14" w:rsidRPr="00D926DF" w:rsidTr="001F665B">
        <w:tc>
          <w:tcPr>
            <w:tcW w:w="4785" w:type="dxa"/>
          </w:tcPr>
          <w:p w:rsidR="00271D14" w:rsidRPr="002D2D3E" w:rsidRDefault="00271D14" w:rsidP="001F665B">
            <w:pPr>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Who …?</w:t>
            </w:r>
          </w:p>
          <w:p w:rsidR="00271D14" w:rsidRPr="002D2D3E" w:rsidRDefault="00271D14" w:rsidP="001F665B">
            <w:pPr>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 xml:space="preserve">What </w:t>
            </w:r>
            <w:proofErr w:type="gramStart"/>
            <w:r w:rsidRPr="002D2D3E">
              <w:rPr>
                <w:rFonts w:ascii="Times New Roman" w:eastAsia="Times New Roman" w:hAnsi="Times New Roman" w:cs="Times New Roman"/>
                <w:sz w:val="28"/>
                <w:szCs w:val="28"/>
                <w:lang w:val="en-US" w:eastAsia="ru-RU"/>
              </w:rPr>
              <w:t>… ?</w:t>
            </w:r>
            <w:proofErr w:type="gramEnd"/>
          </w:p>
          <w:p w:rsidR="00271D14" w:rsidRPr="002D2D3E" w:rsidRDefault="00271D14" w:rsidP="001F665B">
            <w:pPr>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 xml:space="preserve">When </w:t>
            </w:r>
            <w:proofErr w:type="gramStart"/>
            <w:r w:rsidRPr="002D2D3E">
              <w:rPr>
                <w:rFonts w:ascii="Times New Roman" w:eastAsia="Times New Roman" w:hAnsi="Times New Roman" w:cs="Times New Roman"/>
                <w:sz w:val="28"/>
                <w:szCs w:val="28"/>
                <w:lang w:val="en-US" w:eastAsia="ru-RU"/>
              </w:rPr>
              <w:t>… ?</w:t>
            </w:r>
            <w:proofErr w:type="gramEnd"/>
          </w:p>
          <w:p w:rsidR="00271D14" w:rsidRPr="002D2D3E" w:rsidRDefault="00271D14" w:rsidP="001F665B">
            <w:pPr>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 xml:space="preserve">Where </w:t>
            </w:r>
            <w:proofErr w:type="gramStart"/>
            <w:r w:rsidRPr="002D2D3E">
              <w:rPr>
                <w:rFonts w:ascii="Times New Roman" w:eastAsia="Times New Roman" w:hAnsi="Times New Roman" w:cs="Times New Roman"/>
                <w:sz w:val="28"/>
                <w:szCs w:val="28"/>
                <w:lang w:val="en-US" w:eastAsia="ru-RU"/>
              </w:rPr>
              <w:t>… ?</w:t>
            </w:r>
            <w:proofErr w:type="gramEnd"/>
          </w:p>
          <w:p w:rsidR="00271D14" w:rsidRPr="002D2D3E" w:rsidRDefault="00271D14" w:rsidP="001F665B">
            <w:pPr>
              <w:ind w:firstLine="851"/>
              <w:jc w:val="both"/>
              <w:rPr>
                <w:rFonts w:ascii="Times New Roman" w:eastAsia="Times New Roman" w:hAnsi="Times New Roman" w:cs="Times New Roman"/>
                <w:sz w:val="28"/>
                <w:szCs w:val="28"/>
                <w:lang w:val="en-US" w:eastAsia="ru-RU"/>
              </w:rPr>
            </w:pPr>
          </w:p>
        </w:tc>
        <w:tc>
          <w:tcPr>
            <w:tcW w:w="4786" w:type="dxa"/>
          </w:tcPr>
          <w:p w:rsidR="00271D14" w:rsidRPr="002D2D3E" w:rsidRDefault="00271D14" w:rsidP="001F665B">
            <w:pPr>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What does the word holiday mean?</w:t>
            </w:r>
          </w:p>
          <w:p w:rsidR="00271D14" w:rsidRPr="002D2D3E" w:rsidRDefault="00271D14" w:rsidP="001F665B">
            <w:pPr>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What holidays and festivals do Americans celebrate during the year?</w:t>
            </w:r>
          </w:p>
          <w:p w:rsidR="00271D14" w:rsidRPr="002D2D3E" w:rsidRDefault="00271D14" w:rsidP="001F665B">
            <w:pPr>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Which festival in the UK has kept old pagan traditions and customs?</w:t>
            </w:r>
          </w:p>
          <w:p w:rsidR="00271D14" w:rsidRPr="002D2D3E" w:rsidRDefault="00271D14" w:rsidP="001F665B">
            <w:pPr>
              <w:ind w:firstLine="851"/>
              <w:jc w:val="both"/>
              <w:rPr>
                <w:rFonts w:ascii="Times New Roman" w:eastAsia="Times New Roman" w:hAnsi="Times New Roman" w:cs="Times New Roman"/>
                <w:sz w:val="28"/>
                <w:szCs w:val="28"/>
                <w:lang w:val="en-US" w:eastAsia="ru-RU"/>
              </w:rPr>
            </w:pPr>
            <w:r w:rsidRPr="002D2D3E">
              <w:rPr>
                <w:rFonts w:ascii="Times New Roman" w:eastAsia="Times New Roman" w:hAnsi="Times New Roman" w:cs="Times New Roman"/>
                <w:sz w:val="28"/>
                <w:szCs w:val="28"/>
                <w:lang w:val="en-US" w:eastAsia="ru-RU"/>
              </w:rPr>
              <w:t>Why it is important to know traditions and customs of different nations? etc.</w:t>
            </w:r>
          </w:p>
        </w:tc>
      </w:tr>
    </w:tbl>
    <w:p w:rsidR="00A73F89" w:rsidRPr="000617C2" w:rsidRDefault="00A73F89" w:rsidP="000617C2">
      <w:pPr>
        <w:spacing w:after="0" w:line="240" w:lineRule="auto"/>
        <w:ind w:firstLine="709"/>
        <w:jc w:val="both"/>
        <w:rPr>
          <w:rFonts w:ascii="Times New Roman" w:eastAsia="Times New Roman" w:hAnsi="Times New Roman" w:cs="Times New Roman"/>
          <w:b/>
          <w:sz w:val="28"/>
          <w:szCs w:val="28"/>
          <w:lang w:eastAsia="ru-RU"/>
        </w:rPr>
      </w:pPr>
      <w:r w:rsidRPr="000617C2">
        <w:rPr>
          <w:rFonts w:ascii="Times New Roman" w:eastAsia="Times New Roman" w:hAnsi="Times New Roman" w:cs="Times New Roman"/>
          <w:b/>
          <w:sz w:val="28"/>
          <w:szCs w:val="28"/>
          <w:lang w:eastAsia="ru-RU"/>
        </w:rPr>
        <w:t xml:space="preserve">Таблица «З-Х-У» («Знаю – Хочу знать – Узнал»)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Один из способов графической организации и логико-смыслового структурирования материала.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1 шаг: До знакомства с текстом учащиеся самостоятельно или в группе заполняют первый и второй столбики «Знаю», «Хочу узнать».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2 шаг: По ходу знакомства с текстом или же в процессе обсуждения прочитанного, учащиеся заполняют графу «Узнали».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3 шаг: Подведение итогов, сопоставление содержания граф. </w:t>
      </w:r>
    </w:p>
    <w:p w:rsidR="00A73F89" w:rsidRPr="000617C2" w:rsidRDefault="00A73F89" w:rsidP="000617C2">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Дополнительно можно предложить детям еще 2 графы – «источники информации», «что осталось не раскрыто».</w:t>
      </w:r>
    </w:p>
    <w:tbl>
      <w:tblPr>
        <w:tblStyle w:val="a4"/>
        <w:tblW w:w="0" w:type="auto"/>
        <w:tblLook w:val="04A0"/>
      </w:tblPr>
      <w:tblGrid>
        <w:gridCol w:w="3190"/>
        <w:gridCol w:w="3190"/>
        <w:gridCol w:w="3191"/>
      </w:tblGrid>
      <w:tr w:rsidR="002A6B6A" w:rsidRPr="000617C2" w:rsidTr="00137BC9">
        <w:tc>
          <w:tcPr>
            <w:tcW w:w="3190" w:type="dxa"/>
            <w:vAlign w:val="center"/>
          </w:tcPr>
          <w:p w:rsidR="002A6B6A" w:rsidRPr="000617C2" w:rsidRDefault="002A6B6A"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Знаю</w:t>
            </w:r>
          </w:p>
        </w:tc>
        <w:tc>
          <w:tcPr>
            <w:tcW w:w="3190" w:type="dxa"/>
            <w:vAlign w:val="center"/>
          </w:tcPr>
          <w:p w:rsidR="002A6B6A" w:rsidRPr="000617C2" w:rsidRDefault="002A6B6A"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Хочу знать</w:t>
            </w:r>
          </w:p>
        </w:tc>
        <w:tc>
          <w:tcPr>
            <w:tcW w:w="3191" w:type="dxa"/>
            <w:vAlign w:val="center"/>
          </w:tcPr>
          <w:p w:rsidR="002A6B6A" w:rsidRPr="000617C2" w:rsidRDefault="002A6B6A" w:rsidP="000617C2">
            <w:pPr>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Узнал</w:t>
            </w:r>
          </w:p>
        </w:tc>
      </w:tr>
      <w:tr w:rsidR="00CE1665" w:rsidRPr="000617C2" w:rsidTr="00137BC9">
        <w:tc>
          <w:tcPr>
            <w:tcW w:w="3190" w:type="dxa"/>
            <w:vAlign w:val="center"/>
          </w:tcPr>
          <w:p w:rsidR="00CE1665" w:rsidRPr="000617C2" w:rsidRDefault="00CE1665" w:rsidP="000617C2">
            <w:pPr>
              <w:rPr>
                <w:rFonts w:ascii="Times New Roman" w:eastAsia="Times New Roman" w:hAnsi="Times New Roman" w:cs="Times New Roman"/>
                <w:sz w:val="28"/>
                <w:szCs w:val="28"/>
                <w:lang w:eastAsia="ru-RU"/>
              </w:rPr>
            </w:pPr>
          </w:p>
        </w:tc>
        <w:tc>
          <w:tcPr>
            <w:tcW w:w="3190" w:type="dxa"/>
            <w:vAlign w:val="center"/>
          </w:tcPr>
          <w:p w:rsidR="00CE1665" w:rsidRPr="000617C2" w:rsidRDefault="00CE1665" w:rsidP="000617C2">
            <w:pPr>
              <w:rPr>
                <w:rFonts w:ascii="Times New Roman" w:eastAsia="Times New Roman" w:hAnsi="Times New Roman" w:cs="Times New Roman"/>
                <w:sz w:val="28"/>
                <w:szCs w:val="28"/>
                <w:lang w:eastAsia="ru-RU"/>
              </w:rPr>
            </w:pPr>
          </w:p>
        </w:tc>
        <w:tc>
          <w:tcPr>
            <w:tcW w:w="3191" w:type="dxa"/>
            <w:vAlign w:val="center"/>
          </w:tcPr>
          <w:p w:rsidR="00CE1665" w:rsidRPr="000617C2" w:rsidRDefault="00CE1665" w:rsidP="000617C2">
            <w:pPr>
              <w:rPr>
                <w:rFonts w:ascii="Times New Roman" w:eastAsia="Times New Roman" w:hAnsi="Times New Roman" w:cs="Times New Roman"/>
                <w:sz w:val="28"/>
                <w:szCs w:val="28"/>
                <w:lang w:eastAsia="ru-RU"/>
              </w:rPr>
            </w:pPr>
          </w:p>
        </w:tc>
      </w:tr>
    </w:tbl>
    <w:tbl>
      <w:tblPr>
        <w:tblW w:w="0" w:type="auto"/>
        <w:tblCellSpacing w:w="0" w:type="dxa"/>
        <w:tblCellMar>
          <w:left w:w="0" w:type="dxa"/>
          <w:right w:w="0" w:type="dxa"/>
        </w:tblCellMar>
        <w:tblLook w:val="04A0"/>
      </w:tblPr>
      <w:tblGrid>
        <w:gridCol w:w="6"/>
        <w:gridCol w:w="6"/>
        <w:gridCol w:w="6"/>
      </w:tblGrid>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bookmarkStart w:id="5" w:name="d09904e558cc80ab1698e7c719caa5a02fc65382"/>
            <w:bookmarkStart w:id="6" w:name="3"/>
            <w:bookmarkEnd w:id="5"/>
            <w:bookmarkEnd w:id="6"/>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bl>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При изучении темы «</w:t>
      </w:r>
      <w:r w:rsidRPr="002D2D3E">
        <w:rPr>
          <w:rFonts w:ascii="Times New Roman" w:eastAsia="Times New Roman" w:hAnsi="Times New Roman" w:cs="Times New Roman"/>
          <w:sz w:val="28"/>
          <w:szCs w:val="28"/>
          <w:lang w:val="en-US" w:eastAsia="ru-RU"/>
        </w:rPr>
        <w:t>The</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Unknown</w:t>
      </w:r>
      <w:r w:rsidRPr="002D2D3E">
        <w:rPr>
          <w:rFonts w:ascii="Times New Roman" w:eastAsia="Times New Roman" w:hAnsi="Times New Roman" w:cs="Times New Roman"/>
          <w:sz w:val="28"/>
          <w:szCs w:val="28"/>
          <w:lang w:eastAsia="ru-RU"/>
        </w:rPr>
        <w:t xml:space="preserve"> </w:t>
      </w:r>
      <w:r w:rsidRPr="002D2D3E">
        <w:rPr>
          <w:rFonts w:ascii="Times New Roman" w:eastAsia="Times New Roman" w:hAnsi="Times New Roman" w:cs="Times New Roman"/>
          <w:sz w:val="28"/>
          <w:szCs w:val="28"/>
          <w:lang w:val="en-US" w:eastAsia="ru-RU"/>
        </w:rPr>
        <w:t>War</w:t>
      </w:r>
      <w:r w:rsidRPr="002D2D3E">
        <w:rPr>
          <w:rFonts w:ascii="Times New Roman" w:eastAsia="Times New Roman" w:hAnsi="Times New Roman" w:cs="Times New Roman"/>
          <w:sz w:val="28"/>
          <w:szCs w:val="28"/>
          <w:lang w:eastAsia="ru-RU"/>
        </w:rPr>
        <w:t xml:space="preserve">» (УМК В.П. </w:t>
      </w:r>
      <w:proofErr w:type="spellStart"/>
      <w:r w:rsidRPr="002D2D3E">
        <w:rPr>
          <w:rFonts w:ascii="Times New Roman" w:eastAsia="Times New Roman" w:hAnsi="Times New Roman" w:cs="Times New Roman"/>
          <w:sz w:val="28"/>
          <w:szCs w:val="28"/>
          <w:lang w:eastAsia="ru-RU"/>
        </w:rPr>
        <w:t>Кузовлев</w:t>
      </w:r>
      <w:proofErr w:type="spellEnd"/>
      <w:r w:rsidRPr="002D2D3E">
        <w:rPr>
          <w:rFonts w:ascii="Times New Roman" w:eastAsia="Times New Roman" w:hAnsi="Times New Roman" w:cs="Times New Roman"/>
          <w:sz w:val="28"/>
          <w:szCs w:val="28"/>
          <w:lang w:eastAsia="ru-RU"/>
        </w:rPr>
        <w:t xml:space="preserve">, Н.М. Лапа и др., 10 класс) использовала таблицу «З-Х-У» («Знаю – Хочу знать – Узнал»). </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После объявления темы, предложила учащимся вспомнить информацию, которой они владеют по данной теме и заполнить первую часть таблицы (KNOW).</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 xml:space="preserve">Затем учащимся было предложено высказаться по поводу того, что они хотели бы узнать по данной теме из данного текста. Учащиеся заполняют вторую часть таблицы (WANT </w:t>
      </w:r>
      <w:r w:rsidRPr="002D2D3E">
        <w:rPr>
          <w:rFonts w:ascii="Times New Roman" w:eastAsia="Times New Roman" w:hAnsi="Times New Roman" w:cs="Times New Roman"/>
          <w:sz w:val="28"/>
          <w:szCs w:val="28"/>
          <w:lang w:val="en-US" w:eastAsia="ru-RU"/>
        </w:rPr>
        <w:t>TO</w:t>
      </w:r>
      <w:r w:rsidRPr="002D2D3E">
        <w:rPr>
          <w:rFonts w:ascii="Times New Roman" w:eastAsia="Times New Roman" w:hAnsi="Times New Roman" w:cs="Times New Roman"/>
          <w:sz w:val="28"/>
          <w:szCs w:val="28"/>
          <w:lang w:eastAsia="ru-RU"/>
        </w:rPr>
        <w:t xml:space="preserve"> KNOW).</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lastRenderedPageBreak/>
        <w:t>После прочтения текста происходит заполнение третьего столбца таблицы (LEARNT).</w:t>
      </w:r>
    </w:p>
    <w:p w:rsidR="00271D14" w:rsidRPr="002D2D3E" w:rsidRDefault="00271D14" w:rsidP="00271D14">
      <w:pPr>
        <w:spacing w:after="0" w:line="240" w:lineRule="auto"/>
        <w:ind w:firstLine="851"/>
        <w:jc w:val="both"/>
        <w:rPr>
          <w:rFonts w:ascii="Times New Roman" w:eastAsia="Times New Roman" w:hAnsi="Times New Roman" w:cs="Times New Roman"/>
          <w:sz w:val="28"/>
          <w:szCs w:val="28"/>
          <w:lang w:eastAsia="ru-RU"/>
        </w:rPr>
      </w:pPr>
      <w:r w:rsidRPr="002D2D3E">
        <w:rPr>
          <w:rFonts w:ascii="Times New Roman" w:eastAsia="Times New Roman" w:hAnsi="Times New Roman" w:cs="Times New Roman"/>
          <w:sz w:val="28"/>
          <w:szCs w:val="28"/>
          <w:lang w:eastAsia="ru-RU"/>
        </w:rPr>
        <w:t xml:space="preserve">Данное задание выполнялось в парах, но может быть выполнено индивидуально или в группах. В конце каждого этапа проводится коллективное обсуждение; важная информация и наиболее интересные высказывания записываются в сводной таблице на доске или плакате. </w:t>
      </w:r>
    </w:p>
    <w:p w:rsidR="002A6B6A" w:rsidRPr="000617C2" w:rsidRDefault="002A6B6A" w:rsidP="00D355AD">
      <w:pPr>
        <w:spacing w:after="0" w:line="240" w:lineRule="auto"/>
        <w:ind w:firstLine="709"/>
        <w:rPr>
          <w:rFonts w:ascii="Times New Roman" w:eastAsia="Times New Roman" w:hAnsi="Times New Roman" w:cs="Times New Roman"/>
          <w:sz w:val="28"/>
          <w:szCs w:val="28"/>
          <w:lang w:eastAsia="ru-RU"/>
        </w:rPr>
      </w:pPr>
    </w:p>
    <w:tbl>
      <w:tblPr>
        <w:tblW w:w="0" w:type="auto"/>
        <w:tblCellSpacing w:w="0" w:type="dxa"/>
        <w:tblCellMar>
          <w:left w:w="0" w:type="dxa"/>
          <w:right w:w="0" w:type="dxa"/>
        </w:tblCellMar>
        <w:tblLook w:val="04A0"/>
      </w:tblPr>
      <w:tblGrid>
        <w:gridCol w:w="6"/>
        <w:gridCol w:w="6"/>
        <w:gridCol w:w="6"/>
      </w:tblGrid>
      <w:tr w:rsidR="00A73F89" w:rsidRPr="000617C2" w:rsidTr="00A73F89">
        <w:trPr>
          <w:tblCellSpacing w:w="0" w:type="dxa"/>
        </w:trPr>
        <w:tc>
          <w:tcPr>
            <w:tcW w:w="0" w:type="auto"/>
            <w:vAlign w:val="center"/>
            <w:hideMark/>
          </w:tcPr>
          <w:p w:rsidR="00A73F89" w:rsidRPr="000617C2" w:rsidRDefault="00A73F89" w:rsidP="000617C2">
            <w:pPr>
              <w:spacing w:after="0" w:line="240" w:lineRule="auto"/>
              <w:outlineLvl w:val="5"/>
              <w:rPr>
                <w:rFonts w:ascii="Times New Roman" w:eastAsia="Times New Roman" w:hAnsi="Times New Roman" w:cs="Times New Roman"/>
                <w:b/>
                <w:bCs/>
                <w:sz w:val="28"/>
                <w:szCs w:val="28"/>
                <w:lang w:eastAsia="ru-RU"/>
              </w:rPr>
            </w:pPr>
            <w:bookmarkStart w:id="7" w:name="05f75603714a1848352703095e6abc5727ed5b43"/>
            <w:bookmarkStart w:id="8" w:name="5"/>
            <w:bookmarkEnd w:id="7"/>
            <w:bookmarkEnd w:id="8"/>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bl>
    <w:p w:rsidR="00A73F89" w:rsidRPr="000617C2" w:rsidRDefault="00A73F89" w:rsidP="000617C2">
      <w:pPr>
        <w:spacing w:after="0" w:line="240" w:lineRule="auto"/>
        <w:rPr>
          <w:rFonts w:ascii="Times New Roman" w:eastAsia="Times New Roman" w:hAnsi="Times New Roman" w:cs="Times New Roman"/>
          <w:vanish/>
          <w:sz w:val="28"/>
          <w:szCs w:val="28"/>
          <w:lang w:eastAsia="ru-RU"/>
        </w:rPr>
      </w:pPr>
      <w:bookmarkStart w:id="9" w:name="591bcdb7b1f36ef9354744fc6d7b44fef7a1e446"/>
      <w:bookmarkStart w:id="10" w:name="6"/>
      <w:bookmarkEnd w:id="9"/>
      <w:bookmarkEnd w:id="10"/>
    </w:p>
    <w:tbl>
      <w:tblPr>
        <w:tblW w:w="0" w:type="auto"/>
        <w:tblCellSpacing w:w="0" w:type="dxa"/>
        <w:tblCellMar>
          <w:left w:w="0" w:type="dxa"/>
          <w:right w:w="0" w:type="dxa"/>
        </w:tblCellMar>
        <w:tblLook w:val="04A0"/>
      </w:tblPr>
      <w:tblGrid>
        <w:gridCol w:w="6"/>
        <w:gridCol w:w="6"/>
        <w:gridCol w:w="6"/>
      </w:tblGrid>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r w:rsidR="00A73F89" w:rsidRPr="000617C2" w:rsidTr="00A73F89">
        <w:trPr>
          <w:tblCellSpacing w:w="0" w:type="dxa"/>
        </w:trPr>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c>
          <w:tcPr>
            <w:tcW w:w="0" w:type="auto"/>
            <w:vAlign w:val="center"/>
            <w:hideMark/>
          </w:tcPr>
          <w:p w:rsidR="00A73F89" w:rsidRPr="000617C2" w:rsidRDefault="00A73F89" w:rsidP="000617C2">
            <w:pPr>
              <w:spacing w:after="0" w:line="240" w:lineRule="auto"/>
              <w:rPr>
                <w:rFonts w:ascii="Times New Roman" w:eastAsia="Times New Roman" w:hAnsi="Times New Roman" w:cs="Times New Roman"/>
                <w:sz w:val="28"/>
                <w:szCs w:val="28"/>
                <w:lang w:eastAsia="ru-RU"/>
              </w:rPr>
            </w:pPr>
          </w:p>
        </w:tc>
      </w:tr>
    </w:tbl>
    <w:p w:rsidR="00A73F89" w:rsidRPr="000617C2" w:rsidRDefault="00A73F89" w:rsidP="000617C2">
      <w:pPr>
        <w:spacing w:after="0" w:line="240" w:lineRule="auto"/>
        <w:rPr>
          <w:rFonts w:ascii="Times New Roman" w:eastAsia="Times New Roman" w:hAnsi="Times New Roman" w:cs="Times New Roman"/>
          <w:b/>
          <w:i/>
          <w:sz w:val="28"/>
          <w:szCs w:val="28"/>
          <w:lang w:eastAsia="ru-RU"/>
        </w:rPr>
      </w:pPr>
      <w:r w:rsidRPr="000617C2">
        <w:rPr>
          <w:rFonts w:ascii="Times New Roman" w:eastAsia="Times New Roman" w:hAnsi="Times New Roman" w:cs="Times New Roman"/>
          <w:b/>
          <w:i/>
          <w:sz w:val="28"/>
          <w:szCs w:val="28"/>
          <w:lang w:eastAsia="ru-RU"/>
        </w:rPr>
        <w:t>3 стадия рефлексии</w:t>
      </w:r>
    </w:p>
    <w:p w:rsidR="00A73F89" w:rsidRPr="000617C2"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На стадии рефлексии «работают» все </w:t>
      </w:r>
      <w:proofErr w:type="gramStart"/>
      <w:r w:rsidRPr="000617C2">
        <w:rPr>
          <w:rFonts w:ascii="Times New Roman" w:eastAsia="Times New Roman" w:hAnsi="Times New Roman" w:cs="Times New Roman"/>
          <w:sz w:val="28"/>
          <w:szCs w:val="28"/>
          <w:lang w:eastAsia="ru-RU"/>
        </w:rPr>
        <w:t>выше перечисленные</w:t>
      </w:r>
      <w:proofErr w:type="gramEnd"/>
      <w:r w:rsidRPr="000617C2">
        <w:rPr>
          <w:rFonts w:ascii="Times New Roman" w:eastAsia="Times New Roman" w:hAnsi="Times New Roman" w:cs="Times New Roman"/>
          <w:sz w:val="28"/>
          <w:szCs w:val="28"/>
          <w:lang w:eastAsia="ru-RU"/>
        </w:rPr>
        <w:t xml:space="preserve"> приёмы. Таблицы, схемы становятся основой для дальнейшей работы: обмена мнениями, эссе, исследований, дискуссий и </w:t>
      </w:r>
      <w:proofErr w:type="spellStart"/>
      <w:r w:rsidRPr="000617C2">
        <w:rPr>
          <w:rFonts w:ascii="Times New Roman" w:eastAsia="Times New Roman" w:hAnsi="Times New Roman" w:cs="Times New Roman"/>
          <w:sz w:val="28"/>
          <w:szCs w:val="28"/>
          <w:lang w:eastAsia="ru-RU"/>
        </w:rPr>
        <w:t>т</w:t>
      </w:r>
      <w:proofErr w:type="gramStart"/>
      <w:r w:rsidRPr="000617C2">
        <w:rPr>
          <w:rFonts w:ascii="Times New Roman" w:eastAsia="Times New Roman" w:hAnsi="Times New Roman" w:cs="Times New Roman"/>
          <w:sz w:val="28"/>
          <w:szCs w:val="28"/>
          <w:lang w:eastAsia="ru-RU"/>
        </w:rPr>
        <w:t>.д</w:t>
      </w:r>
      <w:proofErr w:type="spellEnd"/>
      <w:proofErr w:type="gramEnd"/>
      <w:r w:rsidRPr="000617C2">
        <w:rPr>
          <w:rFonts w:ascii="Times New Roman" w:eastAsia="Times New Roman" w:hAnsi="Times New Roman" w:cs="Times New Roman"/>
          <w:sz w:val="28"/>
          <w:szCs w:val="28"/>
          <w:lang w:eastAsia="ru-RU"/>
        </w:rPr>
        <w:t> </w:t>
      </w:r>
    </w:p>
    <w:p w:rsidR="00A73F89" w:rsidRPr="000617C2"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b/>
          <w:sz w:val="28"/>
          <w:szCs w:val="28"/>
          <w:lang w:eastAsia="ru-RU"/>
        </w:rPr>
        <w:t>«</w:t>
      </w:r>
      <w:proofErr w:type="spellStart"/>
      <w:r w:rsidRPr="000617C2">
        <w:rPr>
          <w:rFonts w:ascii="Times New Roman" w:eastAsia="Times New Roman" w:hAnsi="Times New Roman" w:cs="Times New Roman"/>
          <w:b/>
          <w:sz w:val="28"/>
          <w:szCs w:val="28"/>
          <w:lang w:eastAsia="ru-RU"/>
        </w:rPr>
        <w:t>Синквейн</w:t>
      </w:r>
      <w:proofErr w:type="spellEnd"/>
      <w:r w:rsidRPr="000617C2">
        <w:rPr>
          <w:rFonts w:ascii="Times New Roman" w:eastAsia="Times New Roman" w:hAnsi="Times New Roman" w:cs="Times New Roman"/>
          <w:b/>
          <w:sz w:val="28"/>
          <w:szCs w:val="28"/>
          <w:lang w:eastAsia="ru-RU"/>
        </w:rPr>
        <w:t>»</w:t>
      </w:r>
      <w:r w:rsidRPr="000617C2">
        <w:rPr>
          <w:rFonts w:ascii="Times New Roman" w:eastAsia="Times New Roman" w:hAnsi="Times New Roman" w:cs="Times New Roman"/>
          <w:sz w:val="28"/>
          <w:szCs w:val="28"/>
          <w:lang w:eastAsia="ru-RU"/>
        </w:rPr>
        <w:t> происходит от французского слова «</w:t>
      </w:r>
      <w:proofErr w:type="spellStart"/>
      <w:r w:rsidRPr="000617C2">
        <w:rPr>
          <w:rFonts w:ascii="Times New Roman" w:eastAsia="Times New Roman" w:hAnsi="Times New Roman" w:cs="Times New Roman"/>
          <w:sz w:val="28"/>
          <w:szCs w:val="28"/>
          <w:lang w:eastAsia="ru-RU"/>
        </w:rPr>
        <w:t>cing</w:t>
      </w:r>
      <w:proofErr w:type="spellEnd"/>
      <w:r w:rsidRPr="000617C2">
        <w:rPr>
          <w:rFonts w:ascii="Times New Roman" w:eastAsia="Times New Roman" w:hAnsi="Times New Roman" w:cs="Times New Roman"/>
          <w:sz w:val="28"/>
          <w:szCs w:val="28"/>
          <w:lang w:eastAsia="ru-RU"/>
        </w:rPr>
        <w:t xml:space="preserve">» – пять. Это стихотворение, состоящее из пяти строк: короткое литературное произведение, характеризующее предмет (тему), которое пишется по определённым правилам. </w:t>
      </w:r>
      <w:proofErr w:type="spellStart"/>
      <w:r w:rsidRPr="000617C2">
        <w:rPr>
          <w:rFonts w:ascii="Times New Roman" w:eastAsia="Times New Roman" w:hAnsi="Times New Roman" w:cs="Times New Roman"/>
          <w:sz w:val="28"/>
          <w:szCs w:val="28"/>
          <w:lang w:eastAsia="ru-RU"/>
        </w:rPr>
        <w:t>Синквейн</w:t>
      </w:r>
      <w:proofErr w:type="spellEnd"/>
      <w:r w:rsidRPr="000617C2">
        <w:rPr>
          <w:rFonts w:ascii="Times New Roman" w:eastAsia="Times New Roman" w:hAnsi="Times New Roman" w:cs="Times New Roman"/>
          <w:sz w:val="28"/>
          <w:szCs w:val="28"/>
          <w:lang w:eastAsia="ru-RU"/>
        </w:rPr>
        <w:t xml:space="preserve"> используется для фиксации эмоциональных оценок, описания своих текущих впечатлений, ощущений и ассоциаций.</w:t>
      </w:r>
    </w:p>
    <w:p w:rsidR="00A73F89" w:rsidRPr="000617C2"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Правила написания </w:t>
      </w:r>
      <w:proofErr w:type="spellStart"/>
      <w:r w:rsidRPr="000617C2">
        <w:rPr>
          <w:rFonts w:ascii="Times New Roman" w:eastAsia="Times New Roman" w:hAnsi="Times New Roman" w:cs="Times New Roman"/>
          <w:sz w:val="28"/>
          <w:szCs w:val="28"/>
          <w:lang w:eastAsia="ru-RU"/>
        </w:rPr>
        <w:t>синквейна</w:t>
      </w:r>
      <w:proofErr w:type="spellEnd"/>
      <w:r w:rsidRPr="000617C2">
        <w:rPr>
          <w:rFonts w:ascii="Times New Roman" w:eastAsia="Times New Roman" w:hAnsi="Times New Roman" w:cs="Times New Roman"/>
          <w:sz w:val="28"/>
          <w:szCs w:val="28"/>
          <w:lang w:eastAsia="ru-RU"/>
        </w:rPr>
        <w:t xml:space="preserve">: </w:t>
      </w:r>
    </w:p>
    <w:p w:rsidR="00A73F89" w:rsidRPr="000617C2"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1 строчка – одно слово – название стихотворения, тема (обычно существительное); </w:t>
      </w:r>
    </w:p>
    <w:p w:rsidR="00A73F89" w:rsidRPr="000617C2"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2 строчка – два слова (прилагательные или причастия) -  описание темы (слова можно соединять союзами и предлогами); </w:t>
      </w:r>
    </w:p>
    <w:p w:rsidR="00A73F89" w:rsidRPr="000617C2"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3 строчка – три слова (глаголы):  действия, относящиеся к теме; </w:t>
      </w:r>
    </w:p>
    <w:p w:rsidR="00A73F89" w:rsidRPr="000617C2"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4 строчка – четыре слова – фраза, которая показывает отношение автора к теме в 1-ой строчке;</w:t>
      </w:r>
    </w:p>
    <w:p w:rsidR="00A73F89" w:rsidRPr="00CE5DE9"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 5 строчка – одно слово – ассоциация, синоним, который повторяет суть темы в 1-ой </w:t>
      </w:r>
      <w:r w:rsidRPr="00CE5DE9">
        <w:rPr>
          <w:rFonts w:ascii="Times New Roman" w:eastAsia="Times New Roman" w:hAnsi="Times New Roman" w:cs="Times New Roman"/>
          <w:sz w:val="28"/>
          <w:szCs w:val="28"/>
          <w:lang w:eastAsia="ru-RU"/>
        </w:rPr>
        <w:t>строчке, обычно существительное.</w:t>
      </w:r>
    </w:p>
    <w:p w:rsidR="00271D14" w:rsidRPr="00CE5DE9" w:rsidRDefault="00271D14" w:rsidP="000D22C4">
      <w:pPr>
        <w:spacing w:after="0" w:line="240" w:lineRule="auto"/>
        <w:ind w:firstLine="851"/>
        <w:jc w:val="both"/>
        <w:rPr>
          <w:rFonts w:ascii="Times New Roman" w:eastAsia="Times New Roman" w:hAnsi="Times New Roman" w:cs="Times New Roman"/>
          <w:sz w:val="28"/>
          <w:szCs w:val="28"/>
          <w:lang w:val="en-US" w:eastAsia="ru-RU"/>
        </w:rPr>
      </w:pPr>
      <w:r w:rsidRPr="00CE5DE9">
        <w:rPr>
          <w:rFonts w:ascii="Times New Roman" w:eastAsia="Times New Roman" w:hAnsi="Times New Roman" w:cs="Times New Roman"/>
          <w:sz w:val="28"/>
          <w:szCs w:val="28"/>
          <w:lang w:eastAsia="ru-RU"/>
        </w:rPr>
        <w:t>При изучении темы «</w:t>
      </w:r>
      <w:r w:rsidRPr="00CE5DE9">
        <w:rPr>
          <w:rFonts w:ascii="Times New Roman" w:eastAsia="Times New Roman" w:hAnsi="Times New Roman" w:cs="Times New Roman"/>
          <w:sz w:val="28"/>
          <w:szCs w:val="28"/>
          <w:lang w:val="en-US" w:eastAsia="ru-RU"/>
        </w:rPr>
        <w:t>Family</w:t>
      </w:r>
      <w:r w:rsidRPr="00CE5DE9">
        <w:rPr>
          <w:rFonts w:ascii="Times New Roman" w:eastAsia="Times New Roman" w:hAnsi="Times New Roman" w:cs="Times New Roman"/>
          <w:sz w:val="28"/>
          <w:szCs w:val="28"/>
          <w:lang w:eastAsia="ru-RU"/>
        </w:rPr>
        <w:t xml:space="preserve"> </w:t>
      </w:r>
      <w:r w:rsidRPr="00CE5DE9">
        <w:rPr>
          <w:rFonts w:ascii="Times New Roman" w:eastAsia="Times New Roman" w:hAnsi="Times New Roman" w:cs="Times New Roman"/>
          <w:sz w:val="28"/>
          <w:szCs w:val="28"/>
          <w:lang w:val="en-US" w:eastAsia="ru-RU"/>
        </w:rPr>
        <w:t>first</w:t>
      </w:r>
      <w:r w:rsidRPr="00CE5DE9">
        <w:rPr>
          <w:rFonts w:ascii="Times New Roman" w:eastAsia="Times New Roman" w:hAnsi="Times New Roman" w:cs="Times New Roman"/>
          <w:sz w:val="28"/>
          <w:szCs w:val="28"/>
          <w:lang w:eastAsia="ru-RU"/>
        </w:rPr>
        <w:t xml:space="preserve">» (УМК В.П. </w:t>
      </w:r>
      <w:proofErr w:type="spellStart"/>
      <w:r w:rsidRPr="00CE5DE9">
        <w:rPr>
          <w:rFonts w:ascii="Times New Roman" w:eastAsia="Times New Roman" w:hAnsi="Times New Roman" w:cs="Times New Roman"/>
          <w:sz w:val="28"/>
          <w:szCs w:val="28"/>
          <w:lang w:eastAsia="ru-RU"/>
        </w:rPr>
        <w:t>Кузовлев</w:t>
      </w:r>
      <w:proofErr w:type="spellEnd"/>
      <w:r w:rsidRPr="00CE5DE9">
        <w:rPr>
          <w:rFonts w:ascii="Times New Roman" w:eastAsia="Times New Roman" w:hAnsi="Times New Roman" w:cs="Times New Roman"/>
          <w:sz w:val="28"/>
          <w:szCs w:val="28"/>
          <w:lang w:eastAsia="ru-RU"/>
        </w:rPr>
        <w:t>, Н.М. Лапа и др., 10 класс) на стадии рефлексии учащимся было предложено написать пятистишье (</w:t>
      </w:r>
      <w:proofErr w:type="spellStart"/>
      <w:r w:rsidRPr="00CE5DE9">
        <w:rPr>
          <w:rFonts w:ascii="Times New Roman" w:eastAsia="Times New Roman" w:hAnsi="Times New Roman" w:cs="Times New Roman"/>
          <w:sz w:val="28"/>
          <w:szCs w:val="28"/>
          <w:lang w:eastAsia="ru-RU"/>
        </w:rPr>
        <w:t>Синквейн</w:t>
      </w:r>
      <w:proofErr w:type="spellEnd"/>
      <w:r w:rsidRPr="00CE5DE9">
        <w:rPr>
          <w:rFonts w:ascii="Times New Roman" w:eastAsia="Times New Roman" w:hAnsi="Times New Roman" w:cs="Times New Roman"/>
          <w:sz w:val="28"/>
          <w:szCs w:val="28"/>
          <w:lang w:eastAsia="ru-RU"/>
        </w:rPr>
        <w:t>). Это задание можно было написать в парах, малых группах или индивидуально. Получилось</w:t>
      </w:r>
      <w:r w:rsidRPr="00CE5DE9">
        <w:rPr>
          <w:rFonts w:ascii="Times New Roman" w:eastAsia="Times New Roman" w:hAnsi="Times New Roman" w:cs="Times New Roman"/>
          <w:sz w:val="28"/>
          <w:szCs w:val="28"/>
          <w:lang w:val="en-US" w:eastAsia="ru-RU"/>
        </w:rPr>
        <w:t xml:space="preserve"> </w:t>
      </w:r>
      <w:r w:rsidRPr="00CE5DE9">
        <w:rPr>
          <w:rFonts w:ascii="Times New Roman" w:eastAsia="Times New Roman" w:hAnsi="Times New Roman" w:cs="Times New Roman"/>
          <w:sz w:val="28"/>
          <w:szCs w:val="28"/>
          <w:lang w:eastAsia="ru-RU"/>
        </w:rPr>
        <w:t>следующее</w:t>
      </w:r>
      <w:r w:rsidRPr="00CE5DE9">
        <w:rPr>
          <w:rFonts w:ascii="Times New Roman" w:eastAsia="Times New Roman" w:hAnsi="Times New Roman" w:cs="Times New Roman"/>
          <w:sz w:val="28"/>
          <w:szCs w:val="28"/>
          <w:lang w:val="en-US" w:eastAsia="ru-RU"/>
        </w:rPr>
        <w:t>:</w:t>
      </w:r>
    </w:p>
    <w:p w:rsidR="00271D14" w:rsidRPr="00CE5DE9" w:rsidRDefault="00271D14" w:rsidP="00CE5DE9">
      <w:pPr>
        <w:spacing w:after="0" w:line="240" w:lineRule="auto"/>
        <w:jc w:val="center"/>
        <w:rPr>
          <w:rFonts w:ascii="Times New Roman" w:eastAsia="Times New Roman" w:hAnsi="Times New Roman" w:cs="Times New Roman"/>
          <w:sz w:val="28"/>
          <w:szCs w:val="28"/>
          <w:lang w:val="en-US" w:eastAsia="ru-RU"/>
        </w:rPr>
      </w:pPr>
      <w:r w:rsidRPr="00CE5DE9">
        <w:rPr>
          <w:rFonts w:ascii="Times New Roman" w:eastAsia="Times New Roman" w:hAnsi="Times New Roman" w:cs="Times New Roman"/>
          <w:sz w:val="28"/>
          <w:szCs w:val="28"/>
          <w:lang w:val="en-US" w:eastAsia="ru-RU"/>
        </w:rPr>
        <w:t>Family</w:t>
      </w:r>
    </w:p>
    <w:p w:rsidR="00271D14" w:rsidRPr="00CE5DE9" w:rsidRDefault="00271D14" w:rsidP="00CE5DE9">
      <w:pPr>
        <w:spacing w:after="0" w:line="240" w:lineRule="auto"/>
        <w:jc w:val="center"/>
        <w:rPr>
          <w:rFonts w:ascii="Times New Roman" w:eastAsia="Times New Roman" w:hAnsi="Times New Roman" w:cs="Times New Roman"/>
          <w:sz w:val="28"/>
          <w:szCs w:val="28"/>
          <w:lang w:val="en-US" w:eastAsia="ru-RU"/>
        </w:rPr>
      </w:pPr>
      <w:r w:rsidRPr="00CE5DE9">
        <w:rPr>
          <w:rFonts w:ascii="Times New Roman" w:eastAsia="Times New Roman" w:hAnsi="Times New Roman" w:cs="Times New Roman"/>
          <w:sz w:val="28"/>
          <w:szCs w:val="28"/>
          <w:lang w:val="en-US" w:eastAsia="ru-RU"/>
        </w:rPr>
        <w:t>Important, dear</w:t>
      </w:r>
    </w:p>
    <w:p w:rsidR="00271D14" w:rsidRPr="00CE5DE9" w:rsidRDefault="00271D14" w:rsidP="00CE5DE9">
      <w:pPr>
        <w:spacing w:after="0" w:line="240" w:lineRule="auto"/>
        <w:jc w:val="center"/>
        <w:rPr>
          <w:rFonts w:ascii="Times New Roman" w:eastAsia="Times New Roman" w:hAnsi="Times New Roman" w:cs="Times New Roman"/>
          <w:sz w:val="28"/>
          <w:szCs w:val="28"/>
          <w:lang w:val="en-US" w:eastAsia="ru-RU"/>
        </w:rPr>
      </w:pPr>
      <w:r w:rsidRPr="00CE5DE9">
        <w:rPr>
          <w:rFonts w:ascii="Times New Roman" w:eastAsia="Times New Roman" w:hAnsi="Times New Roman" w:cs="Times New Roman"/>
          <w:sz w:val="28"/>
          <w:szCs w:val="28"/>
          <w:lang w:val="en-US" w:eastAsia="ru-RU"/>
        </w:rPr>
        <w:t>Helps, inspires, protects</w:t>
      </w:r>
    </w:p>
    <w:p w:rsidR="00271D14" w:rsidRPr="00CE5DE9" w:rsidRDefault="00271D14" w:rsidP="00CE5DE9">
      <w:pPr>
        <w:spacing w:after="0" w:line="240" w:lineRule="auto"/>
        <w:jc w:val="center"/>
        <w:rPr>
          <w:rFonts w:ascii="Times New Roman" w:eastAsia="Times New Roman" w:hAnsi="Times New Roman" w:cs="Times New Roman"/>
          <w:sz w:val="28"/>
          <w:szCs w:val="28"/>
          <w:lang w:val="en-US" w:eastAsia="ru-RU"/>
        </w:rPr>
      </w:pPr>
      <w:r w:rsidRPr="00CE5DE9">
        <w:rPr>
          <w:rFonts w:ascii="Times New Roman" w:eastAsia="Times New Roman" w:hAnsi="Times New Roman" w:cs="Times New Roman"/>
          <w:sz w:val="28"/>
          <w:szCs w:val="28"/>
          <w:lang w:val="en-US" w:eastAsia="ru-RU"/>
        </w:rPr>
        <w:t>I love it much</w:t>
      </w:r>
    </w:p>
    <w:p w:rsidR="00271D14" w:rsidRPr="00CE5DE9" w:rsidRDefault="00271D14" w:rsidP="00CE5DE9">
      <w:pPr>
        <w:spacing w:after="0" w:line="240" w:lineRule="auto"/>
        <w:jc w:val="center"/>
        <w:rPr>
          <w:rFonts w:ascii="Times New Roman" w:eastAsia="Times New Roman" w:hAnsi="Times New Roman" w:cs="Times New Roman"/>
          <w:sz w:val="28"/>
          <w:szCs w:val="28"/>
          <w:lang w:eastAsia="ru-RU"/>
        </w:rPr>
      </w:pPr>
      <w:r w:rsidRPr="00CE5DE9">
        <w:rPr>
          <w:rFonts w:ascii="Times New Roman" w:eastAsia="Times New Roman" w:hAnsi="Times New Roman" w:cs="Times New Roman"/>
          <w:sz w:val="28"/>
          <w:szCs w:val="28"/>
          <w:lang w:val="en-US" w:eastAsia="ru-RU"/>
        </w:rPr>
        <w:t>Relatives</w:t>
      </w:r>
    </w:p>
    <w:p w:rsidR="00A73F89" w:rsidRPr="000617C2" w:rsidRDefault="00271D14" w:rsidP="000D22C4">
      <w:pPr>
        <w:spacing w:after="0" w:line="240" w:lineRule="auto"/>
        <w:ind w:firstLine="709"/>
        <w:jc w:val="both"/>
        <w:rPr>
          <w:rFonts w:ascii="Times New Roman" w:eastAsia="Times New Roman" w:hAnsi="Times New Roman" w:cs="Times New Roman"/>
          <w:b/>
          <w:sz w:val="28"/>
          <w:szCs w:val="28"/>
          <w:lang w:eastAsia="ru-RU"/>
        </w:rPr>
      </w:pPr>
      <w:r w:rsidRPr="000617C2">
        <w:rPr>
          <w:rFonts w:ascii="Times New Roman" w:eastAsia="Times New Roman" w:hAnsi="Times New Roman" w:cs="Times New Roman"/>
          <w:b/>
          <w:sz w:val="28"/>
          <w:szCs w:val="28"/>
          <w:lang w:eastAsia="ru-RU"/>
        </w:rPr>
        <w:t xml:space="preserve"> </w:t>
      </w:r>
      <w:r w:rsidR="00A73F89" w:rsidRPr="000617C2">
        <w:rPr>
          <w:rFonts w:ascii="Times New Roman" w:eastAsia="Times New Roman" w:hAnsi="Times New Roman" w:cs="Times New Roman"/>
          <w:b/>
          <w:sz w:val="28"/>
          <w:szCs w:val="28"/>
          <w:lang w:eastAsia="ru-RU"/>
        </w:rPr>
        <w:t>«Эссе»</w:t>
      </w:r>
    </w:p>
    <w:p w:rsidR="00A73F89" w:rsidRPr="000617C2" w:rsidRDefault="00A73F89" w:rsidP="000D22C4">
      <w:pPr>
        <w:spacing w:after="0" w:line="240" w:lineRule="auto"/>
        <w:ind w:firstLine="709"/>
        <w:jc w:val="both"/>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Смысл этого приема можно выразить следующими словами: «Я пишу для того, чтобы понять, что я думаю». Это свободное письмо на заданную тему, в котором ценится самостоятельность, проявление индивидуальности, дискуссионность, оригинальность решения проблемы, аргументации. Обычно эссе пишется прямо в классе после обсуждения проблемы и по времени занимает не более 5 минут.</w:t>
      </w:r>
    </w:p>
    <w:p w:rsidR="00885E79" w:rsidRPr="000617C2" w:rsidRDefault="00885E79" w:rsidP="000D22C4">
      <w:pPr>
        <w:pStyle w:val="a6"/>
        <w:shd w:val="clear" w:color="auto" w:fill="FFFFFF"/>
        <w:spacing w:before="0" w:beforeAutospacing="0" w:after="0" w:afterAutospacing="0"/>
        <w:ind w:firstLine="709"/>
        <w:jc w:val="both"/>
        <w:rPr>
          <w:color w:val="000000"/>
          <w:sz w:val="28"/>
          <w:szCs w:val="28"/>
        </w:rPr>
      </w:pPr>
      <w:proofErr w:type="gramStart"/>
      <w:r w:rsidRPr="000617C2">
        <w:rPr>
          <w:b/>
          <w:bCs/>
          <w:color w:val="000000"/>
          <w:sz w:val="28"/>
          <w:szCs w:val="28"/>
        </w:rPr>
        <w:t>«</w:t>
      </w:r>
      <w:proofErr w:type="spellStart"/>
      <w:r w:rsidRPr="000617C2">
        <w:rPr>
          <w:b/>
          <w:bCs/>
          <w:color w:val="000000"/>
          <w:sz w:val="28"/>
          <w:szCs w:val="28"/>
        </w:rPr>
        <w:t>Фишбоун</w:t>
      </w:r>
      <w:proofErr w:type="spellEnd"/>
      <w:r w:rsidRPr="000617C2">
        <w:rPr>
          <w:color w:val="000000"/>
          <w:sz w:val="28"/>
          <w:szCs w:val="28"/>
        </w:rPr>
        <w:t xml:space="preserve">» (рыбный скелет): голова - вопрос темы, верхние косточки - основные понятия темы, нижние косточки — суть понятии, хвост – ответ на </w:t>
      </w:r>
      <w:r w:rsidRPr="000617C2">
        <w:rPr>
          <w:color w:val="000000"/>
          <w:sz w:val="28"/>
          <w:szCs w:val="28"/>
        </w:rPr>
        <w:lastRenderedPageBreak/>
        <w:t>вопрос.</w:t>
      </w:r>
      <w:proofErr w:type="gramEnd"/>
      <w:r w:rsidRPr="000617C2">
        <w:rPr>
          <w:color w:val="000000"/>
          <w:sz w:val="28"/>
          <w:szCs w:val="28"/>
        </w:rPr>
        <w:t xml:space="preserve"> Записи должны быть краткими, представлять собой ключевые слова или фразы, отражающие суть. </w:t>
      </w:r>
    </w:p>
    <w:p w:rsidR="00885E79" w:rsidRPr="000617C2" w:rsidRDefault="00885E79" w:rsidP="000D22C4">
      <w:pPr>
        <w:pStyle w:val="a6"/>
        <w:shd w:val="clear" w:color="auto" w:fill="FFFFFF"/>
        <w:spacing w:before="0" w:beforeAutospacing="0" w:after="0" w:afterAutospacing="0"/>
        <w:ind w:firstLine="709"/>
        <w:jc w:val="both"/>
        <w:rPr>
          <w:color w:val="000000"/>
          <w:sz w:val="28"/>
          <w:szCs w:val="28"/>
        </w:rPr>
      </w:pPr>
      <w:r w:rsidRPr="000617C2">
        <w:rPr>
          <w:color w:val="000000"/>
          <w:sz w:val="28"/>
          <w:szCs w:val="28"/>
        </w:rPr>
        <w:t>Основой для выполнения работы по схеме является проблема, содержащаяся в тексте или рассказе учителя. Её записывают в “голове” “</w:t>
      </w:r>
      <w:proofErr w:type="spellStart"/>
      <w:r w:rsidRPr="000617C2">
        <w:rPr>
          <w:color w:val="000000"/>
          <w:sz w:val="28"/>
          <w:szCs w:val="28"/>
        </w:rPr>
        <w:t>фишбоуна</w:t>
      </w:r>
      <w:proofErr w:type="spellEnd"/>
      <w:r w:rsidRPr="000617C2">
        <w:rPr>
          <w:color w:val="000000"/>
          <w:sz w:val="28"/>
          <w:szCs w:val="28"/>
        </w:rPr>
        <w:t>”, а вывод, получаемый по ходу работы, записывается в “хвосте”.</w:t>
      </w:r>
    </w:p>
    <w:p w:rsidR="00885E79" w:rsidRPr="000617C2" w:rsidRDefault="00885E79" w:rsidP="000D22C4">
      <w:pPr>
        <w:pStyle w:val="a6"/>
        <w:shd w:val="clear" w:color="auto" w:fill="FFFFFF"/>
        <w:spacing w:before="0" w:beforeAutospacing="0" w:after="0" w:afterAutospacing="0"/>
        <w:ind w:firstLine="709"/>
        <w:jc w:val="both"/>
        <w:rPr>
          <w:color w:val="000000"/>
          <w:sz w:val="28"/>
          <w:szCs w:val="28"/>
        </w:rPr>
      </w:pPr>
      <w:r w:rsidRPr="000617C2">
        <w:rPr>
          <w:color w:val="000000"/>
          <w:sz w:val="28"/>
          <w:szCs w:val="28"/>
        </w:rPr>
        <w:t>Суть приема «</w:t>
      </w:r>
      <w:proofErr w:type="spellStart"/>
      <w:r w:rsidRPr="000617C2">
        <w:rPr>
          <w:color w:val="000000"/>
          <w:sz w:val="28"/>
          <w:szCs w:val="28"/>
        </w:rPr>
        <w:t>Фишбоун</w:t>
      </w:r>
      <w:proofErr w:type="spellEnd"/>
      <w:r w:rsidRPr="000617C2">
        <w:rPr>
          <w:color w:val="000000"/>
          <w:sz w:val="28"/>
          <w:szCs w:val="28"/>
        </w:rPr>
        <w:t>» (рыбья косточка) состоит в постановке проблемы, которая изучается  на уроке, в определении ее аспектов  и нахождении аргументов, фактов в подтверждение той или иной точки зрения на эту проблему.  </w:t>
      </w:r>
    </w:p>
    <w:p w:rsidR="00885E79" w:rsidRPr="000617C2" w:rsidRDefault="00885E79" w:rsidP="000D22C4">
      <w:pPr>
        <w:pStyle w:val="a6"/>
        <w:shd w:val="clear" w:color="auto" w:fill="FFFFFF"/>
        <w:spacing w:before="0" w:beforeAutospacing="0" w:after="0" w:afterAutospacing="0"/>
        <w:ind w:firstLine="709"/>
        <w:jc w:val="both"/>
        <w:rPr>
          <w:color w:val="000000"/>
          <w:sz w:val="28"/>
          <w:szCs w:val="28"/>
        </w:rPr>
      </w:pPr>
      <w:r w:rsidRPr="000617C2">
        <w:rPr>
          <w:noProof/>
          <w:color w:val="000000"/>
          <w:sz w:val="28"/>
          <w:szCs w:val="28"/>
        </w:rPr>
        <w:drawing>
          <wp:inline distT="0" distB="0" distL="0" distR="0">
            <wp:extent cx="2277110" cy="629920"/>
            <wp:effectExtent l="19050" t="0" r="8890" b="0"/>
            <wp:docPr id="5" name="Рисунок 5" descr="https://fsd.videouroki.net/html/2017/03/17/v_58cbf0d43fb83/99683833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videouroki.net/html/2017/03/17/v_58cbf0d43fb83/99683833_3.png"/>
                    <pic:cNvPicPr>
                      <a:picLocks noChangeAspect="1" noChangeArrowheads="1"/>
                    </pic:cNvPicPr>
                  </pic:nvPicPr>
                  <pic:blipFill>
                    <a:blip r:embed="rId5" cstate="print"/>
                    <a:srcRect/>
                    <a:stretch>
                      <a:fillRect/>
                    </a:stretch>
                  </pic:blipFill>
                  <pic:spPr bwMode="auto">
                    <a:xfrm>
                      <a:off x="0" y="0"/>
                      <a:ext cx="2277110" cy="629920"/>
                    </a:xfrm>
                    <a:prstGeom prst="rect">
                      <a:avLst/>
                    </a:prstGeom>
                    <a:noFill/>
                    <a:ln w="9525">
                      <a:noFill/>
                      <a:miter lim="800000"/>
                      <a:headEnd/>
                      <a:tailEnd/>
                    </a:ln>
                  </pic:spPr>
                </pic:pic>
              </a:graphicData>
            </a:graphic>
          </wp:inline>
        </w:drawing>
      </w:r>
    </w:p>
    <w:p w:rsidR="00271D14" w:rsidRPr="00AE65B4" w:rsidRDefault="00271D14" w:rsidP="000D22C4">
      <w:pPr>
        <w:spacing w:after="0" w:line="240" w:lineRule="auto"/>
        <w:ind w:firstLine="851"/>
        <w:jc w:val="both"/>
        <w:rPr>
          <w:rFonts w:ascii="Times New Roman" w:eastAsia="Times New Roman" w:hAnsi="Times New Roman" w:cs="Times New Roman"/>
          <w:sz w:val="28"/>
          <w:szCs w:val="28"/>
          <w:lang w:eastAsia="ru-RU"/>
        </w:rPr>
      </w:pPr>
      <w:r w:rsidRPr="00AE65B4">
        <w:rPr>
          <w:rFonts w:ascii="Times New Roman" w:eastAsia="Times New Roman" w:hAnsi="Times New Roman" w:cs="Times New Roman"/>
          <w:sz w:val="28"/>
          <w:szCs w:val="28"/>
          <w:lang w:eastAsia="ru-RU"/>
        </w:rPr>
        <w:t>При  изучении раздела «</w:t>
      </w:r>
      <w:r w:rsidRPr="00AE65B4">
        <w:rPr>
          <w:rFonts w:ascii="Times New Roman" w:eastAsia="Times New Roman" w:hAnsi="Times New Roman" w:cs="Times New Roman"/>
          <w:sz w:val="28"/>
          <w:szCs w:val="28"/>
          <w:lang w:val="en-US" w:eastAsia="ru-RU"/>
        </w:rPr>
        <w:t>How</w:t>
      </w:r>
      <w:r w:rsidRPr="00AE65B4">
        <w:rPr>
          <w:rFonts w:ascii="Times New Roman" w:eastAsia="Times New Roman" w:hAnsi="Times New Roman" w:cs="Times New Roman"/>
          <w:sz w:val="28"/>
          <w:szCs w:val="28"/>
          <w:lang w:eastAsia="ru-RU"/>
        </w:rPr>
        <w:t xml:space="preserve"> </w:t>
      </w:r>
      <w:r w:rsidRPr="00AE65B4">
        <w:rPr>
          <w:rFonts w:ascii="Times New Roman" w:eastAsia="Times New Roman" w:hAnsi="Times New Roman" w:cs="Times New Roman"/>
          <w:sz w:val="28"/>
          <w:szCs w:val="28"/>
          <w:lang w:val="en-US" w:eastAsia="ru-RU"/>
        </w:rPr>
        <w:t>varied</w:t>
      </w:r>
      <w:r w:rsidRPr="00AE65B4">
        <w:rPr>
          <w:rFonts w:ascii="Times New Roman" w:eastAsia="Times New Roman" w:hAnsi="Times New Roman" w:cs="Times New Roman"/>
          <w:sz w:val="28"/>
          <w:szCs w:val="28"/>
          <w:lang w:eastAsia="ru-RU"/>
        </w:rPr>
        <w:t xml:space="preserve"> </w:t>
      </w:r>
      <w:r w:rsidRPr="00AE65B4">
        <w:rPr>
          <w:rFonts w:ascii="Times New Roman" w:eastAsia="Times New Roman" w:hAnsi="Times New Roman" w:cs="Times New Roman"/>
          <w:sz w:val="28"/>
          <w:szCs w:val="28"/>
          <w:lang w:val="en-US" w:eastAsia="ru-RU"/>
        </w:rPr>
        <w:t>the</w:t>
      </w:r>
      <w:r w:rsidRPr="00AE65B4">
        <w:rPr>
          <w:rFonts w:ascii="Times New Roman" w:eastAsia="Times New Roman" w:hAnsi="Times New Roman" w:cs="Times New Roman"/>
          <w:sz w:val="28"/>
          <w:szCs w:val="28"/>
          <w:lang w:eastAsia="ru-RU"/>
        </w:rPr>
        <w:t xml:space="preserve"> </w:t>
      </w:r>
      <w:r w:rsidRPr="00AE65B4">
        <w:rPr>
          <w:rFonts w:ascii="Times New Roman" w:eastAsia="Times New Roman" w:hAnsi="Times New Roman" w:cs="Times New Roman"/>
          <w:sz w:val="28"/>
          <w:szCs w:val="28"/>
          <w:lang w:val="en-US" w:eastAsia="ru-RU"/>
        </w:rPr>
        <w:t>world</w:t>
      </w:r>
      <w:r w:rsidRPr="00AE65B4">
        <w:rPr>
          <w:rFonts w:ascii="Times New Roman" w:eastAsia="Times New Roman" w:hAnsi="Times New Roman" w:cs="Times New Roman"/>
          <w:sz w:val="28"/>
          <w:szCs w:val="28"/>
          <w:lang w:eastAsia="ru-RU"/>
        </w:rPr>
        <w:t xml:space="preserve"> </w:t>
      </w:r>
      <w:r w:rsidRPr="00AE65B4">
        <w:rPr>
          <w:rFonts w:ascii="Times New Roman" w:eastAsia="Times New Roman" w:hAnsi="Times New Roman" w:cs="Times New Roman"/>
          <w:sz w:val="28"/>
          <w:szCs w:val="28"/>
          <w:lang w:val="en-US" w:eastAsia="ru-RU"/>
        </w:rPr>
        <w:t>is</w:t>
      </w:r>
      <w:r w:rsidR="00D20639">
        <w:rPr>
          <w:rFonts w:ascii="Times New Roman" w:eastAsia="Times New Roman" w:hAnsi="Times New Roman" w:cs="Times New Roman"/>
          <w:sz w:val="28"/>
          <w:szCs w:val="28"/>
          <w:lang w:eastAsia="ru-RU"/>
        </w:rPr>
        <w:t>!» урок «</w:t>
      </w:r>
      <w:r w:rsidRPr="00AE65B4">
        <w:rPr>
          <w:rFonts w:ascii="Times New Roman" w:eastAsia="Times New Roman" w:hAnsi="Times New Roman" w:cs="Times New Roman"/>
          <w:sz w:val="28"/>
          <w:szCs w:val="28"/>
          <w:lang w:val="en-US" w:eastAsia="ru-RU"/>
        </w:rPr>
        <w:t>How Does the geography</w:t>
      </w:r>
      <w:r w:rsidRPr="00AE65B4">
        <w:rPr>
          <w:rFonts w:ascii="Times New Roman" w:eastAsia="Times New Roman" w:hAnsi="Times New Roman" w:cs="Times New Roman"/>
          <w:sz w:val="28"/>
          <w:szCs w:val="28"/>
          <w:lang w:eastAsia="ru-RU"/>
        </w:rPr>
        <w:t xml:space="preserve"> </w:t>
      </w:r>
      <w:r w:rsidRPr="00AE65B4">
        <w:rPr>
          <w:rFonts w:ascii="Times New Roman" w:eastAsia="Times New Roman" w:hAnsi="Times New Roman" w:cs="Times New Roman"/>
          <w:sz w:val="28"/>
          <w:szCs w:val="28"/>
          <w:lang w:val="en-US" w:eastAsia="ru-RU"/>
        </w:rPr>
        <w:t>influence people</w:t>
      </w:r>
      <w:r w:rsidRPr="00AE65B4">
        <w:rPr>
          <w:rFonts w:ascii="Times New Roman" w:eastAsia="Times New Roman" w:hAnsi="Times New Roman" w:cs="Times New Roman"/>
          <w:sz w:val="28"/>
          <w:szCs w:val="28"/>
          <w:lang w:eastAsia="ru-RU"/>
        </w:rPr>
        <w:t>’</w:t>
      </w:r>
      <w:r w:rsidRPr="00AE65B4">
        <w:rPr>
          <w:rFonts w:ascii="Times New Roman" w:eastAsia="Times New Roman" w:hAnsi="Times New Roman" w:cs="Times New Roman"/>
          <w:sz w:val="28"/>
          <w:szCs w:val="28"/>
          <w:lang w:val="en-US" w:eastAsia="ru-RU"/>
        </w:rPr>
        <w:t>s lives</w:t>
      </w:r>
      <w:r w:rsidRPr="00AE65B4">
        <w:rPr>
          <w:rFonts w:ascii="Times New Roman" w:eastAsia="Times New Roman" w:hAnsi="Times New Roman" w:cs="Times New Roman"/>
          <w:sz w:val="28"/>
          <w:szCs w:val="28"/>
          <w:lang w:eastAsia="ru-RU"/>
        </w:rPr>
        <w:t xml:space="preserve">» (УМК В.П. </w:t>
      </w:r>
      <w:proofErr w:type="spellStart"/>
      <w:r w:rsidRPr="00AE65B4">
        <w:rPr>
          <w:rFonts w:ascii="Times New Roman" w:eastAsia="Times New Roman" w:hAnsi="Times New Roman" w:cs="Times New Roman"/>
          <w:sz w:val="28"/>
          <w:szCs w:val="28"/>
          <w:lang w:eastAsia="ru-RU"/>
        </w:rPr>
        <w:t>Кузовлев</w:t>
      </w:r>
      <w:proofErr w:type="spellEnd"/>
      <w:r w:rsidRPr="00AE65B4">
        <w:rPr>
          <w:rFonts w:ascii="Times New Roman" w:eastAsia="Times New Roman" w:hAnsi="Times New Roman" w:cs="Times New Roman"/>
          <w:sz w:val="28"/>
          <w:szCs w:val="28"/>
          <w:lang w:eastAsia="ru-RU"/>
        </w:rPr>
        <w:t>, Н.М. Лапа и др., 10 класс), можно предложить составить  “</w:t>
      </w:r>
      <w:r w:rsidRPr="00AE65B4">
        <w:rPr>
          <w:rFonts w:ascii="Times New Roman" w:eastAsia="Times New Roman" w:hAnsi="Times New Roman" w:cs="Times New Roman"/>
          <w:sz w:val="28"/>
          <w:szCs w:val="28"/>
          <w:lang w:val="en-US" w:eastAsia="ru-RU"/>
        </w:rPr>
        <w:t>Fish</w:t>
      </w:r>
      <w:r w:rsidRPr="00AE65B4">
        <w:rPr>
          <w:rFonts w:ascii="Times New Roman" w:eastAsia="Times New Roman" w:hAnsi="Times New Roman" w:cs="Times New Roman"/>
          <w:sz w:val="28"/>
          <w:szCs w:val="28"/>
          <w:lang w:eastAsia="ru-RU"/>
        </w:rPr>
        <w:t xml:space="preserve"> </w:t>
      </w:r>
      <w:r w:rsidRPr="00AE65B4">
        <w:rPr>
          <w:rFonts w:ascii="Times New Roman" w:eastAsia="Times New Roman" w:hAnsi="Times New Roman" w:cs="Times New Roman"/>
          <w:sz w:val="28"/>
          <w:szCs w:val="28"/>
          <w:lang w:val="en-US" w:eastAsia="ru-RU"/>
        </w:rPr>
        <w:t>bone</w:t>
      </w:r>
      <w:r w:rsidRPr="00AE65B4">
        <w:rPr>
          <w:rFonts w:ascii="Times New Roman" w:eastAsia="Times New Roman" w:hAnsi="Times New Roman" w:cs="Times New Roman"/>
          <w:sz w:val="28"/>
          <w:szCs w:val="28"/>
          <w:lang w:eastAsia="ru-RU"/>
        </w:rPr>
        <w:t>” – «рыбья</w:t>
      </w:r>
      <w:r w:rsidRPr="00AE65B4">
        <w:rPr>
          <w:rFonts w:ascii="Times New Roman" w:eastAsia="Times New Roman" w:hAnsi="Times New Roman" w:cs="Times New Roman"/>
          <w:sz w:val="28"/>
          <w:szCs w:val="28"/>
          <w:lang w:val="en-US" w:eastAsia="ru-RU"/>
        </w:rPr>
        <w:t> </w:t>
      </w:r>
      <w:r w:rsidRPr="00AE65B4">
        <w:rPr>
          <w:rFonts w:ascii="Times New Roman" w:eastAsia="Times New Roman" w:hAnsi="Times New Roman" w:cs="Times New Roman"/>
          <w:sz w:val="28"/>
          <w:szCs w:val="28"/>
          <w:lang w:eastAsia="ru-RU"/>
        </w:rPr>
        <w:t>кость», используя предложенный в учебнике текст.</w:t>
      </w:r>
    </w:p>
    <w:p w:rsidR="00271D14" w:rsidRPr="00AE65B4" w:rsidRDefault="00271D14" w:rsidP="000D22C4">
      <w:pPr>
        <w:spacing w:after="0" w:line="240" w:lineRule="auto"/>
        <w:ind w:firstLine="851"/>
        <w:jc w:val="both"/>
        <w:rPr>
          <w:rFonts w:ascii="Times New Roman" w:eastAsia="Times New Roman" w:hAnsi="Times New Roman" w:cs="Times New Roman"/>
          <w:sz w:val="28"/>
          <w:szCs w:val="28"/>
          <w:lang w:val="en-US" w:eastAsia="ru-RU"/>
        </w:rPr>
      </w:pPr>
      <w:r w:rsidRPr="00AE65B4">
        <w:rPr>
          <w:rFonts w:ascii="Times New Roman" w:eastAsia="Times New Roman" w:hAnsi="Times New Roman" w:cs="Times New Roman"/>
          <w:sz w:val="28"/>
          <w:szCs w:val="28"/>
          <w:lang w:val="en-US" w:eastAsia="ru-RU"/>
        </w:rPr>
        <w:t>Problem: Does the geographical position influence people’s lives?</w:t>
      </w:r>
    </w:p>
    <w:p w:rsidR="00271D14" w:rsidRPr="00AE65B4" w:rsidRDefault="00271D14" w:rsidP="000D22C4">
      <w:pPr>
        <w:spacing w:after="0" w:line="240" w:lineRule="auto"/>
        <w:ind w:firstLine="851"/>
        <w:jc w:val="both"/>
        <w:rPr>
          <w:rFonts w:ascii="Times New Roman" w:eastAsia="Times New Roman" w:hAnsi="Times New Roman" w:cs="Times New Roman"/>
          <w:sz w:val="28"/>
          <w:szCs w:val="28"/>
          <w:lang w:val="en-US" w:eastAsia="ru-RU"/>
        </w:rPr>
      </w:pPr>
      <w:r w:rsidRPr="00AE65B4">
        <w:rPr>
          <w:rFonts w:ascii="Times New Roman" w:eastAsia="Times New Roman" w:hAnsi="Times New Roman" w:cs="Times New Roman"/>
          <w:sz w:val="28"/>
          <w:szCs w:val="28"/>
          <w:lang w:val="en-US" w:eastAsia="ru-RU"/>
        </w:rPr>
        <w:t>Reason: Millions of people go in for swimming, fishing.</w:t>
      </w:r>
    </w:p>
    <w:p w:rsidR="00271D14" w:rsidRPr="00AE65B4" w:rsidRDefault="00271D14" w:rsidP="000D22C4">
      <w:pPr>
        <w:spacing w:after="0" w:line="240" w:lineRule="auto"/>
        <w:ind w:firstLine="851"/>
        <w:jc w:val="both"/>
        <w:rPr>
          <w:rFonts w:ascii="Times New Roman" w:eastAsia="Times New Roman" w:hAnsi="Times New Roman" w:cs="Times New Roman"/>
          <w:sz w:val="28"/>
          <w:szCs w:val="28"/>
          <w:lang w:val="en-US" w:eastAsia="ru-RU"/>
        </w:rPr>
      </w:pPr>
      <w:r w:rsidRPr="00AE65B4">
        <w:rPr>
          <w:rFonts w:ascii="Times New Roman" w:eastAsia="Times New Roman" w:hAnsi="Times New Roman" w:cs="Times New Roman"/>
          <w:sz w:val="28"/>
          <w:szCs w:val="28"/>
          <w:lang w:val="en-US" w:eastAsia="ru-RU"/>
        </w:rPr>
        <w:t>Fact: Country has miles of sea coast.</w:t>
      </w:r>
    </w:p>
    <w:p w:rsidR="00271D14" w:rsidRPr="00AE65B4" w:rsidRDefault="00271D14" w:rsidP="000D22C4">
      <w:pPr>
        <w:spacing w:after="0" w:line="240" w:lineRule="auto"/>
        <w:ind w:firstLine="851"/>
        <w:jc w:val="both"/>
        <w:rPr>
          <w:rFonts w:ascii="Times New Roman" w:eastAsia="Times New Roman" w:hAnsi="Times New Roman" w:cs="Times New Roman"/>
          <w:sz w:val="28"/>
          <w:szCs w:val="28"/>
          <w:lang w:val="en-US" w:eastAsia="ru-RU"/>
        </w:rPr>
      </w:pPr>
      <w:r w:rsidRPr="00AE65B4">
        <w:rPr>
          <w:rFonts w:ascii="Times New Roman" w:eastAsia="Times New Roman" w:hAnsi="Times New Roman" w:cs="Times New Roman"/>
          <w:sz w:val="28"/>
          <w:szCs w:val="28"/>
          <w:lang w:val="en-US" w:eastAsia="ru-RU"/>
        </w:rPr>
        <w:t>Reason: Almost everybody lives in the big cities on the coast.</w:t>
      </w:r>
    </w:p>
    <w:p w:rsidR="00271D14" w:rsidRPr="00AE65B4" w:rsidRDefault="00271D14" w:rsidP="000D22C4">
      <w:pPr>
        <w:spacing w:after="0" w:line="240" w:lineRule="auto"/>
        <w:ind w:firstLine="851"/>
        <w:jc w:val="both"/>
        <w:rPr>
          <w:rFonts w:ascii="Times New Roman" w:eastAsia="Times New Roman" w:hAnsi="Times New Roman" w:cs="Times New Roman"/>
          <w:sz w:val="28"/>
          <w:szCs w:val="28"/>
          <w:lang w:val="en-US" w:eastAsia="ru-RU"/>
        </w:rPr>
      </w:pPr>
      <w:r w:rsidRPr="00AE65B4">
        <w:rPr>
          <w:rFonts w:ascii="Times New Roman" w:eastAsia="Times New Roman" w:hAnsi="Times New Roman" w:cs="Times New Roman"/>
          <w:sz w:val="28"/>
          <w:szCs w:val="28"/>
          <w:lang w:val="en-US" w:eastAsia="ru-RU"/>
        </w:rPr>
        <w:t>Fact: Much of the land is a desert and farmland. Etc.</w:t>
      </w:r>
    </w:p>
    <w:p w:rsidR="00271D14" w:rsidRPr="00AE65B4" w:rsidRDefault="00271D14" w:rsidP="000D22C4">
      <w:pPr>
        <w:spacing w:after="0" w:line="240" w:lineRule="auto"/>
        <w:ind w:firstLine="851"/>
        <w:jc w:val="both"/>
        <w:rPr>
          <w:rFonts w:ascii="Times New Roman" w:eastAsia="Times New Roman" w:hAnsi="Times New Roman" w:cs="Times New Roman"/>
          <w:sz w:val="28"/>
          <w:szCs w:val="28"/>
          <w:lang w:val="en-US" w:eastAsia="ru-RU"/>
        </w:rPr>
      </w:pPr>
      <w:r w:rsidRPr="00AE65B4">
        <w:rPr>
          <w:rFonts w:ascii="Times New Roman" w:eastAsia="Times New Roman" w:hAnsi="Times New Roman" w:cs="Times New Roman"/>
          <w:sz w:val="28"/>
          <w:szCs w:val="28"/>
          <w:lang w:val="en-US" w:eastAsia="ru-RU"/>
        </w:rPr>
        <w:t>Conclusion: Geographical position influences the life of the country and its people.</w:t>
      </w:r>
    </w:p>
    <w:p w:rsidR="00271D14" w:rsidRPr="00AE65B4" w:rsidRDefault="00271D14" w:rsidP="004A7CB5">
      <w:pPr>
        <w:spacing w:after="0" w:line="240" w:lineRule="auto"/>
        <w:ind w:firstLine="851"/>
        <w:jc w:val="both"/>
        <w:rPr>
          <w:rFonts w:ascii="Times New Roman" w:eastAsia="Times New Roman" w:hAnsi="Times New Roman" w:cs="Times New Roman"/>
          <w:sz w:val="28"/>
          <w:szCs w:val="28"/>
          <w:lang w:eastAsia="ru-RU"/>
        </w:rPr>
      </w:pPr>
      <w:r w:rsidRPr="00AE65B4">
        <w:rPr>
          <w:rFonts w:ascii="Times New Roman" w:eastAsia="Times New Roman" w:hAnsi="Times New Roman" w:cs="Times New Roman"/>
          <w:sz w:val="28"/>
          <w:szCs w:val="28"/>
          <w:lang w:eastAsia="ru-RU"/>
        </w:rPr>
        <w:t xml:space="preserve">Сначала эта работа может быть коллективной. Позже  класс можно поделить на группы и предложить им разные тексты. Каждая группа составляет </w:t>
      </w:r>
      <w:proofErr w:type="gramStart"/>
      <w:r w:rsidRPr="00AE65B4">
        <w:rPr>
          <w:rFonts w:ascii="Times New Roman" w:eastAsia="Times New Roman" w:hAnsi="Times New Roman" w:cs="Times New Roman"/>
          <w:sz w:val="28"/>
          <w:szCs w:val="28"/>
          <w:lang w:eastAsia="ru-RU"/>
        </w:rPr>
        <w:t>свой</w:t>
      </w:r>
      <w:proofErr w:type="gramEnd"/>
      <w:r w:rsidRPr="00AE65B4">
        <w:rPr>
          <w:rFonts w:ascii="Times New Roman" w:eastAsia="Times New Roman" w:hAnsi="Times New Roman" w:cs="Times New Roman"/>
          <w:sz w:val="28"/>
          <w:szCs w:val="28"/>
          <w:lang w:eastAsia="ru-RU"/>
        </w:rPr>
        <w:t xml:space="preserve"> «</w:t>
      </w:r>
      <w:proofErr w:type="spellStart"/>
      <w:r w:rsidRPr="00AE65B4">
        <w:rPr>
          <w:rFonts w:ascii="Times New Roman" w:eastAsia="Times New Roman" w:hAnsi="Times New Roman" w:cs="Times New Roman"/>
          <w:sz w:val="28"/>
          <w:szCs w:val="28"/>
          <w:lang w:eastAsia="ru-RU"/>
        </w:rPr>
        <w:t>Fishbone</w:t>
      </w:r>
      <w:proofErr w:type="spellEnd"/>
      <w:r w:rsidRPr="00AE65B4">
        <w:rPr>
          <w:rFonts w:ascii="Times New Roman" w:eastAsia="Times New Roman" w:hAnsi="Times New Roman" w:cs="Times New Roman"/>
          <w:sz w:val="28"/>
          <w:szCs w:val="28"/>
          <w:lang w:eastAsia="ru-RU"/>
        </w:rPr>
        <w:t>», при выступлении дети используют соответствующие союзы (</w:t>
      </w:r>
      <w:proofErr w:type="spellStart"/>
      <w:r w:rsidRPr="00AE65B4">
        <w:rPr>
          <w:rFonts w:ascii="Times New Roman" w:eastAsia="Times New Roman" w:hAnsi="Times New Roman" w:cs="Times New Roman"/>
          <w:sz w:val="28"/>
          <w:szCs w:val="28"/>
          <w:lang w:eastAsia="ru-RU"/>
        </w:rPr>
        <w:t>because</w:t>
      </w:r>
      <w:proofErr w:type="spellEnd"/>
      <w:r w:rsidRPr="00AE65B4">
        <w:rPr>
          <w:rFonts w:ascii="Times New Roman" w:eastAsia="Times New Roman" w:hAnsi="Times New Roman" w:cs="Times New Roman"/>
          <w:sz w:val="28"/>
          <w:szCs w:val="28"/>
          <w:lang w:eastAsia="ru-RU"/>
        </w:rPr>
        <w:t>, </w:t>
      </w:r>
      <w:proofErr w:type="spellStart"/>
      <w:r w:rsidRPr="00AE65B4">
        <w:rPr>
          <w:rFonts w:ascii="Times New Roman" w:eastAsia="Times New Roman" w:hAnsi="Times New Roman" w:cs="Times New Roman"/>
          <w:sz w:val="28"/>
          <w:szCs w:val="28"/>
          <w:lang w:eastAsia="ru-RU"/>
        </w:rPr>
        <w:t>thanks</w:t>
      </w:r>
      <w:proofErr w:type="spellEnd"/>
      <w:r w:rsidRPr="00AE65B4">
        <w:rPr>
          <w:rFonts w:ascii="Times New Roman" w:eastAsia="Times New Roman" w:hAnsi="Times New Roman" w:cs="Times New Roman"/>
          <w:sz w:val="28"/>
          <w:szCs w:val="28"/>
          <w:lang w:eastAsia="ru-RU"/>
        </w:rPr>
        <w:t> </w:t>
      </w:r>
      <w:proofErr w:type="spellStart"/>
      <w:r w:rsidRPr="00AE65B4">
        <w:rPr>
          <w:rFonts w:ascii="Times New Roman" w:eastAsia="Times New Roman" w:hAnsi="Times New Roman" w:cs="Times New Roman"/>
          <w:sz w:val="28"/>
          <w:szCs w:val="28"/>
          <w:lang w:eastAsia="ru-RU"/>
        </w:rPr>
        <w:t>to</w:t>
      </w:r>
      <w:proofErr w:type="spellEnd"/>
      <w:r w:rsidRPr="00AE65B4">
        <w:rPr>
          <w:rFonts w:ascii="Times New Roman" w:eastAsia="Times New Roman" w:hAnsi="Times New Roman" w:cs="Times New Roman"/>
          <w:sz w:val="28"/>
          <w:szCs w:val="28"/>
          <w:lang w:eastAsia="ru-RU"/>
        </w:rPr>
        <w:t>, </w:t>
      </w:r>
      <w:proofErr w:type="spellStart"/>
      <w:r w:rsidRPr="00AE65B4">
        <w:rPr>
          <w:rFonts w:ascii="Times New Roman" w:eastAsia="Times New Roman" w:hAnsi="Times New Roman" w:cs="Times New Roman"/>
          <w:sz w:val="28"/>
          <w:szCs w:val="28"/>
          <w:lang w:eastAsia="ru-RU"/>
        </w:rPr>
        <w:t>that`s</w:t>
      </w:r>
      <w:proofErr w:type="spellEnd"/>
      <w:r w:rsidRPr="00AE65B4">
        <w:rPr>
          <w:rFonts w:ascii="Times New Roman" w:eastAsia="Times New Roman" w:hAnsi="Times New Roman" w:cs="Times New Roman"/>
          <w:sz w:val="28"/>
          <w:szCs w:val="28"/>
          <w:lang w:eastAsia="ru-RU"/>
        </w:rPr>
        <w:t> </w:t>
      </w:r>
      <w:proofErr w:type="spellStart"/>
      <w:r w:rsidRPr="00AE65B4">
        <w:rPr>
          <w:rFonts w:ascii="Times New Roman" w:eastAsia="Times New Roman" w:hAnsi="Times New Roman" w:cs="Times New Roman"/>
          <w:sz w:val="28"/>
          <w:szCs w:val="28"/>
          <w:lang w:eastAsia="ru-RU"/>
        </w:rPr>
        <w:t>why</w:t>
      </w:r>
      <w:proofErr w:type="spellEnd"/>
      <w:r w:rsidRPr="00AE65B4">
        <w:rPr>
          <w:rFonts w:ascii="Times New Roman" w:eastAsia="Times New Roman" w:hAnsi="Times New Roman" w:cs="Times New Roman"/>
          <w:sz w:val="28"/>
          <w:szCs w:val="28"/>
          <w:lang w:eastAsia="ru-RU"/>
        </w:rPr>
        <w:t xml:space="preserve">). </w:t>
      </w:r>
    </w:p>
    <w:p w:rsidR="004A7CB5" w:rsidRDefault="004A7CB5" w:rsidP="004A7CB5">
      <w:pPr>
        <w:spacing w:after="0" w:line="240" w:lineRule="auto"/>
        <w:ind w:firstLine="851"/>
        <w:jc w:val="both"/>
        <w:rPr>
          <w:rFonts w:ascii="Times New Roman" w:eastAsia="Times New Roman" w:hAnsi="Times New Roman" w:cs="Times New Roman"/>
          <w:sz w:val="28"/>
          <w:szCs w:val="28"/>
          <w:lang w:eastAsia="ru-RU"/>
        </w:rPr>
      </w:pPr>
    </w:p>
    <w:p w:rsidR="004A7CB5" w:rsidRDefault="004A7CB5" w:rsidP="004A7CB5">
      <w:pPr>
        <w:spacing w:after="0" w:line="240" w:lineRule="auto"/>
        <w:ind w:firstLine="851"/>
        <w:jc w:val="both"/>
        <w:rPr>
          <w:rFonts w:ascii="Times New Roman" w:eastAsia="Times New Roman" w:hAnsi="Times New Roman" w:cs="Times New Roman"/>
          <w:sz w:val="28"/>
          <w:szCs w:val="28"/>
          <w:lang w:eastAsia="ru-RU"/>
        </w:rPr>
      </w:pPr>
      <w:r w:rsidRPr="00AE65B4">
        <w:rPr>
          <w:rFonts w:ascii="Times New Roman" w:eastAsia="Times New Roman" w:hAnsi="Times New Roman" w:cs="Times New Roman"/>
          <w:sz w:val="28"/>
          <w:szCs w:val="28"/>
          <w:lang w:eastAsia="ru-RU"/>
        </w:rPr>
        <w:t>Современная жизнь устанавливает свои приоритеты: умение получать информацию и моделировать ее; созидать и сотрудничать.</w:t>
      </w:r>
      <w:r>
        <w:rPr>
          <w:rFonts w:ascii="Times New Roman" w:eastAsia="Times New Roman" w:hAnsi="Times New Roman" w:cs="Times New Roman"/>
          <w:sz w:val="28"/>
          <w:szCs w:val="28"/>
          <w:lang w:eastAsia="ru-RU"/>
        </w:rPr>
        <w:t xml:space="preserve"> И</w:t>
      </w:r>
      <w:r w:rsidRPr="000617C2">
        <w:rPr>
          <w:rFonts w:ascii="Times New Roman" w:eastAsia="Times New Roman" w:hAnsi="Times New Roman" w:cs="Times New Roman"/>
          <w:sz w:val="28"/>
          <w:szCs w:val="28"/>
          <w:lang w:eastAsia="ru-RU"/>
        </w:rPr>
        <w:t xml:space="preserve">спользование технологии </w:t>
      </w:r>
      <w:r>
        <w:rPr>
          <w:rFonts w:ascii="Times New Roman" w:eastAsia="Times New Roman" w:hAnsi="Times New Roman" w:cs="Times New Roman"/>
          <w:sz w:val="28"/>
          <w:szCs w:val="28"/>
          <w:lang w:eastAsia="ru-RU"/>
        </w:rPr>
        <w:t xml:space="preserve">развития </w:t>
      </w:r>
      <w:r w:rsidRPr="000617C2">
        <w:rPr>
          <w:rFonts w:ascii="Times New Roman" w:eastAsia="Times New Roman" w:hAnsi="Times New Roman" w:cs="Times New Roman"/>
          <w:sz w:val="28"/>
          <w:szCs w:val="28"/>
          <w:lang w:eastAsia="ru-RU"/>
        </w:rPr>
        <w:t>критического мышления на урок</w:t>
      </w:r>
      <w:r>
        <w:rPr>
          <w:rFonts w:ascii="Times New Roman" w:eastAsia="Times New Roman" w:hAnsi="Times New Roman" w:cs="Times New Roman"/>
          <w:sz w:val="28"/>
          <w:szCs w:val="28"/>
          <w:lang w:eastAsia="ru-RU"/>
        </w:rPr>
        <w:t>ах английского языка позволяют</w:t>
      </w:r>
      <w:r w:rsidRPr="000617C2">
        <w:rPr>
          <w:rFonts w:ascii="Times New Roman" w:eastAsia="Times New Roman" w:hAnsi="Times New Roman" w:cs="Times New Roman"/>
          <w:sz w:val="28"/>
          <w:szCs w:val="28"/>
          <w:lang w:eastAsia="ru-RU"/>
        </w:rPr>
        <w:t xml:space="preserve"> увеличить время речевой практики на уроке для каждого ученика, добиться усвоения материала всеми участниками группы, решить разнообразные воспитательные и развивающие задачи. </w:t>
      </w:r>
    </w:p>
    <w:p w:rsidR="00CE1665" w:rsidRPr="00AE65B4" w:rsidRDefault="00A73F89" w:rsidP="004A7CB5">
      <w:pPr>
        <w:spacing w:after="0" w:line="240" w:lineRule="auto"/>
        <w:ind w:firstLine="851"/>
        <w:jc w:val="both"/>
        <w:rPr>
          <w:rFonts w:ascii="Times New Roman" w:eastAsia="Times New Roman" w:hAnsi="Times New Roman" w:cs="Times New Roman"/>
          <w:sz w:val="28"/>
          <w:szCs w:val="28"/>
          <w:lang w:eastAsia="ru-RU"/>
        </w:rPr>
      </w:pPr>
      <w:r w:rsidRPr="00AE65B4">
        <w:rPr>
          <w:rFonts w:ascii="Times New Roman" w:eastAsia="Times New Roman" w:hAnsi="Times New Roman" w:cs="Times New Roman"/>
          <w:sz w:val="28"/>
          <w:szCs w:val="28"/>
          <w:lang w:eastAsia="ru-RU"/>
        </w:rPr>
        <w:t> </w:t>
      </w:r>
      <w:r w:rsidR="00AE65B4" w:rsidRPr="00AE65B4">
        <w:rPr>
          <w:rFonts w:ascii="Times New Roman" w:eastAsia="Times New Roman" w:hAnsi="Times New Roman" w:cs="Times New Roman"/>
          <w:sz w:val="28"/>
          <w:szCs w:val="28"/>
          <w:lang w:eastAsia="ru-RU"/>
        </w:rPr>
        <w:t>Рассмотренные приёмы развития критического мышления на уроках английского языка позволяют мне сделать работу на уроках более эффективной, интересной и творческой, а главное – результативной.</w:t>
      </w:r>
    </w:p>
    <w:p w:rsidR="002A6B6A" w:rsidRPr="000617C2" w:rsidRDefault="002A6B6A" w:rsidP="000617C2">
      <w:pPr>
        <w:spacing w:after="0" w:line="240" w:lineRule="auto"/>
        <w:rPr>
          <w:rFonts w:ascii="Times New Roman" w:eastAsia="Times New Roman" w:hAnsi="Times New Roman" w:cs="Times New Roman"/>
          <w:sz w:val="28"/>
          <w:szCs w:val="28"/>
          <w:lang w:eastAsia="ru-RU"/>
        </w:rPr>
      </w:pPr>
    </w:p>
    <w:p w:rsidR="002A6B6A" w:rsidRPr="000617C2" w:rsidRDefault="002A6B6A" w:rsidP="00216BFE">
      <w:pPr>
        <w:spacing w:after="0" w:line="240" w:lineRule="auto"/>
        <w:ind w:firstLine="709"/>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Список использованной литературы</w:t>
      </w:r>
    </w:p>
    <w:p w:rsidR="002A6B6A" w:rsidRPr="000617C2" w:rsidRDefault="002A6B6A" w:rsidP="00216BFE">
      <w:pPr>
        <w:numPr>
          <w:ilvl w:val="0"/>
          <w:numId w:val="21"/>
        </w:numPr>
        <w:spacing w:after="0" w:line="240" w:lineRule="auto"/>
        <w:ind w:left="0" w:firstLine="709"/>
        <w:rPr>
          <w:rFonts w:ascii="Times New Roman" w:eastAsia="Times New Roman" w:hAnsi="Times New Roman" w:cs="Times New Roman"/>
          <w:sz w:val="28"/>
          <w:szCs w:val="28"/>
          <w:lang w:eastAsia="ru-RU"/>
        </w:rPr>
      </w:pPr>
      <w:proofErr w:type="spellStart"/>
      <w:r w:rsidRPr="000617C2">
        <w:rPr>
          <w:rFonts w:ascii="Times New Roman" w:eastAsia="Times New Roman" w:hAnsi="Times New Roman" w:cs="Times New Roman"/>
          <w:sz w:val="28"/>
          <w:szCs w:val="28"/>
          <w:lang w:eastAsia="ru-RU"/>
        </w:rPr>
        <w:t>Загашеев</w:t>
      </w:r>
      <w:proofErr w:type="spellEnd"/>
      <w:r w:rsidRPr="000617C2">
        <w:rPr>
          <w:rFonts w:ascii="Times New Roman" w:eastAsia="Times New Roman" w:hAnsi="Times New Roman" w:cs="Times New Roman"/>
          <w:sz w:val="28"/>
          <w:szCs w:val="28"/>
          <w:lang w:eastAsia="ru-RU"/>
        </w:rPr>
        <w:t xml:space="preserve"> И.О., Заир-Бек С.И., </w:t>
      </w:r>
      <w:proofErr w:type="spellStart"/>
      <w:r w:rsidRPr="000617C2">
        <w:rPr>
          <w:rFonts w:ascii="Times New Roman" w:eastAsia="Times New Roman" w:hAnsi="Times New Roman" w:cs="Times New Roman"/>
          <w:sz w:val="28"/>
          <w:szCs w:val="28"/>
          <w:lang w:eastAsia="ru-RU"/>
        </w:rPr>
        <w:t>Муштавинская</w:t>
      </w:r>
      <w:proofErr w:type="spellEnd"/>
      <w:r w:rsidRPr="000617C2">
        <w:rPr>
          <w:rFonts w:ascii="Times New Roman" w:eastAsia="Times New Roman" w:hAnsi="Times New Roman" w:cs="Times New Roman"/>
          <w:sz w:val="28"/>
          <w:szCs w:val="28"/>
          <w:lang w:eastAsia="ru-RU"/>
        </w:rPr>
        <w:t xml:space="preserve"> И.В. Учим детей мыслить критически. – СПб, 2003 – 179с.</w:t>
      </w:r>
    </w:p>
    <w:p w:rsidR="002A6B6A" w:rsidRPr="000617C2" w:rsidRDefault="002A6B6A" w:rsidP="00216BFE">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 xml:space="preserve">Заир-Бек С.И., </w:t>
      </w:r>
      <w:proofErr w:type="spellStart"/>
      <w:r w:rsidRPr="000617C2">
        <w:rPr>
          <w:rFonts w:ascii="Times New Roman" w:eastAsia="Times New Roman" w:hAnsi="Times New Roman" w:cs="Times New Roman"/>
          <w:sz w:val="28"/>
          <w:szCs w:val="28"/>
          <w:lang w:eastAsia="ru-RU"/>
        </w:rPr>
        <w:t>Муштавинская</w:t>
      </w:r>
      <w:proofErr w:type="spellEnd"/>
      <w:r w:rsidRPr="000617C2">
        <w:rPr>
          <w:rFonts w:ascii="Times New Roman" w:eastAsia="Times New Roman" w:hAnsi="Times New Roman" w:cs="Times New Roman"/>
          <w:sz w:val="28"/>
          <w:szCs w:val="28"/>
          <w:lang w:eastAsia="ru-RU"/>
        </w:rPr>
        <w:t xml:space="preserve"> И.В. Развитие критического мышления на уроке. - М.: Просвещение, 2004.- 175 </w:t>
      </w:r>
      <w:proofErr w:type="gramStart"/>
      <w:r w:rsidRPr="000617C2">
        <w:rPr>
          <w:rFonts w:ascii="Times New Roman" w:eastAsia="Times New Roman" w:hAnsi="Times New Roman" w:cs="Times New Roman"/>
          <w:sz w:val="28"/>
          <w:szCs w:val="28"/>
          <w:lang w:eastAsia="ru-RU"/>
        </w:rPr>
        <w:t>с</w:t>
      </w:r>
      <w:proofErr w:type="gramEnd"/>
      <w:r w:rsidRPr="000617C2">
        <w:rPr>
          <w:rFonts w:ascii="Times New Roman" w:eastAsia="Times New Roman" w:hAnsi="Times New Roman" w:cs="Times New Roman"/>
          <w:sz w:val="28"/>
          <w:szCs w:val="28"/>
          <w:lang w:eastAsia="ru-RU"/>
        </w:rPr>
        <w:t>.</w:t>
      </w:r>
    </w:p>
    <w:p w:rsidR="002A6B6A" w:rsidRPr="000617C2" w:rsidRDefault="002A6B6A" w:rsidP="00216BFE">
      <w:pPr>
        <w:numPr>
          <w:ilvl w:val="0"/>
          <w:numId w:val="21"/>
        </w:numPr>
        <w:spacing w:after="0" w:line="240" w:lineRule="auto"/>
        <w:ind w:left="0" w:firstLine="709"/>
        <w:rPr>
          <w:rFonts w:ascii="Times New Roman" w:eastAsia="Times New Roman" w:hAnsi="Times New Roman" w:cs="Times New Roman"/>
          <w:sz w:val="28"/>
          <w:szCs w:val="28"/>
          <w:lang w:eastAsia="ru-RU"/>
        </w:rPr>
      </w:pPr>
      <w:proofErr w:type="gramStart"/>
      <w:r w:rsidRPr="000617C2">
        <w:rPr>
          <w:rFonts w:ascii="Times New Roman" w:eastAsia="Times New Roman" w:hAnsi="Times New Roman" w:cs="Times New Roman"/>
          <w:sz w:val="28"/>
          <w:szCs w:val="28"/>
          <w:lang w:eastAsia="ru-RU"/>
        </w:rPr>
        <w:t>Кларин</w:t>
      </w:r>
      <w:proofErr w:type="gramEnd"/>
      <w:r w:rsidRPr="000617C2">
        <w:rPr>
          <w:rFonts w:ascii="Times New Roman" w:eastAsia="Times New Roman" w:hAnsi="Times New Roman" w:cs="Times New Roman"/>
          <w:sz w:val="28"/>
          <w:szCs w:val="28"/>
          <w:lang w:eastAsia="ru-RU"/>
        </w:rPr>
        <w:t xml:space="preserve"> М. В. Развитие критического и творческого мышления// Школьные технологии.- 2004.- №2.- С. 7.</w:t>
      </w:r>
    </w:p>
    <w:p w:rsidR="002A6B6A" w:rsidRPr="000617C2" w:rsidRDefault="002A6B6A" w:rsidP="00216BFE">
      <w:pPr>
        <w:numPr>
          <w:ilvl w:val="0"/>
          <w:numId w:val="21"/>
        </w:numPr>
        <w:spacing w:after="0" w:line="240" w:lineRule="auto"/>
        <w:ind w:left="0" w:firstLine="709"/>
        <w:rPr>
          <w:rFonts w:ascii="Times New Roman" w:eastAsia="Times New Roman" w:hAnsi="Times New Roman" w:cs="Times New Roman"/>
          <w:sz w:val="28"/>
          <w:szCs w:val="28"/>
          <w:lang w:eastAsia="ru-RU"/>
        </w:rPr>
      </w:pPr>
      <w:proofErr w:type="spellStart"/>
      <w:r w:rsidRPr="000617C2">
        <w:rPr>
          <w:rFonts w:ascii="Times New Roman" w:eastAsia="Times New Roman" w:hAnsi="Times New Roman" w:cs="Times New Roman"/>
          <w:sz w:val="28"/>
          <w:szCs w:val="28"/>
          <w:lang w:eastAsia="ru-RU"/>
        </w:rPr>
        <w:lastRenderedPageBreak/>
        <w:t>Столбунова</w:t>
      </w:r>
      <w:proofErr w:type="spellEnd"/>
      <w:r w:rsidRPr="000617C2">
        <w:rPr>
          <w:rFonts w:ascii="Times New Roman" w:eastAsia="Times New Roman" w:hAnsi="Times New Roman" w:cs="Times New Roman"/>
          <w:sz w:val="28"/>
          <w:szCs w:val="28"/>
          <w:lang w:eastAsia="ru-RU"/>
        </w:rPr>
        <w:t xml:space="preserve"> С. В. Технология развития критического мышления через чтение и письмо// Русский язык</w:t>
      </w:r>
      <w:proofErr w:type="gramStart"/>
      <w:r w:rsidRPr="000617C2">
        <w:rPr>
          <w:rFonts w:ascii="Times New Roman" w:eastAsia="Times New Roman" w:hAnsi="Times New Roman" w:cs="Times New Roman"/>
          <w:sz w:val="28"/>
          <w:szCs w:val="28"/>
          <w:lang w:eastAsia="ru-RU"/>
        </w:rPr>
        <w:t xml:space="preserve">.: </w:t>
      </w:r>
      <w:proofErr w:type="gramEnd"/>
      <w:r w:rsidRPr="000617C2">
        <w:rPr>
          <w:rFonts w:ascii="Times New Roman" w:eastAsia="Times New Roman" w:hAnsi="Times New Roman" w:cs="Times New Roman"/>
          <w:sz w:val="28"/>
          <w:szCs w:val="28"/>
          <w:lang w:eastAsia="ru-RU"/>
        </w:rPr>
        <w:t xml:space="preserve">газ. </w:t>
      </w:r>
      <w:proofErr w:type="spellStart"/>
      <w:r w:rsidRPr="000617C2">
        <w:rPr>
          <w:rFonts w:ascii="Times New Roman" w:eastAsia="Times New Roman" w:hAnsi="Times New Roman" w:cs="Times New Roman"/>
          <w:sz w:val="28"/>
          <w:szCs w:val="28"/>
          <w:lang w:eastAsia="ru-RU"/>
        </w:rPr>
        <w:t>Издат</w:t>
      </w:r>
      <w:proofErr w:type="spellEnd"/>
      <w:r w:rsidRPr="000617C2">
        <w:rPr>
          <w:rFonts w:ascii="Times New Roman" w:eastAsia="Times New Roman" w:hAnsi="Times New Roman" w:cs="Times New Roman"/>
          <w:sz w:val="28"/>
          <w:szCs w:val="28"/>
          <w:lang w:eastAsia="ru-RU"/>
        </w:rPr>
        <w:t>. дома «Первое сентября».- 2005.- №3.- с. 27-29.</w:t>
      </w:r>
    </w:p>
    <w:p w:rsidR="002A6B6A" w:rsidRPr="000617C2" w:rsidRDefault="002A6B6A" w:rsidP="00216BFE">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0617C2">
        <w:rPr>
          <w:rFonts w:ascii="Times New Roman" w:eastAsia="Times New Roman" w:hAnsi="Times New Roman" w:cs="Times New Roman"/>
          <w:sz w:val="28"/>
          <w:szCs w:val="28"/>
          <w:lang w:eastAsia="ru-RU"/>
        </w:rPr>
        <w:t>Сухова Л. В. Некоторые приемы формирования критического мышления на уроках французского языка// Иностранные языки в школе.- 2006.- № 1.- С.32.</w:t>
      </w:r>
    </w:p>
    <w:p w:rsidR="002A6B6A" w:rsidRPr="000617C2" w:rsidRDefault="002A6B6A" w:rsidP="00216BFE">
      <w:pPr>
        <w:numPr>
          <w:ilvl w:val="0"/>
          <w:numId w:val="21"/>
        </w:numPr>
        <w:spacing w:after="0" w:line="240" w:lineRule="auto"/>
        <w:ind w:left="0" w:firstLine="709"/>
        <w:rPr>
          <w:rFonts w:ascii="Times New Roman" w:eastAsia="Times New Roman" w:hAnsi="Times New Roman" w:cs="Times New Roman"/>
          <w:sz w:val="28"/>
          <w:szCs w:val="28"/>
          <w:lang w:eastAsia="ru-RU"/>
        </w:rPr>
      </w:pPr>
      <w:proofErr w:type="spellStart"/>
      <w:r w:rsidRPr="000617C2">
        <w:rPr>
          <w:rFonts w:ascii="Times New Roman" w:eastAsia="Times New Roman" w:hAnsi="Times New Roman" w:cs="Times New Roman"/>
          <w:sz w:val="28"/>
          <w:szCs w:val="28"/>
          <w:lang w:eastAsia="ru-RU"/>
        </w:rPr>
        <w:t>Халперн</w:t>
      </w:r>
      <w:proofErr w:type="spellEnd"/>
      <w:r w:rsidRPr="000617C2">
        <w:rPr>
          <w:rFonts w:ascii="Times New Roman" w:eastAsia="Times New Roman" w:hAnsi="Times New Roman" w:cs="Times New Roman"/>
          <w:sz w:val="28"/>
          <w:szCs w:val="28"/>
          <w:lang w:eastAsia="ru-RU"/>
        </w:rPr>
        <w:t xml:space="preserve"> Д. Психология критического мышления. – СПб</w:t>
      </w:r>
      <w:proofErr w:type="gramStart"/>
      <w:r w:rsidRPr="000617C2">
        <w:rPr>
          <w:rFonts w:ascii="Times New Roman" w:eastAsia="Times New Roman" w:hAnsi="Times New Roman" w:cs="Times New Roman"/>
          <w:sz w:val="28"/>
          <w:szCs w:val="28"/>
          <w:lang w:eastAsia="ru-RU"/>
        </w:rPr>
        <w:t xml:space="preserve">., </w:t>
      </w:r>
      <w:proofErr w:type="gramEnd"/>
      <w:r w:rsidRPr="000617C2">
        <w:rPr>
          <w:rFonts w:ascii="Times New Roman" w:eastAsia="Times New Roman" w:hAnsi="Times New Roman" w:cs="Times New Roman"/>
          <w:sz w:val="28"/>
          <w:szCs w:val="28"/>
          <w:lang w:eastAsia="ru-RU"/>
        </w:rPr>
        <w:t>2000. – 126с.</w:t>
      </w:r>
    </w:p>
    <w:p w:rsidR="00A73F89" w:rsidRPr="000617C2" w:rsidRDefault="00A73F89" w:rsidP="00216BFE">
      <w:pPr>
        <w:spacing w:after="0" w:line="240" w:lineRule="auto"/>
        <w:ind w:firstLine="709"/>
        <w:rPr>
          <w:rFonts w:ascii="Times New Roman" w:hAnsi="Times New Roman" w:cs="Times New Roman"/>
          <w:sz w:val="28"/>
          <w:szCs w:val="28"/>
        </w:rPr>
      </w:pPr>
    </w:p>
    <w:p w:rsidR="00A73F89" w:rsidRPr="000617C2" w:rsidRDefault="00A73F89" w:rsidP="000617C2">
      <w:pPr>
        <w:spacing w:after="0" w:line="240" w:lineRule="auto"/>
        <w:rPr>
          <w:rFonts w:ascii="Times New Roman" w:hAnsi="Times New Roman" w:cs="Times New Roman"/>
          <w:sz w:val="28"/>
          <w:szCs w:val="28"/>
        </w:rPr>
      </w:pPr>
    </w:p>
    <w:p w:rsidR="00A73F89" w:rsidRDefault="00E36CA9" w:rsidP="000617C2">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4455435"/>
            <wp:effectExtent l="19050" t="0" r="3175" b="0"/>
            <wp:docPr id="1" name="Рисунок 1" descr="F:\Урок в 7-а 2011г\DSCF2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Урок в 7-а 2011г\DSCF2331.JPG"/>
                    <pic:cNvPicPr>
                      <a:picLocks noChangeAspect="1" noChangeArrowheads="1"/>
                    </pic:cNvPicPr>
                  </pic:nvPicPr>
                  <pic:blipFill>
                    <a:blip r:embed="rId6" cstate="print"/>
                    <a:srcRect/>
                    <a:stretch>
                      <a:fillRect/>
                    </a:stretch>
                  </pic:blipFill>
                  <pic:spPr bwMode="auto">
                    <a:xfrm>
                      <a:off x="0" y="0"/>
                      <a:ext cx="5940425" cy="4455435"/>
                    </a:xfrm>
                    <a:prstGeom prst="rect">
                      <a:avLst/>
                    </a:prstGeom>
                    <a:noFill/>
                    <a:ln w="9525">
                      <a:noFill/>
                      <a:miter lim="800000"/>
                      <a:headEnd/>
                      <a:tailEnd/>
                    </a:ln>
                  </pic:spPr>
                </pic:pic>
              </a:graphicData>
            </a:graphic>
          </wp:inline>
        </w:drawing>
      </w:r>
    </w:p>
    <w:p w:rsidR="00E36CA9" w:rsidRDefault="00E36CA9" w:rsidP="000617C2">
      <w:pPr>
        <w:spacing w:after="0" w:line="240" w:lineRule="auto"/>
        <w:rPr>
          <w:rFonts w:ascii="Times New Roman" w:hAnsi="Times New Roman" w:cs="Times New Roman"/>
          <w:sz w:val="28"/>
          <w:szCs w:val="28"/>
        </w:rPr>
      </w:pPr>
    </w:p>
    <w:p w:rsidR="00CC79CC" w:rsidRDefault="00CC79CC" w:rsidP="000617C2">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452844"/>
            <wp:effectExtent l="19050" t="0" r="3175" b="0"/>
            <wp:docPr id="4" name="Рисунок 4" descr="C:\Users\xlupinan\Downloads\WhatsApp Image 2020-06-05 at 09.59.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xlupinan\Downloads\WhatsApp Image 2020-06-05 at 09.59.05.jpeg"/>
                    <pic:cNvPicPr>
                      <a:picLocks noChangeAspect="1" noChangeArrowheads="1"/>
                    </pic:cNvPicPr>
                  </pic:nvPicPr>
                  <pic:blipFill>
                    <a:blip r:embed="rId7" cstate="print"/>
                    <a:srcRect/>
                    <a:stretch>
                      <a:fillRect/>
                    </a:stretch>
                  </pic:blipFill>
                  <pic:spPr bwMode="auto">
                    <a:xfrm>
                      <a:off x="0" y="0"/>
                      <a:ext cx="5940425" cy="4452844"/>
                    </a:xfrm>
                    <a:prstGeom prst="rect">
                      <a:avLst/>
                    </a:prstGeom>
                    <a:noFill/>
                    <a:ln w="9525">
                      <a:noFill/>
                      <a:miter lim="800000"/>
                      <a:headEnd/>
                      <a:tailEnd/>
                    </a:ln>
                  </pic:spPr>
                </pic:pic>
              </a:graphicData>
            </a:graphic>
          </wp:inline>
        </w:drawing>
      </w:r>
    </w:p>
    <w:p w:rsidR="003D4018" w:rsidRDefault="003D4018" w:rsidP="000617C2">
      <w:pPr>
        <w:spacing w:after="0" w:line="240" w:lineRule="auto"/>
        <w:rPr>
          <w:rFonts w:ascii="Times New Roman" w:hAnsi="Times New Roman" w:cs="Times New Roman"/>
          <w:sz w:val="28"/>
          <w:szCs w:val="28"/>
        </w:rPr>
      </w:pPr>
    </w:p>
    <w:p w:rsidR="00CC79CC" w:rsidRDefault="00CC79CC" w:rsidP="000617C2">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4452844"/>
            <wp:effectExtent l="19050" t="0" r="3175" b="0"/>
            <wp:docPr id="3" name="Рисунок 3" descr="C:\Users\xlupinan\Downloads\WhatsApp Image 2020-06-05 at 10.02.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xlupinan\Downloads\WhatsApp Image 2020-06-05 at 10.02.32.jpeg"/>
                    <pic:cNvPicPr>
                      <a:picLocks noChangeAspect="1" noChangeArrowheads="1"/>
                    </pic:cNvPicPr>
                  </pic:nvPicPr>
                  <pic:blipFill>
                    <a:blip r:embed="rId8" cstate="print"/>
                    <a:srcRect/>
                    <a:stretch>
                      <a:fillRect/>
                    </a:stretch>
                  </pic:blipFill>
                  <pic:spPr bwMode="auto">
                    <a:xfrm>
                      <a:off x="0" y="0"/>
                      <a:ext cx="5940425" cy="4452844"/>
                    </a:xfrm>
                    <a:prstGeom prst="rect">
                      <a:avLst/>
                    </a:prstGeom>
                    <a:noFill/>
                    <a:ln w="9525">
                      <a:noFill/>
                      <a:miter lim="800000"/>
                      <a:headEnd/>
                      <a:tailEnd/>
                    </a:ln>
                  </pic:spPr>
                </pic:pic>
              </a:graphicData>
            </a:graphic>
          </wp:inline>
        </w:drawing>
      </w:r>
    </w:p>
    <w:p w:rsidR="00E36CA9" w:rsidRPr="000617C2" w:rsidRDefault="00E36CA9" w:rsidP="000617C2">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455435"/>
            <wp:effectExtent l="19050" t="0" r="3175" b="0"/>
            <wp:docPr id="2" name="Рисунок 2" descr="F:\Урок в 7-а 2011г\DSCF2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Урок в 7-а 2011г\DSCF2326.JPG"/>
                    <pic:cNvPicPr>
                      <a:picLocks noChangeAspect="1" noChangeArrowheads="1"/>
                    </pic:cNvPicPr>
                  </pic:nvPicPr>
                  <pic:blipFill>
                    <a:blip r:embed="rId9" cstate="print"/>
                    <a:srcRect/>
                    <a:stretch>
                      <a:fillRect/>
                    </a:stretch>
                  </pic:blipFill>
                  <pic:spPr bwMode="auto">
                    <a:xfrm>
                      <a:off x="0" y="0"/>
                      <a:ext cx="5940425" cy="4455435"/>
                    </a:xfrm>
                    <a:prstGeom prst="rect">
                      <a:avLst/>
                    </a:prstGeom>
                    <a:noFill/>
                    <a:ln w="9525">
                      <a:noFill/>
                      <a:miter lim="800000"/>
                      <a:headEnd/>
                      <a:tailEnd/>
                    </a:ln>
                  </pic:spPr>
                </pic:pic>
              </a:graphicData>
            </a:graphic>
          </wp:inline>
        </w:drawing>
      </w:r>
    </w:p>
    <w:sectPr w:rsidR="00E36CA9" w:rsidRPr="000617C2" w:rsidSect="00E752B2">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96EE4"/>
    <w:multiLevelType w:val="multilevel"/>
    <w:tmpl w:val="EF44B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023532"/>
    <w:multiLevelType w:val="multilevel"/>
    <w:tmpl w:val="12D26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5760B0"/>
    <w:multiLevelType w:val="multilevel"/>
    <w:tmpl w:val="0AACAE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866371"/>
    <w:multiLevelType w:val="multilevel"/>
    <w:tmpl w:val="70BC4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1D4106"/>
    <w:multiLevelType w:val="multilevel"/>
    <w:tmpl w:val="88ACC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F304FB"/>
    <w:multiLevelType w:val="multilevel"/>
    <w:tmpl w:val="C442969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A45F38"/>
    <w:multiLevelType w:val="multilevel"/>
    <w:tmpl w:val="6A5CB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F22230A"/>
    <w:multiLevelType w:val="multilevel"/>
    <w:tmpl w:val="FF88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E8461A"/>
    <w:multiLevelType w:val="multilevel"/>
    <w:tmpl w:val="2DBA9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94156E7"/>
    <w:multiLevelType w:val="multilevel"/>
    <w:tmpl w:val="6D3C1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D703C4"/>
    <w:multiLevelType w:val="multilevel"/>
    <w:tmpl w:val="672ED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D1954A2"/>
    <w:multiLevelType w:val="multilevel"/>
    <w:tmpl w:val="39642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C77F8B"/>
    <w:multiLevelType w:val="multilevel"/>
    <w:tmpl w:val="8D80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D316CF"/>
    <w:multiLevelType w:val="multilevel"/>
    <w:tmpl w:val="6D747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642509E"/>
    <w:multiLevelType w:val="multilevel"/>
    <w:tmpl w:val="F760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FE3440"/>
    <w:multiLevelType w:val="multilevel"/>
    <w:tmpl w:val="692A1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241C38"/>
    <w:multiLevelType w:val="hybridMultilevel"/>
    <w:tmpl w:val="EFB82578"/>
    <w:lvl w:ilvl="0" w:tplc="A80C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CDE495D"/>
    <w:multiLevelType w:val="multilevel"/>
    <w:tmpl w:val="9156F42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F3430F"/>
    <w:multiLevelType w:val="multilevel"/>
    <w:tmpl w:val="96604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C50E1A"/>
    <w:multiLevelType w:val="multilevel"/>
    <w:tmpl w:val="6150CB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2253DAD"/>
    <w:multiLevelType w:val="multilevel"/>
    <w:tmpl w:val="8BA8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9104A7"/>
    <w:multiLevelType w:val="multilevel"/>
    <w:tmpl w:val="334E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9B4FC3"/>
    <w:multiLevelType w:val="multilevel"/>
    <w:tmpl w:val="87368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B555234"/>
    <w:multiLevelType w:val="multilevel"/>
    <w:tmpl w:val="C2084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FD43BDA"/>
    <w:multiLevelType w:val="multilevel"/>
    <w:tmpl w:val="AF085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6206224"/>
    <w:multiLevelType w:val="multilevel"/>
    <w:tmpl w:val="6F686B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B087E23"/>
    <w:multiLevelType w:val="multilevel"/>
    <w:tmpl w:val="D1F8BD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BCE3AA0"/>
    <w:multiLevelType w:val="multilevel"/>
    <w:tmpl w:val="AEDA61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F15AF9"/>
    <w:multiLevelType w:val="multilevel"/>
    <w:tmpl w:val="93221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DF02EF"/>
    <w:multiLevelType w:val="multilevel"/>
    <w:tmpl w:val="86CA827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7F72E4"/>
    <w:multiLevelType w:val="multilevel"/>
    <w:tmpl w:val="DE003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7B362C"/>
    <w:multiLevelType w:val="multilevel"/>
    <w:tmpl w:val="C90A1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FC1EED"/>
    <w:multiLevelType w:val="multilevel"/>
    <w:tmpl w:val="5F86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0B34160"/>
    <w:multiLevelType w:val="multilevel"/>
    <w:tmpl w:val="8F88FDB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1713CB5"/>
    <w:multiLevelType w:val="multilevel"/>
    <w:tmpl w:val="74DCB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19003B0"/>
    <w:multiLevelType w:val="multilevel"/>
    <w:tmpl w:val="723CC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76512D"/>
    <w:multiLevelType w:val="multilevel"/>
    <w:tmpl w:val="F312B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8680814"/>
    <w:multiLevelType w:val="multilevel"/>
    <w:tmpl w:val="17B4C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CE23780"/>
    <w:multiLevelType w:val="multilevel"/>
    <w:tmpl w:val="E066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6B7C1C"/>
    <w:multiLevelType w:val="multilevel"/>
    <w:tmpl w:val="19983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3"/>
  </w:num>
  <w:num w:numId="3">
    <w:abstractNumId w:val="23"/>
  </w:num>
  <w:num w:numId="4">
    <w:abstractNumId w:val="7"/>
  </w:num>
  <w:num w:numId="5">
    <w:abstractNumId w:val="27"/>
  </w:num>
  <w:num w:numId="6">
    <w:abstractNumId w:val="34"/>
  </w:num>
  <w:num w:numId="7">
    <w:abstractNumId w:val="32"/>
  </w:num>
  <w:num w:numId="8">
    <w:abstractNumId w:val="14"/>
  </w:num>
  <w:num w:numId="9">
    <w:abstractNumId w:val="37"/>
  </w:num>
  <w:num w:numId="10">
    <w:abstractNumId w:val="4"/>
  </w:num>
  <w:num w:numId="11">
    <w:abstractNumId w:val="9"/>
  </w:num>
  <w:num w:numId="12">
    <w:abstractNumId w:val="6"/>
  </w:num>
  <w:num w:numId="13">
    <w:abstractNumId w:val="13"/>
  </w:num>
  <w:num w:numId="14">
    <w:abstractNumId w:val="36"/>
  </w:num>
  <w:num w:numId="15">
    <w:abstractNumId w:val="21"/>
  </w:num>
  <w:num w:numId="16">
    <w:abstractNumId w:val="38"/>
  </w:num>
  <w:num w:numId="17">
    <w:abstractNumId w:val="12"/>
  </w:num>
  <w:num w:numId="18">
    <w:abstractNumId w:val="35"/>
  </w:num>
  <w:num w:numId="19">
    <w:abstractNumId w:val="2"/>
  </w:num>
  <w:num w:numId="20">
    <w:abstractNumId w:val="20"/>
  </w:num>
  <w:num w:numId="21">
    <w:abstractNumId w:val="1"/>
  </w:num>
  <w:num w:numId="22">
    <w:abstractNumId w:val="28"/>
  </w:num>
  <w:num w:numId="23">
    <w:abstractNumId w:val="29"/>
  </w:num>
  <w:num w:numId="24">
    <w:abstractNumId w:val="24"/>
  </w:num>
  <w:num w:numId="25">
    <w:abstractNumId w:val="10"/>
  </w:num>
  <w:num w:numId="26">
    <w:abstractNumId w:val="19"/>
  </w:num>
  <w:num w:numId="27">
    <w:abstractNumId w:val="11"/>
  </w:num>
  <w:num w:numId="28">
    <w:abstractNumId w:val="31"/>
  </w:num>
  <w:num w:numId="29">
    <w:abstractNumId w:val="26"/>
  </w:num>
  <w:num w:numId="30">
    <w:abstractNumId w:val="25"/>
  </w:num>
  <w:num w:numId="31">
    <w:abstractNumId w:val="8"/>
  </w:num>
  <w:num w:numId="32">
    <w:abstractNumId w:val="5"/>
  </w:num>
  <w:num w:numId="33">
    <w:abstractNumId w:val="30"/>
  </w:num>
  <w:num w:numId="34">
    <w:abstractNumId w:val="0"/>
  </w:num>
  <w:num w:numId="35">
    <w:abstractNumId w:val="39"/>
  </w:num>
  <w:num w:numId="36">
    <w:abstractNumId w:val="22"/>
  </w:num>
  <w:num w:numId="37">
    <w:abstractNumId w:val="15"/>
  </w:num>
  <w:num w:numId="38">
    <w:abstractNumId w:val="17"/>
  </w:num>
  <w:num w:numId="39">
    <w:abstractNumId w:val="33"/>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73F89"/>
    <w:rsid w:val="000617C2"/>
    <w:rsid w:val="000D22C4"/>
    <w:rsid w:val="000F1253"/>
    <w:rsid w:val="000F1CCF"/>
    <w:rsid w:val="00123538"/>
    <w:rsid w:val="00137BC9"/>
    <w:rsid w:val="00144B94"/>
    <w:rsid w:val="001E04D1"/>
    <w:rsid w:val="001E2130"/>
    <w:rsid w:val="001E593A"/>
    <w:rsid w:val="0020738E"/>
    <w:rsid w:val="00216BFE"/>
    <w:rsid w:val="0023164A"/>
    <w:rsid w:val="00254AAA"/>
    <w:rsid w:val="0027132C"/>
    <w:rsid w:val="00271D14"/>
    <w:rsid w:val="002A6B6A"/>
    <w:rsid w:val="002B2959"/>
    <w:rsid w:val="002B60C1"/>
    <w:rsid w:val="002C4AE2"/>
    <w:rsid w:val="002D2D3E"/>
    <w:rsid w:val="002E5D4B"/>
    <w:rsid w:val="002E5FEE"/>
    <w:rsid w:val="002F6C78"/>
    <w:rsid w:val="00303C44"/>
    <w:rsid w:val="00336A7C"/>
    <w:rsid w:val="003742D7"/>
    <w:rsid w:val="003D4018"/>
    <w:rsid w:val="003E0F71"/>
    <w:rsid w:val="003E7D7B"/>
    <w:rsid w:val="00425647"/>
    <w:rsid w:val="0044731E"/>
    <w:rsid w:val="004653AF"/>
    <w:rsid w:val="00486CBE"/>
    <w:rsid w:val="004A0FA5"/>
    <w:rsid w:val="004A7CB5"/>
    <w:rsid w:val="00515207"/>
    <w:rsid w:val="0054369E"/>
    <w:rsid w:val="005A02E3"/>
    <w:rsid w:val="005E130A"/>
    <w:rsid w:val="00611380"/>
    <w:rsid w:val="006400E0"/>
    <w:rsid w:val="00650D8C"/>
    <w:rsid w:val="006A060E"/>
    <w:rsid w:val="0071462A"/>
    <w:rsid w:val="00735E45"/>
    <w:rsid w:val="00740FD3"/>
    <w:rsid w:val="007D0226"/>
    <w:rsid w:val="008072B4"/>
    <w:rsid w:val="008230EE"/>
    <w:rsid w:val="00885E79"/>
    <w:rsid w:val="008B455A"/>
    <w:rsid w:val="008C69A2"/>
    <w:rsid w:val="0090107B"/>
    <w:rsid w:val="00904E15"/>
    <w:rsid w:val="00906DB6"/>
    <w:rsid w:val="00907479"/>
    <w:rsid w:val="00936345"/>
    <w:rsid w:val="009B3FC7"/>
    <w:rsid w:val="009D3EBB"/>
    <w:rsid w:val="00A30225"/>
    <w:rsid w:val="00A410ED"/>
    <w:rsid w:val="00A54581"/>
    <w:rsid w:val="00A73F89"/>
    <w:rsid w:val="00A7487D"/>
    <w:rsid w:val="00A9196A"/>
    <w:rsid w:val="00AB5065"/>
    <w:rsid w:val="00AC79BC"/>
    <w:rsid w:val="00AE3266"/>
    <w:rsid w:val="00AE65B4"/>
    <w:rsid w:val="00B33378"/>
    <w:rsid w:val="00B4206C"/>
    <w:rsid w:val="00B47C4A"/>
    <w:rsid w:val="00B51355"/>
    <w:rsid w:val="00B51B71"/>
    <w:rsid w:val="00BA4FF4"/>
    <w:rsid w:val="00C02088"/>
    <w:rsid w:val="00C4283D"/>
    <w:rsid w:val="00CC0137"/>
    <w:rsid w:val="00CC41A8"/>
    <w:rsid w:val="00CC79CC"/>
    <w:rsid w:val="00CE1665"/>
    <w:rsid w:val="00CE5DE9"/>
    <w:rsid w:val="00D00122"/>
    <w:rsid w:val="00D20639"/>
    <w:rsid w:val="00D355AD"/>
    <w:rsid w:val="00D913CE"/>
    <w:rsid w:val="00D926DF"/>
    <w:rsid w:val="00DA1859"/>
    <w:rsid w:val="00DA572D"/>
    <w:rsid w:val="00DC6FD4"/>
    <w:rsid w:val="00E11D32"/>
    <w:rsid w:val="00E36CA9"/>
    <w:rsid w:val="00E752B2"/>
    <w:rsid w:val="00E83060"/>
    <w:rsid w:val="00E87608"/>
    <w:rsid w:val="00E92F61"/>
    <w:rsid w:val="00E95001"/>
    <w:rsid w:val="00EB1D64"/>
    <w:rsid w:val="00F067EA"/>
    <w:rsid w:val="00F07C1A"/>
    <w:rsid w:val="00F510AB"/>
    <w:rsid w:val="00F91E0B"/>
    <w:rsid w:val="00FB605F"/>
    <w:rsid w:val="00FC03BF"/>
    <w:rsid w:val="00FD57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8" type="connector" idref="#_x0000_s1029"/>
        <o:r id="V:Rule9" type="connector" idref="#_x0000_s1040"/>
        <o:r id="V:Rule10" type="connector" idref="#_x0000_s1035"/>
        <o:r id="V:Rule11" type="connector" idref="#_x0000_s1033"/>
        <o:r id="V:Rule12" type="connector" idref="#_x0000_s1028"/>
        <o:r id="V:Rule13" type="connector" idref="#_x0000_s1039"/>
        <o:r id="V:Rule1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AE2"/>
  </w:style>
  <w:style w:type="paragraph" w:styleId="6">
    <w:name w:val="heading 6"/>
    <w:basedOn w:val="a"/>
    <w:link w:val="60"/>
    <w:uiPriority w:val="9"/>
    <w:qFormat/>
    <w:rsid w:val="00A73F89"/>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A73F89"/>
  </w:style>
  <w:style w:type="character" w:customStyle="1" w:styleId="c14">
    <w:name w:val="c14"/>
    <w:basedOn w:val="a0"/>
    <w:rsid w:val="00A73F89"/>
  </w:style>
  <w:style w:type="paragraph" w:customStyle="1" w:styleId="c2">
    <w:name w:val="c2"/>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73F89"/>
  </w:style>
  <w:style w:type="character" w:customStyle="1" w:styleId="c12">
    <w:name w:val="c12"/>
    <w:basedOn w:val="a0"/>
    <w:rsid w:val="00A73F89"/>
  </w:style>
  <w:style w:type="character" w:customStyle="1" w:styleId="c3">
    <w:name w:val="c3"/>
    <w:basedOn w:val="a0"/>
    <w:rsid w:val="00A73F89"/>
  </w:style>
  <w:style w:type="character" w:customStyle="1" w:styleId="c15">
    <w:name w:val="c15"/>
    <w:basedOn w:val="a0"/>
    <w:rsid w:val="00A73F89"/>
  </w:style>
  <w:style w:type="character" w:styleId="a3">
    <w:name w:val="Hyperlink"/>
    <w:basedOn w:val="a0"/>
    <w:uiPriority w:val="99"/>
    <w:semiHidden/>
    <w:unhideWhenUsed/>
    <w:rsid w:val="00A73F89"/>
    <w:rPr>
      <w:color w:val="0000FF"/>
      <w:u w:val="single"/>
    </w:rPr>
  </w:style>
  <w:style w:type="paragraph" w:customStyle="1" w:styleId="c10">
    <w:name w:val="c10"/>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A73F89"/>
  </w:style>
  <w:style w:type="character" w:customStyle="1" w:styleId="c17">
    <w:name w:val="c17"/>
    <w:basedOn w:val="a0"/>
    <w:rsid w:val="00A73F89"/>
  </w:style>
  <w:style w:type="paragraph" w:customStyle="1" w:styleId="c23">
    <w:name w:val="c23"/>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A73F89"/>
  </w:style>
  <w:style w:type="character" w:customStyle="1" w:styleId="c5">
    <w:name w:val="c5"/>
    <w:basedOn w:val="a0"/>
    <w:rsid w:val="00A73F89"/>
  </w:style>
  <w:style w:type="character" w:customStyle="1" w:styleId="c32">
    <w:name w:val="c32"/>
    <w:basedOn w:val="a0"/>
    <w:rsid w:val="00A73F89"/>
  </w:style>
  <w:style w:type="paragraph" w:customStyle="1" w:styleId="c20">
    <w:name w:val="c20"/>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A73F89"/>
  </w:style>
  <w:style w:type="character" w:customStyle="1" w:styleId="60">
    <w:name w:val="Заголовок 6 Знак"/>
    <w:basedOn w:val="a0"/>
    <w:link w:val="6"/>
    <w:uiPriority w:val="9"/>
    <w:rsid w:val="00A73F89"/>
    <w:rPr>
      <w:rFonts w:ascii="Times New Roman" w:eastAsia="Times New Roman" w:hAnsi="Times New Roman" w:cs="Times New Roman"/>
      <w:b/>
      <w:bCs/>
      <w:sz w:val="15"/>
      <w:szCs w:val="15"/>
      <w:lang w:eastAsia="ru-RU"/>
    </w:rPr>
  </w:style>
  <w:style w:type="paragraph" w:customStyle="1" w:styleId="c8">
    <w:name w:val="c8"/>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A73F89"/>
  </w:style>
  <w:style w:type="paragraph" w:customStyle="1" w:styleId="c19">
    <w:name w:val="c19"/>
    <w:basedOn w:val="a"/>
    <w:rsid w:val="00A73F8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E11D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5E130A"/>
    <w:pPr>
      <w:ind w:left="720"/>
      <w:contextualSpacing/>
    </w:pPr>
  </w:style>
  <w:style w:type="paragraph" w:styleId="a6">
    <w:name w:val="Normal (Web)"/>
    <w:basedOn w:val="a"/>
    <w:uiPriority w:val="99"/>
    <w:semiHidden/>
    <w:unhideWhenUsed/>
    <w:rsid w:val="00885E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85E7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85E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3106228">
      <w:bodyDiv w:val="1"/>
      <w:marLeft w:val="0"/>
      <w:marRight w:val="0"/>
      <w:marTop w:val="0"/>
      <w:marBottom w:val="0"/>
      <w:divBdr>
        <w:top w:val="none" w:sz="0" w:space="0" w:color="auto"/>
        <w:left w:val="none" w:sz="0" w:space="0" w:color="auto"/>
        <w:bottom w:val="none" w:sz="0" w:space="0" w:color="auto"/>
        <w:right w:val="none" w:sz="0" w:space="0" w:color="auto"/>
      </w:divBdr>
    </w:div>
    <w:div w:id="1160534963">
      <w:bodyDiv w:val="1"/>
      <w:marLeft w:val="0"/>
      <w:marRight w:val="0"/>
      <w:marTop w:val="0"/>
      <w:marBottom w:val="0"/>
      <w:divBdr>
        <w:top w:val="none" w:sz="0" w:space="0" w:color="auto"/>
        <w:left w:val="none" w:sz="0" w:space="0" w:color="auto"/>
        <w:bottom w:val="none" w:sz="0" w:space="0" w:color="auto"/>
        <w:right w:val="none" w:sz="0" w:space="0" w:color="auto"/>
      </w:divBdr>
    </w:div>
    <w:div w:id="155670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720</TotalTime>
  <Pages>12</Pages>
  <Words>2504</Words>
  <Characters>14277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xlupinan</dc:creator>
  <cp:keywords/>
  <dc:description/>
  <cp:lastModifiedBy>nat20</cp:lastModifiedBy>
  <cp:revision>72</cp:revision>
  <cp:lastPrinted>2020-06-03T08:44:00Z</cp:lastPrinted>
  <dcterms:created xsi:type="dcterms:W3CDTF">2020-06-03T08:27:00Z</dcterms:created>
  <dcterms:modified xsi:type="dcterms:W3CDTF">2022-07-28T16:10:00Z</dcterms:modified>
</cp:coreProperties>
</file>