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04556" w:rsidRPr="00E04556" w:rsidRDefault="00E04556" w:rsidP="00E04556">
      <w:pPr>
        <w:shd w:val="clear" w:color="auto" w:fill="FFFFFF"/>
        <w:spacing w:before="120" w:after="120" w:line="336" w:lineRule="atLeast"/>
        <w:jc w:val="right"/>
        <w:rPr>
          <w:rFonts w:ascii="Times New Roman" w:hAnsi="Times New Roman" w:cs="Times New Roman"/>
          <w:i/>
          <w:color w:val="262626"/>
          <w:sz w:val="28"/>
          <w:szCs w:val="28"/>
        </w:rPr>
      </w:pPr>
      <w:r w:rsidRPr="00E04556">
        <w:rPr>
          <w:rFonts w:ascii="Times New Roman" w:hAnsi="Times New Roman" w:cs="Times New Roman"/>
          <w:i/>
          <w:color w:val="262626"/>
          <w:sz w:val="28"/>
          <w:szCs w:val="28"/>
        </w:rPr>
        <w:t>Соколова Галина Олеговна</w:t>
      </w:r>
    </w:p>
    <w:p w:rsidR="00E04556" w:rsidRPr="00E04556" w:rsidRDefault="00E04556" w:rsidP="00E04556">
      <w:pPr>
        <w:shd w:val="clear" w:color="auto" w:fill="FFFFFF"/>
        <w:spacing w:before="120" w:after="120" w:line="336" w:lineRule="atLeast"/>
        <w:jc w:val="right"/>
        <w:rPr>
          <w:rFonts w:ascii="Times New Roman" w:hAnsi="Times New Roman" w:cs="Times New Roman"/>
          <w:i/>
          <w:color w:val="262626"/>
          <w:sz w:val="28"/>
          <w:szCs w:val="28"/>
        </w:rPr>
      </w:pPr>
      <w:r w:rsidRPr="00E04556">
        <w:rPr>
          <w:rFonts w:ascii="Times New Roman" w:hAnsi="Times New Roman" w:cs="Times New Roman"/>
          <w:i/>
          <w:color w:val="262626"/>
          <w:sz w:val="28"/>
          <w:szCs w:val="28"/>
        </w:rPr>
        <w:t xml:space="preserve">МБОУ-лицей № 2 имени Б.А. </w:t>
      </w:r>
      <w:proofErr w:type="spellStart"/>
      <w:r w:rsidRPr="00E04556">
        <w:rPr>
          <w:rFonts w:ascii="Times New Roman" w:hAnsi="Times New Roman" w:cs="Times New Roman"/>
          <w:i/>
          <w:color w:val="262626"/>
          <w:sz w:val="28"/>
          <w:szCs w:val="28"/>
        </w:rPr>
        <w:t>Слободскова</w:t>
      </w:r>
      <w:proofErr w:type="spellEnd"/>
      <w:r w:rsidR="00FE2374">
        <w:rPr>
          <w:rFonts w:ascii="Times New Roman" w:hAnsi="Times New Roman" w:cs="Times New Roman"/>
          <w:i/>
          <w:color w:val="262626"/>
          <w:sz w:val="28"/>
          <w:szCs w:val="28"/>
        </w:rPr>
        <w:t>, г. Тула</w:t>
      </w:r>
      <w:bookmarkStart w:id="0" w:name="_GoBack"/>
      <w:bookmarkEnd w:id="0"/>
    </w:p>
    <w:p w:rsidR="00E04556" w:rsidRPr="00E04556" w:rsidRDefault="00E04556" w:rsidP="00E04556">
      <w:pPr>
        <w:shd w:val="clear" w:color="auto" w:fill="FFFFFF"/>
        <w:spacing w:before="120" w:after="120" w:line="336" w:lineRule="atLeast"/>
        <w:jc w:val="right"/>
        <w:rPr>
          <w:rFonts w:ascii="Times New Roman" w:hAnsi="Times New Roman" w:cs="Times New Roman"/>
          <w:i/>
          <w:color w:val="262626"/>
          <w:sz w:val="28"/>
          <w:szCs w:val="28"/>
        </w:rPr>
      </w:pPr>
      <w:r w:rsidRPr="00E04556">
        <w:rPr>
          <w:rFonts w:ascii="Times New Roman" w:hAnsi="Times New Roman" w:cs="Times New Roman"/>
          <w:i/>
          <w:color w:val="262626"/>
          <w:sz w:val="28"/>
          <w:szCs w:val="28"/>
        </w:rPr>
        <w:t>Учитель МХК</w:t>
      </w:r>
    </w:p>
    <w:p w:rsidR="00880E1C" w:rsidRPr="00E04556" w:rsidRDefault="00041E44" w:rsidP="00E0455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04556">
        <w:rPr>
          <w:rFonts w:ascii="Times New Roman" w:hAnsi="Times New Roman" w:cs="Times New Roman"/>
          <w:b/>
          <w:sz w:val="28"/>
          <w:szCs w:val="28"/>
        </w:rPr>
        <w:t>Урок МХК в 10 классе</w:t>
      </w:r>
    </w:p>
    <w:p w:rsidR="00041E44" w:rsidRPr="00E04556" w:rsidRDefault="008B66A1" w:rsidP="00E04556">
      <w:pPr>
        <w:jc w:val="both"/>
        <w:rPr>
          <w:rFonts w:ascii="Times New Roman" w:hAnsi="Times New Roman" w:cs="Times New Roman"/>
          <w:sz w:val="28"/>
          <w:szCs w:val="28"/>
        </w:rPr>
      </w:pPr>
      <w:r w:rsidRPr="00E04556">
        <w:rPr>
          <w:rFonts w:ascii="Times New Roman" w:hAnsi="Times New Roman" w:cs="Times New Roman"/>
          <w:b/>
          <w:sz w:val="28"/>
          <w:szCs w:val="28"/>
        </w:rPr>
        <w:t>Тема</w:t>
      </w:r>
      <w:r w:rsidRPr="00E04556">
        <w:rPr>
          <w:rFonts w:ascii="Times New Roman" w:hAnsi="Times New Roman" w:cs="Times New Roman"/>
          <w:sz w:val="28"/>
          <w:szCs w:val="28"/>
        </w:rPr>
        <w:t>: «Музыка эпохи барокко и творчество Антонио Вивальди»</w:t>
      </w:r>
    </w:p>
    <w:p w:rsidR="00041E44" w:rsidRPr="00E04556" w:rsidRDefault="00041E44" w:rsidP="00E04556">
      <w:pPr>
        <w:jc w:val="both"/>
        <w:rPr>
          <w:rFonts w:ascii="Times New Roman" w:hAnsi="Times New Roman" w:cs="Times New Roman"/>
          <w:sz w:val="28"/>
          <w:szCs w:val="28"/>
        </w:rPr>
      </w:pPr>
      <w:r w:rsidRPr="00E04556">
        <w:rPr>
          <w:rFonts w:ascii="Times New Roman" w:hAnsi="Times New Roman" w:cs="Times New Roman"/>
          <w:b/>
          <w:sz w:val="28"/>
          <w:szCs w:val="28"/>
        </w:rPr>
        <w:t>Цель урока</w:t>
      </w:r>
      <w:r w:rsidRPr="00E04556">
        <w:rPr>
          <w:rFonts w:ascii="Times New Roman" w:hAnsi="Times New Roman" w:cs="Times New Roman"/>
          <w:sz w:val="28"/>
          <w:szCs w:val="28"/>
        </w:rPr>
        <w:t xml:space="preserve">: </w:t>
      </w:r>
      <w:r w:rsidR="008B66A1" w:rsidRPr="00E04556">
        <w:rPr>
          <w:rFonts w:ascii="Times New Roman" w:hAnsi="Times New Roman" w:cs="Times New Roman"/>
          <w:sz w:val="28"/>
          <w:szCs w:val="28"/>
        </w:rPr>
        <w:t>познакомить учащихся с музыкой эпохи барокко на примере творчества А. Вивальди.</w:t>
      </w:r>
    </w:p>
    <w:p w:rsidR="00631061" w:rsidRPr="00E04556" w:rsidRDefault="00631061" w:rsidP="00E04556">
      <w:pPr>
        <w:jc w:val="both"/>
        <w:rPr>
          <w:rFonts w:ascii="Times New Roman" w:hAnsi="Times New Roman" w:cs="Times New Roman"/>
          <w:sz w:val="28"/>
          <w:szCs w:val="28"/>
        </w:rPr>
      </w:pPr>
      <w:r w:rsidRPr="00E04556">
        <w:rPr>
          <w:rFonts w:ascii="Times New Roman" w:hAnsi="Times New Roman" w:cs="Times New Roman"/>
          <w:b/>
          <w:sz w:val="28"/>
          <w:szCs w:val="28"/>
        </w:rPr>
        <w:t>Тип урока</w:t>
      </w:r>
      <w:r w:rsidRPr="00E04556">
        <w:rPr>
          <w:rFonts w:ascii="Times New Roman" w:hAnsi="Times New Roman" w:cs="Times New Roman"/>
          <w:sz w:val="28"/>
          <w:szCs w:val="28"/>
        </w:rPr>
        <w:t>: комбинированный.</w:t>
      </w:r>
    </w:p>
    <w:p w:rsidR="00631061" w:rsidRPr="00E04556" w:rsidRDefault="00631061" w:rsidP="00E04556">
      <w:pPr>
        <w:jc w:val="both"/>
        <w:rPr>
          <w:rFonts w:ascii="Times New Roman" w:hAnsi="Times New Roman" w:cs="Times New Roman"/>
          <w:sz w:val="28"/>
          <w:szCs w:val="28"/>
        </w:rPr>
      </w:pPr>
      <w:r w:rsidRPr="00E04556">
        <w:rPr>
          <w:rFonts w:ascii="Times New Roman" w:hAnsi="Times New Roman" w:cs="Times New Roman"/>
          <w:b/>
          <w:sz w:val="28"/>
          <w:szCs w:val="28"/>
        </w:rPr>
        <w:t>Зрительный ряд</w:t>
      </w:r>
      <w:r w:rsidRPr="00E04556">
        <w:rPr>
          <w:rFonts w:ascii="Times New Roman" w:hAnsi="Times New Roman" w:cs="Times New Roman"/>
          <w:sz w:val="28"/>
          <w:szCs w:val="28"/>
        </w:rPr>
        <w:t>: работы Рубенса, Рембрандта, Веласкеса, Эль Греко.</w:t>
      </w:r>
    </w:p>
    <w:p w:rsidR="00631061" w:rsidRPr="00E04556" w:rsidRDefault="00E04556" w:rsidP="00E04556">
      <w:p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t>Аудио</w:t>
      </w:r>
      <w:r w:rsidR="00631061" w:rsidRPr="00E04556">
        <w:rPr>
          <w:rFonts w:ascii="Times New Roman" w:hAnsi="Times New Roman" w:cs="Times New Roman"/>
          <w:b/>
          <w:sz w:val="28"/>
          <w:szCs w:val="28"/>
        </w:rPr>
        <w:t>ряд</w:t>
      </w:r>
      <w:proofErr w:type="spellEnd"/>
      <w:r w:rsidR="00631061" w:rsidRPr="00E04556">
        <w:rPr>
          <w:rFonts w:ascii="Times New Roman" w:hAnsi="Times New Roman" w:cs="Times New Roman"/>
          <w:sz w:val="28"/>
          <w:szCs w:val="28"/>
        </w:rPr>
        <w:t xml:space="preserve">: Т. </w:t>
      </w:r>
      <w:proofErr w:type="spellStart"/>
      <w:r w:rsidR="00631061" w:rsidRPr="00E04556">
        <w:rPr>
          <w:rFonts w:ascii="Times New Roman" w:hAnsi="Times New Roman" w:cs="Times New Roman"/>
          <w:sz w:val="28"/>
          <w:szCs w:val="28"/>
        </w:rPr>
        <w:t>Альбинони</w:t>
      </w:r>
      <w:proofErr w:type="spellEnd"/>
      <w:r w:rsidR="00631061" w:rsidRPr="00E04556">
        <w:rPr>
          <w:rFonts w:ascii="Times New Roman" w:hAnsi="Times New Roman" w:cs="Times New Roman"/>
          <w:sz w:val="28"/>
          <w:szCs w:val="28"/>
        </w:rPr>
        <w:t xml:space="preserve"> «Адажио», А. Вивальди «Гармоническое вдохновение» (концерт №8, 1ч.), «Времена года», Берковский, Никитин «Под музыку Вивальди».</w:t>
      </w:r>
    </w:p>
    <w:p w:rsidR="00397EC0" w:rsidRPr="00E04556" w:rsidRDefault="00397EC0" w:rsidP="00E04556">
      <w:pPr>
        <w:jc w:val="both"/>
        <w:rPr>
          <w:rFonts w:ascii="Times New Roman" w:hAnsi="Times New Roman" w:cs="Times New Roman"/>
          <w:sz w:val="28"/>
          <w:szCs w:val="28"/>
        </w:rPr>
      </w:pPr>
      <w:r w:rsidRPr="00E04556">
        <w:rPr>
          <w:rFonts w:ascii="Times New Roman" w:hAnsi="Times New Roman" w:cs="Times New Roman"/>
          <w:b/>
          <w:sz w:val="28"/>
          <w:szCs w:val="28"/>
        </w:rPr>
        <w:t>Оборудование</w:t>
      </w:r>
      <w:r w:rsidRPr="00E04556">
        <w:rPr>
          <w:rFonts w:ascii="Times New Roman" w:hAnsi="Times New Roman" w:cs="Times New Roman"/>
          <w:sz w:val="28"/>
          <w:szCs w:val="28"/>
        </w:rPr>
        <w:t>: проектор, компьютер.</w:t>
      </w:r>
    </w:p>
    <w:p w:rsidR="00397EC0" w:rsidRPr="00E04556" w:rsidRDefault="00397EC0" w:rsidP="00E04556">
      <w:pPr>
        <w:tabs>
          <w:tab w:val="left" w:pos="3054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04556">
        <w:rPr>
          <w:rFonts w:ascii="Times New Roman" w:hAnsi="Times New Roman" w:cs="Times New Roman"/>
          <w:b/>
          <w:sz w:val="28"/>
          <w:szCs w:val="28"/>
        </w:rPr>
        <w:t>Ход урока</w:t>
      </w:r>
    </w:p>
    <w:p w:rsidR="00397EC0" w:rsidRPr="00E04556" w:rsidRDefault="00397EC0" w:rsidP="00E04556">
      <w:pPr>
        <w:tabs>
          <w:tab w:val="left" w:pos="3054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E04556">
        <w:rPr>
          <w:rFonts w:ascii="Times New Roman" w:hAnsi="Times New Roman" w:cs="Times New Roman"/>
          <w:sz w:val="28"/>
          <w:szCs w:val="28"/>
        </w:rPr>
        <w:t xml:space="preserve"> </w:t>
      </w:r>
      <w:r w:rsidR="00E04556">
        <w:rPr>
          <w:rFonts w:ascii="Times New Roman" w:hAnsi="Times New Roman" w:cs="Times New Roman"/>
          <w:sz w:val="28"/>
          <w:szCs w:val="28"/>
        </w:rPr>
        <w:t xml:space="preserve">1. </w:t>
      </w:r>
      <w:proofErr w:type="gramStart"/>
      <w:r w:rsidRPr="00E04556">
        <w:rPr>
          <w:rFonts w:ascii="Times New Roman" w:hAnsi="Times New Roman" w:cs="Times New Roman"/>
          <w:b/>
          <w:sz w:val="28"/>
          <w:szCs w:val="28"/>
        </w:rPr>
        <w:t>Организационный  момент</w:t>
      </w:r>
      <w:proofErr w:type="gramEnd"/>
      <w:r w:rsidRPr="00E04556">
        <w:rPr>
          <w:rFonts w:ascii="Times New Roman" w:hAnsi="Times New Roman" w:cs="Times New Roman"/>
          <w:b/>
          <w:sz w:val="28"/>
          <w:szCs w:val="28"/>
        </w:rPr>
        <w:t>.</w:t>
      </w:r>
    </w:p>
    <w:p w:rsidR="00C62587" w:rsidRPr="00E04556" w:rsidRDefault="00C62587" w:rsidP="00E04556">
      <w:pPr>
        <w:tabs>
          <w:tab w:val="left" w:pos="3054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E04556">
        <w:rPr>
          <w:rFonts w:ascii="Times New Roman" w:hAnsi="Times New Roman" w:cs="Times New Roman"/>
          <w:sz w:val="28"/>
          <w:szCs w:val="28"/>
        </w:rPr>
        <w:t xml:space="preserve">Эпиграф </w:t>
      </w:r>
      <w:r w:rsidR="00E04556">
        <w:rPr>
          <w:rFonts w:ascii="Times New Roman" w:hAnsi="Times New Roman" w:cs="Times New Roman"/>
          <w:sz w:val="28"/>
          <w:szCs w:val="28"/>
        </w:rPr>
        <w:t>-</w:t>
      </w:r>
      <w:r w:rsidRPr="00E04556">
        <w:rPr>
          <w:rFonts w:ascii="Times New Roman" w:hAnsi="Times New Roman" w:cs="Times New Roman"/>
          <w:sz w:val="28"/>
          <w:szCs w:val="28"/>
        </w:rPr>
        <w:t xml:space="preserve"> </w:t>
      </w:r>
      <w:r w:rsidR="00E04556">
        <w:rPr>
          <w:rFonts w:ascii="Times New Roman" w:hAnsi="Times New Roman" w:cs="Times New Roman"/>
          <w:sz w:val="28"/>
          <w:szCs w:val="28"/>
        </w:rPr>
        <w:t>ф</w:t>
      </w:r>
      <w:r w:rsidRPr="00E04556">
        <w:rPr>
          <w:rFonts w:ascii="Times New Roman" w:hAnsi="Times New Roman" w:cs="Times New Roman"/>
          <w:sz w:val="28"/>
          <w:szCs w:val="28"/>
        </w:rPr>
        <w:t>рагмент стихотворения Д. Самойлова:</w:t>
      </w:r>
    </w:p>
    <w:p w:rsidR="00C62587" w:rsidRPr="00E04556" w:rsidRDefault="00E04556" w:rsidP="00E04556">
      <w:pPr>
        <w:tabs>
          <w:tab w:val="left" w:pos="3054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="00C62587" w:rsidRPr="00E04556">
        <w:rPr>
          <w:rFonts w:ascii="Times New Roman" w:hAnsi="Times New Roman" w:cs="Times New Roman"/>
          <w:sz w:val="28"/>
          <w:szCs w:val="28"/>
        </w:rPr>
        <w:t>Примеряться к вечным временам, к бесконечным расстояньям</w:t>
      </w:r>
      <w:r w:rsidR="000968E9">
        <w:rPr>
          <w:rFonts w:ascii="Times New Roman" w:hAnsi="Times New Roman" w:cs="Times New Roman"/>
          <w:sz w:val="28"/>
          <w:szCs w:val="28"/>
        </w:rPr>
        <w:t xml:space="preserve"> </w:t>
      </w:r>
      <w:r w:rsidR="000968E9" w:rsidRPr="00E04556">
        <w:rPr>
          <w:rFonts w:ascii="Times New Roman" w:hAnsi="Times New Roman" w:cs="Times New Roman"/>
          <w:sz w:val="28"/>
          <w:szCs w:val="28"/>
        </w:rPr>
        <w:t>–</w:t>
      </w:r>
    </w:p>
    <w:p w:rsidR="00C62587" w:rsidRPr="00E04556" w:rsidRDefault="00C62587" w:rsidP="00E04556">
      <w:pPr>
        <w:tabs>
          <w:tab w:val="left" w:pos="3054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E04556">
        <w:rPr>
          <w:rFonts w:ascii="Times New Roman" w:hAnsi="Times New Roman" w:cs="Times New Roman"/>
          <w:sz w:val="28"/>
          <w:szCs w:val="28"/>
        </w:rPr>
        <w:t>Это всё безмерно трудно нам.</w:t>
      </w:r>
    </w:p>
    <w:p w:rsidR="00C62587" w:rsidRPr="00E04556" w:rsidRDefault="00C62587" w:rsidP="00E04556">
      <w:pPr>
        <w:tabs>
          <w:tab w:val="left" w:pos="3054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E04556">
        <w:rPr>
          <w:rFonts w:ascii="Times New Roman" w:hAnsi="Times New Roman" w:cs="Times New Roman"/>
          <w:sz w:val="28"/>
          <w:szCs w:val="28"/>
        </w:rPr>
        <w:t>Вопреки стараньям.</w:t>
      </w:r>
    </w:p>
    <w:p w:rsidR="00C62587" w:rsidRPr="00E04556" w:rsidRDefault="00C62587" w:rsidP="00E04556">
      <w:pPr>
        <w:tabs>
          <w:tab w:val="left" w:pos="3054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E04556">
        <w:rPr>
          <w:rFonts w:ascii="Times New Roman" w:hAnsi="Times New Roman" w:cs="Times New Roman"/>
          <w:sz w:val="28"/>
          <w:szCs w:val="28"/>
        </w:rPr>
        <w:t>Легче, если расстоянье пядь,</w:t>
      </w:r>
    </w:p>
    <w:p w:rsidR="00C62587" w:rsidRPr="00E04556" w:rsidRDefault="00C62587" w:rsidP="00E04556">
      <w:pPr>
        <w:tabs>
          <w:tab w:val="left" w:pos="3054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E04556">
        <w:rPr>
          <w:rFonts w:ascii="Times New Roman" w:hAnsi="Times New Roman" w:cs="Times New Roman"/>
          <w:sz w:val="28"/>
          <w:szCs w:val="28"/>
        </w:rPr>
        <w:t>Если мера времени</w:t>
      </w:r>
      <w:r w:rsidR="00B11EF5" w:rsidRPr="00E04556">
        <w:rPr>
          <w:rFonts w:ascii="Times New Roman" w:hAnsi="Times New Roman" w:cs="Times New Roman"/>
          <w:sz w:val="28"/>
          <w:szCs w:val="28"/>
        </w:rPr>
        <w:t xml:space="preserve"> </w:t>
      </w:r>
      <w:r w:rsidRPr="00E04556">
        <w:rPr>
          <w:rFonts w:ascii="Times New Roman" w:hAnsi="Times New Roman" w:cs="Times New Roman"/>
          <w:sz w:val="28"/>
          <w:szCs w:val="28"/>
        </w:rPr>
        <w:t>–</w:t>
      </w:r>
      <w:r w:rsidR="00B11EF5" w:rsidRPr="00E04556">
        <w:rPr>
          <w:rFonts w:ascii="Times New Roman" w:hAnsi="Times New Roman" w:cs="Times New Roman"/>
          <w:sz w:val="28"/>
          <w:szCs w:val="28"/>
        </w:rPr>
        <w:t xml:space="preserve"> </w:t>
      </w:r>
      <w:r w:rsidRPr="00E04556">
        <w:rPr>
          <w:rFonts w:ascii="Times New Roman" w:hAnsi="Times New Roman" w:cs="Times New Roman"/>
          <w:sz w:val="28"/>
          <w:szCs w:val="28"/>
        </w:rPr>
        <w:t>минута…</w:t>
      </w:r>
      <w:r w:rsidR="00E04556">
        <w:rPr>
          <w:rFonts w:ascii="Times New Roman" w:hAnsi="Times New Roman" w:cs="Times New Roman"/>
          <w:sz w:val="28"/>
          <w:szCs w:val="28"/>
        </w:rPr>
        <w:t>»</w:t>
      </w:r>
    </w:p>
    <w:p w:rsidR="00707E2F" w:rsidRPr="00E04556" w:rsidRDefault="00E04556" w:rsidP="00E04556">
      <w:pPr>
        <w:tabs>
          <w:tab w:val="left" w:pos="3054"/>
        </w:tabs>
        <w:jc w:val="both"/>
        <w:rPr>
          <w:rFonts w:ascii="Times New Roman" w:hAnsi="Times New Roman" w:cs="Times New Roman"/>
          <w:b/>
          <w:sz w:val="28"/>
          <w:szCs w:val="28"/>
        </w:rPr>
      </w:pPr>
      <w:r w:rsidRPr="00E04556">
        <w:rPr>
          <w:rFonts w:ascii="Times New Roman" w:hAnsi="Times New Roman" w:cs="Times New Roman"/>
          <w:b/>
          <w:sz w:val="28"/>
          <w:szCs w:val="28"/>
        </w:rPr>
        <w:t>2. Вступительное слово учителя:</w:t>
      </w:r>
    </w:p>
    <w:p w:rsidR="00B11EF5" w:rsidRPr="00E04556" w:rsidRDefault="00C62587" w:rsidP="00E04556">
      <w:pPr>
        <w:tabs>
          <w:tab w:val="left" w:pos="3054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E04556">
        <w:rPr>
          <w:rFonts w:ascii="Times New Roman" w:hAnsi="Times New Roman" w:cs="Times New Roman"/>
          <w:sz w:val="28"/>
          <w:szCs w:val="28"/>
        </w:rPr>
        <w:t xml:space="preserve">История не знает столь противоречивого, </w:t>
      </w:r>
      <w:r w:rsidR="00B11EF5" w:rsidRPr="00E04556">
        <w:rPr>
          <w:rFonts w:ascii="Times New Roman" w:hAnsi="Times New Roman" w:cs="Times New Roman"/>
          <w:sz w:val="28"/>
          <w:szCs w:val="28"/>
        </w:rPr>
        <w:t>многоликого и яркого столетия, как 17 век. Он прошёл под знаменем двух великих эпох – уходящей эпохи Рене</w:t>
      </w:r>
      <w:r w:rsidR="00462D98" w:rsidRPr="00E04556">
        <w:rPr>
          <w:rFonts w:ascii="Times New Roman" w:hAnsi="Times New Roman" w:cs="Times New Roman"/>
          <w:sz w:val="28"/>
          <w:szCs w:val="28"/>
        </w:rPr>
        <w:t>ссанса и наступающей эпохи Просвещения – и был переломным для западноевропейской культуры. Этому способствовала и историческая ситуация, сложившаяся в Европе к концу века предыдущего.</w:t>
      </w:r>
    </w:p>
    <w:p w:rsidR="00462D98" w:rsidRPr="00E04556" w:rsidRDefault="00462D98" w:rsidP="00E04556">
      <w:pPr>
        <w:tabs>
          <w:tab w:val="left" w:pos="3054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E04556">
        <w:rPr>
          <w:rFonts w:ascii="Times New Roman" w:hAnsi="Times New Roman" w:cs="Times New Roman"/>
          <w:sz w:val="28"/>
          <w:szCs w:val="28"/>
        </w:rPr>
        <w:lastRenderedPageBreak/>
        <w:t>Меняется расстановка сил на мировой арене. Сильнейшее государство Европы</w:t>
      </w:r>
      <w:r w:rsidR="000968E9">
        <w:rPr>
          <w:rFonts w:ascii="Times New Roman" w:hAnsi="Times New Roman" w:cs="Times New Roman"/>
          <w:sz w:val="28"/>
          <w:szCs w:val="28"/>
        </w:rPr>
        <w:t xml:space="preserve"> </w:t>
      </w:r>
      <w:r w:rsidR="000968E9" w:rsidRPr="00E04556">
        <w:rPr>
          <w:rFonts w:ascii="Times New Roman" w:hAnsi="Times New Roman" w:cs="Times New Roman"/>
          <w:sz w:val="28"/>
          <w:szCs w:val="28"/>
        </w:rPr>
        <w:t>–</w:t>
      </w:r>
      <w:r w:rsidRPr="00E04556">
        <w:rPr>
          <w:rFonts w:ascii="Times New Roman" w:hAnsi="Times New Roman" w:cs="Times New Roman"/>
          <w:sz w:val="28"/>
          <w:szCs w:val="28"/>
        </w:rPr>
        <w:t xml:space="preserve"> Испания </w:t>
      </w:r>
      <w:r w:rsidR="000968E9" w:rsidRPr="00E04556">
        <w:rPr>
          <w:rFonts w:ascii="Times New Roman" w:hAnsi="Times New Roman" w:cs="Times New Roman"/>
          <w:sz w:val="28"/>
          <w:szCs w:val="28"/>
        </w:rPr>
        <w:t>–</w:t>
      </w:r>
      <w:r w:rsidR="000968E9">
        <w:rPr>
          <w:rFonts w:ascii="Times New Roman" w:hAnsi="Times New Roman" w:cs="Times New Roman"/>
          <w:sz w:val="28"/>
          <w:szCs w:val="28"/>
        </w:rPr>
        <w:t xml:space="preserve"> </w:t>
      </w:r>
      <w:r w:rsidRPr="00E04556">
        <w:rPr>
          <w:rFonts w:ascii="Times New Roman" w:hAnsi="Times New Roman" w:cs="Times New Roman"/>
          <w:sz w:val="28"/>
          <w:szCs w:val="28"/>
        </w:rPr>
        <w:t>лишена былой мощи. Германия не может оправиться от 30-летней войны. Лишь Франция сумела сохранить былое могущество.</w:t>
      </w:r>
    </w:p>
    <w:p w:rsidR="00462D98" w:rsidRPr="00E04556" w:rsidRDefault="00462D98" w:rsidP="00E04556">
      <w:pPr>
        <w:tabs>
          <w:tab w:val="left" w:pos="3054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E04556">
        <w:rPr>
          <w:rFonts w:ascii="Times New Roman" w:hAnsi="Times New Roman" w:cs="Times New Roman"/>
          <w:sz w:val="28"/>
          <w:szCs w:val="28"/>
        </w:rPr>
        <w:t xml:space="preserve">Изменилась и католическая церковь. Вновь запылали костры инквизиции, унося жизни выдающихся учёных – Д. Бруно, Н. Коперника. Но </w:t>
      </w:r>
      <w:r w:rsidR="00594231" w:rsidRPr="00E04556">
        <w:rPr>
          <w:rFonts w:ascii="Times New Roman" w:hAnsi="Times New Roman" w:cs="Times New Roman"/>
          <w:sz w:val="28"/>
          <w:szCs w:val="28"/>
        </w:rPr>
        <w:t>в то же время начинают развиваться науки, в первую очередь естественные и точные. Открытия учёных 17 века обеспечили многогранное</w:t>
      </w:r>
      <w:r w:rsidRPr="00E04556">
        <w:rPr>
          <w:rFonts w:ascii="Times New Roman" w:hAnsi="Times New Roman" w:cs="Times New Roman"/>
          <w:sz w:val="28"/>
          <w:szCs w:val="28"/>
        </w:rPr>
        <w:t xml:space="preserve"> </w:t>
      </w:r>
      <w:r w:rsidR="00594231" w:rsidRPr="00E04556">
        <w:rPr>
          <w:rFonts w:ascii="Times New Roman" w:hAnsi="Times New Roman" w:cs="Times New Roman"/>
          <w:sz w:val="28"/>
          <w:szCs w:val="28"/>
        </w:rPr>
        <w:t>восприятие Вселенной, которое выразилось в философских трудах Ф. Бэкона, Д. Локка. А что же нового происходит в искусстве 17 века?</w:t>
      </w:r>
    </w:p>
    <w:p w:rsidR="00594231" w:rsidRPr="00E04556" w:rsidRDefault="00E04556" w:rsidP="00E04556">
      <w:pPr>
        <w:tabs>
          <w:tab w:val="left" w:pos="3054"/>
        </w:tabs>
        <w:jc w:val="both"/>
        <w:rPr>
          <w:rFonts w:ascii="Times New Roman" w:hAnsi="Times New Roman" w:cs="Times New Roman"/>
          <w:b/>
          <w:sz w:val="28"/>
          <w:szCs w:val="28"/>
        </w:rPr>
      </w:pPr>
      <w:r w:rsidRPr="00E04556">
        <w:rPr>
          <w:rFonts w:ascii="Times New Roman" w:hAnsi="Times New Roman" w:cs="Times New Roman"/>
          <w:b/>
          <w:sz w:val="28"/>
          <w:szCs w:val="28"/>
        </w:rPr>
        <w:t xml:space="preserve">3. </w:t>
      </w:r>
      <w:r w:rsidR="00594231" w:rsidRPr="00E04556">
        <w:rPr>
          <w:rFonts w:ascii="Times New Roman" w:hAnsi="Times New Roman" w:cs="Times New Roman"/>
          <w:b/>
          <w:sz w:val="28"/>
          <w:szCs w:val="28"/>
        </w:rPr>
        <w:t>Вопросы учащимся для повторения и обобщения темы «Искусство 17 века»</w:t>
      </w:r>
    </w:p>
    <w:p w:rsidR="00594231" w:rsidRPr="00E04556" w:rsidRDefault="00C60322" w:rsidP="00E04556">
      <w:pPr>
        <w:tabs>
          <w:tab w:val="left" w:pos="3054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E04556">
        <w:rPr>
          <w:rFonts w:ascii="Times New Roman" w:hAnsi="Times New Roman" w:cs="Times New Roman"/>
          <w:sz w:val="28"/>
          <w:szCs w:val="28"/>
        </w:rPr>
        <w:t>- Перечислите основные черты искусства 17 века.</w:t>
      </w:r>
    </w:p>
    <w:p w:rsidR="00C60322" w:rsidRPr="00E04556" w:rsidRDefault="00C60322" w:rsidP="00E04556">
      <w:pPr>
        <w:tabs>
          <w:tab w:val="left" w:pos="3054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E04556">
        <w:rPr>
          <w:rFonts w:ascii="Times New Roman" w:hAnsi="Times New Roman" w:cs="Times New Roman"/>
          <w:sz w:val="28"/>
          <w:szCs w:val="28"/>
        </w:rPr>
        <w:t>-</w:t>
      </w:r>
      <w:r w:rsidR="000968E9">
        <w:rPr>
          <w:rFonts w:ascii="Times New Roman" w:hAnsi="Times New Roman" w:cs="Times New Roman"/>
          <w:sz w:val="28"/>
          <w:szCs w:val="28"/>
        </w:rPr>
        <w:t xml:space="preserve"> </w:t>
      </w:r>
      <w:r w:rsidRPr="00E04556">
        <w:rPr>
          <w:rFonts w:ascii="Times New Roman" w:hAnsi="Times New Roman" w:cs="Times New Roman"/>
          <w:sz w:val="28"/>
          <w:szCs w:val="28"/>
        </w:rPr>
        <w:t>Какие стили господствуют в это время?</w:t>
      </w:r>
    </w:p>
    <w:p w:rsidR="00C60322" w:rsidRPr="00E04556" w:rsidRDefault="00C60322" w:rsidP="00E04556">
      <w:pPr>
        <w:tabs>
          <w:tab w:val="left" w:pos="3054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E04556">
        <w:rPr>
          <w:rFonts w:ascii="Times New Roman" w:hAnsi="Times New Roman" w:cs="Times New Roman"/>
          <w:sz w:val="28"/>
          <w:szCs w:val="28"/>
        </w:rPr>
        <w:t>-</w:t>
      </w:r>
      <w:r w:rsidR="000968E9">
        <w:rPr>
          <w:rFonts w:ascii="Times New Roman" w:hAnsi="Times New Roman" w:cs="Times New Roman"/>
          <w:sz w:val="28"/>
          <w:szCs w:val="28"/>
        </w:rPr>
        <w:t xml:space="preserve"> </w:t>
      </w:r>
      <w:r w:rsidRPr="00E04556">
        <w:rPr>
          <w:rFonts w:ascii="Times New Roman" w:hAnsi="Times New Roman" w:cs="Times New Roman"/>
          <w:sz w:val="28"/>
          <w:szCs w:val="28"/>
        </w:rPr>
        <w:t>Расскажите о происхождении термина «барокко».</w:t>
      </w:r>
    </w:p>
    <w:p w:rsidR="00C60322" w:rsidRPr="00E04556" w:rsidRDefault="00C60322" w:rsidP="00E04556">
      <w:pPr>
        <w:tabs>
          <w:tab w:val="left" w:pos="3054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E04556">
        <w:rPr>
          <w:rFonts w:ascii="Times New Roman" w:hAnsi="Times New Roman" w:cs="Times New Roman"/>
          <w:sz w:val="28"/>
          <w:szCs w:val="28"/>
        </w:rPr>
        <w:t>-</w:t>
      </w:r>
      <w:r w:rsidR="000968E9">
        <w:rPr>
          <w:rFonts w:ascii="Times New Roman" w:hAnsi="Times New Roman" w:cs="Times New Roman"/>
          <w:sz w:val="28"/>
          <w:szCs w:val="28"/>
        </w:rPr>
        <w:t xml:space="preserve"> </w:t>
      </w:r>
      <w:r w:rsidRPr="00E04556">
        <w:rPr>
          <w:rFonts w:ascii="Times New Roman" w:hAnsi="Times New Roman" w:cs="Times New Roman"/>
          <w:sz w:val="28"/>
          <w:szCs w:val="28"/>
        </w:rPr>
        <w:t>Перечислите основные черты барокко.</w:t>
      </w:r>
    </w:p>
    <w:p w:rsidR="00C60322" w:rsidRPr="00E04556" w:rsidRDefault="00C60322" w:rsidP="00E04556">
      <w:pPr>
        <w:tabs>
          <w:tab w:val="left" w:pos="3054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E04556">
        <w:rPr>
          <w:rFonts w:ascii="Times New Roman" w:hAnsi="Times New Roman" w:cs="Times New Roman"/>
          <w:sz w:val="28"/>
          <w:szCs w:val="28"/>
        </w:rPr>
        <w:t>-</w:t>
      </w:r>
      <w:r w:rsidR="000968E9">
        <w:rPr>
          <w:rFonts w:ascii="Times New Roman" w:hAnsi="Times New Roman" w:cs="Times New Roman"/>
          <w:sz w:val="28"/>
          <w:szCs w:val="28"/>
        </w:rPr>
        <w:t xml:space="preserve"> </w:t>
      </w:r>
      <w:r w:rsidRPr="00E04556">
        <w:rPr>
          <w:rFonts w:ascii="Times New Roman" w:hAnsi="Times New Roman" w:cs="Times New Roman"/>
          <w:sz w:val="28"/>
          <w:szCs w:val="28"/>
        </w:rPr>
        <w:t xml:space="preserve">Вспомните представителей барокко в живописи, скульптуре и литературе. </w:t>
      </w:r>
    </w:p>
    <w:p w:rsidR="00C60322" w:rsidRPr="00E04556" w:rsidRDefault="00E04556" w:rsidP="00E04556">
      <w:pPr>
        <w:tabs>
          <w:tab w:val="left" w:pos="3054"/>
        </w:tabs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4. Учитель:</w:t>
      </w:r>
      <w:r w:rsidR="00C60322" w:rsidRPr="00E04556">
        <w:rPr>
          <w:rFonts w:ascii="Times New Roman" w:hAnsi="Times New Roman" w:cs="Times New Roman"/>
          <w:i/>
          <w:sz w:val="28"/>
          <w:szCs w:val="28"/>
        </w:rPr>
        <w:t xml:space="preserve"> </w:t>
      </w:r>
    </w:p>
    <w:p w:rsidR="00C60322" w:rsidRPr="00E04556" w:rsidRDefault="00C60322" w:rsidP="00E04556">
      <w:pPr>
        <w:tabs>
          <w:tab w:val="left" w:pos="3054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E04556">
        <w:rPr>
          <w:rFonts w:ascii="Times New Roman" w:hAnsi="Times New Roman" w:cs="Times New Roman"/>
          <w:sz w:val="28"/>
          <w:szCs w:val="28"/>
        </w:rPr>
        <w:t xml:space="preserve">Научные свершения </w:t>
      </w:r>
      <w:r w:rsidR="000968E9">
        <w:rPr>
          <w:rFonts w:ascii="Times New Roman" w:hAnsi="Times New Roman" w:cs="Times New Roman"/>
          <w:sz w:val="28"/>
          <w:szCs w:val="28"/>
        </w:rPr>
        <w:t xml:space="preserve">в </w:t>
      </w:r>
      <w:r w:rsidRPr="00E04556">
        <w:rPr>
          <w:rFonts w:ascii="Times New Roman" w:hAnsi="Times New Roman" w:cs="Times New Roman"/>
          <w:sz w:val="28"/>
          <w:szCs w:val="28"/>
        </w:rPr>
        <w:t>17 веке изменили картину, вскрыв трагическую глубину Вселенной и человеческой души. Чувство безграничности мира, трагической незащищённости человека, бренной</w:t>
      </w:r>
      <w:r w:rsidR="000968E9">
        <w:rPr>
          <w:rFonts w:ascii="Times New Roman" w:hAnsi="Times New Roman" w:cs="Times New Roman"/>
          <w:sz w:val="28"/>
          <w:szCs w:val="28"/>
        </w:rPr>
        <w:t>, с</w:t>
      </w:r>
      <w:r w:rsidRPr="00E04556">
        <w:rPr>
          <w:rFonts w:ascii="Times New Roman" w:hAnsi="Times New Roman" w:cs="Times New Roman"/>
          <w:sz w:val="28"/>
          <w:szCs w:val="28"/>
        </w:rPr>
        <w:t>традающей песчинки человеческой жизни</w:t>
      </w:r>
      <w:r w:rsidR="00F21220" w:rsidRPr="00E04556">
        <w:rPr>
          <w:rFonts w:ascii="Times New Roman" w:hAnsi="Times New Roman" w:cs="Times New Roman"/>
          <w:sz w:val="28"/>
          <w:szCs w:val="28"/>
        </w:rPr>
        <w:t xml:space="preserve"> и неизменной, холодной бездны космоса – это духовное открытие барокко.</w:t>
      </w:r>
    </w:p>
    <w:p w:rsidR="00BF274D" w:rsidRPr="00E04556" w:rsidRDefault="00BF274D" w:rsidP="00E04556">
      <w:pPr>
        <w:tabs>
          <w:tab w:val="left" w:pos="3054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E04556">
        <w:rPr>
          <w:rFonts w:ascii="Times New Roman" w:hAnsi="Times New Roman" w:cs="Times New Roman"/>
          <w:sz w:val="28"/>
          <w:szCs w:val="28"/>
        </w:rPr>
        <w:t>Порождением духовной атмосферы</w:t>
      </w:r>
      <w:r w:rsidR="000968E9">
        <w:rPr>
          <w:rFonts w:ascii="Times New Roman" w:hAnsi="Times New Roman" w:cs="Times New Roman"/>
          <w:sz w:val="28"/>
          <w:szCs w:val="28"/>
        </w:rPr>
        <w:t xml:space="preserve"> </w:t>
      </w:r>
      <w:r w:rsidRPr="00E04556">
        <w:rPr>
          <w:rFonts w:ascii="Times New Roman" w:hAnsi="Times New Roman" w:cs="Times New Roman"/>
          <w:sz w:val="28"/>
          <w:szCs w:val="28"/>
        </w:rPr>
        <w:t xml:space="preserve">эпохи стала музыка великих мастеров барокко: А. </w:t>
      </w:r>
      <w:proofErr w:type="spellStart"/>
      <w:proofErr w:type="gramStart"/>
      <w:r w:rsidRPr="00E04556">
        <w:rPr>
          <w:rFonts w:ascii="Times New Roman" w:hAnsi="Times New Roman" w:cs="Times New Roman"/>
          <w:sz w:val="28"/>
          <w:szCs w:val="28"/>
        </w:rPr>
        <w:t>Скарлатти</w:t>
      </w:r>
      <w:proofErr w:type="spellEnd"/>
      <w:r w:rsidRPr="00E04556">
        <w:rPr>
          <w:rFonts w:ascii="Times New Roman" w:hAnsi="Times New Roman" w:cs="Times New Roman"/>
          <w:sz w:val="28"/>
          <w:szCs w:val="28"/>
        </w:rPr>
        <w:t>,  Дж.</w:t>
      </w:r>
      <w:proofErr w:type="gramEnd"/>
      <w:r w:rsidRPr="00E045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04556">
        <w:rPr>
          <w:rFonts w:ascii="Times New Roman" w:hAnsi="Times New Roman" w:cs="Times New Roman"/>
          <w:sz w:val="28"/>
          <w:szCs w:val="28"/>
        </w:rPr>
        <w:t>Фрескобальди</w:t>
      </w:r>
      <w:proofErr w:type="spellEnd"/>
      <w:r w:rsidRPr="00E04556">
        <w:rPr>
          <w:rFonts w:ascii="Times New Roman" w:hAnsi="Times New Roman" w:cs="Times New Roman"/>
          <w:sz w:val="28"/>
          <w:szCs w:val="28"/>
        </w:rPr>
        <w:t>,  К. Монтеверди, И. С. Баха. Итак, тема нашего урока «Музыка эпохи барокко».</w:t>
      </w:r>
    </w:p>
    <w:p w:rsidR="00BF274D" w:rsidRPr="00E04556" w:rsidRDefault="00BF274D" w:rsidP="00E04556">
      <w:pPr>
        <w:tabs>
          <w:tab w:val="left" w:pos="3054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E04556">
        <w:rPr>
          <w:rFonts w:ascii="Times New Roman" w:hAnsi="Times New Roman" w:cs="Times New Roman"/>
          <w:sz w:val="28"/>
          <w:szCs w:val="28"/>
        </w:rPr>
        <w:t>Музыке эпохи барокко свойственна внутренняя противоречивость, стремление к разнообразным и многоплановым контрастам. Как и в литературе, барочный стиль в музыке отличается манерностью, «капризностью», избытком украшений. Барокко в музыке наиболее ярко проявилось в Италии</w:t>
      </w:r>
      <w:r w:rsidR="00AE47EA" w:rsidRPr="00E04556">
        <w:rPr>
          <w:rFonts w:ascii="Times New Roman" w:hAnsi="Times New Roman" w:cs="Times New Roman"/>
          <w:sz w:val="28"/>
          <w:szCs w:val="28"/>
        </w:rPr>
        <w:t>, в творчестве венецианских композиторов.</w:t>
      </w:r>
    </w:p>
    <w:p w:rsidR="00AE47EA" w:rsidRPr="00E04556" w:rsidRDefault="00AE47EA" w:rsidP="00E04556">
      <w:pPr>
        <w:tabs>
          <w:tab w:val="left" w:pos="3054"/>
        </w:tabs>
        <w:jc w:val="both"/>
        <w:rPr>
          <w:rFonts w:ascii="Times New Roman" w:hAnsi="Times New Roman" w:cs="Times New Roman"/>
          <w:i/>
          <w:sz w:val="28"/>
          <w:szCs w:val="28"/>
        </w:rPr>
      </w:pPr>
      <w:r w:rsidRPr="00E04556">
        <w:rPr>
          <w:rFonts w:ascii="Times New Roman" w:hAnsi="Times New Roman" w:cs="Times New Roman"/>
          <w:i/>
          <w:sz w:val="28"/>
          <w:szCs w:val="28"/>
        </w:rPr>
        <w:t xml:space="preserve">На фоне слайда работы А. </w:t>
      </w:r>
      <w:proofErr w:type="spellStart"/>
      <w:r w:rsidRPr="00E04556">
        <w:rPr>
          <w:rFonts w:ascii="Times New Roman" w:hAnsi="Times New Roman" w:cs="Times New Roman"/>
          <w:i/>
          <w:sz w:val="28"/>
          <w:szCs w:val="28"/>
        </w:rPr>
        <w:t>Каналетто</w:t>
      </w:r>
      <w:proofErr w:type="spellEnd"/>
      <w:r w:rsidRPr="00E04556">
        <w:rPr>
          <w:rFonts w:ascii="Times New Roman" w:hAnsi="Times New Roman" w:cs="Times New Roman"/>
          <w:i/>
          <w:sz w:val="28"/>
          <w:szCs w:val="28"/>
        </w:rPr>
        <w:t xml:space="preserve"> «Праздник обручения венецианского дожа с морем»</w:t>
      </w:r>
    </w:p>
    <w:p w:rsidR="00AE47EA" w:rsidRPr="00E04556" w:rsidRDefault="00AE47EA" w:rsidP="00E04556">
      <w:pPr>
        <w:tabs>
          <w:tab w:val="left" w:pos="3054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E04556">
        <w:rPr>
          <w:rFonts w:ascii="Times New Roman" w:hAnsi="Times New Roman" w:cs="Times New Roman"/>
          <w:sz w:val="28"/>
          <w:szCs w:val="28"/>
        </w:rPr>
        <w:lastRenderedPageBreak/>
        <w:t>Венеция… есть ли ещё такой город в мире? Вместо улиц – каналы, вместо обычного транспорта – лодки, гондолы. Сколько в истории этого города необычных страниц! В 14-15 веках Венеция становится властительницей огромных территорий вдоль берегов Средиземного моря вплоть до Константинополя. В новое время Венеция стала городом воспоминаний.</w:t>
      </w:r>
      <w:r w:rsidR="003B5BDB" w:rsidRPr="00E04556">
        <w:rPr>
          <w:rFonts w:ascii="Times New Roman" w:hAnsi="Times New Roman" w:cs="Times New Roman"/>
          <w:sz w:val="28"/>
          <w:szCs w:val="28"/>
        </w:rPr>
        <w:t xml:space="preserve"> Её великолепные дворцы, каналы, мосты стали безмолвными свидетелями былого величия…</w:t>
      </w:r>
    </w:p>
    <w:p w:rsidR="003B5BDB" w:rsidRPr="00E04556" w:rsidRDefault="003B5BDB" w:rsidP="00E04556">
      <w:pPr>
        <w:tabs>
          <w:tab w:val="left" w:pos="3054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E04556">
        <w:rPr>
          <w:rFonts w:ascii="Times New Roman" w:hAnsi="Times New Roman" w:cs="Times New Roman"/>
          <w:sz w:val="28"/>
          <w:szCs w:val="28"/>
        </w:rPr>
        <w:t xml:space="preserve">4 марта 1678 года в </w:t>
      </w:r>
      <w:r w:rsidR="00E04556">
        <w:rPr>
          <w:rFonts w:ascii="Times New Roman" w:hAnsi="Times New Roman" w:cs="Times New Roman"/>
          <w:sz w:val="28"/>
          <w:szCs w:val="28"/>
        </w:rPr>
        <w:t>семье Джованни Батиста Вивальди</w:t>
      </w:r>
      <w:r w:rsidRPr="00E04556">
        <w:rPr>
          <w:rFonts w:ascii="Times New Roman" w:hAnsi="Times New Roman" w:cs="Times New Roman"/>
          <w:sz w:val="28"/>
          <w:szCs w:val="28"/>
        </w:rPr>
        <w:t>, в одном из скромных домов Венеции, родился сын – Антонио-</w:t>
      </w:r>
      <w:proofErr w:type="spellStart"/>
      <w:r w:rsidRPr="00E04556">
        <w:rPr>
          <w:rFonts w:ascii="Times New Roman" w:hAnsi="Times New Roman" w:cs="Times New Roman"/>
          <w:sz w:val="28"/>
          <w:szCs w:val="28"/>
        </w:rPr>
        <w:t>Лучио</w:t>
      </w:r>
      <w:proofErr w:type="spellEnd"/>
      <w:r w:rsidRPr="00E04556">
        <w:rPr>
          <w:rFonts w:ascii="Times New Roman" w:hAnsi="Times New Roman" w:cs="Times New Roman"/>
          <w:sz w:val="28"/>
          <w:szCs w:val="28"/>
        </w:rPr>
        <w:t xml:space="preserve"> Вивальди.</w:t>
      </w:r>
    </w:p>
    <w:p w:rsidR="003B5BDB" w:rsidRPr="00E04556" w:rsidRDefault="003B5BDB" w:rsidP="00E04556">
      <w:pPr>
        <w:tabs>
          <w:tab w:val="left" w:pos="3054"/>
        </w:tabs>
        <w:jc w:val="both"/>
        <w:rPr>
          <w:rFonts w:ascii="Times New Roman" w:hAnsi="Times New Roman" w:cs="Times New Roman"/>
          <w:i/>
          <w:sz w:val="28"/>
          <w:szCs w:val="28"/>
        </w:rPr>
      </w:pPr>
      <w:r w:rsidRPr="00E04556">
        <w:rPr>
          <w:rFonts w:ascii="Times New Roman" w:hAnsi="Times New Roman" w:cs="Times New Roman"/>
          <w:i/>
          <w:sz w:val="28"/>
          <w:szCs w:val="28"/>
        </w:rPr>
        <w:t>Г. Семёнов «Вивальди» (отрывок стихотворения)</w:t>
      </w:r>
    </w:p>
    <w:p w:rsidR="003B5BDB" w:rsidRPr="00E04556" w:rsidRDefault="003B5BDB" w:rsidP="00E04556">
      <w:pPr>
        <w:tabs>
          <w:tab w:val="left" w:pos="3054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E04556">
        <w:rPr>
          <w:rFonts w:ascii="Times New Roman" w:hAnsi="Times New Roman" w:cs="Times New Roman"/>
          <w:sz w:val="28"/>
          <w:szCs w:val="28"/>
        </w:rPr>
        <w:t xml:space="preserve">Отражаются в асфальте </w:t>
      </w:r>
    </w:p>
    <w:p w:rsidR="003B5BDB" w:rsidRPr="00E04556" w:rsidRDefault="003B5BDB" w:rsidP="00E04556">
      <w:pPr>
        <w:tabs>
          <w:tab w:val="left" w:pos="3054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E04556">
        <w:rPr>
          <w:rFonts w:ascii="Times New Roman" w:hAnsi="Times New Roman" w:cs="Times New Roman"/>
          <w:sz w:val="28"/>
          <w:szCs w:val="28"/>
        </w:rPr>
        <w:t>У подъезда фонари</w:t>
      </w:r>
    </w:p>
    <w:p w:rsidR="003B5BDB" w:rsidRPr="00E04556" w:rsidRDefault="003B5BDB" w:rsidP="00E04556">
      <w:pPr>
        <w:tabs>
          <w:tab w:val="left" w:pos="3054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E04556">
        <w:rPr>
          <w:rFonts w:ascii="Times New Roman" w:hAnsi="Times New Roman" w:cs="Times New Roman"/>
          <w:sz w:val="28"/>
          <w:szCs w:val="28"/>
        </w:rPr>
        <w:t xml:space="preserve">Гобеленовый Вивальди </w:t>
      </w:r>
    </w:p>
    <w:p w:rsidR="003B5BDB" w:rsidRPr="00E04556" w:rsidRDefault="003B5BDB" w:rsidP="00E04556">
      <w:pPr>
        <w:tabs>
          <w:tab w:val="left" w:pos="3054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E04556">
        <w:rPr>
          <w:rFonts w:ascii="Times New Roman" w:hAnsi="Times New Roman" w:cs="Times New Roman"/>
          <w:sz w:val="28"/>
          <w:szCs w:val="28"/>
        </w:rPr>
        <w:t>Ожидает нас внутри.</w:t>
      </w:r>
    </w:p>
    <w:p w:rsidR="003B5BDB" w:rsidRPr="00E04556" w:rsidRDefault="003B5BDB" w:rsidP="00E04556">
      <w:pPr>
        <w:tabs>
          <w:tab w:val="left" w:pos="3054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E04556">
        <w:rPr>
          <w:rFonts w:ascii="Times New Roman" w:hAnsi="Times New Roman" w:cs="Times New Roman"/>
          <w:sz w:val="28"/>
          <w:szCs w:val="28"/>
        </w:rPr>
        <w:t>Он разыгрывает год</w:t>
      </w:r>
      <w:r w:rsidR="00F95606" w:rsidRPr="00E04556">
        <w:rPr>
          <w:rFonts w:ascii="Times New Roman" w:hAnsi="Times New Roman" w:cs="Times New Roman"/>
          <w:sz w:val="28"/>
          <w:szCs w:val="28"/>
        </w:rPr>
        <w:t>а</w:t>
      </w:r>
    </w:p>
    <w:p w:rsidR="00F95606" w:rsidRPr="00E04556" w:rsidRDefault="00F95606" w:rsidP="00E04556">
      <w:pPr>
        <w:tabs>
          <w:tab w:val="left" w:pos="3054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E04556">
        <w:rPr>
          <w:rFonts w:ascii="Times New Roman" w:hAnsi="Times New Roman" w:cs="Times New Roman"/>
          <w:sz w:val="28"/>
          <w:szCs w:val="28"/>
        </w:rPr>
        <w:t>Перед нами времена:</w:t>
      </w:r>
    </w:p>
    <w:p w:rsidR="00F95606" w:rsidRPr="00E04556" w:rsidRDefault="00F95606" w:rsidP="00E04556">
      <w:pPr>
        <w:tabs>
          <w:tab w:val="left" w:pos="3054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E04556">
        <w:rPr>
          <w:rFonts w:ascii="Times New Roman" w:hAnsi="Times New Roman" w:cs="Times New Roman"/>
          <w:sz w:val="28"/>
          <w:szCs w:val="28"/>
        </w:rPr>
        <w:t xml:space="preserve">Вот природа, вот погода, </w:t>
      </w:r>
    </w:p>
    <w:p w:rsidR="00F95606" w:rsidRPr="00E04556" w:rsidRDefault="00F95606" w:rsidP="00E04556">
      <w:pPr>
        <w:tabs>
          <w:tab w:val="left" w:pos="3054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E04556">
        <w:rPr>
          <w:rFonts w:ascii="Times New Roman" w:hAnsi="Times New Roman" w:cs="Times New Roman"/>
          <w:sz w:val="28"/>
          <w:szCs w:val="28"/>
        </w:rPr>
        <w:t>Вот нарядная охота,</w:t>
      </w:r>
    </w:p>
    <w:p w:rsidR="00F95606" w:rsidRPr="00E04556" w:rsidRDefault="00F95606" w:rsidP="00E04556">
      <w:pPr>
        <w:tabs>
          <w:tab w:val="left" w:pos="3054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E04556">
        <w:rPr>
          <w:rFonts w:ascii="Times New Roman" w:hAnsi="Times New Roman" w:cs="Times New Roman"/>
          <w:sz w:val="28"/>
          <w:szCs w:val="28"/>
        </w:rPr>
        <w:t xml:space="preserve">Ожидание чего-то, </w:t>
      </w:r>
    </w:p>
    <w:p w:rsidR="00F95606" w:rsidRPr="00E04556" w:rsidRDefault="00F95606" w:rsidP="00E04556">
      <w:pPr>
        <w:tabs>
          <w:tab w:val="left" w:pos="3054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E04556">
        <w:rPr>
          <w:rFonts w:ascii="Times New Roman" w:hAnsi="Times New Roman" w:cs="Times New Roman"/>
          <w:sz w:val="28"/>
          <w:szCs w:val="28"/>
        </w:rPr>
        <w:t>Голос, эхо, тишина.</w:t>
      </w:r>
    </w:p>
    <w:p w:rsidR="00F95606" w:rsidRPr="00E04556" w:rsidRDefault="00F95606" w:rsidP="00E04556">
      <w:pPr>
        <w:tabs>
          <w:tab w:val="left" w:pos="3054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E04556">
        <w:rPr>
          <w:rFonts w:ascii="Times New Roman" w:hAnsi="Times New Roman" w:cs="Times New Roman"/>
          <w:sz w:val="28"/>
          <w:szCs w:val="28"/>
        </w:rPr>
        <w:t>Вот лукавые пастушки,</w:t>
      </w:r>
    </w:p>
    <w:p w:rsidR="00F95606" w:rsidRPr="00E04556" w:rsidRDefault="00F95606" w:rsidP="00E04556">
      <w:pPr>
        <w:tabs>
          <w:tab w:val="left" w:pos="3054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E04556">
        <w:rPr>
          <w:rFonts w:ascii="Times New Roman" w:hAnsi="Times New Roman" w:cs="Times New Roman"/>
          <w:sz w:val="28"/>
          <w:szCs w:val="28"/>
        </w:rPr>
        <w:t>Пышный замок вдалеке,</w:t>
      </w:r>
    </w:p>
    <w:p w:rsidR="00F95606" w:rsidRPr="00E04556" w:rsidRDefault="00F95606" w:rsidP="00E04556">
      <w:pPr>
        <w:tabs>
          <w:tab w:val="left" w:pos="3054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E04556">
        <w:rPr>
          <w:rFonts w:ascii="Times New Roman" w:hAnsi="Times New Roman" w:cs="Times New Roman"/>
          <w:sz w:val="28"/>
          <w:szCs w:val="28"/>
        </w:rPr>
        <w:t>Чуть не до свету пирушки,</w:t>
      </w:r>
    </w:p>
    <w:p w:rsidR="00F95606" w:rsidRPr="00E04556" w:rsidRDefault="00F95606" w:rsidP="00E04556">
      <w:pPr>
        <w:tabs>
          <w:tab w:val="left" w:pos="3054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E04556">
        <w:rPr>
          <w:rFonts w:ascii="Times New Roman" w:hAnsi="Times New Roman" w:cs="Times New Roman"/>
          <w:sz w:val="28"/>
          <w:szCs w:val="28"/>
        </w:rPr>
        <w:t>И галантности друг дружке,</w:t>
      </w:r>
    </w:p>
    <w:p w:rsidR="00F95606" w:rsidRPr="00E04556" w:rsidRDefault="00F95606" w:rsidP="00E04556">
      <w:pPr>
        <w:tabs>
          <w:tab w:val="left" w:pos="3054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E04556">
        <w:rPr>
          <w:rFonts w:ascii="Times New Roman" w:hAnsi="Times New Roman" w:cs="Times New Roman"/>
          <w:sz w:val="28"/>
          <w:szCs w:val="28"/>
        </w:rPr>
        <w:t xml:space="preserve">И на креслах завитушки, </w:t>
      </w:r>
    </w:p>
    <w:p w:rsidR="00F95606" w:rsidRPr="00E04556" w:rsidRDefault="00F95606" w:rsidP="00E04556">
      <w:pPr>
        <w:tabs>
          <w:tab w:val="left" w:pos="3054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E04556">
        <w:rPr>
          <w:rFonts w:ascii="Times New Roman" w:hAnsi="Times New Roman" w:cs="Times New Roman"/>
          <w:sz w:val="28"/>
          <w:szCs w:val="28"/>
        </w:rPr>
        <w:t>И бокал вина в руке.</w:t>
      </w:r>
    </w:p>
    <w:p w:rsidR="00F95606" w:rsidRPr="00E04556" w:rsidRDefault="00F95606" w:rsidP="00E04556">
      <w:pPr>
        <w:tabs>
          <w:tab w:val="left" w:pos="3054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E04556">
        <w:rPr>
          <w:rFonts w:ascii="Times New Roman" w:hAnsi="Times New Roman" w:cs="Times New Roman"/>
          <w:sz w:val="28"/>
          <w:szCs w:val="28"/>
        </w:rPr>
        <w:t>Нет, при взгляде на маэстро,</w:t>
      </w:r>
    </w:p>
    <w:p w:rsidR="00F95606" w:rsidRPr="00E04556" w:rsidRDefault="00F95606" w:rsidP="00E04556">
      <w:pPr>
        <w:tabs>
          <w:tab w:val="left" w:pos="3054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E04556">
        <w:rPr>
          <w:rFonts w:ascii="Times New Roman" w:hAnsi="Times New Roman" w:cs="Times New Roman"/>
          <w:sz w:val="28"/>
          <w:szCs w:val="28"/>
        </w:rPr>
        <w:t xml:space="preserve">За его следя игрой, </w:t>
      </w:r>
    </w:p>
    <w:p w:rsidR="00F95606" w:rsidRPr="00E04556" w:rsidRDefault="00F95606" w:rsidP="00E04556">
      <w:pPr>
        <w:tabs>
          <w:tab w:val="left" w:pos="3054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E04556">
        <w:rPr>
          <w:rFonts w:ascii="Times New Roman" w:hAnsi="Times New Roman" w:cs="Times New Roman"/>
          <w:sz w:val="28"/>
          <w:szCs w:val="28"/>
        </w:rPr>
        <w:lastRenderedPageBreak/>
        <w:t>Улыбаться неуместно,</w:t>
      </w:r>
    </w:p>
    <w:p w:rsidR="00F95606" w:rsidRPr="00E04556" w:rsidRDefault="00F95606" w:rsidP="00E04556">
      <w:pPr>
        <w:tabs>
          <w:tab w:val="left" w:pos="3054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E04556">
        <w:rPr>
          <w:rFonts w:ascii="Times New Roman" w:hAnsi="Times New Roman" w:cs="Times New Roman"/>
          <w:sz w:val="28"/>
          <w:szCs w:val="28"/>
        </w:rPr>
        <w:t>Хоть и хочется порой</w:t>
      </w:r>
      <w:r w:rsidR="002376B8" w:rsidRPr="00E04556">
        <w:rPr>
          <w:rFonts w:ascii="Times New Roman" w:hAnsi="Times New Roman" w:cs="Times New Roman"/>
          <w:sz w:val="28"/>
          <w:szCs w:val="28"/>
        </w:rPr>
        <w:t>.</w:t>
      </w:r>
    </w:p>
    <w:p w:rsidR="002376B8" w:rsidRPr="00E04556" w:rsidRDefault="002376B8" w:rsidP="00E04556">
      <w:pPr>
        <w:tabs>
          <w:tab w:val="left" w:pos="3054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E04556">
        <w:rPr>
          <w:rFonts w:ascii="Times New Roman" w:hAnsi="Times New Roman" w:cs="Times New Roman"/>
          <w:sz w:val="28"/>
          <w:szCs w:val="28"/>
        </w:rPr>
        <w:t>Нет счастливей человека:</w:t>
      </w:r>
    </w:p>
    <w:p w:rsidR="002376B8" w:rsidRPr="00E04556" w:rsidRDefault="002376B8" w:rsidP="00E04556">
      <w:pPr>
        <w:tabs>
          <w:tab w:val="left" w:pos="3054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E04556">
        <w:rPr>
          <w:rFonts w:ascii="Times New Roman" w:hAnsi="Times New Roman" w:cs="Times New Roman"/>
          <w:sz w:val="28"/>
          <w:szCs w:val="28"/>
        </w:rPr>
        <w:t>Всё всерьёз и всё шутя.</w:t>
      </w:r>
    </w:p>
    <w:p w:rsidR="002376B8" w:rsidRPr="00E04556" w:rsidRDefault="002376B8" w:rsidP="00E04556">
      <w:pPr>
        <w:tabs>
          <w:tab w:val="left" w:pos="3054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E04556">
        <w:rPr>
          <w:rFonts w:ascii="Times New Roman" w:hAnsi="Times New Roman" w:cs="Times New Roman"/>
          <w:sz w:val="28"/>
          <w:szCs w:val="28"/>
        </w:rPr>
        <w:t xml:space="preserve">Восемнадцатого века </w:t>
      </w:r>
    </w:p>
    <w:p w:rsidR="002376B8" w:rsidRPr="00E04556" w:rsidRDefault="002376B8" w:rsidP="00E04556">
      <w:pPr>
        <w:tabs>
          <w:tab w:val="left" w:pos="3054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E04556">
        <w:rPr>
          <w:rFonts w:ascii="Times New Roman" w:hAnsi="Times New Roman" w:cs="Times New Roman"/>
          <w:sz w:val="28"/>
          <w:szCs w:val="28"/>
        </w:rPr>
        <w:t>Седовласое дитя.</w:t>
      </w:r>
    </w:p>
    <w:p w:rsidR="002376B8" w:rsidRPr="00E04556" w:rsidRDefault="002376B8" w:rsidP="00E04556">
      <w:pPr>
        <w:tabs>
          <w:tab w:val="left" w:pos="3054"/>
        </w:tabs>
        <w:jc w:val="both"/>
        <w:rPr>
          <w:rFonts w:ascii="Times New Roman" w:hAnsi="Times New Roman" w:cs="Times New Roman"/>
          <w:i/>
          <w:sz w:val="28"/>
          <w:szCs w:val="28"/>
        </w:rPr>
      </w:pPr>
      <w:r w:rsidRPr="00E04556">
        <w:rPr>
          <w:rFonts w:ascii="Times New Roman" w:hAnsi="Times New Roman" w:cs="Times New Roman"/>
          <w:i/>
          <w:sz w:val="28"/>
          <w:szCs w:val="28"/>
        </w:rPr>
        <w:t>Звучит 1 часть концерта №8 «Гармоническое вдохновение».</w:t>
      </w:r>
    </w:p>
    <w:p w:rsidR="00E04556" w:rsidRPr="00E04556" w:rsidRDefault="00E04556" w:rsidP="00E04556">
      <w:pPr>
        <w:tabs>
          <w:tab w:val="left" w:pos="3054"/>
        </w:tabs>
        <w:jc w:val="both"/>
        <w:rPr>
          <w:rFonts w:ascii="Times New Roman" w:hAnsi="Times New Roman" w:cs="Times New Roman"/>
          <w:i/>
          <w:sz w:val="28"/>
          <w:szCs w:val="28"/>
        </w:rPr>
      </w:pPr>
      <w:r w:rsidRPr="00E04556">
        <w:rPr>
          <w:rFonts w:ascii="Times New Roman" w:hAnsi="Times New Roman" w:cs="Times New Roman"/>
          <w:i/>
          <w:sz w:val="28"/>
          <w:szCs w:val="28"/>
        </w:rPr>
        <w:t>5. Учитель:</w:t>
      </w:r>
    </w:p>
    <w:p w:rsidR="002376B8" w:rsidRPr="00E04556" w:rsidRDefault="002376B8" w:rsidP="00E04556">
      <w:pPr>
        <w:tabs>
          <w:tab w:val="left" w:pos="3054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E04556">
        <w:rPr>
          <w:rFonts w:ascii="Times New Roman" w:hAnsi="Times New Roman" w:cs="Times New Roman"/>
          <w:sz w:val="28"/>
          <w:szCs w:val="28"/>
        </w:rPr>
        <w:t>История музыки богата парадоксами. Пожалуй, они не обошли судьбу ни одного выдающегося композитора или художника. Мы привыкли к такой схеме: художника не понимают при жизни, а после смерти приходит признание. У Вивальди наоборот. Мог ли представить композитор, имевший славу одного из первых скрипачей Европы, композитор, чьи оперы ежегодно ставились</w:t>
      </w:r>
      <w:r w:rsidR="00FA493F" w:rsidRPr="00E04556">
        <w:rPr>
          <w:rFonts w:ascii="Times New Roman" w:hAnsi="Times New Roman" w:cs="Times New Roman"/>
          <w:sz w:val="28"/>
          <w:szCs w:val="28"/>
        </w:rPr>
        <w:t xml:space="preserve"> в городах Европы, а произведения издавались в лучших издательствах далеко за пределами Италии, что ему суждено умереть в нищете и быть похороненным в могиле для бедных, что его музыку забудут почти на 1,5 столетия и лишь в начале нашего века вновь заговорят молчавшие страницы благодаря случайно обнаруженным рукописям. Перед изумлённым музыкальным миром предстала большая часть сочинений композитора, о существовании которой раньше не подозревали.</w:t>
      </w:r>
      <w:r w:rsidR="00F07845" w:rsidRPr="00E04556">
        <w:rPr>
          <w:rFonts w:ascii="Times New Roman" w:hAnsi="Times New Roman" w:cs="Times New Roman"/>
          <w:sz w:val="28"/>
          <w:szCs w:val="28"/>
        </w:rPr>
        <w:t xml:space="preserve"> Началась вторая, не менее бурная жизнь Антонио Вивальди. А произошло это благодаря исследователю Альберто </w:t>
      </w:r>
      <w:proofErr w:type="spellStart"/>
      <w:r w:rsidR="00F07845" w:rsidRPr="00E04556">
        <w:rPr>
          <w:rFonts w:ascii="Times New Roman" w:hAnsi="Times New Roman" w:cs="Times New Roman"/>
          <w:sz w:val="28"/>
          <w:szCs w:val="28"/>
        </w:rPr>
        <w:t>Джентили</w:t>
      </w:r>
      <w:proofErr w:type="spellEnd"/>
      <w:r w:rsidR="00F07845" w:rsidRPr="00E04556">
        <w:rPr>
          <w:rFonts w:ascii="Times New Roman" w:hAnsi="Times New Roman" w:cs="Times New Roman"/>
          <w:sz w:val="28"/>
          <w:szCs w:val="28"/>
        </w:rPr>
        <w:t xml:space="preserve">. Подробнее об этом вы узнаете из сообщения ваших одноклассников </w:t>
      </w:r>
      <w:r w:rsidR="00F07845" w:rsidRPr="00E04556">
        <w:rPr>
          <w:rFonts w:ascii="Times New Roman" w:hAnsi="Times New Roman" w:cs="Times New Roman"/>
          <w:i/>
          <w:sz w:val="28"/>
          <w:szCs w:val="28"/>
        </w:rPr>
        <w:t>(сообщени</w:t>
      </w:r>
      <w:r w:rsidR="000968E9">
        <w:rPr>
          <w:rFonts w:ascii="Times New Roman" w:hAnsi="Times New Roman" w:cs="Times New Roman"/>
          <w:i/>
          <w:sz w:val="28"/>
          <w:szCs w:val="28"/>
        </w:rPr>
        <w:t>я</w:t>
      </w:r>
      <w:r w:rsidR="00F07845" w:rsidRPr="00E04556">
        <w:rPr>
          <w:rFonts w:ascii="Times New Roman" w:hAnsi="Times New Roman" w:cs="Times New Roman"/>
          <w:i/>
          <w:sz w:val="28"/>
          <w:szCs w:val="28"/>
        </w:rPr>
        <w:t xml:space="preserve"> учащихся).</w:t>
      </w:r>
    </w:p>
    <w:p w:rsidR="00F07845" w:rsidRPr="00E04556" w:rsidRDefault="00F07845" w:rsidP="00E04556">
      <w:pPr>
        <w:tabs>
          <w:tab w:val="left" w:pos="3054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E04556">
        <w:rPr>
          <w:rFonts w:ascii="Times New Roman" w:hAnsi="Times New Roman" w:cs="Times New Roman"/>
          <w:sz w:val="28"/>
          <w:szCs w:val="28"/>
        </w:rPr>
        <w:t xml:space="preserve">А теперь вернёмся в Венецию 17 века. О первых годах жизни Вивальди известно немного. Его отец Джованни </w:t>
      </w:r>
      <w:proofErr w:type="spellStart"/>
      <w:r w:rsidRPr="00E04556">
        <w:rPr>
          <w:rFonts w:ascii="Times New Roman" w:hAnsi="Times New Roman" w:cs="Times New Roman"/>
          <w:sz w:val="28"/>
          <w:szCs w:val="28"/>
        </w:rPr>
        <w:t>Батистта</w:t>
      </w:r>
      <w:proofErr w:type="spellEnd"/>
      <w:r w:rsidRPr="00E04556">
        <w:rPr>
          <w:rFonts w:ascii="Times New Roman" w:hAnsi="Times New Roman" w:cs="Times New Roman"/>
          <w:sz w:val="28"/>
          <w:szCs w:val="28"/>
        </w:rPr>
        <w:t xml:space="preserve"> был известным скрипачом-виртуозом и работал в капелле знаменитого собора Святого Марка </w:t>
      </w:r>
      <w:r w:rsidRPr="00E04556">
        <w:rPr>
          <w:rFonts w:ascii="Times New Roman" w:hAnsi="Times New Roman" w:cs="Times New Roman"/>
          <w:i/>
          <w:sz w:val="28"/>
          <w:szCs w:val="28"/>
        </w:rPr>
        <w:t xml:space="preserve">(Демонстрируется работа Г. </w:t>
      </w:r>
      <w:proofErr w:type="spellStart"/>
      <w:r w:rsidRPr="00E04556">
        <w:rPr>
          <w:rFonts w:ascii="Times New Roman" w:hAnsi="Times New Roman" w:cs="Times New Roman"/>
          <w:i/>
          <w:sz w:val="28"/>
          <w:szCs w:val="28"/>
        </w:rPr>
        <w:t>Чернецова</w:t>
      </w:r>
      <w:proofErr w:type="spellEnd"/>
      <w:r w:rsidRPr="00E04556">
        <w:rPr>
          <w:rFonts w:ascii="Times New Roman" w:hAnsi="Times New Roman" w:cs="Times New Roman"/>
          <w:i/>
          <w:sz w:val="28"/>
          <w:szCs w:val="28"/>
        </w:rPr>
        <w:t xml:space="preserve"> «Внутренний вид храма С</w:t>
      </w:r>
      <w:r w:rsidR="006B71E4" w:rsidRPr="00E04556">
        <w:rPr>
          <w:rFonts w:ascii="Times New Roman" w:hAnsi="Times New Roman" w:cs="Times New Roman"/>
          <w:i/>
          <w:sz w:val="28"/>
          <w:szCs w:val="28"/>
        </w:rPr>
        <w:t>в. Марка</w:t>
      </w:r>
      <w:r w:rsidR="001E1DA5" w:rsidRPr="00E04556">
        <w:rPr>
          <w:rFonts w:ascii="Times New Roman" w:hAnsi="Times New Roman" w:cs="Times New Roman"/>
          <w:i/>
          <w:sz w:val="28"/>
          <w:szCs w:val="28"/>
        </w:rPr>
        <w:t xml:space="preserve"> в Венеции</w:t>
      </w:r>
      <w:r w:rsidR="006B71E4" w:rsidRPr="00E04556">
        <w:rPr>
          <w:rFonts w:ascii="Times New Roman" w:hAnsi="Times New Roman" w:cs="Times New Roman"/>
          <w:i/>
          <w:sz w:val="28"/>
          <w:szCs w:val="28"/>
        </w:rPr>
        <w:t>»</w:t>
      </w:r>
      <w:r w:rsidR="001E1DA5" w:rsidRPr="00E04556">
        <w:rPr>
          <w:rFonts w:ascii="Times New Roman" w:hAnsi="Times New Roman" w:cs="Times New Roman"/>
          <w:i/>
          <w:sz w:val="28"/>
          <w:szCs w:val="28"/>
        </w:rPr>
        <w:t>)</w:t>
      </w:r>
      <w:r w:rsidR="006B71E4" w:rsidRPr="00E04556">
        <w:rPr>
          <w:rFonts w:ascii="Times New Roman" w:hAnsi="Times New Roman" w:cs="Times New Roman"/>
          <w:i/>
          <w:sz w:val="28"/>
          <w:szCs w:val="28"/>
        </w:rPr>
        <w:t>.</w:t>
      </w:r>
      <w:r w:rsidR="001E1DA5" w:rsidRPr="00E04556">
        <w:rPr>
          <w:rFonts w:ascii="Times New Roman" w:hAnsi="Times New Roman" w:cs="Times New Roman"/>
          <w:sz w:val="28"/>
          <w:szCs w:val="28"/>
        </w:rPr>
        <w:t xml:space="preserve"> По-видимому, у него и учился юный Антонио игре на скрипке. Уже в 10 лет Вивальди замещал в оркестре своего отца.</w:t>
      </w:r>
    </w:p>
    <w:p w:rsidR="001E1DA5" w:rsidRPr="00E04556" w:rsidRDefault="001E1DA5" w:rsidP="00E04556">
      <w:pPr>
        <w:tabs>
          <w:tab w:val="left" w:pos="3054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E04556">
        <w:rPr>
          <w:rFonts w:ascii="Times New Roman" w:hAnsi="Times New Roman" w:cs="Times New Roman"/>
          <w:sz w:val="28"/>
          <w:szCs w:val="28"/>
        </w:rPr>
        <w:t>Получение духовного звания в ту эпоху способствовало быстрому продвижению по службе, и Антонио в 15 лет был посвящён в послушники, а затем получил сан аббата. Он был мал ростом, рыжеволос, с узкими плечами, одет всегда в чёрный</w:t>
      </w:r>
      <w:r w:rsidR="006A6746" w:rsidRPr="00E04556">
        <w:rPr>
          <w:rFonts w:ascii="Times New Roman" w:hAnsi="Times New Roman" w:cs="Times New Roman"/>
          <w:sz w:val="28"/>
          <w:szCs w:val="28"/>
        </w:rPr>
        <w:t xml:space="preserve"> костюм священнослужителя, и острые на язык венецианцы дали ему прозвище «Рыжий поп». Однако Вивальди скоро </w:t>
      </w:r>
      <w:r w:rsidR="006A6746" w:rsidRPr="00E04556">
        <w:rPr>
          <w:rFonts w:ascii="Times New Roman" w:hAnsi="Times New Roman" w:cs="Times New Roman"/>
          <w:sz w:val="28"/>
          <w:szCs w:val="28"/>
        </w:rPr>
        <w:lastRenderedPageBreak/>
        <w:t>получил запрет инквизиции на проведение служб. Современники объясняли это тем, что он однажды оставил алтарь, когда ему пришла в голову тема фуги. Сам композитор называл другую причину, ссылаясь на своё болезненное состояние.</w:t>
      </w:r>
    </w:p>
    <w:p w:rsidR="006A6746" w:rsidRPr="00E04556" w:rsidRDefault="006A6746" w:rsidP="00E04556">
      <w:pPr>
        <w:tabs>
          <w:tab w:val="left" w:pos="3054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E04556">
        <w:rPr>
          <w:rFonts w:ascii="Times New Roman" w:hAnsi="Times New Roman" w:cs="Times New Roman"/>
          <w:sz w:val="28"/>
          <w:szCs w:val="28"/>
        </w:rPr>
        <w:t xml:space="preserve">В 1703 г. Вивальди был приглашён преподавателем скрипки в женскую консерваторию </w:t>
      </w:r>
      <w:r w:rsidR="00E04556">
        <w:rPr>
          <w:rFonts w:ascii="Times New Roman" w:hAnsi="Times New Roman" w:cs="Times New Roman"/>
          <w:sz w:val="28"/>
          <w:szCs w:val="28"/>
        </w:rPr>
        <w:t>(</w:t>
      </w:r>
      <w:r w:rsidRPr="00E04556">
        <w:rPr>
          <w:rFonts w:ascii="Times New Roman" w:hAnsi="Times New Roman" w:cs="Times New Roman"/>
          <w:sz w:val="28"/>
          <w:szCs w:val="28"/>
        </w:rPr>
        <w:t>так тогда называли приюты для сирот и незаконнорожденных детей, которых обучали музыке), «</w:t>
      </w:r>
      <w:proofErr w:type="spellStart"/>
      <w:r w:rsidRPr="00E04556">
        <w:rPr>
          <w:rFonts w:ascii="Times New Roman" w:hAnsi="Times New Roman" w:cs="Times New Roman"/>
          <w:sz w:val="28"/>
          <w:szCs w:val="28"/>
        </w:rPr>
        <w:t>Пьета</w:t>
      </w:r>
      <w:proofErr w:type="spellEnd"/>
      <w:r w:rsidRPr="00E04556">
        <w:rPr>
          <w:rFonts w:ascii="Times New Roman" w:hAnsi="Times New Roman" w:cs="Times New Roman"/>
          <w:sz w:val="28"/>
          <w:szCs w:val="28"/>
        </w:rPr>
        <w:t>»</w:t>
      </w:r>
      <w:r w:rsidR="00A3080E" w:rsidRPr="00E04556">
        <w:rPr>
          <w:rFonts w:ascii="Times New Roman" w:hAnsi="Times New Roman" w:cs="Times New Roman"/>
          <w:sz w:val="28"/>
          <w:szCs w:val="28"/>
        </w:rPr>
        <w:t xml:space="preserve"> </w:t>
      </w:r>
      <w:r w:rsidR="000968E9" w:rsidRPr="00E04556">
        <w:rPr>
          <w:rFonts w:ascii="Times New Roman" w:hAnsi="Times New Roman" w:cs="Times New Roman"/>
          <w:sz w:val="28"/>
          <w:szCs w:val="28"/>
        </w:rPr>
        <w:t>–</w:t>
      </w:r>
      <w:r w:rsidR="00A3080E" w:rsidRPr="00E04556">
        <w:rPr>
          <w:rFonts w:ascii="Times New Roman" w:hAnsi="Times New Roman" w:cs="Times New Roman"/>
          <w:sz w:val="28"/>
          <w:szCs w:val="28"/>
        </w:rPr>
        <w:t xml:space="preserve"> одну из лучших в Италии. С ней была связана большая часть его последующей деятельности. Все ученицы обучались игре на нескольких инструментах и пению. Вивальди руководил оркестром, вёл вокальный и скрипичные классы. Под его управлением оркестр достиг высочайшего совершенства, его слава гремела настолько, что он оспаривал пальму первенства у лучших оркестров Европы. </w:t>
      </w:r>
    </w:p>
    <w:p w:rsidR="00596A86" w:rsidRPr="00E04556" w:rsidRDefault="00A3080E" w:rsidP="00E04556">
      <w:pPr>
        <w:tabs>
          <w:tab w:val="left" w:pos="3054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E04556">
        <w:rPr>
          <w:rFonts w:ascii="Times New Roman" w:hAnsi="Times New Roman" w:cs="Times New Roman"/>
          <w:sz w:val="28"/>
          <w:szCs w:val="28"/>
        </w:rPr>
        <w:t xml:space="preserve">По своему мироощущению Антонио Вивальди был мирским человеком и духовный сан стал причиной трагедии его жизни. В 1737 г. Его ожидал удар судьбы </w:t>
      </w:r>
      <w:r w:rsidR="000968E9" w:rsidRPr="00E04556">
        <w:rPr>
          <w:rFonts w:ascii="Times New Roman" w:hAnsi="Times New Roman" w:cs="Times New Roman"/>
          <w:sz w:val="28"/>
          <w:szCs w:val="28"/>
        </w:rPr>
        <w:t>–</w:t>
      </w:r>
      <w:r w:rsidR="00596A86" w:rsidRPr="00E04556">
        <w:rPr>
          <w:rFonts w:ascii="Times New Roman" w:hAnsi="Times New Roman" w:cs="Times New Roman"/>
          <w:sz w:val="28"/>
          <w:szCs w:val="28"/>
        </w:rPr>
        <w:t xml:space="preserve"> запрет на посещение </w:t>
      </w:r>
      <w:proofErr w:type="spellStart"/>
      <w:r w:rsidR="00596A86" w:rsidRPr="00E04556">
        <w:rPr>
          <w:rFonts w:ascii="Times New Roman" w:hAnsi="Times New Roman" w:cs="Times New Roman"/>
          <w:sz w:val="28"/>
          <w:szCs w:val="28"/>
        </w:rPr>
        <w:t>Феррары</w:t>
      </w:r>
      <w:proofErr w:type="spellEnd"/>
      <w:r w:rsidR="00596A86" w:rsidRPr="00E04556">
        <w:rPr>
          <w:rFonts w:ascii="Times New Roman" w:hAnsi="Times New Roman" w:cs="Times New Roman"/>
          <w:sz w:val="28"/>
          <w:szCs w:val="28"/>
        </w:rPr>
        <w:t>, которая входила в папскую область, из-за того, что он не служил обедни и пользовался расположением певицы Жиро. По тем временам этот запрет был неслыханным позором. Не менее значительным был ущерб материальный.</w:t>
      </w:r>
    </w:p>
    <w:p w:rsidR="00A3080E" w:rsidRPr="00E04556" w:rsidRDefault="00596A86" w:rsidP="00E04556">
      <w:pPr>
        <w:tabs>
          <w:tab w:val="left" w:pos="3054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E04556">
        <w:rPr>
          <w:rFonts w:ascii="Times New Roman" w:hAnsi="Times New Roman" w:cs="Times New Roman"/>
          <w:sz w:val="28"/>
          <w:szCs w:val="28"/>
        </w:rPr>
        <w:t>В конце 1740 года, на 62</w:t>
      </w:r>
      <w:r w:rsidR="000968E9">
        <w:rPr>
          <w:rFonts w:ascii="Times New Roman" w:hAnsi="Times New Roman" w:cs="Times New Roman"/>
          <w:sz w:val="28"/>
          <w:szCs w:val="28"/>
        </w:rPr>
        <w:t>-м</w:t>
      </w:r>
      <w:r w:rsidRPr="00E04556">
        <w:rPr>
          <w:rFonts w:ascii="Times New Roman" w:hAnsi="Times New Roman" w:cs="Times New Roman"/>
          <w:sz w:val="28"/>
          <w:szCs w:val="28"/>
        </w:rPr>
        <w:t xml:space="preserve"> году жизни, он принял мужественное решение навсегда покинуть Венецию и искать признания на чужбине. Композитор направился в Вену, где находился давний почитатель его таланта Карл </w:t>
      </w:r>
      <w:r w:rsidRPr="00E04556">
        <w:rPr>
          <w:rFonts w:ascii="Times New Roman" w:hAnsi="Times New Roman" w:cs="Times New Roman"/>
          <w:sz w:val="28"/>
          <w:szCs w:val="28"/>
          <w:lang w:val="en-US"/>
        </w:rPr>
        <w:t>VI</w:t>
      </w:r>
      <w:r w:rsidRPr="00E04556">
        <w:rPr>
          <w:rFonts w:ascii="Times New Roman" w:hAnsi="Times New Roman" w:cs="Times New Roman"/>
          <w:sz w:val="28"/>
          <w:szCs w:val="28"/>
        </w:rPr>
        <w:t xml:space="preserve">. Однако удача боле не сопутствует ему. Внезапная кончина императора </w:t>
      </w:r>
      <w:r w:rsidR="00A70861" w:rsidRPr="00E04556">
        <w:rPr>
          <w:rFonts w:ascii="Times New Roman" w:hAnsi="Times New Roman" w:cs="Times New Roman"/>
          <w:sz w:val="28"/>
          <w:szCs w:val="28"/>
        </w:rPr>
        <w:t>вызвала общеевропейскую войну за Австрийское наследство. Престарелый, одинокий маэстро оказался в разорённой войной стране, где никого не интересовали его планы. В конце концов всеми забытый и покинутый композитор скончался в Вене   28 июля 1741 г. «от внутреннего воспаления», как было записано в протоколе. Дата погребения композитора длительное время оставалась неизвестной и была установлена только в 1938 году.</w:t>
      </w:r>
    </w:p>
    <w:p w:rsidR="00C857E0" w:rsidRPr="00E04556" w:rsidRDefault="00A70861" w:rsidP="00E04556">
      <w:pPr>
        <w:tabs>
          <w:tab w:val="left" w:pos="3054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E04556">
        <w:rPr>
          <w:rFonts w:ascii="Times New Roman" w:hAnsi="Times New Roman" w:cs="Times New Roman"/>
          <w:sz w:val="28"/>
          <w:szCs w:val="28"/>
        </w:rPr>
        <w:t>Трудно перечислить всё, что оставил Вивальди потомкам – 23 симфонии, 76 сонат, 450 концертов, более 40 опер и многое другое.</w:t>
      </w:r>
      <w:r w:rsidR="00C857E0" w:rsidRPr="00E04556">
        <w:rPr>
          <w:rFonts w:ascii="Times New Roman" w:hAnsi="Times New Roman" w:cs="Times New Roman"/>
          <w:sz w:val="28"/>
          <w:szCs w:val="28"/>
        </w:rPr>
        <w:t xml:space="preserve"> Вся его музыка пронизана особым нервным пульсом, в котором как совместились биение беспокойного сердца и жизненный ритм противоречивого времени.</w:t>
      </w:r>
    </w:p>
    <w:p w:rsidR="00C857E0" w:rsidRPr="00E04556" w:rsidRDefault="00C857E0" w:rsidP="00E04556">
      <w:pPr>
        <w:tabs>
          <w:tab w:val="left" w:pos="3054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E04556">
        <w:rPr>
          <w:rFonts w:ascii="Times New Roman" w:hAnsi="Times New Roman" w:cs="Times New Roman"/>
          <w:sz w:val="28"/>
          <w:szCs w:val="28"/>
        </w:rPr>
        <w:t xml:space="preserve">Антонио Вивальди по праву можно считать родоначальником жанра сольного концерта. </w:t>
      </w:r>
    </w:p>
    <w:p w:rsidR="00C857E0" w:rsidRPr="00E04556" w:rsidRDefault="00C857E0" w:rsidP="00E04556">
      <w:pPr>
        <w:tabs>
          <w:tab w:val="left" w:pos="3054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E04556">
        <w:rPr>
          <w:rFonts w:ascii="Times New Roman" w:hAnsi="Times New Roman" w:cs="Times New Roman"/>
          <w:sz w:val="28"/>
          <w:szCs w:val="28"/>
        </w:rPr>
        <w:lastRenderedPageBreak/>
        <w:t>Концерт – музыкальное соревнование какого-нибудь инструмента с оркестром.</w:t>
      </w:r>
    </w:p>
    <w:p w:rsidR="00C857E0" w:rsidRPr="00E04556" w:rsidRDefault="00C857E0" w:rsidP="00E04556">
      <w:pPr>
        <w:tabs>
          <w:tab w:val="left" w:pos="3054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E04556">
        <w:rPr>
          <w:rFonts w:ascii="Times New Roman" w:hAnsi="Times New Roman" w:cs="Times New Roman"/>
          <w:sz w:val="28"/>
          <w:szCs w:val="28"/>
        </w:rPr>
        <w:t>Кончерто гроссо – концерт для нескольких солистов и оркестра.</w:t>
      </w:r>
    </w:p>
    <w:p w:rsidR="00C857E0" w:rsidRPr="00E04556" w:rsidRDefault="00C857E0" w:rsidP="00E04556">
      <w:pPr>
        <w:tabs>
          <w:tab w:val="left" w:pos="3054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E04556">
        <w:rPr>
          <w:rFonts w:ascii="Times New Roman" w:hAnsi="Times New Roman" w:cs="Times New Roman"/>
          <w:sz w:val="28"/>
          <w:szCs w:val="28"/>
        </w:rPr>
        <w:t>Композитором написано 450 концертов, среди которых есть программные произведения: «Щегол», «Ночь», «Буря на море», «Радость».</w:t>
      </w:r>
    </w:p>
    <w:p w:rsidR="004C3897" w:rsidRPr="00E04556" w:rsidRDefault="00C857E0" w:rsidP="00E04556">
      <w:pPr>
        <w:tabs>
          <w:tab w:val="left" w:pos="3054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E04556">
        <w:rPr>
          <w:rFonts w:ascii="Times New Roman" w:hAnsi="Times New Roman" w:cs="Times New Roman"/>
          <w:sz w:val="28"/>
          <w:szCs w:val="28"/>
        </w:rPr>
        <w:t xml:space="preserve">Самое известное программное произведение Вивальди </w:t>
      </w:r>
      <w:r w:rsidR="00AB126A" w:rsidRPr="00E04556">
        <w:rPr>
          <w:rFonts w:ascii="Times New Roman" w:hAnsi="Times New Roman" w:cs="Times New Roman"/>
          <w:sz w:val="28"/>
          <w:szCs w:val="28"/>
        </w:rPr>
        <w:t>–</w:t>
      </w:r>
      <w:r w:rsidRPr="00E04556">
        <w:rPr>
          <w:rFonts w:ascii="Times New Roman" w:hAnsi="Times New Roman" w:cs="Times New Roman"/>
          <w:sz w:val="28"/>
          <w:szCs w:val="28"/>
        </w:rPr>
        <w:t xml:space="preserve"> </w:t>
      </w:r>
      <w:r w:rsidR="00AB126A" w:rsidRPr="00E04556">
        <w:rPr>
          <w:rFonts w:ascii="Times New Roman" w:hAnsi="Times New Roman" w:cs="Times New Roman"/>
          <w:sz w:val="28"/>
          <w:szCs w:val="28"/>
        </w:rPr>
        <w:t>цикл концертов «Времена года». Мир барокко столь безграничен, как и мир человеческой души. Барокко интересуется и земной жизнью. Мир земных радостей и забот</w:t>
      </w:r>
      <w:r w:rsidR="004C3897" w:rsidRPr="00E04556">
        <w:rPr>
          <w:rFonts w:ascii="Times New Roman" w:hAnsi="Times New Roman" w:cs="Times New Roman"/>
          <w:sz w:val="28"/>
          <w:szCs w:val="28"/>
        </w:rPr>
        <w:t>, сбор урожая, охота, катание на коньках – всё это предстаёт в знаменитом цикле композитора.</w:t>
      </w:r>
    </w:p>
    <w:p w:rsidR="004C3897" w:rsidRPr="00E04556" w:rsidRDefault="004C3897" w:rsidP="00E04556">
      <w:pPr>
        <w:tabs>
          <w:tab w:val="left" w:pos="3054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E04556">
        <w:rPr>
          <w:rFonts w:ascii="Times New Roman" w:hAnsi="Times New Roman" w:cs="Times New Roman"/>
          <w:sz w:val="28"/>
          <w:szCs w:val="28"/>
        </w:rPr>
        <w:t>Тема «Времена года»</w:t>
      </w:r>
      <w:r w:rsidR="000968E9">
        <w:rPr>
          <w:rFonts w:ascii="Times New Roman" w:hAnsi="Times New Roman" w:cs="Times New Roman"/>
          <w:sz w:val="28"/>
          <w:szCs w:val="28"/>
        </w:rPr>
        <w:t xml:space="preserve"> </w:t>
      </w:r>
      <w:r w:rsidR="000968E9" w:rsidRPr="00E04556">
        <w:rPr>
          <w:rFonts w:ascii="Times New Roman" w:hAnsi="Times New Roman" w:cs="Times New Roman"/>
          <w:sz w:val="28"/>
          <w:szCs w:val="28"/>
        </w:rPr>
        <w:t>–</w:t>
      </w:r>
      <w:r w:rsidRPr="00E04556">
        <w:rPr>
          <w:rFonts w:ascii="Times New Roman" w:hAnsi="Times New Roman" w:cs="Times New Roman"/>
          <w:sz w:val="28"/>
          <w:szCs w:val="28"/>
        </w:rPr>
        <w:t xml:space="preserve"> не новая в искусстве. Вспомните произведения искусства с таким же названием.</w:t>
      </w:r>
    </w:p>
    <w:p w:rsidR="00EC397E" w:rsidRPr="00E04556" w:rsidRDefault="004C3897" w:rsidP="00E04556">
      <w:pPr>
        <w:tabs>
          <w:tab w:val="left" w:pos="3054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E04556">
        <w:rPr>
          <w:rFonts w:ascii="Times New Roman" w:hAnsi="Times New Roman" w:cs="Times New Roman"/>
          <w:sz w:val="28"/>
          <w:szCs w:val="28"/>
        </w:rPr>
        <w:t xml:space="preserve">«Времена года» </w:t>
      </w:r>
      <w:r w:rsidR="000968E9" w:rsidRPr="00E04556">
        <w:rPr>
          <w:rFonts w:ascii="Times New Roman" w:hAnsi="Times New Roman" w:cs="Times New Roman"/>
          <w:sz w:val="28"/>
          <w:szCs w:val="28"/>
        </w:rPr>
        <w:t>–</w:t>
      </w:r>
      <w:r w:rsidRPr="00E04556">
        <w:rPr>
          <w:rFonts w:ascii="Times New Roman" w:hAnsi="Times New Roman" w:cs="Times New Roman"/>
          <w:sz w:val="28"/>
          <w:szCs w:val="28"/>
        </w:rPr>
        <w:t xml:space="preserve"> не столько зарисовки природы, сколько состояние души. В этом произведении композитор достиг вершины музыкальной изобразительности. Каждой части сонета посвящён сонет, содержание которого определяет характер музыкального развития.</w:t>
      </w:r>
      <w:r w:rsidR="00EC397E" w:rsidRPr="00E04556">
        <w:rPr>
          <w:rFonts w:ascii="Times New Roman" w:hAnsi="Times New Roman" w:cs="Times New Roman"/>
          <w:sz w:val="28"/>
          <w:szCs w:val="28"/>
        </w:rPr>
        <w:t xml:space="preserve"> Возможно, их написал сам Вивальди.</w:t>
      </w:r>
    </w:p>
    <w:p w:rsidR="00EC397E" w:rsidRPr="00E04556" w:rsidRDefault="00E04556" w:rsidP="00E04556">
      <w:pPr>
        <w:tabs>
          <w:tab w:val="left" w:pos="3054"/>
        </w:tabs>
        <w:jc w:val="both"/>
        <w:rPr>
          <w:rFonts w:ascii="Times New Roman" w:hAnsi="Times New Roman" w:cs="Times New Roman"/>
          <w:b/>
          <w:sz w:val="28"/>
          <w:szCs w:val="28"/>
        </w:rPr>
      </w:pPr>
      <w:r w:rsidRPr="00E04556">
        <w:rPr>
          <w:rFonts w:ascii="Times New Roman" w:hAnsi="Times New Roman" w:cs="Times New Roman"/>
          <w:b/>
          <w:sz w:val="28"/>
          <w:szCs w:val="28"/>
        </w:rPr>
        <w:t xml:space="preserve">6. </w:t>
      </w:r>
      <w:r w:rsidR="00EC397E" w:rsidRPr="00E04556">
        <w:rPr>
          <w:rFonts w:ascii="Times New Roman" w:hAnsi="Times New Roman" w:cs="Times New Roman"/>
          <w:b/>
          <w:sz w:val="28"/>
          <w:szCs w:val="28"/>
        </w:rPr>
        <w:t xml:space="preserve">Прослушивание фрагментов произведения «Времена года», просмотр видеороликов природы в разное время года. Сочинение </w:t>
      </w:r>
      <w:proofErr w:type="spellStart"/>
      <w:r w:rsidR="00EC397E" w:rsidRPr="00E04556">
        <w:rPr>
          <w:rFonts w:ascii="Times New Roman" w:hAnsi="Times New Roman" w:cs="Times New Roman"/>
          <w:b/>
          <w:sz w:val="28"/>
          <w:szCs w:val="28"/>
        </w:rPr>
        <w:t>синквейнов</w:t>
      </w:r>
      <w:proofErr w:type="spellEnd"/>
      <w:r w:rsidR="00EC397E" w:rsidRPr="00E04556">
        <w:rPr>
          <w:rFonts w:ascii="Times New Roman" w:hAnsi="Times New Roman" w:cs="Times New Roman"/>
          <w:b/>
          <w:sz w:val="28"/>
          <w:szCs w:val="28"/>
        </w:rPr>
        <w:t xml:space="preserve"> по теме.</w:t>
      </w:r>
    </w:p>
    <w:p w:rsidR="00EC397E" w:rsidRPr="00E04556" w:rsidRDefault="00E04556" w:rsidP="00E04556">
      <w:pPr>
        <w:tabs>
          <w:tab w:val="left" w:pos="3054"/>
        </w:tabs>
        <w:jc w:val="both"/>
        <w:rPr>
          <w:rFonts w:ascii="Times New Roman" w:hAnsi="Times New Roman" w:cs="Times New Roman"/>
          <w:b/>
          <w:sz w:val="28"/>
          <w:szCs w:val="28"/>
        </w:rPr>
      </w:pPr>
      <w:r w:rsidRPr="00E04556">
        <w:rPr>
          <w:rFonts w:ascii="Times New Roman" w:hAnsi="Times New Roman" w:cs="Times New Roman"/>
          <w:b/>
          <w:sz w:val="28"/>
          <w:szCs w:val="28"/>
        </w:rPr>
        <w:t xml:space="preserve">7. </w:t>
      </w:r>
      <w:r w:rsidR="00EC397E" w:rsidRPr="00E04556">
        <w:rPr>
          <w:rFonts w:ascii="Times New Roman" w:hAnsi="Times New Roman" w:cs="Times New Roman"/>
          <w:b/>
          <w:sz w:val="28"/>
          <w:szCs w:val="28"/>
        </w:rPr>
        <w:t>Подведение итогов урока.</w:t>
      </w:r>
    </w:p>
    <w:p w:rsidR="00EC397E" w:rsidRPr="00E04556" w:rsidRDefault="00EC397E" w:rsidP="00E04556">
      <w:pPr>
        <w:tabs>
          <w:tab w:val="left" w:pos="3054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E04556">
        <w:rPr>
          <w:rFonts w:ascii="Times New Roman" w:hAnsi="Times New Roman" w:cs="Times New Roman"/>
          <w:sz w:val="28"/>
          <w:szCs w:val="28"/>
        </w:rPr>
        <w:t>- Перечислите основные черты творчества композитора.</w:t>
      </w:r>
    </w:p>
    <w:p w:rsidR="00EC397E" w:rsidRPr="00E04556" w:rsidRDefault="00EC397E" w:rsidP="00E04556">
      <w:pPr>
        <w:tabs>
          <w:tab w:val="left" w:pos="3054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E04556">
        <w:rPr>
          <w:rFonts w:ascii="Times New Roman" w:hAnsi="Times New Roman" w:cs="Times New Roman"/>
          <w:sz w:val="28"/>
          <w:szCs w:val="28"/>
        </w:rPr>
        <w:t>- Что вы узнали о судьбе Вивальди?</w:t>
      </w:r>
    </w:p>
    <w:p w:rsidR="004B4D38" w:rsidRPr="00E04556" w:rsidRDefault="00EC397E" w:rsidP="00E04556">
      <w:pPr>
        <w:tabs>
          <w:tab w:val="left" w:pos="3054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E04556">
        <w:rPr>
          <w:rFonts w:ascii="Times New Roman" w:hAnsi="Times New Roman" w:cs="Times New Roman"/>
          <w:sz w:val="28"/>
          <w:szCs w:val="28"/>
        </w:rPr>
        <w:t xml:space="preserve">- </w:t>
      </w:r>
      <w:r w:rsidR="004B4D38" w:rsidRPr="00E04556">
        <w:rPr>
          <w:rFonts w:ascii="Times New Roman" w:hAnsi="Times New Roman" w:cs="Times New Roman"/>
          <w:sz w:val="28"/>
          <w:szCs w:val="28"/>
        </w:rPr>
        <w:t>В чём секрет «второго рождения» музыки Вивальди?</w:t>
      </w:r>
    </w:p>
    <w:p w:rsidR="004B4D38" w:rsidRPr="00E04556" w:rsidRDefault="004B4D38" w:rsidP="00E04556">
      <w:pPr>
        <w:tabs>
          <w:tab w:val="left" w:pos="3054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E04556">
        <w:rPr>
          <w:rFonts w:ascii="Times New Roman" w:hAnsi="Times New Roman" w:cs="Times New Roman"/>
          <w:sz w:val="28"/>
          <w:szCs w:val="28"/>
        </w:rPr>
        <w:t>- Почему музыка Вивальди привлекает слушателей 21 века?</w:t>
      </w:r>
    </w:p>
    <w:p w:rsidR="004B4D38" w:rsidRPr="00E04556" w:rsidRDefault="004B4D38" w:rsidP="00E04556">
      <w:pPr>
        <w:tabs>
          <w:tab w:val="left" w:pos="3054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E04556">
        <w:rPr>
          <w:rFonts w:ascii="Times New Roman" w:hAnsi="Times New Roman" w:cs="Times New Roman"/>
          <w:sz w:val="28"/>
          <w:szCs w:val="28"/>
        </w:rPr>
        <w:t>У великого Гёте есть следующие строки:</w:t>
      </w:r>
    </w:p>
    <w:p w:rsidR="004B4D38" w:rsidRPr="00E04556" w:rsidRDefault="004B4D38" w:rsidP="00E04556">
      <w:pPr>
        <w:tabs>
          <w:tab w:val="left" w:pos="3054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E04556">
        <w:rPr>
          <w:rFonts w:ascii="Times New Roman" w:hAnsi="Times New Roman" w:cs="Times New Roman"/>
          <w:sz w:val="28"/>
          <w:szCs w:val="28"/>
        </w:rPr>
        <w:t>Увы, земной недолог путь,</w:t>
      </w:r>
    </w:p>
    <w:p w:rsidR="004B4D38" w:rsidRPr="00E04556" w:rsidRDefault="004B4D38" w:rsidP="00E04556">
      <w:pPr>
        <w:tabs>
          <w:tab w:val="left" w:pos="3054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E04556">
        <w:rPr>
          <w:rFonts w:ascii="Times New Roman" w:hAnsi="Times New Roman" w:cs="Times New Roman"/>
          <w:sz w:val="28"/>
          <w:szCs w:val="28"/>
        </w:rPr>
        <w:t xml:space="preserve">Но всё ж во власти человека – </w:t>
      </w:r>
    </w:p>
    <w:p w:rsidR="004B4D38" w:rsidRPr="00E04556" w:rsidRDefault="004B4D38" w:rsidP="00E04556">
      <w:pPr>
        <w:tabs>
          <w:tab w:val="left" w:pos="3054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E04556">
        <w:rPr>
          <w:rFonts w:ascii="Times New Roman" w:hAnsi="Times New Roman" w:cs="Times New Roman"/>
          <w:sz w:val="28"/>
          <w:szCs w:val="28"/>
        </w:rPr>
        <w:t>Великое творя, шагнуть за рамки собственного века.</w:t>
      </w:r>
    </w:p>
    <w:p w:rsidR="004B4D38" w:rsidRPr="00E04556" w:rsidRDefault="00060E77" w:rsidP="00E04556">
      <w:pPr>
        <w:tabs>
          <w:tab w:val="left" w:pos="3054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Вивальди удалось «…</w:t>
      </w:r>
      <w:r w:rsidR="004B4D38" w:rsidRPr="00E04556">
        <w:rPr>
          <w:rFonts w:ascii="Times New Roman" w:hAnsi="Times New Roman" w:cs="Times New Roman"/>
          <w:sz w:val="28"/>
          <w:szCs w:val="28"/>
        </w:rPr>
        <w:t>шагнуть за рамки собственного века». И вряд ли композитор</w:t>
      </w:r>
      <w:r w:rsidR="00E04556">
        <w:rPr>
          <w:rFonts w:ascii="Times New Roman" w:hAnsi="Times New Roman" w:cs="Times New Roman"/>
          <w:sz w:val="28"/>
          <w:szCs w:val="28"/>
        </w:rPr>
        <w:t xml:space="preserve"> мог предположить, что пройдёт </w:t>
      </w:r>
      <w:r w:rsidR="004B4D38" w:rsidRPr="00E04556">
        <w:rPr>
          <w:rFonts w:ascii="Times New Roman" w:hAnsi="Times New Roman" w:cs="Times New Roman"/>
          <w:sz w:val="28"/>
          <w:szCs w:val="28"/>
        </w:rPr>
        <w:t>несколько столетий со дня его смерти и поклонники неведомой маэстро «авторской</w:t>
      </w:r>
      <w:r w:rsidR="0028259C" w:rsidRPr="00E04556">
        <w:rPr>
          <w:rFonts w:ascii="Times New Roman" w:hAnsi="Times New Roman" w:cs="Times New Roman"/>
          <w:sz w:val="28"/>
          <w:szCs w:val="28"/>
        </w:rPr>
        <w:t xml:space="preserve">» </w:t>
      </w:r>
      <w:r w:rsidR="004B4D38" w:rsidRPr="00E04556">
        <w:rPr>
          <w:rFonts w:ascii="Times New Roman" w:hAnsi="Times New Roman" w:cs="Times New Roman"/>
          <w:sz w:val="28"/>
          <w:szCs w:val="28"/>
        </w:rPr>
        <w:t>песни</w:t>
      </w:r>
      <w:r w:rsidR="0028259C" w:rsidRPr="00E04556">
        <w:rPr>
          <w:rFonts w:ascii="Times New Roman" w:hAnsi="Times New Roman" w:cs="Times New Roman"/>
          <w:sz w:val="28"/>
          <w:szCs w:val="28"/>
        </w:rPr>
        <w:t xml:space="preserve"> будут по ночам у костра вспоминать его имя и его музыку.</w:t>
      </w:r>
    </w:p>
    <w:p w:rsidR="0028259C" w:rsidRPr="00E04556" w:rsidRDefault="0028259C" w:rsidP="00E04556">
      <w:pPr>
        <w:tabs>
          <w:tab w:val="left" w:pos="3054"/>
        </w:tabs>
        <w:jc w:val="both"/>
        <w:rPr>
          <w:rFonts w:ascii="Times New Roman" w:hAnsi="Times New Roman" w:cs="Times New Roman"/>
          <w:i/>
          <w:sz w:val="28"/>
          <w:szCs w:val="28"/>
        </w:rPr>
      </w:pPr>
      <w:r w:rsidRPr="00E04556">
        <w:rPr>
          <w:rFonts w:ascii="Times New Roman" w:hAnsi="Times New Roman" w:cs="Times New Roman"/>
          <w:i/>
          <w:sz w:val="28"/>
          <w:szCs w:val="28"/>
        </w:rPr>
        <w:t>В исполнении учащихся звучит песня Никитина-Берковского «Под музыку Вивальди».</w:t>
      </w:r>
    </w:p>
    <w:p w:rsidR="004B4D38" w:rsidRPr="00E04556" w:rsidRDefault="004B4D38" w:rsidP="00E04556">
      <w:pPr>
        <w:tabs>
          <w:tab w:val="left" w:pos="3054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A70861" w:rsidRPr="00E04556" w:rsidRDefault="00C857E0" w:rsidP="00E04556">
      <w:pPr>
        <w:tabs>
          <w:tab w:val="left" w:pos="3054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E0455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70861" w:rsidRPr="00E04556" w:rsidRDefault="00A70861" w:rsidP="00E04556">
      <w:pPr>
        <w:tabs>
          <w:tab w:val="left" w:pos="3054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6A6746" w:rsidRPr="00E04556" w:rsidRDefault="006A6746" w:rsidP="00E04556">
      <w:pPr>
        <w:tabs>
          <w:tab w:val="left" w:pos="3054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1E1DA5" w:rsidRPr="00E04556" w:rsidRDefault="001E1DA5" w:rsidP="00E04556">
      <w:pPr>
        <w:tabs>
          <w:tab w:val="left" w:pos="3054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F95606" w:rsidRPr="00E04556" w:rsidRDefault="00F95606" w:rsidP="00E04556">
      <w:pPr>
        <w:tabs>
          <w:tab w:val="left" w:pos="3054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F95606" w:rsidRPr="00E04556" w:rsidRDefault="00F95606" w:rsidP="00E04556">
      <w:pPr>
        <w:tabs>
          <w:tab w:val="left" w:pos="3054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F95606" w:rsidRPr="00E04556" w:rsidRDefault="00F95606" w:rsidP="00E04556">
      <w:pPr>
        <w:tabs>
          <w:tab w:val="left" w:pos="3054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3B5BDB" w:rsidRPr="00E04556" w:rsidRDefault="003B5BDB" w:rsidP="00E04556">
      <w:pPr>
        <w:tabs>
          <w:tab w:val="left" w:pos="3054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3B5BDB" w:rsidRPr="00E04556" w:rsidRDefault="003B5BDB" w:rsidP="00E04556">
      <w:pPr>
        <w:tabs>
          <w:tab w:val="left" w:pos="3054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3B5BDB" w:rsidRPr="00E04556" w:rsidRDefault="003B5BDB" w:rsidP="00E04556">
      <w:pPr>
        <w:tabs>
          <w:tab w:val="left" w:pos="3054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3B5BDB" w:rsidRPr="00E04556" w:rsidRDefault="003B5BDB" w:rsidP="00E04556">
      <w:pPr>
        <w:tabs>
          <w:tab w:val="left" w:pos="3054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3B5BDB" w:rsidRPr="00E04556" w:rsidRDefault="003B5BDB" w:rsidP="00E04556">
      <w:pPr>
        <w:tabs>
          <w:tab w:val="left" w:pos="3054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B11EF5" w:rsidRPr="00E04556" w:rsidRDefault="00B11EF5" w:rsidP="00E04556">
      <w:pPr>
        <w:tabs>
          <w:tab w:val="left" w:pos="3054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C62587" w:rsidRPr="00E04556" w:rsidRDefault="00C62587" w:rsidP="00E04556">
      <w:pPr>
        <w:tabs>
          <w:tab w:val="left" w:pos="3054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C62587" w:rsidRPr="00E04556" w:rsidRDefault="00C62587" w:rsidP="00E04556">
      <w:pPr>
        <w:tabs>
          <w:tab w:val="left" w:pos="3054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C62587" w:rsidRPr="00E04556" w:rsidRDefault="00C62587" w:rsidP="00E04556">
      <w:pPr>
        <w:tabs>
          <w:tab w:val="left" w:pos="3054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C62587" w:rsidRPr="00E04556" w:rsidRDefault="00C62587" w:rsidP="00E04556">
      <w:pPr>
        <w:tabs>
          <w:tab w:val="left" w:pos="3054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707E2F" w:rsidRPr="00E04556" w:rsidRDefault="00707E2F" w:rsidP="00E04556">
      <w:pPr>
        <w:tabs>
          <w:tab w:val="left" w:pos="3054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397EC0" w:rsidRPr="00E04556" w:rsidRDefault="00397EC0" w:rsidP="00E04556">
      <w:pPr>
        <w:tabs>
          <w:tab w:val="left" w:pos="3054"/>
        </w:tabs>
        <w:jc w:val="both"/>
        <w:rPr>
          <w:rFonts w:ascii="Times New Roman" w:hAnsi="Times New Roman" w:cs="Times New Roman"/>
          <w:sz w:val="28"/>
          <w:szCs w:val="28"/>
        </w:rPr>
      </w:pPr>
    </w:p>
    <w:sectPr w:rsidR="00397EC0" w:rsidRPr="00E04556" w:rsidSect="00880E1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2D33A47"/>
    <w:multiLevelType w:val="multilevel"/>
    <w:tmpl w:val="D20EFE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041E44"/>
    <w:rsid w:val="00041E44"/>
    <w:rsid w:val="00060E77"/>
    <w:rsid w:val="000968E9"/>
    <w:rsid w:val="001D073C"/>
    <w:rsid w:val="001E1DA5"/>
    <w:rsid w:val="00213852"/>
    <w:rsid w:val="002376B8"/>
    <w:rsid w:val="002473F6"/>
    <w:rsid w:val="0028259C"/>
    <w:rsid w:val="003523A9"/>
    <w:rsid w:val="0038636F"/>
    <w:rsid w:val="00397EC0"/>
    <w:rsid w:val="003B104C"/>
    <w:rsid w:val="003B5BDB"/>
    <w:rsid w:val="00462D98"/>
    <w:rsid w:val="00485274"/>
    <w:rsid w:val="004B4D38"/>
    <w:rsid w:val="004C3897"/>
    <w:rsid w:val="004C53B4"/>
    <w:rsid w:val="005257A6"/>
    <w:rsid w:val="00594231"/>
    <w:rsid w:val="00596A86"/>
    <w:rsid w:val="00631061"/>
    <w:rsid w:val="006A6746"/>
    <w:rsid w:val="006B71E4"/>
    <w:rsid w:val="00707E2F"/>
    <w:rsid w:val="00880E1C"/>
    <w:rsid w:val="008B66A1"/>
    <w:rsid w:val="009438F4"/>
    <w:rsid w:val="00970A42"/>
    <w:rsid w:val="00A3080E"/>
    <w:rsid w:val="00A70861"/>
    <w:rsid w:val="00AB126A"/>
    <w:rsid w:val="00AC1EDD"/>
    <w:rsid w:val="00AE47EA"/>
    <w:rsid w:val="00B11EF5"/>
    <w:rsid w:val="00B846DA"/>
    <w:rsid w:val="00BC7781"/>
    <w:rsid w:val="00BF274D"/>
    <w:rsid w:val="00C07B80"/>
    <w:rsid w:val="00C60322"/>
    <w:rsid w:val="00C62587"/>
    <w:rsid w:val="00C64C15"/>
    <w:rsid w:val="00C857E0"/>
    <w:rsid w:val="00D329C8"/>
    <w:rsid w:val="00E04556"/>
    <w:rsid w:val="00EC397E"/>
    <w:rsid w:val="00F07845"/>
    <w:rsid w:val="00F21220"/>
    <w:rsid w:val="00F37DD0"/>
    <w:rsid w:val="00F95606"/>
    <w:rsid w:val="00FA493F"/>
    <w:rsid w:val="00FE23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926E51"/>
  <w15:docId w15:val="{D20E57A2-66F4-4108-80A5-678F344C55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80E1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64712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316</TotalTime>
  <Pages>7</Pages>
  <Words>1473</Words>
  <Characters>8397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9851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babicheva</cp:lastModifiedBy>
  <cp:revision>18</cp:revision>
  <dcterms:created xsi:type="dcterms:W3CDTF">2017-09-07T13:52:00Z</dcterms:created>
  <dcterms:modified xsi:type="dcterms:W3CDTF">2022-07-15T12:17:00Z</dcterms:modified>
</cp:coreProperties>
</file>