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49C" w:rsidRDefault="0079349C" w:rsidP="0079349C">
      <w:pPr>
        <w:spacing w:after="0" w:line="240" w:lineRule="auto"/>
        <w:jc w:val="center"/>
        <w:rPr>
          <w:rFonts w:ascii="Times New Roman" w:hAnsi="Times New Roman" w:cs="Times New Roman"/>
          <w:sz w:val="24"/>
          <w:szCs w:val="24"/>
        </w:rPr>
      </w:pPr>
      <w:r w:rsidRPr="00CB580F">
        <w:rPr>
          <w:rFonts w:ascii="Times New Roman" w:hAnsi="Times New Roman" w:cs="Times New Roman"/>
          <w:sz w:val="24"/>
          <w:szCs w:val="24"/>
        </w:rPr>
        <w:t>Муниципальное казенное учреждение для детей-сирот и детей,</w:t>
      </w:r>
    </w:p>
    <w:p w:rsidR="0079349C" w:rsidRPr="00CB580F" w:rsidRDefault="0079349C" w:rsidP="0079349C">
      <w:pPr>
        <w:spacing w:after="0" w:line="240" w:lineRule="auto"/>
        <w:jc w:val="center"/>
        <w:rPr>
          <w:rFonts w:ascii="Times New Roman" w:hAnsi="Times New Roman" w:cs="Times New Roman"/>
          <w:sz w:val="24"/>
          <w:szCs w:val="24"/>
        </w:rPr>
      </w:pPr>
      <w:r w:rsidRPr="00CB580F">
        <w:rPr>
          <w:rFonts w:ascii="Times New Roman" w:hAnsi="Times New Roman" w:cs="Times New Roman"/>
          <w:sz w:val="24"/>
          <w:szCs w:val="24"/>
        </w:rPr>
        <w:t xml:space="preserve"> оставшихся без попечения родителей (законных представителей)</w:t>
      </w:r>
    </w:p>
    <w:p w:rsidR="0079349C" w:rsidRPr="00CB580F" w:rsidRDefault="0079349C" w:rsidP="0079349C">
      <w:pPr>
        <w:spacing w:after="0" w:line="240" w:lineRule="auto"/>
        <w:jc w:val="center"/>
        <w:rPr>
          <w:rFonts w:ascii="Times New Roman" w:hAnsi="Times New Roman" w:cs="Times New Roman"/>
          <w:sz w:val="24"/>
          <w:szCs w:val="24"/>
        </w:rPr>
      </w:pPr>
      <w:r w:rsidRPr="00CB580F">
        <w:rPr>
          <w:rFonts w:ascii="Times New Roman" w:hAnsi="Times New Roman" w:cs="Times New Roman"/>
          <w:sz w:val="24"/>
          <w:szCs w:val="24"/>
        </w:rPr>
        <w:t>«Детский дом № 7 «Дружба» (МКУ «Детский дом № 7 «Дружба»)</w:t>
      </w:r>
    </w:p>
    <w:p w:rsidR="0079349C" w:rsidRPr="00CB580F" w:rsidRDefault="0079349C" w:rsidP="0079349C">
      <w:pPr>
        <w:spacing w:after="0" w:line="240" w:lineRule="auto"/>
        <w:jc w:val="center"/>
        <w:rPr>
          <w:rFonts w:ascii="Times New Roman" w:hAnsi="Times New Roman" w:cs="Times New Roman"/>
          <w:sz w:val="24"/>
          <w:szCs w:val="24"/>
        </w:rPr>
      </w:pPr>
      <w:r w:rsidRPr="00CB580F">
        <w:rPr>
          <w:rFonts w:ascii="Times New Roman" w:hAnsi="Times New Roman" w:cs="Times New Roman"/>
          <w:sz w:val="24"/>
          <w:szCs w:val="24"/>
        </w:rPr>
        <w:t>653045, Российская Федерация, Кемеровская область, город Прокопьевск,</w:t>
      </w:r>
    </w:p>
    <w:p w:rsidR="0079349C" w:rsidRPr="00CB580F" w:rsidRDefault="0079349C" w:rsidP="0079349C">
      <w:pPr>
        <w:spacing w:after="0" w:line="240" w:lineRule="auto"/>
        <w:jc w:val="center"/>
        <w:rPr>
          <w:rFonts w:ascii="Times New Roman" w:hAnsi="Times New Roman" w:cs="Times New Roman"/>
          <w:sz w:val="24"/>
          <w:szCs w:val="24"/>
        </w:rPr>
      </w:pPr>
      <w:r w:rsidRPr="00CB580F">
        <w:rPr>
          <w:rFonts w:ascii="Times New Roman" w:hAnsi="Times New Roman" w:cs="Times New Roman"/>
          <w:sz w:val="24"/>
          <w:szCs w:val="24"/>
        </w:rPr>
        <w:t>улица Институтская, дом № 58</w:t>
      </w:r>
    </w:p>
    <w:p w:rsidR="0079349C" w:rsidRDefault="0079349C" w:rsidP="0079349C">
      <w:pPr>
        <w:spacing w:after="0" w:line="240" w:lineRule="auto"/>
        <w:jc w:val="center"/>
        <w:rPr>
          <w:rFonts w:ascii="Times New Roman" w:hAnsi="Times New Roman" w:cs="Times New Roman"/>
          <w:sz w:val="24"/>
          <w:szCs w:val="24"/>
        </w:rPr>
      </w:pPr>
      <w:r w:rsidRPr="00CB580F">
        <w:rPr>
          <w:rFonts w:ascii="Times New Roman" w:hAnsi="Times New Roman" w:cs="Times New Roman"/>
          <w:sz w:val="24"/>
          <w:szCs w:val="24"/>
        </w:rPr>
        <w:t xml:space="preserve">8(3846)69-86-73 </w:t>
      </w:r>
      <w:proofErr w:type="spellStart"/>
      <w:r w:rsidRPr="00CB580F">
        <w:rPr>
          <w:rFonts w:ascii="Times New Roman" w:hAnsi="Times New Roman" w:cs="Times New Roman"/>
          <w:sz w:val="24"/>
          <w:szCs w:val="24"/>
        </w:rPr>
        <w:t>E-mail</w:t>
      </w:r>
      <w:proofErr w:type="spellEnd"/>
      <w:r w:rsidRPr="00CB580F">
        <w:rPr>
          <w:rFonts w:ascii="Times New Roman" w:hAnsi="Times New Roman" w:cs="Times New Roman"/>
          <w:sz w:val="24"/>
          <w:szCs w:val="24"/>
        </w:rPr>
        <w:t xml:space="preserve">: </w:t>
      </w:r>
      <w:hyperlink r:id="rId8" w:history="1">
        <w:r w:rsidRPr="00EF559F">
          <w:rPr>
            <w:rStyle w:val="a5"/>
            <w:rFonts w:ascii="Times New Roman" w:hAnsi="Times New Roman" w:cs="Times New Roman"/>
            <w:sz w:val="24"/>
            <w:szCs w:val="24"/>
          </w:rPr>
          <w:t>dom7d@mail.ru</w:t>
        </w:r>
      </w:hyperlink>
    </w:p>
    <w:p w:rsidR="0079349C" w:rsidRDefault="0079349C" w:rsidP="00ED7F23">
      <w:pPr>
        <w:jc w:val="center"/>
        <w:rPr>
          <w:rFonts w:ascii="Times New Roman" w:hAnsi="Times New Roman" w:cs="Times New Roman"/>
          <w:b/>
          <w:sz w:val="28"/>
          <w:szCs w:val="28"/>
        </w:rPr>
      </w:pPr>
    </w:p>
    <w:p w:rsidR="0079349C" w:rsidRDefault="0079349C" w:rsidP="00ED7F23">
      <w:pPr>
        <w:jc w:val="center"/>
        <w:rPr>
          <w:rFonts w:ascii="Times New Roman" w:hAnsi="Times New Roman" w:cs="Times New Roman"/>
          <w:b/>
          <w:sz w:val="28"/>
          <w:szCs w:val="28"/>
        </w:rPr>
      </w:pPr>
    </w:p>
    <w:p w:rsidR="009B0DC8" w:rsidRPr="006E3F33" w:rsidRDefault="00447441" w:rsidP="009B0DC8">
      <w:pPr>
        <w:spacing w:after="0"/>
        <w:jc w:val="center"/>
        <w:rPr>
          <w:rFonts w:ascii="Times New Roman" w:hAnsi="Times New Roman" w:cs="Times New Roman"/>
          <w:b/>
          <w:sz w:val="32"/>
          <w:szCs w:val="32"/>
        </w:rPr>
      </w:pPr>
      <w:r>
        <w:rPr>
          <w:rFonts w:ascii="Times New Roman" w:hAnsi="Times New Roman" w:cs="Times New Roman"/>
          <w:b/>
          <w:sz w:val="32"/>
          <w:szCs w:val="32"/>
        </w:rPr>
        <w:t>Музейное занятие</w:t>
      </w:r>
    </w:p>
    <w:p w:rsidR="002823EF" w:rsidRPr="006E3F33" w:rsidRDefault="002823EF" w:rsidP="002823EF">
      <w:pPr>
        <w:spacing w:after="0"/>
        <w:jc w:val="center"/>
        <w:rPr>
          <w:rFonts w:ascii="Times New Roman" w:hAnsi="Times New Roman" w:cs="Times New Roman"/>
          <w:b/>
          <w:sz w:val="32"/>
          <w:szCs w:val="32"/>
        </w:rPr>
      </w:pPr>
    </w:p>
    <w:p w:rsidR="002823EF" w:rsidRPr="006E3F33" w:rsidRDefault="00447441" w:rsidP="00447441">
      <w:pPr>
        <w:jc w:val="center"/>
        <w:rPr>
          <w:rFonts w:ascii="Times New Roman" w:hAnsi="Times New Roman" w:cs="Times New Roman"/>
          <w:b/>
          <w:sz w:val="32"/>
          <w:szCs w:val="32"/>
        </w:rPr>
      </w:pPr>
      <w:r>
        <w:rPr>
          <w:rFonts w:ascii="Times New Roman" w:hAnsi="Times New Roman" w:cs="Times New Roman"/>
          <w:b/>
          <w:sz w:val="32"/>
          <w:szCs w:val="32"/>
        </w:rPr>
        <w:t>Тема:</w:t>
      </w:r>
      <w:r w:rsidR="002823EF" w:rsidRPr="006E3F33">
        <w:rPr>
          <w:rFonts w:ascii="Times New Roman" w:hAnsi="Times New Roman" w:cs="Times New Roman"/>
          <w:b/>
          <w:sz w:val="32"/>
          <w:szCs w:val="32"/>
        </w:rPr>
        <w:t xml:space="preserve"> «</w:t>
      </w:r>
      <w:bookmarkStart w:id="0" w:name="_Hlk57023107"/>
      <w:r w:rsidR="002823EF" w:rsidRPr="006E3F33">
        <w:rPr>
          <w:rFonts w:ascii="Times New Roman" w:hAnsi="Times New Roman" w:cs="Times New Roman"/>
          <w:b/>
          <w:sz w:val="32"/>
          <w:szCs w:val="32"/>
        </w:rPr>
        <w:t>Описание музейного экспоната</w:t>
      </w:r>
      <w:bookmarkEnd w:id="0"/>
      <w:r w:rsidR="002823EF" w:rsidRPr="006E3F33">
        <w:rPr>
          <w:rFonts w:ascii="Times New Roman" w:hAnsi="Times New Roman" w:cs="Times New Roman"/>
          <w:b/>
          <w:sz w:val="32"/>
          <w:szCs w:val="32"/>
        </w:rPr>
        <w:t>»</w:t>
      </w:r>
    </w:p>
    <w:p w:rsidR="002823EF" w:rsidRDefault="002823EF" w:rsidP="002823EF">
      <w:pPr>
        <w:spacing w:after="0"/>
        <w:jc w:val="center"/>
        <w:rPr>
          <w:rFonts w:ascii="Times New Roman" w:hAnsi="Times New Roman" w:cs="Times New Roman"/>
          <w:b/>
          <w:sz w:val="28"/>
          <w:szCs w:val="28"/>
        </w:rPr>
      </w:pPr>
    </w:p>
    <w:p w:rsidR="0079349C" w:rsidRDefault="0079349C" w:rsidP="002823EF">
      <w:pPr>
        <w:spacing w:after="0"/>
        <w:jc w:val="center"/>
        <w:rPr>
          <w:rFonts w:ascii="Times New Roman" w:hAnsi="Times New Roman" w:cs="Times New Roman"/>
          <w:b/>
          <w:sz w:val="28"/>
          <w:szCs w:val="28"/>
        </w:rPr>
      </w:pPr>
    </w:p>
    <w:p w:rsidR="0079349C" w:rsidRDefault="0079349C" w:rsidP="00ED7F23">
      <w:pPr>
        <w:jc w:val="center"/>
        <w:rPr>
          <w:rFonts w:ascii="Times New Roman" w:hAnsi="Times New Roman" w:cs="Times New Roman"/>
          <w:b/>
          <w:sz w:val="28"/>
          <w:szCs w:val="28"/>
        </w:rPr>
      </w:pPr>
    </w:p>
    <w:p w:rsidR="0079349C" w:rsidRPr="00F65E5A" w:rsidRDefault="0079349C" w:rsidP="00ED7F23">
      <w:pPr>
        <w:jc w:val="center"/>
        <w:rPr>
          <w:rFonts w:ascii="Times New Roman" w:hAnsi="Times New Roman" w:cs="Times New Roman"/>
          <w:b/>
          <w:sz w:val="28"/>
          <w:szCs w:val="28"/>
        </w:rPr>
      </w:pPr>
    </w:p>
    <w:p w:rsidR="002904F2" w:rsidRDefault="002904F2" w:rsidP="00ED7F23">
      <w:pPr>
        <w:jc w:val="center"/>
        <w:rPr>
          <w:rFonts w:ascii="Times New Roman" w:hAnsi="Times New Roman" w:cs="Times New Roman"/>
          <w:b/>
          <w:sz w:val="28"/>
          <w:szCs w:val="28"/>
        </w:rPr>
      </w:pPr>
    </w:p>
    <w:p w:rsidR="002904F2" w:rsidRDefault="002904F2" w:rsidP="00ED7F23">
      <w:pPr>
        <w:jc w:val="center"/>
        <w:rPr>
          <w:rFonts w:ascii="Times New Roman" w:hAnsi="Times New Roman" w:cs="Times New Roman"/>
          <w:b/>
          <w:sz w:val="28"/>
          <w:szCs w:val="28"/>
        </w:rPr>
      </w:pPr>
    </w:p>
    <w:p w:rsidR="002904F2" w:rsidRDefault="002904F2" w:rsidP="002904F2">
      <w:pPr>
        <w:spacing w:after="0" w:line="240" w:lineRule="auto"/>
        <w:jc w:val="center"/>
        <w:rPr>
          <w:rFonts w:ascii="Times New Roman" w:hAnsi="Times New Roman" w:cs="Times New Roman"/>
          <w:sz w:val="28"/>
          <w:szCs w:val="28"/>
        </w:rPr>
      </w:pPr>
      <w:r w:rsidRPr="00F65E5A">
        <w:rPr>
          <w:rFonts w:ascii="Times New Roman" w:hAnsi="Times New Roman" w:cs="Times New Roman"/>
          <w:b/>
          <w:sz w:val="28"/>
          <w:szCs w:val="28"/>
        </w:rPr>
        <w:t xml:space="preserve">                                    </w:t>
      </w:r>
      <w:r w:rsidRPr="002904F2">
        <w:rPr>
          <w:rFonts w:ascii="Times New Roman" w:hAnsi="Times New Roman" w:cs="Times New Roman"/>
          <w:bCs/>
          <w:sz w:val="28"/>
          <w:szCs w:val="28"/>
        </w:rPr>
        <w:t>Автор:</w:t>
      </w:r>
      <w:r w:rsidRPr="002904F2">
        <w:rPr>
          <w:rFonts w:ascii="Times New Roman" w:hAnsi="Times New Roman" w:cs="Times New Roman"/>
          <w:sz w:val="28"/>
          <w:szCs w:val="28"/>
        </w:rPr>
        <w:t xml:space="preserve"> </w:t>
      </w:r>
      <w:r>
        <w:rPr>
          <w:rFonts w:ascii="Times New Roman" w:hAnsi="Times New Roman" w:cs="Times New Roman"/>
          <w:sz w:val="28"/>
          <w:szCs w:val="28"/>
        </w:rPr>
        <w:t xml:space="preserve">Голохвастова Наталья Викторовна, </w:t>
      </w:r>
    </w:p>
    <w:p w:rsidR="003F5688" w:rsidRDefault="002904F2" w:rsidP="002904F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3F5688">
        <w:rPr>
          <w:rFonts w:ascii="Times New Roman" w:hAnsi="Times New Roman" w:cs="Times New Roman"/>
          <w:sz w:val="28"/>
          <w:szCs w:val="28"/>
        </w:rPr>
        <w:t xml:space="preserve">     заместитель директора, руководитель музея                                                                            исторической памяти</w:t>
      </w:r>
      <w:r>
        <w:rPr>
          <w:rFonts w:ascii="Times New Roman" w:hAnsi="Times New Roman" w:cs="Times New Roman"/>
          <w:sz w:val="28"/>
          <w:szCs w:val="28"/>
        </w:rPr>
        <w:t xml:space="preserve"> </w:t>
      </w:r>
    </w:p>
    <w:p w:rsidR="002904F2" w:rsidRDefault="003F5688" w:rsidP="002904F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2904F2">
        <w:rPr>
          <w:rFonts w:ascii="Times New Roman" w:hAnsi="Times New Roman" w:cs="Times New Roman"/>
          <w:sz w:val="28"/>
          <w:szCs w:val="28"/>
        </w:rPr>
        <w:t>«Детский дом № 7 «Дружба»</w:t>
      </w:r>
    </w:p>
    <w:p w:rsidR="002904F2" w:rsidRDefault="003F5688" w:rsidP="003F568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2904F2">
        <w:rPr>
          <w:rFonts w:ascii="Times New Roman" w:hAnsi="Times New Roman" w:cs="Times New Roman"/>
          <w:sz w:val="28"/>
          <w:szCs w:val="28"/>
        </w:rPr>
        <w:t>Прокопьевский</w:t>
      </w:r>
      <w:proofErr w:type="spellEnd"/>
      <w:r w:rsidR="002904F2">
        <w:rPr>
          <w:rFonts w:ascii="Times New Roman" w:hAnsi="Times New Roman" w:cs="Times New Roman"/>
          <w:sz w:val="28"/>
          <w:szCs w:val="28"/>
        </w:rPr>
        <w:t xml:space="preserve"> ГО </w:t>
      </w:r>
    </w:p>
    <w:p w:rsidR="002904F2" w:rsidRPr="005F081E" w:rsidRDefault="003F5688" w:rsidP="002904F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2904F2">
        <w:rPr>
          <w:rFonts w:ascii="Times New Roman" w:hAnsi="Times New Roman" w:cs="Times New Roman"/>
          <w:sz w:val="28"/>
          <w:szCs w:val="28"/>
        </w:rPr>
        <w:t>Кемеровская область - Кузбасс</w:t>
      </w:r>
    </w:p>
    <w:p w:rsidR="002904F2" w:rsidRDefault="002904F2" w:rsidP="002904F2">
      <w:pPr>
        <w:spacing w:after="0" w:line="240" w:lineRule="auto"/>
      </w:pPr>
    </w:p>
    <w:p w:rsidR="002904F2" w:rsidRDefault="002904F2" w:rsidP="00ED7F23">
      <w:pPr>
        <w:jc w:val="center"/>
        <w:rPr>
          <w:rFonts w:ascii="Times New Roman" w:hAnsi="Times New Roman" w:cs="Times New Roman"/>
          <w:b/>
          <w:sz w:val="28"/>
          <w:szCs w:val="28"/>
        </w:rPr>
      </w:pPr>
    </w:p>
    <w:p w:rsidR="002904F2" w:rsidRDefault="002904F2" w:rsidP="00ED7F23">
      <w:pPr>
        <w:jc w:val="center"/>
        <w:rPr>
          <w:rFonts w:ascii="Times New Roman" w:hAnsi="Times New Roman" w:cs="Times New Roman"/>
          <w:b/>
          <w:sz w:val="28"/>
          <w:szCs w:val="28"/>
        </w:rPr>
      </w:pPr>
    </w:p>
    <w:p w:rsidR="002904F2" w:rsidRDefault="002904F2" w:rsidP="00ED7F23">
      <w:pPr>
        <w:jc w:val="center"/>
        <w:rPr>
          <w:rFonts w:ascii="Times New Roman" w:hAnsi="Times New Roman" w:cs="Times New Roman"/>
          <w:b/>
          <w:sz w:val="28"/>
          <w:szCs w:val="28"/>
        </w:rPr>
      </w:pPr>
    </w:p>
    <w:p w:rsidR="002904F2" w:rsidRDefault="002904F2" w:rsidP="00ED7F23">
      <w:pPr>
        <w:jc w:val="center"/>
        <w:rPr>
          <w:rFonts w:ascii="Times New Roman" w:hAnsi="Times New Roman" w:cs="Times New Roman"/>
          <w:b/>
          <w:sz w:val="28"/>
          <w:szCs w:val="28"/>
        </w:rPr>
      </w:pPr>
    </w:p>
    <w:p w:rsidR="002904F2" w:rsidRDefault="002904F2" w:rsidP="00ED7F23">
      <w:pPr>
        <w:jc w:val="center"/>
        <w:rPr>
          <w:rFonts w:ascii="Times New Roman" w:hAnsi="Times New Roman" w:cs="Times New Roman"/>
          <w:b/>
          <w:sz w:val="28"/>
          <w:szCs w:val="28"/>
        </w:rPr>
      </w:pPr>
    </w:p>
    <w:p w:rsidR="002904F2" w:rsidRDefault="002904F2" w:rsidP="00ED7F23">
      <w:pPr>
        <w:jc w:val="center"/>
        <w:rPr>
          <w:rFonts w:ascii="Times New Roman" w:hAnsi="Times New Roman" w:cs="Times New Roman"/>
          <w:b/>
          <w:sz w:val="28"/>
          <w:szCs w:val="28"/>
        </w:rPr>
      </w:pPr>
    </w:p>
    <w:p w:rsidR="002904F2" w:rsidRDefault="002904F2" w:rsidP="00ED7F23">
      <w:pPr>
        <w:jc w:val="center"/>
        <w:rPr>
          <w:rFonts w:ascii="Times New Roman" w:hAnsi="Times New Roman" w:cs="Times New Roman"/>
          <w:b/>
          <w:sz w:val="28"/>
          <w:szCs w:val="28"/>
        </w:rPr>
      </w:pPr>
    </w:p>
    <w:p w:rsidR="003F5688" w:rsidRDefault="003F5688" w:rsidP="00ED7F23">
      <w:pPr>
        <w:jc w:val="center"/>
        <w:rPr>
          <w:rFonts w:ascii="Times New Roman" w:hAnsi="Times New Roman" w:cs="Times New Roman"/>
          <w:b/>
          <w:sz w:val="28"/>
          <w:szCs w:val="28"/>
        </w:rPr>
      </w:pPr>
    </w:p>
    <w:p w:rsidR="003F5688" w:rsidRDefault="003F5688" w:rsidP="00ED7F23">
      <w:pPr>
        <w:jc w:val="center"/>
        <w:rPr>
          <w:rFonts w:ascii="Times New Roman" w:hAnsi="Times New Roman" w:cs="Times New Roman"/>
          <w:b/>
          <w:sz w:val="28"/>
          <w:szCs w:val="28"/>
        </w:rPr>
      </w:pPr>
    </w:p>
    <w:p w:rsidR="006E3F33" w:rsidRDefault="006E3F33" w:rsidP="009B0DC8">
      <w:pPr>
        <w:spacing w:after="0" w:line="360" w:lineRule="auto"/>
        <w:jc w:val="both"/>
        <w:rPr>
          <w:rFonts w:ascii="Times New Roman" w:hAnsi="Times New Roman" w:cs="Times New Roman"/>
          <w:b/>
          <w:sz w:val="28"/>
          <w:szCs w:val="28"/>
        </w:rPr>
      </w:pPr>
    </w:p>
    <w:p w:rsidR="009B0DC8" w:rsidRPr="005B4D0C" w:rsidRDefault="009B0DC8" w:rsidP="009B0DC8">
      <w:pPr>
        <w:spacing w:after="0" w:line="360" w:lineRule="auto"/>
        <w:jc w:val="both"/>
        <w:rPr>
          <w:rFonts w:ascii="Times New Roman" w:hAnsi="Times New Roman" w:cs="Times New Roman"/>
          <w:b/>
          <w:sz w:val="28"/>
          <w:szCs w:val="28"/>
        </w:rPr>
      </w:pPr>
      <w:r w:rsidRPr="005B4D0C">
        <w:rPr>
          <w:rFonts w:ascii="Times New Roman" w:hAnsi="Times New Roman" w:cs="Times New Roman"/>
          <w:b/>
          <w:sz w:val="28"/>
          <w:szCs w:val="28"/>
        </w:rPr>
        <w:t>Методическ</w:t>
      </w:r>
      <w:r>
        <w:rPr>
          <w:rFonts w:ascii="Times New Roman" w:hAnsi="Times New Roman" w:cs="Times New Roman"/>
          <w:b/>
          <w:sz w:val="28"/>
          <w:szCs w:val="28"/>
        </w:rPr>
        <w:t>ое</w:t>
      </w:r>
      <w:r w:rsidRPr="005B4D0C">
        <w:rPr>
          <w:rFonts w:ascii="Times New Roman" w:hAnsi="Times New Roman" w:cs="Times New Roman"/>
          <w:b/>
          <w:sz w:val="28"/>
          <w:szCs w:val="28"/>
        </w:rPr>
        <w:t xml:space="preserve"> обоснование музейного занятия</w:t>
      </w:r>
    </w:p>
    <w:p w:rsidR="00FB5DAD" w:rsidRPr="005B4D0C" w:rsidRDefault="00FB5DAD" w:rsidP="009B0DC8">
      <w:pPr>
        <w:spacing w:after="0" w:line="360" w:lineRule="auto"/>
        <w:jc w:val="both"/>
        <w:rPr>
          <w:rFonts w:ascii="Times New Roman" w:hAnsi="Times New Roman" w:cs="Times New Roman"/>
          <w:bCs/>
          <w:sz w:val="28"/>
          <w:szCs w:val="28"/>
        </w:rPr>
      </w:pPr>
      <w:r w:rsidRPr="005B4D0C">
        <w:rPr>
          <w:rFonts w:ascii="Times New Roman" w:hAnsi="Times New Roman" w:cs="Times New Roman"/>
          <w:bCs/>
          <w:sz w:val="28"/>
          <w:szCs w:val="28"/>
        </w:rPr>
        <w:lastRenderedPageBreak/>
        <w:t xml:space="preserve">Музей в нашем детском доме – это наша гордость, он является незаменимым помощником в патриотическом воспитании подрастающих граждан, так как решает задачи формирования патриотического сознания. Наш музей создан на основе материалов работы Межрегионального поискового отряда «Костер». Предметы времен Великой Отечественной войны (саперные лопатки, котелки, гильзы, посмертные медальоны солдат, осколки снарядов и т.д.), о которых раньше ребята слышали на уроках истории и видели лишь на картинках, теперь хранятся в нашем музее. Ребята могут </w:t>
      </w:r>
      <w:r w:rsidRPr="002904F2">
        <w:rPr>
          <w:rFonts w:ascii="Times New Roman" w:hAnsi="Times New Roman" w:cs="Times New Roman"/>
          <w:bCs/>
          <w:sz w:val="28"/>
          <w:szCs w:val="28"/>
        </w:rPr>
        <w:t xml:space="preserve">прикоснуться к эпохе, потрогать её руками и эмоционально пережить </w:t>
      </w:r>
      <w:r w:rsidRPr="005B4D0C">
        <w:rPr>
          <w:rFonts w:ascii="Times New Roman" w:hAnsi="Times New Roman" w:cs="Times New Roman"/>
          <w:bCs/>
          <w:sz w:val="28"/>
          <w:szCs w:val="28"/>
        </w:rPr>
        <w:t xml:space="preserve">каждый </w:t>
      </w:r>
      <w:r w:rsidRPr="002904F2">
        <w:rPr>
          <w:rFonts w:ascii="Times New Roman" w:hAnsi="Times New Roman" w:cs="Times New Roman"/>
          <w:bCs/>
          <w:sz w:val="28"/>
          <w:szCs w:val="28"/>
        </w:rPr>
        <w:t xml:space="preserve">артефакт. </w:t>
      </w:r>
      <w:r w:rsidR="002904F2" w:rsidRPr="002904F2">
        <w:rPr>
          <w:rFonts w:ascii="Times New Roman" w:hAnsi="Times New Roman" w:cs="Times New Roman"/>
          <w:bCs/>
          <w:sz w:val="28"/>
          <w:szCs w:val="28"/>
        </w:rPr>
        <w:t>Осваивая теоретические знания и практические умения в области музееведения, дети приобретают уважение к прошлому, бережное отношение к реликвиям. На занятии, ребенок, вовлеченный в процесс, раскрывает свои способности, самореализуется в общественно полезных и личностно значимых формах деятельности.</w:t>
      </w:r>
      <w:r w:rsidRPr="005B4D0C">
        <w:rPr>
          <w:rFonts w:ascii="Times New Roman" w:hAnsi="Times New Roman" w:cs="Times New Roman"/>
          <w:bCs/>
          <w:sz w:val="28"/>
          <w:szCs w:val="28"/>
        </w:rPr>
        <w:t xml:space="preserve"> </w:t>
      </w:r>
    </w:p>
    <w:p w:rsidR="0009608C" w:rsidRPr="005B4D0C" w:rsidRDefault="0009608C" w:rsidP="009B0DC8">
      <w:pPr>
        <w:spacing w:after="0" w:line="360" w:lineRule="auto"/>
        <w:ind w:firstLine="709"/>
        <w:jc w:val="both"/>
        <w:rPr>
          <w:rFonts w:ascii="Times New Roman" w:hAnsi="Times New Roman" w:cs="Times New Roman"/>
          <w:b/>
          <w:sz w:val="28"/>
          <w:szCs w:val="28"/>
        </w:rPr>
      </w:pPr>
      <w:r w:rsidRPr="005B4D0C">
        <w:rPr>
          <w:rFonts w:ascii="Times New Roman" w:hAnsi="Times New Roman" w:cs="Times New Roman"/>
          <w:bCs/>
          <w:sz w:val="28"/>
          <w:szCs w:val="28"/>
        </w:rPr>
        <w:t>Занятие проводится в музее исторической памяти МКУ «Детский дом № 7 «Дружба», в котором собраны экспонаты, являющиеся основой для раскрытия темы и достижения цели занятия.</w:t>
      </w:r>
    </w:p>
    <w:p w:rsidR="0079349C" w:rsidRPr="005B4D0C" w:rsidRDefault="002904F2" w:rsidP="009B0DC8">
      <w:pPr>
        <w:spacing w:after="0" w:line="360" w:lineRule="auto"/>
        <w:ind w:firstLine="709"/>
        <w:jc w:val="both"/>
        <w:rPr>
          <w:rFonts w:ascii="Times New Roman" w:hAnsi="Times New Roman" w:cs="Times New Roman"/>
          <w:bCs/>
          <w:sz w:val="28"/>
          <w:szCs w:val="28"/>
        </w:rPr>
      </w:pPr>
      <w:r w:rsidRPr="005B4D0C">
        <w:rPr>
          <w:rFonts w:ascii="Times New Roman" w:hAnsi="Times New Roman" w:cs="Times New Roman"/>
          <w:bCs/>
          <w:sz w:val="28"/>
          <w:szCs w:val="28"/>
        </w:rPr>
        <w:t xml:space="preserve">Данное занятие является </w:t>
      </w:r>
      <w:r w:rsidR="00FB5DAD" w:rsidRPr="005B4D0C">
        <w:rPr>
          <w:rFonts w:ascii="Times New Roman" w:hAnsi="Times New Roman" w:cs="Times New Roman"/>
          <w:bCs/>
          <w:sz w:val="28"/>
          <w:szCs w:val="28"/>
        </w:rPr>
        <w:t>третьим</w:t>
      </w:r>
      <w:r w:rsidRPr="005B4D0C">
        <w:rPr>
          <w:rFonts w:ascii="Times New Roman" w:hAnsi="Times New Roman" w:cs="Times New Roman"/>
          <w:bCs/>
          <w:sz w:val="28"/>
          <w:szCs w:val="28"/>
        </w:rPr>
        <w:t xml:space="preserve"> в ходе изучения раздела «Фондовая работа». </w:t>
      </w:r>
      <w:r w:rsidR="00FB5DAD" w:rsidRPr="005B4D0C">
        <w:rPr>
          <w:rFonts w:ascii="Times New Roman" w:hAnsi="Times New Roman" w:cs="Times New Roman"/>
          <w:bCs/>
          <w:sz w:val="28"/>
          <w:szCs w:val="28"/>
        </w:rPr>
        <w:t>Обучающиеся</w:t>
      </w:r>
      <w:r w:rsidRPr="005B4D0C">
        <w:rPr>
          <w:rFonts w:ascii="Times New Roman" w:hAnsi="Times New Roman" w:cs="Times New Roman"/>
          <w:bCs/>
          <w:sz w:val="28"/>
          <w:szCs w:val="28"/>
        </w:rPr>
        <w:t xml:space="preserve"> уже знают основные музейные термины такие как: музей, экспозиция, выставка.</w:t>
      </w:r>
    </w:p>
    <w:p w:rsidR="00C358C0" w:rsidRPr="005B4D0C" w:rsidRDefault="0009608C" w:rsidP="009B0DC8">
      <w:pPr>
        <w:spacing w:after="0" w:line="360" w:lineRule="auto"/>
        <w:ind w:firstLine="709"/>
        <w:jc w:val="both"/>
        <w:rPr>
          <w:rFonts w:ascii="Times New Roman" w:hAnsi="Times New Roman" w:cs="Times New Roman"/>
          <w:bCs/>
          <w:sz w:val="28"/>
          <w:szCs w:val="28"/>
        </w:rPr>
      </w:pPr>
      <w:r w:rsidRPr="005B4D0C">
        <w:rPr>
          <w:rFonts w:ascii="Times New Roman" w:hAnsi="Times New Roman" w:cs="Times New Roman"/>
          <w:b/>
          <w:sz w:val="28"/>
          <w:szCs w:val="28"/>
        </w:rPr>
        <w:t>Форма музейного занятия:</w:t>
      </w:r>
      <w:r w:rsidRPr="005B4D0C">
        <w:rPr>
          <w:rFonts w:ascii="Times New Roman" w:hAnsi="Times New Roman" w:cs="Times New Roman"/>
          <w:bCs/>
          <w:sz w:val="28"/>
          <w:szCs w:val="28"/>
        </w:rPr>
        <w:t xml:space="preserve"> </w:t>
      </w:r>
      <w:r w:rsidR="009B0DC8">
        <w:rPr>
          <w:rFonts w:ascii="Times New Roman" w:hAnsi="Times New Roman" w:cs="Times New Roman"/>
          <w:bCs/>
          <w:sz w:val="28"/>
          <w:szCs w:val="28"/>
        </w:rPr>
        <w:t xml:space="preserve">групповая </w:t>
      </w:r>
      <w:r w:rsidRPr="005B4D0C">
        <w:rPr>
          <w:rFonts w:ascii="Times New Roman" w:hAnsi="Times New Roman" w:cs="Times New Roman"/>
          <w:bCs/>
          <w:sz w:val="28"/>
          <w:szCs w:val="28"/>
        </w:rPr>
        <w:t>практическая работа.</w:t>
      </w:r>
    </w:p>
    <w:p w:rsidR="0009608C" w:rsidRPr="0009608C" w:rsidRDefault="0009608C" w:rsidP="009B0DC8">
      <w:pPr>
        <w:spacing w:line="360" w:lineRule="auto"/>
        <w:ind w:firstLine="709"/>
        <w:jc w:val="both"/>
        <w:rPr>
          <w:rFonts w:ascii="Times New Roman" w:hAnsi="Times New Roman" w:cs="Times New Roman"/>
          <w:bCs/>
          <w:sz w:val="28"/>
          <w:szCs w:val="28"/>
          <w:u w:val="single"/>
        </w:rPr>
      </w:pPr>
      <w:r w:rsidRPr="0009608C">
        <w:rPr>
          <w:rFonts w:ascii="Times New Roman" w:hAnsi="Times New Roman" w:cs="Times New Roman"/>
          <w:bCs/>
          <w:sz w:val="28"/>
          <w:szCs w:val="28"/>
          <w:u w:val="single"/>
        </w:rPr>
        <w:t>Возраст участников, их количество:</w:t>
      </w:r>
      <w:r w:rsidRPr="0009608C">
        <w:rPr>
          <w:rFonts w:ascii="Times New Roman" w:hAnsi="Times New Roman" w:cs="Times New Roman"/>
          <w:bCs/>
          <w:sz w:val="28"/>
          <w:szCs w:val="28"/>
        </w:rPr>
        <w:t xml:space="preserve"> 12-13 лет, 4 чел.</w:t>
      </w:r>
    </w:p>
    <w:p w:rsidR="00085977" w:rsidRPr="005B4D0C" w:rsidRDefault="00085977" w:rsidP="009B0DC8">
      <w:pPr>
        <w:spacing w:line="360" w:lineRule="auto"/>
        <w:ind w:firstLine="709"/>
        <w:jc w:val="both"/>
        <w:rPr>
          <w:rFonts w:ascii="Times New Roman" w:hAnsi="Times New Roman" w:cs="Times New Roman"/>
          <w:bCs/>
          <w:sz w:val="28"/>
          <w:szCs w:val="28"/>
        </w:rPr>
      </w:pPr>
      <w:r w:rsidRPr="005B4D0C">
        <w:rPr>
          <w:rFonts w:ascii="Times New Roman" w:hAnsi="Times New Roman" w:cs="Times New Roman"/>
          <w:b/>
          <w:sz w:val="28"/>
          <w:szCs w:val="28"/>
        </w:rPr>
        <w:t>Тема:</w:t>
      </w:r>
      <w:r w:rsidRPr="005B4D0C">
        <w:rPr>
          <w:rFonts w:ascii="Times New Roman" w:hAnsi="Times New Roman" w:cs="Times New Roman"/>
          <w:bCs/>
          <w:sz w:val="28"/>
          <w:szCs w:val="28"/>
        </w:rPr>
        <w:t xml:space="preserve"> Описание музейного экспоната</w:t>
      </w:r>
    </w:p>
    <w:p w:rsidR="00EC6BA7" w:rsidRPr="005B4D0C" w:rsidRDefault="0064601A" w:rsidP="009B0DC8">
      <w:pPr>
        <w:spacing w:line="360" w:lineRule="auto"/>
        <w:ind w:firstLine="709"/>
        <w:jc w:val="both"/>
        <w:rPr>
          <w:rFonts w:ascii="Times New Roman" w:hAnsi="Times New Roman" w:cs="Times New Roman"/>
          <w:sz w:val="28"/>
          <w:szCs w:val="28"/>
        </w:rPr>
      </w:pPr>
      <w:r w:rsidRPr="005B4D0C">
        <w:rPr>
          <w:rFonts w:ascii="Times New Roman" w:hAnsi="Times New Roman" w:cs="Times New Roman"/>
          <w:b/>
          <w:bCs/>
          <w:sz w:val="28"/>
          <w:szCs w:val="28"/>
        </w:rPr>
        <w:t>Цель:</w:t>
      </w:r>
      <w:r w:rsidR="006E3F33">
        <w:rPr>
          <w:rFonts w:ascii="Times New Roman" w:hAnsi="Times New Roman" w:cs="Times New Roman"/>
          <w:b/>
          <w:bCs/>
          <w:sz w:val="28"/>
          <w:szCs w:val="28"/>
        </w:rPr>
        <w:t xml:space="preserve"> </w:t>
      </w:r>
      <w:r w:rsidRPr="005B4D0C">
        <w:rPr>
          <w:rFonts w:ascii="Times New Roman" w:hAnsi="Times New Roman" w:cs="Times New Roman"/>
          <w:sz w:val="28"/>
          <w:szCs w:val="28"/>
        </w:rPr>
        <w:t>развитие познавательных интересов и первоначальных умений работы с музейными предметами через исследовательскую деятельность.</w:t>
      </w:r>
    </w:p>
    <w:p w:rsidR="009B0DC8" w:rsidRDefault="009B0DC8" w:rsidP="009B0DC8">
      <w:pPr>
        <w:spacing w:after="0" w:line="360" w:lineRule="auto"/>
        <w:ind w:firstLine="709"/>
        <w:jc w:val="both"/>
        <w:rPr>
          <w:rFonts w:ascii="Times New Roman" w:hAnsi="Times New Roman" w:cs="Times New Roman"/>
          <w:b/>
          <w:color w:val="000000" w:themeColor="text1"/>
          <w:sz w:val="28"/>
          <w:szCs w:val="28"/>
        </w:rPr>
      </w:pPr>
    </w:p>
    <w:p w:rsidR="009B0DC8" w:rsidRDefault="009B0DC8" w:rsidP="009B0DC8">
      <w:pPr>
        <w:spacing w:after="0" w:line="360" w:lineRule="auto"/>
        <w:ind w:firstLine="709"/>
        <w:jc w:val="both"/>
        <w:rPr>
          <w:rFonts w:ascii="Times New Roman" w:hAnsi="Times New Roman" w:cs="Times New Roman"/>
          <w:b/>
          <w:color w:val="000000" w:themeColor="text1"/>
          <w:sz w:val="28"/>
          <w:szCs w:val="28"/>
        </w:rPr>
      </w:pPr>
    </w:p>
    <w:p w:rsidR="006E3F33" w:rsidRDefault="006E3F33" w:rsidP="009B0DC8">
      <w:pPr>
        <w:spacing w:after="0" w:line="360" w:lineRule="auto"/>
        <w:ind w:firstLine="709"/>
        <w:jc w:val="both"/>
        <w:rPr>
          <w:rFonts w:ascii="Times New Roman" w:hAnsi="Times New Roman" w:cs="Times New Roman"/>
          <w:b/>
          <w:color w:val="000000" w:themeColor="text1"/>
          <w:sz w:val="28"/>
          <w:szCs w:val="28"/>
        </w:rPr>
      </w:pPr>
    </w:p>
    <w:p w:rsidR="0055588C" w:rsidRPr="005B4D0C" w:rsidRDefault="0064601A"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b/>
          <w:color w:val="000000" w:themeColor="text1"/>
          <w:sz w:val="28"/>
          <w:szCs w:val="28"/>
        </w:rPr>
        <w:t>Задачи:</w:t>
      </w:r>
      <w:r w:rsidRPr="005B4D0C">
        <w:rPr>
          <w:rFonts w:ascii="Times New Roman" w:hAnsi="Times New Roman" w:cs="Times New Roman"/>
          <w:color w:val="000000" w:themeColor="text1"/>
          <w:sz w:val="28"/>
          <w:szCs w:val="28"/>
        </w:rPr>
        <w:t xml:space="preserve"> </w:t>
      </w:r>
    </w:p>
    <w:p w:rsidR="0055588C" w:rsidRPr="005B4D0C" w:rsidRDefault="0055588C"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u w:val="single"/>
        </w:rPr>
        <w:lastRenderedPageBreak/>
        <w:t>Образовательные:</w:t>
      </w:r>
      <w:r w:rsidRPr="005B4D0C">
        <w:rPr>
          <w:rFonts w:ascii="Times New Roman" w:hAnsi="Times New Roman" w:cs="Times New Roman"/>
          <w:sz w:val="28"/>
          <w:szCs w:val="28"/>
        </w:rPr>
        <w:t xml:space="preserve"> научить ориентироваться в музейной терминологии, описывать конкретные экспонаты, анализировать объекты, выделять главное.</w:t>
      </w:r>
    </w:p>
    <w:p w:rsidR="009755C2" w:rsidRPr="005B4D0C" w:rsidRDefault="0055588C"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u w:val="single"/>
        </w:rPr>
        <w:t>Воспитательные:</w:t>
      </w:r>
      <w:r w:rsidRPr="005B4D0C">
        <w:rPr>
          <w:rFonts w:ascii="Times New Roman" w:hAnsi="Times New Roman" w:cs="Times New Roman"/>
          <w:sz w:val="28"/>
          <w:szCs w:val="28"/>
        </w:rPr>
        <w:t xml:space="preserve"> формировать чувство </w:t>
      </w:r>
      <w:r w:rsidR="00EE5983" w:rsidRPr="005B4D0C">
        <w:rPr>
          <w:rFonts w:ascii="Times New Roman" w:hAnsi="Times New Roman" w:cs="Times New Roman"/>
          <w:sz w:val="28"/>
          <w:szCs w:val="28"/>
        </w:rPr>
        <w:t xml:space="preserve">патриотизма, </w:t>
      </w:r>
      <w:r w:rsidRPr="005B4D0C">
        <w:rPr>
          <w:rFonts w:ascii="Times New Roman" w:hAnsi="Times New Roman" w:cs="Times New Roman"/>
          <w:sz w:val="28"/>
          <w:szCs w:val="28"/>
        </w:rPr>
        <w:t xml:space="preserve">уважения к прошлому, </w:t>
      </w:r>
      <w:r w:rsidR="00EE5983" w:rsidRPr="005B4D0C">
        <w:rPr>
          <w:rFonts w:ascii="Times New Roman" w:hAnsi="Times New Roman" w:cs="Times New Roman"/>
          <w:sz w:val="28"/>
          <w:szCs w:val="28"/>
        </w:rPr>
        <w:t xml:space="preserve">бережное отношение к реликвиям, </w:t>
      </w:r>
      <w:r w:rsidRPr="005B4D0C">
        <w:rPr>
          <w:rFonts w:ascii="Times New Roman" w:hAnsi="Times New Roman" w:cs="Times New Roman"/>
          <w:sz w:val="28"/>
          <w:szCs w:val="28"/>
        </w:rPr>
        <w:t>интерес к музееведческой и научно-</w:t>
      </w:r>
      <w:r w:rsidR="009755C2" w:rsidRPr="005B4D0C">
        <w:rPr>
          <w:rFonts w:ascii="Times New Roman" w:hAnsi="Times New Roman" w:cs="Times New Roman"/>
          <w:sz w:val="28"/>
          <w:szCs w:val="28"/>
        </w:rPr>
        <w:t>исследовательской деятельности.</w:t>
      </w:r>
    </w:p>
    <w:p w:rsidR="0064601A" w:rsidRPr="005B4D0C" w:rsidRDefault="0055588C"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u w:val="single"/>
        </w:rPr>
        <w:t>Развивающие:</w:t>
      </w:r>
      <w:r w:rsidRPr="005B4D0C">
        <w:rPr>
          <w:rFonts w:ascii="Times New Roman" w:hAnsi="Times New Roman" w:cs="Times New Roman"/>
          <w:sz w:val="28"/>
          <w:szCs w:val="28"/>
        </w:rPr>
        <w:t xml:space="preserve"> работать в группе, приходить к общему решению, </w:t>
      </w:r>
      <w:r w:rsidR="0064601A" w:rsidRPr="005B4D0C">
        <w:rPr>
          <w:rFonts w:ascii="Times New Roman" w:hAnsi="Times New Roman" w:cs="Times New Roman"/>
          <w:sz w:val="28"/>
          <w:szCs w:val="28"/>
        </w:rPr>
        <w:t>высказывать суждения, аргументировать.</w:t>
      </w:r>
    </w:p>
    <w:p w:rsidR="00085977" w:rsidRPr="001A5067" w:rsidRDefault="00085977" w:rsidP="009B0DC8">
      <w:pPr>
        <w:spacing w:after="0" w:line="360" w:lineRule="auto"/>
        <w:ind w:firstLine="709"/>
        <w:jc w:val="both"/>
        <w:rPr>
          <w:rFonts w:ascii="Times New Roman" w:hAnsi="Times New Roman" w:cs="Times New Roman"/>
          <w:b/>
          <w:bCs/>
          <w:sz w:val="28"/>
          <w:szCs w:val="28"/>
        </w:rPr>
      </w:pPr>
      <w:r w:rsidRPr="001A5067">
        <w:rPr>
          <w:rFonts w:ascii="Times New Roman" w:hAnsi="Times New Roman" w:cs="Times New Roman"/>
          <w:b/>
          <w:bCs/>
          <w:sz w:val="28"/>
          <w:szCs w:val="28"/>
        </w:rPr>
        <w:t>Методы:</w:t>
      </w:r>
    </w:p>
    <w:p w:rsidR="00085977" w:rsidRPr="00085977" w:rsidRDefault="00085977" w:rsidP="009B0DC8">
      <w:pPr>
        <w:spacing w:after="0" w:line="360" w:lineRule="auto"/>
        <w:ind w:firstLine="709"/>
        <w:jc w:val="both"/>
        <w:rPr>
          <w:rFonts w:ascii="Times New Roman" w:hAnsi="Times New Roman" w:cs="Times New Roman"/>
          <w:sz w:val="28"/>
          <w:szCs w:val="28"/>
        </w:rPr>
      </w:pPr>
      <w:r w:rsidRPr="00085977">
        <w:rPr>
          <w:rFonts w:ascii="Times New Roman" w:hAnsi="Times New Roman" w:cs="Times New Roman"/>
          <w:sz w:val="28"/>
          <w:szCs w:val="28"/>
          <w:u w:val="single"/>
        </w:rPr>
        <w:t>Словесный:</w:t>
      </w:r>
      <w:r w:rsidRPr="00085977">
        <w:rPr>
          <w:rFonts w:ascii="Times New Roman" w:hAnsi="Times New Roman" w:cs="Times New Roman"/>
          <w:sz w:val="28"/>
          <w:szCs w:val="28"/>
        </w:rPr>
        <w:t xml:space="preserve"> объяснение нового материала; беседы с учащимися в процессе изучения темы;</w:t>
      </w:r>
    </w:p>
    <w:p w:rsidR="00085977" w:rsidRPr="00085977" w:rsidRDefault="00085977" w:rsidP="009B0DC8">
      <w:pPr>
        <w:spacing w:after="0" w:line="360" w:lineRule="auto"/>
        <w:ind w:firstLine="709"/>
        <w:jc w:val="both"/>
        <w:rPr>
          <w:rFonts w:ascii="Times New Roman" w:hAnsi="Times New Roman" w:cs="Times New Roman"/>
          <w:sz w:val="28"/>
          <w:szCs w:val="28"/>
        </w:rPr>
      </w:pPr>
      <w:r w:rsidRPr="00085977">
        <w:rPr>
          <w:rFonts w:ascii="Times New Roman" w:hAnsi="Times New Roman" w:cs="Times New Roman"/>
          <w:sz w:val="28"/>
          <w:szCs w:val="28"/>
          <w:u w:val="single"/>
        </w:rPr>
        <w:t>Наглядный:</w:t>
      </w:r>
      <w:r w:rsidRPr="00085977">
        <w:rPr>
          <w:rFonts w:ascii="Times New Roman" w:hAnsi="Times New Roman" w:cs="Times New Roman"/>
          <w:sz w:val="28"/>
          <w:szCs w:val="28"/>
        </w:rPr>
        <w:t xml:space="preserve"> применение наглядных пособий, предметов и документов музейного значения;</w:t>
      </w:r>
    </w:p>
    <w:p w:rsidR="00085977" w:rsidRPr="00085977" w:rsidRDefault="00085977" w:rsidP="009B0DC8">
      <w:pPr>
        <w:spacing w:after="0" w:line="360" w:lineRule="auto"/>
        <w:ind w:firstLine="709"/>
        <w:jc w:val="both"/>
        <w:rPr>
          <w:rFonts w:ascii="Times New Roman" w:hAnsi="Times New Roman" w:cs="Times New Roman"/>
          <w:sz w:val="28"/>
          <w:szCs w:val="28"/>
        </w:rPr>
      </w:pPr>
      <w:r w:rsidRPr="00085977">
        <w:rPr>
          <w:rFonts w:ascii="Times New Roman" w:hAnsi="Times New Roman" w:cs="Times New Roman"/>
          <w:sz w:val="28"/>
          <w:szCs w:val="28"/>
          <w:u w:val="single"/>
        </w:rPr>
        <w:t>Практический:</w:t>
      </w:r>
      <w:r w:rsidRPr="00085977">
        <w:rPr>
          <w:rFonts w:ascii="Times New Roman" w:hAnsi="Times New Roman" w:cs="Times New Roman"/>
          <w:sz w:val="28"/>
          <w:szCs w:val="28"/>
        </w:rPr>
        <w:t xml:space="preserve"> работа с бланками и вещественными источниками из музейного фонда;</w:t>
      </w:r>
    </w:p>
    <w:p w:rsidR="00085977" w:rsidRPr="005B4D0C" w:rsidRDefault="00085977"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u w:val="single"/>
        </w:rPr>
        <w:t>Исследовательский:</w:t>
      </w:r>
      <w:r w:rsidR="006E3F33">
        <w:rPr>
          <w:rFonts w:ascii="Times New Roman" w:hAnsi="Times New Roman" w:cs="Times New Roman"/>
          <w:sz w:val="28"/>
          <w:szCs w:val="28"/>
        </w:rPr>
        <w:t xml:space="preserve"> </w:t>
      </w:r>
      <w:r w:rsidRPr="005B4D0C">
        <w:rPr>
          <w:rFonts w:ascii="Times New Roman" w:hAnsi="Times New Roman" w:cs="Times New Roman"/>
          <w:sz w:val="28"/>
          <w:szCs w:val="28"/>
        </w:rPr>
        <w:t>выполнение детьми определенных исследовательских заданий во время занятия.</w:t>
      </w:r>
    </w:p>
    <w:p w:rsidR="00C358C0" w:rsidRPr="005B4D0C" w:rsidRDefault="00C358C0" w:rsidP="009B0DC8">
      <w:pPr>
        <w:spacing w:after="0" w:line="360" w:lineRule="auto"/>
        <w:ind w:firstLine="709"/>
        <w:jc w:val="both"/>
        <w:rPr>
          <w:rFonts w:ascii="Times New Roman" w:hAnsi="Times New Roman" w:cs="Times New Roman"/>
          <w:b/>
          <w:bCs/>
          <w:sz w:val="28"/>
          <w:szCs w:val="28"/>
        </w:rPr>
      </w:pPr>
      <w:r w:rsidRPr="00C358C0">
        <w:rPr>
          <w:rFonts w:ascii="Times New Roman" w:hAnsi="Times New Roman" w:cs="Times New Roman"/>
          <w:b/>
          <w:bCs/>
          <w:sz w:val="28"/>
          <w:szCs w:val="28"/>
        </w:rPr>
        <w:t>Музейные предметы:</w:t>
      </w:r>
    </w:p>
    <w:p w:rsidR="00C358C0" w:rsidRPr="005B4D0C" w:rsidRDefault="00C358C0"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xml:space="preserve">- Ветрины с артефактами с </w:t>
      </w:r>
      <w:proofErr w:type="spellStart"/>
      <w:r w:rsidRPr="005B4D0C">
        <w:rPr>
          <w:rFonts w:ascii="Times New Roman" w:hAnsi="Times New Roman" w:cs="Times New Roman"/>
          <w:sz w:val="28"/>
          <w:szCs w:val="28"/>
        </w:rPr>
        <w:t>Кривцовской</w:t>
      </w:r>
      <w:proofErr w:type="spellEnd"/>
      <w:r w:rsidRPr="005B4D0C">
        <w:rPr>
          <w:rFonts w:ascii="Times New Roman" w:hAnsi="Times New Roman" w:cs="Times New Roman"/>
          <w:sz w:val="28"/>
          <w:szCs w:val="28"/>
        </w:rPr>
        <w:t xml:space="preserve"> высоты;</w:t>
      </w:r>
    </w:p>
    <w:p w:rsidR="00C358C0" w:rsidRPr="00C358C0" w:rsidRDefault="00C358C0"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-Малая пехотная лопата (МПЛ-50);</w:t>
      </w:r>
    </w:p>
    <w:p w:rsidR="00C358C0" w:rsidRPr="00C358C0" w:rsidRDefault="00C358C0"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xml:space="preserve">- </w:t>
      </w:r>
      <w:r w:rsidRPr="00C358C0">
        <w:rPr>
          <w:rFonts w:ascii="Times New Roman" w:hAnsi="Times New Roman" w:cs="Times New Roman"/>
          <w:sz w:val="28"/>
          <w:szCs w:val="28"/>
        </w:rPr>
        <w:t>Керосиновая лампа</w:t>
      </w:r>
      <w:r w:rsidRPr="005B4D0C">
        <w:rPr>
          <w:rFonts w:ascii="Times New Roman" w:hAnsi="Times New Roman" w:cs="Times New Roman"/>
          <w:sz w:val="28"/>
          <w:szCs w:val="28"/>
        </w:rPr>
        <w:t>;</w:t>
      </w:r>
    </w:p>
    <w:p w:rsidR="00C358C0" w:rsidRPr="00C358C0" w:rsidRDefault="00C358C0"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Бинокль;</w:t>
      </w:r>
    </w:p>
    <w:p w:rsidR="00C358C0" w:rsidRPr="005B4D0C" w:rsidRDefault="00C358C0"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Алюминиевая солдатская фляга образца 1932 года;</w:t>
      </w:r>
    </w:p>
    <w:p w:rsidR="00C358C0" w:rsidRPr="00C358C0" w:rsidRDefault="00C358C0"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Поясной ремень.</w:t>
      </w:r>
    </w:p>
    <w:p w:rsidR="00C358C0" w:rsidRPr="005B4D0C" w:rsidRDefault="00C358C0" w:rsidP="00AD6532">
      <w:pPr>
        <w:spacing w:after="0" w:line="360" w:lineRule="auto"/>
        <w:ind w:firstLine="709"/>
        <w:jc w:val="both"/>
        <w:rPr>
          <w:rFonts w:ascii="Times New Roman" w:hAnsi="Times New Roman" w:cs="Times New Roman"/>
          <w:b/>
          <w:bCs/>
          <w:sz w:val="28"/>
          <w:szCs w:val="28"/>
        </w:rPr>
      </w:pPr>
      <w:r w:rsidRPr="00C358C0">
        <w:rPr>
          <w:rFonts w:ascii="Times New Roman" w:hAnsi="Times New Roman" w:cs="Times New Roman"/>
          <w:b/>
          <w:bCs/>
          <w:sz w:val="28"/>
          <w:szCs w:val="28"/>
        </w:rPr>
        <w:t>Оборудование:</w:t>
      </w:r>
    </w:p>
    <w:p w:rsidR="005B4D0C" w:rsidRPr="00C358C0" w:rsidRDefault="005B4D0C" w:rsidP="00AD6532">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-Макет землянки;</w:t>
      </w:r>
    </w:p>
    <w:p w:rsidR="00C358C0" w:rsidRPr="005B4D0C" w:rsidRDefault="00E82AFB" w:rsidP="00AD6532">
      <w:pPr>
        <w:tabs>
          <w:tab w:val="left" w:pos="180"/>
          <w:tab w:val="right" w:pos="9355"/>
        </w:tabs>
        <w:spacing w:after="0" w:line="360" w:lineRule="auto"/>
        <w:ind w:firstLine="709"/>
        <w:rPr>
          <w:rFonts w:ascii="Times New Roman" w:hAnsi="Times New Roman" w:cs="Times New Roman"/>
          <w:sz w:val="28"/>
          <w:szCs w:val="28"/>
        </w:rPr>
      </w:pPr>
      <w:r w:rsidRPr="005B4D0C">
        <w:rPr>
          <w:rFonts w:ascii="Times New Roman" w:hAnsi="Times New Roman" w:cs="Times New Roman"/>
          <w:sz w:val="28"/>
          <w:szCs w:val="28"/>
        </w:rPr>
        <w:t>- М</w:t>
      </w:r>
      <w:r w:rsidR="00C358C0" w:rsidRPr="005B4D0C">
        <w:rPr>
          <w:rFonts w:ascii="Times New Roman" w:hAnsi="Times New Roman" w:cs="Times New Roman"/>
          <w:sz w:val="28"/>
          <w:szCs w:val="28"/>
        </w:rPr>
        <w:t>ультимедийное оборудование</w:t>
      </w:r>
      <w:r w:rsidRPr="005B4D0C">
        <w:rPr>
          <w:rFonts w:ascii="Times New Roman" w:hAnsi="Times New Roman" w:cs="Times New Roman"/>
          <w:sz w:val="28"/>
          <w:szCs w:val="28"/>
        </w:rPr>
        <w:t>;</w:t>
      </w:r>
      <w:r w:rsidR="00C358C0" w:rsidRPr="005B4D0C">
        <w:rPr>
          <w:rFonts w:ascii="Times New Roman" w:hAnsi="Times New Roman" w:cs="Times New Roman"/>
          <w:sz w:val="28"/>
          <w:szCs w:val="28"/>
        </w:rPr>
        <w:t xml:space="preserve"> </w:t>
      </w:r>
    </w:p>
    <w:p w:rsidR="00C358C0" w:rsidRPr="005B4D0C" w:rsidRDefault="00E82AFB" w:rsidP="00AD6532">
      <w:pPr>
        <w:tabs>
          <w:tab w:val="left" w:pos="180"/>
          <w:tab w:val="right" w:pos="9355"/>
        </w:tabs>
        <w:spacing w:after="0" w:line="360" w:lineRule="auto"/>
        <w:ind w:firstLine="709"/>
        <w:rPr>
          <w:rFonts w:ascii="Times New Roman" w:hAnsi="Times New Roman" w:cs="Times New Roman"/>
          <w:sz w:val="28"/>
          <w:szCs w:val="28"/>
        </w:rPr>
      </w:pPr>
      <w:r w:rsidRPr="005B4D0C">
        <w:rPr>
          <w:rFonts w:ascii="Times New Roman" w:hAnsi="Times New Roman" w:cs="Times New Roman"/>
          <w:sz w:val="28"/>
          <w:szCs w:val="28"/>
        </w:rPr>
        <w:t>- С</w:t>
      </w:r>
      <w:r w:rsidR="00C358C0" w:rsidRPr="005B4D0C">
        <w:rPr>
          <w:rFonts w:ascii="Times New Roman" w:hAnsi="Times New Roman" w:cs="Times New Roman"/>
          <w:sz w:val="28"/>
          <w:szCs w:val="28"/>
        </w:rPr>
        <w:t>ловари Ож</w:t>
      </w:r>
      <w:r w:rsidR="006E3F33">
        <w:rPr>
          <w:rFonts w:ascii="Times New Roman" w:hAnsi="Times New Roman" w:cs="Times New Roman"/>
          <w:sz w:val="28"/>
          <w:szCs w:val="28"/>
        </w:rPr>
        <w:t>е</w:t>
      </w:r>
      <w:r w:rsidR="00C358C0" w:rsidRPr="005B4D0C">
        <w:rPr>
          <w:rFonts w:ascii="Times New Roman" w:hAnsi="Times New Roman" w:cs="Times New Roman"/>
          <w:sz w:val="28"/>
          <w:szCs w:val="28"/>
        </w:rPr>
        <w:t>гова (2 шт.)</w:t>
      </w:r>
      <w:r w:rsidRPr="005B4D0C">
        <w:rPr>
          <w:rFonts w:ascii="Times New Roman" w:hAnsi="Times New Roman" w:cs="Times New Roman"/>
          <w:sz w:val="28"/>
          <w:szCs w:val="28"/>
        </w:rPr>
        <w:t>;</w:t>
      </w:r>
      <w:r w:rsidR="00C358C0" w:rsidRPr="005B4D0C">
        <w:rPr>
          <w:rFonts w:ascii="Times New Roman" w:hAnsi="Times New Roman" w:cs="Times New Roman"/>
          <w:sz w:val="28"/>
          <w:szCs w:val="28"/>
        </w:rPr>
        <w:t xml:space="preserve"> </w:t>
      </w:r>
    </w:p>
    <w:p w:rsidR="00C358C0" w:rsidRPr="005B4D0C" w:rsidRDefault="00E82AFB" w:rsidP="00AD6532">
      <w:pPr>
        <w:tabs>
          <w:tab w:val="left" w:pos="180"/>
          <w:tab w:val="right" w:pos="9355"/>
        </w:tabs>
        <w:spacing w:after="0" w:line="360" w:lineRule="auto"/>
        <w:ind w:firstLine="709"/>
        <w:rPr>
          <w:rFonts w:ascii="Times New Roman" w:hAnsi="Times New Roman" w:cs="Times New Roman"/>
          <w:sz w:val="28"/>
          <w:szCs w:val="28"/>
        </w:rPr>
      </w:pPr>
      <w:r w:rsidRPr="005B4D0C">
        <w:rPr>
          <w:rFonts w:ascii="Times New Roman" w:hAnsi="Times New Roman" w:cs="Times New Roman"/>
          <w:sz w:val="28"/>
          <w:szCs w:val="28"/>
        </w:rPr>
        <w:t>- Л</w:t>
      </w:r>
      <w:r w:rsidR="00C358C0" w:rsidRPr="005B4D0C">
        <w:rPr>
          <w:rFonts w:ascii="Times New Roman" w:hAnsi="Times New Roman" w:cs="Times New Roman"/>
          <w:sz w:val="28"/>
          <w:szCs w:val="28"/>
        </w:rPr>
        <w:t>инейки (2 шт.)</w:t>
      </w:r>
      <w:r w:rsidRPr="005B4D0C">
        <w:rPr>
          <w:rFonts w:ascii="Times New Roman" w:hAnsi="Times New Roman" w:cs="Times New Roman"/>
          <w:sz w:val="28"/>
          <w:szCs w:val="28"/>
        </w:rPr>
        <w:t>;</w:t>
      </w:r>
      <w:r w:rsidR="00C358C0" w:rsidRPr="005B4D0C">
        <w:rPr>
          <w:rFonts w:ascii="Times New Roman" w:hAnsi="Times New Roman" w:cs="Times New Roman"/>
          <w:sz w:val="28"/>
          <w:szCs w:val="28"/>
        </w:rPr>
        <w:t xml:space="preserve"> </w:t>
      </w:r>
    </w:p>
    <w:p w:rsidR="00E82AFB" w:rsidRPr="005B4D0C" w:rsidRDefault="00E82AFB" w:rsidP="00AD6532">
      <w:pPr>
        <w:tabs>
          <w:tab w:val="left" w:pos="180"/>
          <w:tab w:val="right" w:pos="9355"/>
        </w:tabs>
        <w:spacing w:after="0" w:line="360" w:lineRule="auto"/>
        <w:ind w:firstLine="709"/>
        <w:rPr>
          <w:rFonts w:ascii="Times New Roman" w:hAnsi="Times New Roman" w:cs="Times New Roman"/>
          <w:sz w:val="28"/>
          <w:szCs w:val="28"/>
        </w:rPr>
      </w:pPr>
      <w:r w:rsidRPr="005B4D0C">
        <w:rPr>
          <w:rFonts w:ascii="Times New Roman" w:hAnsi="Times New Roman" w:cs="Times New Roman"/>
          <w:sz w:val="28"/>
          <w:szCs w:val="28"/>
        </w:rPr>
        <w:t>- Сантиметровая лента;</w:t>
      </w:r>
    </w:p>
    <w:p w:rsidR="00E82AFB" w:rsidRPr="005B4D0C" w:rsidRDefault="00E82AFB" w:rsidP="00AD6532">
      <w:pPr>
        <w:tabs>
          <w:tab w:val="left" w:pos="180"/>
          <w:tab w:val="right" w:pos="9355"/>
        </w:tabs>
        <w:spacing w:after="0" w:line="360" w:lineRule="auto"/>
        <w:ind w:firstLine="709"/>
        <w:rPr>
          <w:rFonts w:ascii="Times New Roman" w:hAnsi="Times New Roman" w:cs="Times New Roman"/>
          <w:sz w:val="28"/>
          <w:szCs w:val="28"/>
        </w:rPr>
      </w:pPr>
      <w:r w:rsidRPr="005B4D0C">
        <w:rPr>
          <w:rFonts w:ascii="Times New Roman" w:hAnsi="Times New Roman" w:cs="Times New Roman"/>
          <w:sz w:val="28"/>
          <w:szCs w:val="28"/>
        </w:rPr>
        <w:t>- Р</w:t>
      </w:r>
      <w:r w:rsidR="00C358C0" w:rsidRPr="005B4D0C">
        <w:rPr>
          <w:rFonts w:ascii="Times New Roman" w:hAnsi="Times New Roman" w:cs="Times New Roman"/>
          <w:sz w:val="28"/>
          <w:szCs w:val="28"/>
        </w:rPr>
        <w:t>улетки (2 шт.)</w:t>
      </w:r>
      <w:r w:rsidRPr="005B4D0C">
        <w:rPr>
          <w:rFonts w:ascii="Times New Roman" w:hAnsi="Times New Roman" w:cs="Times New Roman"/>
          <w:sz w:val="28"/>
          <w:szCs w:val="28"/>
        </w:rPr>
        <w:t>;</w:t>
      </w:r>
      <w:r w:rsidR="00C358C0" w:rsidRPr="005B4D0C">
        <w:rPr>
          <w:rFonts w:ascii="Times New Roman" w:hAnsi="Times New Roman" w:cs="Times New Roman"/>
          <w:sz w:val="28"/>
          <w:szCs w:val="28"/>
        </w:rPr>
        <w:t xml:space="preserve"> </w:t>
      </w:r>
    </w:p>
    <w:p w:rsidR="00E82AFB" w:rsidRPr="005B4D0C" w:rsidRDefault="00E82AFB" w:rsidP="00AD6532">
      <w:pPr>
        <w:tabs>
          <w:tab w:val="left" w:pos="180"/>
          <w:tab w:val="right" w:pos="9355"/>
        </w:tabs>
        <w:spacing w:after="0" w:line="360" w:lineRule="auto"/>
        <w:ind w:firstLine="709"/>
        <w:rPr>
          <w:rFonts w:ascii="Times New Roman" w:hAnsi="Times New Roman" w:cs="Times New Roman"/>
          <w:sz w:val="28"/>
          <w:szCs w:val="28"/>
        </w:rPr>
      </w:pPr>
      <w:r w:rsidRPr="005B4D0C">
        <w:rPr>
          <w:rFonts w:ascii="Times New Roman" w:hAnsi="Times New Roman" w:cs="Times New Roman"/>
          <w:sz w:val="28"/>
          <w:szCs w:val="28"/>
        </w:rPr>
        <w:lastRenderedPageBreak/>
        <w:t>- Л</w:t>
      </w:r>
      <w:r w:rsidR="00C358C0" w:rsidRPr="005B4D0C">
        <w:rPr>
          <w:rFonts w:ascii="Times New Roman" w:hAnsi="Times New Roman" w:cs="Times New Roman"/>
          <w:sz w:val="28"/>
          <w:szCs w:val="28"/>
        </w:rPr>
        <w:t xml:space="preserve">упа (4 </w:t>
      </w:r>
      <w:proofErr w:type="spellStart"/>
      <w:r w:rsidR="00C358C0" w:rsidRPr="005B4D0C">
        <w:rPr>
          <w:rFonts w:ascii="Times New Roman" w:hAnsi="Times New Roman" w:cs="Times New Roman"/>
          <w:sz w:val="28"/>
          <w:szCs w:val="28"/>
        </w:rPr>
        <w:t>шт</w:t>
      </w:r>
      <w:proofErr w:type="spellEnd"/>
      <w:r w:rsidR="00C358C0" w:rsidRPr="005B4D0C">
        <w:rPr>
          <w:rFonts w:ascii="Times New Roman" w:hAnsi="Times New Roman" w:cs="Times New Roman"/>
          <w:sz w:val="28"/>
          <w:szCs w:val="28"/>
        </w:rPr>
        <w:t>)</w:t>
      </w:r>
      <w:r w:rsidR="005B4D0C" w:rsidRPr="005B4D0C">
        <w:rPr>
          <w:rFonts w:ascii="Times New Roman" w:hAnsi="Times New Roman" w:cs="Times New Roman"/>
          <w:sz w:val="28"/>
          <w:szCs w:val="28"/>
        </w:rPr>
        <w:t>;</w:t>
      </w:r>
    </w:p>
    <w:p w:rsidR="005B4D0C" w:rsidRPr="005B4D0C" w:rsidRDefault="005B4D0C" w:rsidP="00AD6532">
      <w:pPr>
        <w:tabs>
          <w:tab w:val="left" w:pos="180"/>
          <w:tab w:val="right" w:pos="9355"/>
        </w:tabs>
        <w:spacing w:after="0" w:line="360" w:lineRule="auto"/>
        <w:ind w:firstLine="709"/>
        <w:rPr>
          <w:rFonts w:ascii="Times New Roman" w:hAnsi="Times New Roman" w:cs="Times New Roman"/>
          <w:sz w:val="28"/>
          <w:szCs w:val="28"/>
        </w:rPr>
      </w:pPr>
      <w:r w:rsidRPr="005B4D0C">
        <w:rPr>
          <w:rFonts w:ascii="Times New Roman" w:hAnsi="Times New Roman" w:cs="Times New Roman"/>
          <w:sz w:val="28"/>
          <w:szCs w:val="28"/>
        </w:rPr>
        <w:t>- электрические свечи.</w:t>
      </w:r>
    </w:p>
    <w:p w:rsidR="006A3D83" w:rsidRPr="00C358C0" w:rsidRDefault="00C358C0" w:rsidP="009B0DC8">
      <w:pPr>
        <w:spacing w:after="0" w:line="360" w:lineRule="auto"/>
        <w:ind w:firstLine="709"/>
        <w:jc w:val="both"/>
        <w:rPr>
          <w:rFonts w:ascii="Times New Roman" w:hAnsi="Times New Roman" w:cs="Times New Roman"/>
          <w:b/>
          <w:bCs/>
          <w:sz w:val="28"/>
          <w:szCs w:val="28"/>
        </w:rPr>
      </w:pPr>
      <w:r w:rsidRPr="00C358C0">
        <w:rPr>
          <w:rFonts w:ascii="Times New Roman" w:hAnsi="Times New Roman" w:cs="Times New Roman"/>
          <w:b/>
          <w:bCs/>
          <w:sz w:val="28"/>
          <w:szCs w:val="28"/>
        </w:rPr>
        <w:t>Раздаточный материал:</w:t>
      </w:r>
    </w:p>
    <w:p w:rsidR="00AD6532" w:rsidRPr="005B4D0C" w:rsidRDefault="00AD6532" w:rsidP="00AD6532">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Незаполненные бланки учетных карточек экспоната музея исторической памяти</w:t>
      </w:r>
      <w:r>
        <w:rPr>
          <w:rFonts w:ascii="Times New Roman" w:hAnsi="Times New Roman" w:cs="Times New Roman"/>
          <w:sz w:val="28"/>
          <w:szCs w:val="28"/>
        </w:rPr>
        <w:t xml:space="preserve"> (Приложение 1)</w:t>
      </w:r>
      <w:r w:rsidRPr="005B4D0C">
        <w:rPr>
          <w:rFonts w:ascii="Times New Roman" w:hAnsi="Times New Roman" w:cs="Times New Roman"/>
          <w:sz w:val="28"/>
          <w:szCs w:val="28"/>
        </w:rPr>
        <w:t>;</w:t>
      </w:r>
    </w:p>
    <w:p w:rsidR="00E82AFB" w:rsidRDefault="00E82AFB"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xml:space="preserve">- </w:t>
      </w:r>
      <w:r w:rsidR="00C358C0" w:rsidRPr="00C358C0">
        <w:rPr>
          <w:rFonts w:ascii="Times New Roman" w:hAnsi="Times New Roman" w:cs="Times New Roman"/>
          <w:sz w:val="28"/>
          <w:szCs w:val="28"/>
        </w:rPr>
        <w:t>Карточки</w:t>
      </w:r>
      <w:r w:rsidRPr="005B4D0C">
        <w:rPr>
          <w:rFonts w:ascii="Times New Roman" w:hAnsi="Times New Roman" w:cs="Times New Roman"/>
          <w:sz w:val="28"/>
          <w:szCs w:val="28"/>
        </w:rPr>
        <w:t xml:space="preserve"> – подсказки с изображением предметов, для описания деталей</w:t>
      </w:r>
      <w:r w:rsidR="00F65E5A">
        <w:rPr>
          <w:rFonts w:ascii="Times New Roman" w:hAnsi="Times New Roman" w:cs="Times New Roman"/>
          <w:sz w:val="28"/>
          <w:szCs w:val="28"/>
        </w:rPr>
        <w:t xml:space="preserve"> и</w:t>
      </w:r>
      <w:r w:rsidRPr="005B4D0C">
        <w:rPr>
          <w:rFonts w:ascii="Times New Roman" w:hAnsi="Times New Roman" w:cs="Times New Roman"/>
          <w:sz w:val="28"/>
          <w:szCs w:val="28"/>
        </w:rPr>
        <w:t xml:space="preserve"> легенды экспоната</w:t>
      </w:r>
      <w:r w:rsidR="00AD6532">
        <w:rPr>
          <w:rFonts w:ascii="Times New Roman" w:hAnsi="Times New Roman" w:cs="Times New Roman"/>
          <w:sz w:val="28"/>
          <w:szCs w:val="28"/>
        </w:rPr>
        <w:t xml:space="preserve"> (</w:t>
      </w:r>
      <w:r w:rsidR="009F286B">
        <w:rPr>
          <w:rFonts w:ascii="Times New Roman" w:hAnsi="Times New Roman" w:cs="Times New Roman"/>
          <w:sz w:val="28"/>
          <w:szCs w:val="28"/>
        </w:rPr>
        <w:t>Приложение 2</w:t>
      </w:r>
      <w:r w:rsidRPr="005B4D0C">
        <w:rPr>
          <w:rFonts w:ascii="Times New Roman" w:hAnsi="Times New Roman" w:cs="Times New Roman"/>
          <w:sz w:val="28"/>
          <w:szCs w:val="28"/>
        </w:rPr>
        <w:t>);</w:t>
      </w:r>
    </w:p>
    <w:p w:rsidR="009F286B" w:rsidRPr="005B4D0C" w:rsidRDefault="009F286B" w:rsidP="009B0D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Памятки для описания материалов, размеров и сохранности предметов</w:t>
      </w:r>
      <w:r w:rsidR="00AD6532">
        <w:rPr>
          <w:rFonts w:ascii="Times New Roman" w:hAnsi="Times New Roman" w:cs="Times New Roman"/>
          <w:sz w:val="28"/>
          <w:szCs w:val="28"/>
        </w:rPr>
        <w:t xml:space="preserve"> (</w:t>
      </w:r>
      <w:r>
        <w:rPr>
          <w:rFonts w:ascii="Times New Roman" w:hAnsi="Times New Roman" w:cs="Times New Roman"/>
          <w:sz w:val="28"/>
          <w:szCs w:val="28"/>
        </w:rPr>
        <w:t>Приложение 3);</w:t>
      </w:r>
    </w:p>
    <w:p w:rsidR="006A3D83" w:rsidRPr="00C358C0" w:rsidRDefault="006A3D83"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Тканевые перчатки для работы с музейными экспонатами.</w:t>
      </w:r>
    </w:p>
    <w:p w:rsidR="00630F6F" w:rsidRPr="001A5067" w:rsidRDefault="00ED7F23" w:rsidP="009B0DC8">
      <w:pPr>
        <w:tabs>
          <w:tab w:val="left" w:pos="180"/>
          <w:tab w:val="right" w:pos="9355"/>
        </w:tabs>
        <w:spacing w:after="0" w:line="360" w:lineRule="auto"/>
        <w:ind w:firstLine="709"/>
        <w:rPr>
          <w:rFonts w:ascii="Times New Roman" w:hAnsi="Times New Roman" w:cs="Times New Roman"/>
          <w:b/>
          <w:bCs/>
          <w:sz w:val="28"/>
          <w:szCs w:val="28"/>
        </w:rPr>
      </w:pPr>
      <w:r w:rsidRPr="001A5067">
        <w:rPr>
          <w:rFonts w:ascii="Times New Roman" w:hAnsi="Times New Roman" w:cs="Times New Roman"/>
          <w:b/>
          <w:bCs/>
          <w:sz w:val="28"/>
          <w:szCs w:val="28"/>
        </w:rPr>
        <w:t>Ход занятия:</w:t>
      </w:r>
    </w:p>
    <w:p w:rsidR="00ED7F23" w:rsidRPr="005B4D0C" w:rsidRDefault="006D4BF7" w:rsidP="009B0DC8">
      <w:pPr>
        <w:tabs>
          <w:tab w:val="left" w:pos="180"/>
          <w:tab w:val="right" w:pos="9355"/>
        </w:tabs>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xml:space="preserve">Ребята, сегодня у нас необычное </w:t>
      </w:r>
      <w:r w:rsidR="001A5067" w:rsidRPr="005B4D0C">
        <w:rPr>
          <w:rFonts w:ascii="Times New Roman" w:hAnsi="Times New Roman" w:cs="Times New Roman"/>
          <w:sz w:val="28"/>
          <w:szCs w:val="28"/>
        </w:rPr>
        <w:t>занятие, потому что</w:t>
      </w:r>
      <w:r w:rsidRPr="005B4D0C">
        <w:rPr>
          <w:rFonts w:ascii="Times New Roman" w:hAnsi="Times New Roman" w:cs="Times New Roman"/>
          <w:sz w:val="28"/>
          <w:szCs w:val="28"/>
        </w:rPr>
        <w:t xml:space="preserve"> оно будет проходить в нашем музее, музее исторической памяти. Тема занятия «Описание музейного экспоната»</w:t>
      </w:r>
      <w:r w:rsidR="00866C7B">
        <w:rPr>
          <w:rFonts w:ascii="Times New Roman" w:hAnsi="Times New Roman" w:cs="Times New Roman"/>
          <w:sz w:val="28"/>
          <w:szCs w:val="28"/>
        </w:rPr>
        <w:t xml:space="preserve"> (тема занятия вынесена на экран). </w:t>
      </w:r>
      <w:r w:rsidRPr="005B4D0C">
        <w:rPr>
          <w:rFonts w:ascii="Times New Roman" w:hAnsi="Times New Roman" w:cs="Times New Roman"/>
          <w:sz w:val="28"/>
          <w:szCs w:val="28"/>
        </w:rPr>
        <w:t>А на</w:t>
      </w:r>
      <w:r w:rsidR="00EA15EF" w:rsidRPr="005B4D0C">
        <w:rPr>
          <w:rFonts w:ascii="Times New Roman" w:hAnsi="Times New Roman" w:cs="Times New Roman"/>
          <w:sz w:val="28"/>
          <w:szCs w:val="28"/>
        </w:rPr>
        <w:t xml:space="preserve">чать я хочу с замечательных </w:t>
      </w:r>
      <w:r w:rsidR="00D8232A" w:rsidRPr="005B4D0C">
        <w:rPr>
          <w:rFonts w:ascii="Times New Roman" w:hAnsi="Times New Roman" w:cs="Times New Roman"/>
          <w:sz w:val="28"/>
          <w:szCs w:val="28"/>
        </w:rPr>
        <w:t>строк</w:t>
      </w:r>
      <w:r w:rsidRPr="005B4D0C">
        <w:rPr>
          <w:rFonts w:ascii="Times New Roman" w:hAnsi="Times New Roman" w:cs="Times New Roman"/>
          <w:sz w:val="28"/>
          <w:szCs w:val="28"/>
        </w:rPr>
        <w:t xml:space="preserve"> Вадима </w:t>
      </w:r>
      <w:proofErr w:type="spellStart"/>
      <w:r w:rsidRPr="005B4D0C">
        <w:rPr>
          <w:rFonts w:ascii="Times New Roman" w:hAnsi="Times New Roman" w:cs="Times New Roman"/>
          <w:sz w:val="28"/>
          <w:szCs w:val="28"/>
        </w:rPr>
        <w:t>Шефнера</w:t>
      </w:r>
      <w:proofErr w:type="spellEnd"/>
      <w:r w:rsidRPr="005B4D0C">
        <w:rPr>
          <w:rFonts w:ascii="Times New Roman" w:hAnsi="Times New Roman" w:cs="Times New Roman"/>
          <w:sz w:val="28"/>
          <w:szCs w:val="28"/>
        </w:rPr>
        <w:t>:</w:t>
      </w:r>
    </w:p>
    <w:p w:rsidR="00EC6BA7" w:rsidRPr="005B4D0C" w:rsidRDefault="006A3D83" w:rsidP="009B0DC8">
      <w:pPr>
        <w:tabs>
          <w:tab w:val="left" w:pos="180"/>
          <w:tab w:val="right" w:pos="9355"/>
        </w:tabs>
        <w:spacing w:after="0" w:line="360" w:lineRule="auto"/>
        <w:ind w:firstLine="709"/>
        <w:jc w:val="center"/>
        <w:rPr>
          <w:rFonts w:ascii="Times New Roman" w:hAnsi="Times New Roman" w:cs="Times New Roman"/>
          <w:sz w:val="28"/>
          <w:szCs w:val="28"/>
        </w:rPr>
      </w:pPr>
      <w:r w:rsidRPr="005B4D0C">
        <w:rPr>
          <w:rFonts w:ascii="Times New Roman" w:hAnsi="Times New Roman" w:cs="Times New Roman"/>
          <w:sz w:val="28"/>
          <w:szCs w:val="28"/>
        </w:rPr>
        <w:t xml:space="preserve">                                                                </w:t>
      </w:r>
      <w:r w:rsidR="006D4BF7" w:rsidRPr="005B4D0C">
        <w:rPr>
          <w:rFonts w:ascii="Times New Roman" w:hAnsi="Times New Roman" w:cs="Times New Roman"/>
          <w:sz w:val="28"/>
          <w:szCs w:val="28"/>
        </w:rPr>
        <w:t>«</w:t>
      </w:r>
      <w:r w:rsidR="00EC6BA7" w:rsidRPr="005B4D0C">
        <w:rPr>
          <w:rFonts w:ascii="Times New Roman" w:hAnsi="Times New Roman" w:cs="Times New Roman"/>
          <w:sz w:val="28"/>
          <w:szCs w:val="28"/>
        </w:rPr>
        <w:t>Чем дальше в будущее смотрим,</w:t>
      </w:r>
    </w:p>
    <w:p w:rsidR="00EC6BA7" w:rsidRPr="005B4D0C" w:rsidRDefault="006A3D83" w:rsidP="009B0DC8">
      <w:pPr>
        <w:spacing w:after="0" w:line="360" w:lineRule="auto"/>
        <w:ind w:firstLine="709"/>
        <w:jc w:val="center"/>
        <w:rPr>
          <w:rFonts w:ascii="Times New Roman" w:hAnsi="Times New Roman" w:cs="Times New Roman"/>
          <w:sz w:val="28"/>
          <w:szCs w:val="28"/>
        </w:rPr>
      </w:pPr>
      <w:r w:rsidRPr="005B4D0C">
        <w:rPr>
          <w:rFonts w:ascii="Times New Roman" w:hAnsi="Times New Roman" w:cs="Times New Roman"/>
          <w:sz w:val="28"/>
          <w:szCs w:val="28"/>
        </w:rPr>
        <w:t xml:space="preserve">                                                                 </w:t>
      </w:r>
      <w:r w:rsidR="00EC6BA7" w:rsidRPr="005B4D0C">
        <w:rPr>
          <w:rFonts w:ascii="Times New Roman" w:hAnsi="Times New Roman" w:cs="Times New Roman"/>
          <w:sz w:val="28"/>
          <w:szCs w:val="28"/>
        </w:rPr>
        <w:t>Тем больше прошлым дорожим.</w:t>
      </w:r>
    </w:p>
    <w:p w:rsidR="00EC6BA7" w:rsidRPr="005B4D0C" w:rsidRDefault="006A3D83" w:rsidP="009B0DC8">
      <w:pPr>
        <w:spacing w:after="0" w:line="360" w:lineRule="auto"/>
        <w:ind w:firstLine="709"/>
        <w:jc w:val="center"/>
        <w:rPr>
          <w:rFonts w:ascii="Times New Roman" w:hAnsi="Times New Roman" w:cs="Times New Roman"/>
          <w:sz w:val="28"/>
          <w:szCs w:val="28"/>
        </w:rPr>
      </w:pPr>
      <w:r w:rsidRPr="005B4D0C">
        <w:rPr>
          <w:rFonts w:ascii="Times New Roman" w:hAnsi="Times New Roman" w:cs="Times New Roman"/>
          <w:sz w:val="28"/>
          <w:szCs w:val="28"/>
        </w:rPr>
        <w:t xml:space="preserve">                                                             </w:t>
      </w:r>
      <w:r w:rsidR="00EC6BA7" w:rsidRPr="005B4D0C">
        <w:rPr>
          <w:rFonts w:ascii="Times New Roman" w:hAnsi="Times New Roman" w:cs="Times New Roman"/>
          <w:sz w:val="28"/>
          <w:szCs w:val="28"/>
        </w:rPr>
        <w:t>И в старом красоту находим,</w:t>
      </w:r>
    </w:p>
    <w:p w:rsidR="00F41CEF" w:rsidRPr="005B4D0C" w:rsidRDefault="006A3D83" w:rsidP="009B0DC8">
      <w:pPr>
        <w:spacing w:after="0" w:line="360" w:lineRule="auto"/>
        <w:ind w:firstLine="709"/>
        <w:jc w:val="center"/>
        <w:rPr>
          <w:rFonts w:ascii="Times New Roman" w:hAnsi="Times New Roman" w:cs="Times New Roman"/>
          <w:sz w:val="28"/>
          <w:szCs w:val="28"/>
        </w:rPr>
      </w:pPr>
      <w:r w:rsidRPr="005B4D0C">
        <w:rPr>
          <w:rFonts w:ascii="Times New Roman" w:hAnsi="Times New Roman" w:cs="Times New Roman"/>
          <w:sz w:val="28"/>
          <w:szCs w:val="28"/>
        </w:rPr>
        <w:t xml:space="preserve">                                                                </w:t>
      </w:r>
      <w:r w:rsidR="00EC6BA7" w:rsidRPr="005B4D0C">
        <w:rPr>
          <w:rFonts w:ascii="Times New Roman" w:hAnsi="Times New Roman" w:cs="Times New Roman"/>
          <w:sz w:val="28"/>
          <w:szCs w:val="28"/>
        </w:rPr>
        <w:t>Хоть к новому принадлежим</w:t>
      </w:r>
      <w:r w:rsidR="006D4BF7" w:rsidRPr="005B4D0C">
        <w:rPr>
          <w:rFonts w:ascii="Times New Roman" w:hAnsi="Times New Roman" w:cs="Times New Roman"/>
          <w:sz w:val="28"/>
          <w:szCs w:val="28"/>
        </w:rPr>
        <w:t>»</w:t>
      </w:r>
      <w:r w:rsidR="00EC6BA7" w:rsidRPr="005B4D0C">
        <w:rPr>
          <w:rFonts w:ascii="Times New Roman" w:hAnsi="Times New Roman" w:cs="Times New Roman"/>
          <w:sz w:val="28"/>
          <w:szCs w:val="28"/>
        </w:rPr>
        <w:t>.</w:t>
      </w:r>
    </w:p>
    <w:p w:rsidR="00AD6532" w:rsidRDefault="003C7FC1" w:rsidP="00AD6532">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Мы действительно дорожим каждым предметом в музее.</w:t>
      </w:r>
      <w:r w:rsidR="006D4BF7" w:rsidRPr="005B4D0C">
        <w:rPr>
          <w:rFonts w:ascii="Times New Roman" w:hAnsi="Times New Roman" w:cs="Times New Roman"/>
          <w:sz w:val="28"/>
          <w:szCs w:val="28"/>
        </w:rPr>
        <w:t xml:space="preserve"> </w:t>
      </w:r>
      <w:r w:rsidR="00EE5983" w:rsidRPr="005B4D0C">
        <w:rPr>
          <w:rFonts w:ascii="Times New Roman" w:hAnsi="Times New Roman" w:cs="Times New Roman"/>
          <w:sz w:val="28"/>
          <w:szCs w:val="28"/>
        </w:rPr>
        <w:t>Как вы знаете, н</w:t>
      </w:r>
      <w:r w:rsidR="004864A6" w:rsidRPr="005B4D0C">
        <w:rPr>
          <w:rFonts w:ascii="Times New Roman" w:hAnsi="Times New Roman" w:cs="Times New Roman"/>
          <w:sz w:val="28"/>
          <w:szCs w:val="28"/>
        </w:rPr>
        <w:t xml:space="preserve">аш музей создан на основе материалов работы </w:t>
      </w:r>
      <w:r w:rsidRPr="005B4D0C">
        <w:rPr>
          <w:rFonts w:ascii="Times New Roman" w:hAnsi="Times New Roman" w:cs="Times New Roman"/>
          <w:sz w:val="28"/>
          <w:szCs w:val="28"/>
        </w:rPr>
        <w:t xml:space="preserve">Межрегионального </w:t>
      </w:r>
      <w:r w:rsidR="004864A6" w:rsidRPr="005B4D0C">
        <w:rPr>
          <w:rFonts w:ascii="Times New Roman" w:hAnsi="Times New Roman" w:cs="Times New Roman"/>
          <w:sz w:val="28"/>
          <w:szCs w:val="28"/>
        </w:rPr>
        <w:t xml:space="preserve">поискового отряда «Костер». </w:t>
      </w:r>
      <w:r w:rsidR="00231530" w:rsidRPr="005B4D0C">
        <w:rPr>
          <w:rFonts w:ascii="Times New Roman" w:hAnsi="Times New Roman" w:cs="Times New Roman"/>
          <w:sz w:val="28"/>
          <w:szCs w:val="28"/>
        </w:rPr>
        <w:t>Мы бережно храним переданные нам п</w:t>
      </w:r>
      <w:r w:rsidR="004864A6" w:rsidRPr="005B4D0C">
        <w:rPr>
          <w:rFonts w:ascii="Times New Roman" w:hAnsi="Times New Roman" w:cs="Times New Roman"/>
          <w:sz w:val="28"/>
          <w:szCs w:val="28"/>
        </w:rPr>
        <w:t>редметы вре</w:t>
      </w:r>
      <w:r w:rsidR="00231530" w:rsidRPr="005B4D0C">
        <w:rPr>
          <w:rFonts w:ascii="Times New Roman" w:hAnsi="Times New Roman" w:cs="Times New Roman"/>
          <w:sz w:val="28"/>
          <w:szCs w:val="28"/>
        </w:rPr>
        <w:t>мен Великой Отечественной войны</w:t>
      </w:r>
      <w:r w:rsidR="00AD6532">
        <w:rPr>
          <w:rFonts w:ascii="Times New Roman" w:hAnsi="Times New Roman" w:cs="Times New Roman"/>
          <w:sz w:val="28"/>
          <w:szCs w:val="28"/>
        </w:rPr>
        <w:t>. Р</w:t>
      </w:r>
      <w:r w:rsidR="00866C7B">
        <w:rPr>
          <w:rFonts w:ascii="Times New Roman" w:hAnsi="Times New Roman" w:cs="Times New Roman"/>
          <w:sz w:val="28"/>
          <w:szCs w:val="28"/>
        </w:rPr>
        <w:t>ебята</w:t>
      </w:r>
      <w:r w:rsidR="00AD6532">
        <w:rPr>
          <w:rFonts w:ascii="Times New Roman" w:hAnsi="Times New Roman" w:cs="Times New Roman"/>
          <w:sz w:val="28"/>
          <w:szCs w:val="28"/>
        </w:rPr>
        <w:t xml:space="preserve">, обратите внимание на предметы, </w:t>
      </w:r>
      <w:r w:rsidR="00866C7B">
        <w:rPr>
          <w:rFonts w:ascii="Times New Roman" w:hAnsi="Times New Roman" w:cs="Times New Roman"/>
          <w:sz w:val="28"/>
          <w:szCs w:val="28"/>
        </w:rPr>
        <w:t>находящиеся на в</w:t>
      </w:r>
      <w:r w:rsidR="00AD6532">
        <w:rPr>
          <w:rFonts w:ascii="Times New Roman" w:hAnsi="Times New Roman" w:cs="Times New Roman"/>
          <w:sz w:val="28"/>
          <w:szCs w:val="28"/>
        </w:rPr>
        <w:t>и</w:t>
      </w:r>
      <w:r w:rsidR="00866C7B">
        <w:rPr>
          <w:rFonts w:ascii="Times New Roman" w:hAnsi="Times New Roman" w:cs="Times New Roman"/>
          <w:sz w:val="28"/>
          <w:szCs w:val="28"/>
        </w:rPr>
        <w:t>трине в музее.</w:t>
      </w:r>
      <w:r w:rsidR="00231530" w:rsidRPr="005B4D0C">
        <w:rPr>
          <w:rFonts w:ascii="Times New Roman" w:hAnsi="Times New Roman" w:cs="Times New Roman"/>
          <w:sz w:val="28"/>
          <w:szCs w:val="28"/>
        </w:rPr>
        <w:t xml:space="preserve"> Давайте перечислим </w:t>
      </w:r>
      <w:r w:rsidR="006D4BF7" w:rsidRPr="005B4D0C">
        <w:rPr>
          <w:rFonts w:ascii="Times New Roman" w:hAnsi="Times New Roman" w:cs="Times New Roman"/>
          <w:sz w:val="28"/>
          <w:szCs w:val="28"/>
        </w:rPr>
        <w:t>предметы</w:t>
      </w:r>
      <w:r w:rsidR="00231530" w:rsidRPr="005B4D0C">
        <w:rPr>
          <w:rFonts w:ascii="Times New Roman" w:hAnsi="Times New Roman" w:cs="Times New Roman"/>
          <w:sz w:val="28"/>
          <w:szCs w:val="28"/>
        </w:rPr>
        <w:t>,</w:t>
      </w:r>
      <w:r w:rsidR="006D4BF7" w:rsidRPr="005B4D0C">
        <w:rPr>
          <w:rFonts w:ascii="Times New Roman" w:hAnsi="Times New Roman" w:cs="Times New Roman"/>
          <w:sz w:val="28"/>
          <w:szCs w:val="28"/>
        </w:rPr>
        <w:t xml:space="preserve"> </w:t>
      </w:r>
      <w:r w:rsidR="00231530" w:rsidRPr="005B4D0C">
        <w:rPr>
          <w:rFonts w:ascii="Times New Roman" w:hAnsi="Times New Roman" w:cs="Times New Roman"/>
          <w:sz w:val="28"/>
          <w:szCs w:val="28"/>
        </w:rPr>
        <w:t xml:space="preserve">которые </w:t>
      </w:r>
      <w:r w:rsidR="006D4BF7" w:rsidRPr="005B4D0C">
        <w:rPr>
          <w:rFonts w:ascii="Times New Roman" w:hAnsi="Times New Roman" w:cs="Times New Roman"/>
          <w:sz w:val="28"/>
          <w:szCs w:val="28"/>
        </w:rPr>
        <w:t>вы здесь види</w:t>
      </w:r>
      <w:r w:rsidR="00231530" w:rsidRPr="005B4D0C">
        <w:rPr>
          <w:rFonts w:ascii="Times New Roman" w:hAnsi="Times New Roman" w:cs="Times New Roman"/>
          <w:sz w:val="28"/>
          <w:szCs w:val="28"/>
        </w:rPr>
        <w:t>те</w:t>
      </w:r>
      <w:r w:rsidR="00EE5983" w:rsidRPr="005B4D0C">
        <w:rPr>
          <w:rFonts w:ascii="Times New Roman" w:hAnsi="Times New Roman" w:cs="Times New Roman"/>
          <w:sz w:val="28"/>
          <w:szCs w:val="28"/>
        </w:rPr>
        <w:t>?</w:t>
      </w:r>
      <w:r w:rsidR="00231530" w:rsidRPr="005B4D0C">
        <w:rPr>
          <w:rFonts w:ascii="Times New Roman" w:hAnsi="Times New Roman" w:cs="Times New Roman"/>
          <w:sz w:val="28"/>
          <w:szCs w:val="28"/>
        </w:rPr>
        <w:t xml:space="preserve"> </w:t>
      </w:r>
    </w:p>
    <w:p w:rsidR="006D4BF7" w:rsidRPr="005B4D0C" w:rsidRDefault="00231530" w:rsidP="00AD6532">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xml:space="preserve">Мы активно работаем </w:t>
      </w:r>
      <w:r w:rsidR="001A5067" w:rsidRPr="005B4D0C">
        <w:rPr>
          <w:rFonts w:ascii="Times New Roman" w:hAnsi="Times New Roman" w:cs="Times New Roman"/>
          <w:sz w:val="28"/>
          <w:szCs w:val="28"/>
        </w:rPr>
        <w:t>над пополнением</w:t>
      </w:r>
      <w:r w:rsidRPr="005B4D0C">
        <w:rPr>
          <w:rFonts w:ascii="Times New Roman" w:hAnsi="Times New Roman" w:cs="Times New Roman"/>
          <w:sz w:val="28"/>
          <w:szCs w:val="28"/>
        </w:rPr>
        <w:t xml:space="preserve"> фонда музея. Б</w:t>
      </w:r>
      <w:r w:rsidR="004864A6" w:rsidRPr="005B4D0C">
        <w:rPr>
          <w:rFonts w:ascii="Times New Roman" w:hAnsi="Times New Roman" w:cs="Times New Roman"/>
          <w:sz w:val="28"/>
          <w:szCs w:val="28"/>
        </w:rPr>
        <w:t>лагодаря средствам массовой информации</w:t>
      </w:r>
      <w:r w:rsidR="003C7FC1" w:rsidRPr="005B4D0C">
        <w:rPr>
          <w:rFonts w:ascii="Times New Roman" w:hAnsi="Times New Roman" w:cs="Times New Roman"/>
          <w:sz w:val="28"/>
          <w:szCs w:val="28"/>
        </w:rPr>
        <w:t>, созданным</w:t>
      </w:r>
      <w:r w:rsidR="006D4BF7" w:rsidRPr="005B4D0C">
        <w:rPr>
          <w:rFonts w:ascii="Times New Roman" w:hAnsi="Times New Roman" w:cs="Times New Roman"/>
          <w:sz w:val="28"/>
          <w:szCs w:val="28"/>
        </w:rPr>
        <w:t xml:space="preserve"> информационным буклетам</w:t>
      </w:r>
      <w:r w:rsidR="004864A6" w:rsidRPr="005B4D0C">
        <w:rPr>
          <w:rFonts w:ascii="Times New Roman" w:hAnsi="Times New Roman" w:cs="Times New Roman"/>
          <w:sz w:val="28"/>
          <w:szCs w:val="28"/>
        </w:rPr>
        <w:t xml:space="preserve"> и неравнодушным л</w:t>
      </w:r>
      <w:r w:rsidRPr="005B4D0C">
        <w:rPr>
          <w:rFonts w:ascii="Times New Roman" w:hAnsi="Times New Roman" w:cs="Times New Roman"/>
          <w:sz w:val="28"/>
          <w:szCs w:val="28"/>
        </w:rPr>
        <w:t>юдям, наш музей пополняется</w:t>
      </w:r>
      <w:r w:rsidR="004864A6" w:rsidRPr="005B4D0C">
        <w:rPr>
          <w:rFonts w:ascii="Times New Roman" w:hAnsi="Times New Roman" w:cs="Times New Roman"/>
          <w:sz w:val="28"/>
          <w:szCs w:val="28"/>
        </w:rPr>
        <w:t xml:space="preserve"> новыми предметами</w:t>
      </w:r>
      <w:r w:rsidR="00866C7B">
        <w:rPr>
          <w:rFonts w:ascii="Times New Roman" w:hAnsi="Times New Roman" w:cs="Times New Roman"/>
          <w:sz w:val="28"/>
          <w:szCs w:val="28"/>
        </w:rPr>
        <w:t xml:space="preserve"> (</w:t>
      </w:r>
      <w:r w:rsidR="009F286B">
        <w:rPr>
          <w:rFonts w:ascii="Times New Roman" w:hAnsi="Times New Roman" w:cs="Times New Roman"/>
          <w:sz w:val="28"/>
          <w:szCs w:val="28"/>
        </w:rPr>
        <w:t>предметы,</w:t>
      </w:r>
      <w:r w:rsidR="00866C7B">
        <w:rPr>
          <w:rFonts w:ascii="Times New Roman" w:hAnsi="Times New Roman" w:cs="Times New Roman"/>
          <w:sz w:val="28"/>
          <w:szCs w:val="28"/>
        </w:rPr>
        <w:t xml:space="preserve"> недавно поступившие </w:t>
      </w:r>
      <w:r w:rsidR="009F286B">
        <w:rPr>
          <w:rFonts w:ascii="Times New Roman" w:hAnsi="Times New Roman" w:cs="Times New Roman"/>
          <w:sz w:val="28"/>
          <w:szCs w:val="28"/>
        </w:rPr>
        <w:t>в музей,</w:t>
      </w:r>
      <w:r w:rsidR="00866C7B">
        <w:rPr>
          <w:rFonts w:ascii="Times New Roman" w:hAnsi="Times New Roman" w:cs="Times New Roman"/>
          <w:sz w:val="28"/>
          <w:szCs w:val="28"/>
        </w:rPr>
        <w:t xml:space="preserve"> находятся на столе у макета землянки).</w:t>
      </w:r>
      <w:r w:rsidR="006D4BF7" w:rsidRPr="005B4D0C">
        <w:rPr>
          <w:rFonts w:ascii="Times New Roman" w:hAnsi="Times New Roman" w:cs="Times New Roman"/>
          <w:sz w:val="28"/>
          <w:szCs w:val="28"/>
        </w:rPr>
        <w:t xml:space="preserve"> </w:t>
      </w:r>
    </w:p>
    <w:p w:rsidR="00F41CEF" w:rsidRPr="005B4D0C" w:rsidRDefault="006D4BF7"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lastRenderedPageBreak/>
        <w:t xml:space="preserve">Я попрошу вас занять рабочие места. </w:t>
      </w:r>
      <w:r w:rsidR="00866C7B" w:rsidRPr="005B4D0C">
        <w:rPr>
          <w:rFonts w:ascii="Times New Roman" w:hAnsi="Times New Roman" w:cs="Times New Roman"/>
          <w:sz w:val="28"/>
          <w:szCs w:val="28"/>
        </w:rPr>
        <w:t>Т</w:t>
      </w:r>
      <w:r w:rsidRPr="005B4D0C">
        <w:rPr>
          <w:rFonts w:ascii="Times New Roman" w:hAnsi="Times New Roman" w:cs="Times New Roman"/>
          <w:sz w:val="28"/>
          <w:szCs w:val="28"/>
        </w:rPr>
        <w:t>ема нашего занятия «</w:t>
      </w:r>
      <w:r w:rsidR="00B1005A" w:rsidRPr="005B4D0C">
        <w:rPr>
          <w:rFonts w:ascii="Times New Roman" w:hAnsi="Times New Roman" w:cs="Times New Roman"/>
          <w:sz w:val="28"/>
          <w:szCs w:val="28"/>
        </w:rPr>
        <w:t>Описание музейного экспоната</w:t>
      </w:r>
      <w:r w:rsidRPr="005B4D0C">
        <w:rPr>
          <w:rFonts w:ascii="Times New Roman" w:hAnsi="Times New Roman" w:cs="Times New Roman"/>
          <w:sz w:val="28"/>
          <w:szCs w:val="28"/>
        </w:rPr>
        <w:t>»</w:t>
      </w:r>
      <w:r w:rsidR="00F43257" w:rsidRPr="005B4D0C">
        <w:rPr>
          <w:rFonts w:ascii="Times New Roman" w:hAnsi="Times New Roman" w:cs="Times New Roman"/>
          <w:sz w:val="28"/>
          <w:szCs w:val="28"/>
        </w:rPr>
        <w:t xml:space="preserve">. А что же означает слово «Экспонат»? </w:t>
      </w:r>
      <w:r w:rsidR="00795309" w:rsidRPr="005B4D0C">
        <w:rPr>
          <w:rFonts w:ascii="Times New Roman" w:hAnsi="Times New Roman" w:cs="Times New Roman"/>
          <w:sz w:val="28"/>
          <w:szCs w:val="28"/>
        </w:rPr>
        <w:t xml:space="preserve">Ребята, </w:t>
      </w:r>
      <w:r w:rsidRPr="005B4D0C">
        <w:rPr>
          <w:rFonts w:ascii="Times New Roman" w:hAnsi="Times New Roman" w:cs="Times New Roman"/>
          <w:sz w:val="28"/>
          <w:szCs w:val="28"/>
        </w:rPr>
        <w:t xml:space="preserve">давайте вместе, в </w:t>
      </w:r>
      <w:r w:rsidR="00795309" w:rsidRPr="005B4D0C">
        <w:rPr>
          <w:rFonts w:ascii="Times New Roman" w:hAnsi="Times New Roman" w:cs="Times New Roman"/>
          <w:sz w:val="28"/>
          <w:szCs w:val="28"/>
        </w:rPr>
        <w:t xml:space="preserve">толковом </w:t>
      </w:r>
      <w:r w:rsidRPr="005B4D0C">
        <w:rPr>
          <w:rFonts w:ascii="Times New Roman" w:hAnsi="Times New Roman" w:cs="Times New Roman"/>
          <w:sz w:val="28"/>
          <w:szCs w:val="28"/>
        </w:rPr>
        <w:t>словаре</w:t>
      </w:r>
      <w:r w:rsidR="00795309" w:rsidRPr="005B4D0C">
        <w:rPr>
          <w:rFonts w:ascii="Times New Roman" w:hAnsi="Times New Roman" w:cs="Times New Roman"/>
          <w:sz w:val="28"/>
          <w:szCs w:val="28"/>
        </w:rPr>
        <w:t xml:space="preserve"> Ожегова </w:t>
      </w:r>
      <w:r w:rsidRPr="005B4D0C">
        <w:rPr>
          <w:rFonts w:ascii="Times New Roman" w:hAnsi="Times New Roman" w:cs="Times New Roman"/>
          <w:sz w:val="28"/>
          <w:szCs w:val="28"/>
        </w:rPr>
        <w:t>найдем определение слова «</w:t>
      </w:r>
      <w:r w:rsidR="00795309" w:rsidRPr="005B4D0C">
        <w:rPr>
          <w:rFonts w:ascii="Times New Roman" w:hAnsi="Times New Roman" w:cs="Times New Roman"/>
          <w:sz w:val="28"/>
          <w:szCs w:val="28"/>
        </w:rPr>
        <w:t>Э</w:t>
      </w:r>
      <w:r w:rsidRPr="005B4D0C">
        <w:rPr>
          <w:rFonts w:ascii="Times New Roman" w:hAnsi="Times New Roman" w:cs="Times New Roman"/>
          <w:sz w:val="28"/>
          <w:szCs w:val="28"/>
        </w:rPr>
        <w:t>кспонат»</w:t>
      </w:r>
      <w:r w:rsidR="00795309" w:rsidRPr="005B4D0C">
        <w:rPr>
          <w:rFonts w:ascii="Times New Roman" w:hAnsi="Times New Roman" w:cs="Times New Roman"/>
          <w:sz w:val="28"/>
          <w:szCs w:val="28"/>
        </w:rPr>
        <w:t xml:space="preserve"> (Ребята работают со словарем и зачитывают определение</w:t>
      </w:r>
      <w:r w:rsidRPr="005B4D0C">
        <w:rPr>
          <w:rFonts w:ascii="Times New Roman" w:hAnsi="Times New Roman" w:cs="Times New Roman"/>
          <w:sz w:val="28"/>
          <w:szCs w:val="28"/>
        </w:rPr>
        <w:t>. Экспонат – это предмет, который экспонируется, то есть выставляется напоказ для всеобщего обозрения</w:t>
      </w:r>
      <w:r w:rsidR="006A3D83" w:rsidRPr="005B4D0C">
        <w:rPr>
          <w:rFonts w:ascii="Times New Roman" w:hAnsi="Times New Roman" w:cs="Times New Roman"/>
          <w:sz w:val="28"/>
          <w:szCs w:val="28"/>
        </w:rPr>
        <w:t>)</w:t>
      </w:r>
      <w:r w:rsidRPr="005B4D0C">
        <w:rPr>
          <w:rFonts w:ascii="Times New Roman" w:hAnsi="Times New Roman" w:cs="Times New Roman"/>
          <w:sz w:val="28"/>
          <w:szCs w:val="28"/>
        </w:rPr>
        <w:t>.</w:t>
      </w:r>
    </w:p>
    <w:p w:rsidR="00391E6A" w:rsidRPr="005B4D0C" w:rsidRDefault="00F41CEF"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А</w:t>
      </w:r>
      <w:r w:rsidR="00510B37" w:rsidRPr="005B4D0C">
        <w:rPr>
          <w:rFonts w:ascii="Times New Roman" w:hAnsi="Times New Roman" w:cs="Times New Roman"/>
          <w:sz w:val="28"/>
          <w:szCs w:val="28"/>
        </w:rPr>
        <w:t xml:space="preserve"> кто из вас задумывался, как обычная вещь становится музейным </w:t>
      </w:r>
      <w:r w:rsidR="00AD6532" w:rsidRPr="005B4D0C">
        <w:rPr>
          <w:rFonts w:ascii="Times New Roman" w:hAnsi="Times New Roman" w:cs="Times New Roman"/>
          <w:sz w:val="28"/>
          <w:szCs w:val="28"/>
        </w:rPr>
        <w:t>экспонатом?</w:t>
      </w:r>
      <w:r w:rsidR="00ED7F23" w:rsidRPr="005B4D0C">
        <w:rPr>
          <w:rFonts w:ascii="Times New Roman" w:hAnsi="Times New Roman" w:cs="Times New Roman"/>
          <w:sz w:val="28"/>
          <w:szCs w:val="28"/>
        </w:rPr>
        <w:t xml:space="preserve"> </w:t>
      </w:r>
      <w:r w:rsidR="00510B37" w:rsidRPr="005B4D0C">
        <w:rPr>
          <w:rFonts w:ascii="Times New Roman" w:hAnsi="Times New Roman" w:cs="Times New Roman"/>
          <w:sz w:val="28"/>
          <w:szCs w:val="28"/>
        </w:rPr>
        <w:t>Каждый предмет в себе несет не только отпечаток своей эпохи, но и историю целой семьи, города, страны. Почти в каждой семье есть вещи, которые хранят</w:t>
      </w:r>
      <w:r w:rsidR="00795309" w:rsidRPr="005B4D0C">
        <w:rPr>
          <w:rFonts w:ascii="Times New Roman" w:hAnsi="Times New Roman" w:cs="Times New Roman"/>
          <w:sz w:val="28"/>
          <w:szCs w:val="28"/>
        </w:rPr>
        <w:t>ся</w:t>
      </w:r>
      <w:r w:rsidR="00510B37" w:rsidRPr="005B4D0C">
        <w:rPr>
          <w:rFonts w:ascii="Times New Roman" w:hAnsi="Times New Roman" w:cs="Times New Roman"/>
          <w:sz w:val="28"/>
          <w:szCs w:val="28"/>
        </w:rPr>
        <w:t xml:space="preserve"> особенно бережно, поскольку они на</w:t>
      </w:r>
      <w:r w:rsidR="00EF0422" w:rsidRPr="005B4D0C">
        <w:rPr>
          <w:rFonts w:ascii="Times New Roman" w:hAnsi="Times New Roman" w:cs="Times New Roman"/>
          <w:sz w:val="28"/>
          <w:szCs w:val="28"/>
        </w:rPr>
        <w:t xml:space="preserve">поминают о каком-то человеке </w:t>
      </w:r>
      <w:r w:rsidR="00510B37" w:rsidRPr="005B4D0C">
        <w:rPr>
          <w:rFonts w:ascii="Times New Roman" w:hAnsi="Times New Roman" w:cs="Times New Roman"/>
          <w:sz w:val="28"/>
          <w:szCs w:val="28"/>
        </w:rPr>
        <w:t>или важном событии. Такие предм</w:t>
      </w:r>
      <w:r w:rsidR="00DF0F51" w:rsidRPr="005B4D0C">
        <w:rPr>
          <w:rFonts w:ascii="Times New Roman" w:hAnsi="Times New Roman" w:cs="Times New Roman"/>
          <w:sz w:val="28"/>
          <w:szCs w:val="28"/>
        </w:rPr>
        <w:t xml:space="preserve">еты принято называть реликвиями. </w:t>
      </w:r>
      <w:r w:rsidR="00B22227" w:rsidRPr="005B4D0C">
        <w:rPr>
          <w:rFonts w:ascii="Times New Roman" w:hAnsi="Times New Roman" w:cs="Times New Roman"/>
          <w:sz w:val="28"/>
          <w:szCs w:val="28"/>
        </w:rPr>
        <w:t>Часто реликвии попадают в музей в качестве экспоната.</w:t>
      </w:r>
    </w:p>
    <w:p w:rsidR="00DF0F51" w:rsidRPr="005B4D0C" w:rsidRDefault="00902E04"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 xml:space="preserve">Каждый музейный предмет обладает информационным потенциалом. </w:t>
      </w:r>
      <w:r w:rsidR="003225AC" w:rsidRPr="005B4D0C">
        <w:rPr>
          <w:rFonts w:ascii="Times New Roman" w:hAnsi="Times New Roman" w:cs="Times New Roman"/>
          <w:sz w:val="28"/>
          <w:szCs w:val="28"/>
        </w:rPr>
        <w:t>В нашем музее</w:t>
      </w:r>
      <w:r w:rsidR="00795309" w:rsidRPr="005B4D0C">
        <w:rPr>
          <w:rFonts w:ascii="Times New Roman" w:hAnsi="Times New Roman" w:cs="Times New Roman"/>
          <w:sz w:val="28"/>
          <w:szCs w:val="28"/>
        </w:rPr>
        <w:t>, как и во всех музеях,</w:t>
      </w:r>
      <w:r w:rsidR="003225AC" w:rsidRPr="005B4D0C">
        <w:rPr>
          <w:rFonts w:ascii="Times New Roman" w:hAnsi="Times New Roman" w:cs="Times New Roman"/>
          <w:sz w:val="28"/>
          <w:szCs w:val="28"/>
        </w:rPr>
        <w:t xml:space="preserve"> имеется картотека, где хранятся учетн</w:t>
      </w:r>
      <w:r w:rsidR="00795309" w:rsidRPr="005B4D0C">
        <w:rPr>
          <w:rFonts w:ascii="Times New Roman" w:hAnsi="Times New Roman" w:cs="Times New Roman"/>
          <w:sz w:val="28"/>
          <w:szCs w:val="28"/>
        </w:rPr>
        <w:t>ые карточки на каждый экспонат.</w:t>
      </w:r>
      <w:r w:rsidR="004C601B" w:rsidRPr="005B4D0C">
        <w:rPr>
          <w:rFonts w:ascii="Times New Roman" w:hAnsi="Times New Roman" w:cs="Times New Roman"/>
          <w:sz w:val="28"/>
          <w:szCs w:val="28"/>
        </w:rPr>
        <w:t xml:space="preserve"> На сегодняшнем занятии мы будем учиться описывать музейный экспонат и правильно заполнять учетную карточку. </w:t>
      </w:r>
      <w:r w:rsidR="00795309" w:rsidRPr="005B4D0C">
        <w:rPr>
          <w:rFonts w:ascii="Times New Roman" w:hAnsi="Times New Roman" w:cs="Times New Roman"/>
          <w:sz w:val="28"/>
          <w:szCs w:val="28"/>
        </w:rPr>
        <w:t>Э</w:t>
      </w:r>
      <w:r w:rsidR="00EE5983" w:rsidRPr="005B4D0C">
        <w:rPr>
          <w:rFonts w:ascii="Times New Roman" w:hAnsi="Times New Roman" w:cs="Times New Roman"/>
          <w:sz w:val="28"/>
          <w:szCs w:val="28"/>
        </w:rPr>
        <w:t>та к</w:t>
      </w:r>
      <w:r w:rsidR="003225AC" w:rsidRPr="005B4D0C">
        <w:rPr>
          <w:rFonts w:ascii="Times New Roman" w:hAnsi="Times New Roman" w:cs="Times New Roman"/>
          <w:sz w:val="28"/>
          <w:szCs w:val="28"/>
        </w:rPr>
        <w:t>арточка содержит подробное описание предмета</w:t>
      </w:r>
      <w:r w:rsidR="00795309" w:rsidRPr="005B4D0C">
        <w:rPr>
          <w:rFonts w:ascii="Times New Roman" w:hAnsi="Times New Roman" w:cs="Times New Roman"/>
          <w:sz w:val="28"/>
          <w:szCs w:val="28"/>
        </w:rPr>
        <w:t xml:space="preserve"> </w:t>
      </w:r>
      <w:r w:rsidR="000C1E1D" w:rsidRPr="005B4D0C">
        <w:rPr>
          <w:rFonts w:ascii="Times New Roman" w:hAnsi="Times New Roman" w:cs="Times New Roman"/>
          <w:sz w:val="28"/>
          <w:szCs w:val="28"/>
        </w:rPr>
        <w:t>(демонстрация карточки)</w:t>
      </w:r>
      <w:r w:rsidR="003225AC" w:rsidRPr="005B4D0C">
        <w:rPr>
          <w:rFonts w:ascii="Times New Roman" w:hAnsi="Times New Roman" w:cs="Times New Roman"/>
          <w:sz w:val="28"/>
          <w:szCs w:val="28"/>
        </w:rPr>
        <w:t>.</w:t>
      </w:r>
    </w:p>
    <w:p w:rsidR="00EF0422" w:rsidRPr="005B4D0C" w:rsidRDefault="00EF0422" w:rsidP="009B0DC8">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Об</w:t>
      </w:r>
      <w:r w:rsidR="00795309" w:rsidRPr="005B4D0C">
        <w:rPr>
          <w:rFonts w:ascii="Times New Roman" w:hAnsi="Times New Roman" w:cs="Times New Roman"/>
          <w:sz w:val="28"/>
          <w:szCs w:val="28"/>
        </w:rPr>
        <w:t xml:space="preserve">ратите внимание на этот предмет (Детям демонстрируется малая пехотная лопата). Это </w:t>
      </w:r>
      <w:r w:rsidR="00231530" w:rsidRPr="005B4D0C">
        <w:rPr>
          <w:rFonts w:ascii="Times New Roman" w:hAnsi="Times New Roman" w:cs="Times New Roman"/>
          <w:sz w:val="28"/>
          <w:szCs w:val="28"/>
        </w:rPr>
        <w:t xml:space="preserve">- </w:t>
      </w:r>
      <w:r w:rsidR="00795309" w:rsidRPr="005B4D0C">
        <w:rPr>
          <w:rFonts w:ascii="Times New Roman" w:hAnsi="Times New Roman" w:cs="Times New Roman"/>
          <w:sz w:val="28"/>
          <w:szCs w:val="28"/>
        </w:rPr>
        <w:t>МПЛ – 50.</w:t>
      </w:r>
      <w:r w:rsidR="00DF7363" w:rsidRPr="005B4D0C">
        <w:rPr>
          <w:rFonts w:ascii="Times New Roman" w:hAnsi="Times New Roman" w:cs="Times New Roman"/>
          <w:sz w:val="28"/>
          <w:szCs w:val="28"/>
        </w:rPr>
        <w:t xml:space="preserve"> </w:t>
      </w:r>
    </w:p>
    <w:p w:rsidR="0042574B" w:rsidRPr="005B4D0C" w:rsidRDefault="00DF7363" w:rsidP="009B0DC8">
      <w:pPr>
        <w:spacing w:after="0" w:line="360" w:lineRule="auto"/>
        <w:ind w:firstLine="709"/>
        <w:jc w:val="both"/>
        <w:rPr>
          <w:rFonts w:ascii="Times New Roman" w:hAnsi="Times New Roman" w:cs="Times New Roman"/>
          <w:color w:val="000000" w:themeColor="text1"/>
          <w:sz w:val="28"/>
          <w:szCs w:val="28"/>
          <w:shd w:val="clear" w:color="auto" w:fill="FFFFFF"/>
        </w:rPr>
      </w:pPr>
      <w:r w:rsidRPr="005B4D0C">
        <w:rPr>
          <w:rFonts w:ascii="Times New Roman" w:hAnsi="Times New Roman" w:cs="Times New Roman"/>
          <w:b/>
          <w:bCs/>
          <w:color w:val="000000" w:themeColor="text1"/>
          <w:sz w:val="28"/>
          <w:szCs w:val="28"/>
          <w:shd w:val="clear" w:color="auto" w:fill="FFFFFF"/>
        </w:rPr>
        <w:t xml:space="preserve"> </w:t>
      </w:r>
      <w:r w:rsidR="00A1233F" w:rsidRPr="005B4D0C">
        <w:rPr>
          <w:rFonts w:ascii="Times New Roman" w:hAnsi="Times New Roman" w:cs="Times New Roman"/>
          <w:bCs/>
          <w:color w:val="000000" w:themeColor="text1"/>
          <w:sz w:val="28"/>
          <w:szCs w:val="28"/>
          <w:shd w:val="clear" w:color="auto" w:fill="FFFFFF"/>
        </w:rPr>
        <w:t>(МПЛ-50)</w:t>
      </w:r>
      <w:r w:rsidR="00A1233F" w:rsidRPr="005B4D0C">
        <w:rPr>
          <w:rFonts w:ascii="Times New Roman" w:hAnsi="Times New Roman" w:cs="Times New Roman"/>
          <w:b/>
          <w:bCs/>
          <w:color w:val="000000" w:themeColor="text1"/>
          <w:sz w:val="28"/>
          <w:szCs w:val="28"/>
          <w:shd w:val="clear" w:color="auto" w:fill="FFFFFF"/>
        </w:rPr>
        <w:t xml:space="preserve"> -</w:t>
      </w:r>
      <w:r w:rsidR="00A1233F" w:rsidRPr="005B4D0C">
        <w:rPr>
          <w:rFonts w:ascii="Times New Roman" w:hAnsi="Times New Roman" w:cs="Times New Roman"/>
          <w:color w:val="000000" w:themeColor="text1"/>
          <w:sz w:val="28"/>
          <w:szCs w:val="28"/>
          <w:shd w:val="clear" w:color="auto" w:fill="FFFFFF"/>
        </w:rPr>
        <w:t xml:space="preserve"> расшифровывается как малая</w:t>
      </w:r>
      <w:r w:rsidR="00AD6532">
        <w:rPr>
          <w:rFonts w:ascii="Times New Roman" w:hAnsi="Times New Roman" w:cs="Times New Roman"/>
          <w:color w:val="000000" w:themeColor="text1"/>
          <w:sz w:val="28"/>
          <w:szCs w:val="28"/>
          <w:shd w:val="clear" w:color="auto" w:fill="FFFFFF"/>
        </w:rPr>
        <w:t xml:space="preserve"> </w:t>
      </w:r>
      <w:hyperlink r:id="rId9" w:tooltip="Пехота" w:history="1">
        <w:r w:rsidR="00A1233F" w:rsidRPr="005B4D0C">
          <w:rPr>
            <w:rStyle w:val="a5"/>
            <w:rFonts w:ascii="Times New Roman" w:hAnsi="Times New Roman" w:cs="Times New Roman"/>
            <w:color w:val="auto"/>
            <w:sz w:val="28"/>
            <w:szCs w:val="28"/>
            <w:u w:val="none"/>
            <w:shd w:val="clear" w:color="auto" w:fill="FFFFFF"/>
          </w:rPr>
          <w:t>пехотная</w:t>
        </w:r>
      </w:hyperlink>
      <w:r w:rsidR="00AD6532">
        <w:rPr>
          <w:rFonts w:ascii="Times New Roman" w:hAnsi="Times New Roman" w:cs="Times New Roman"/>
          <w:sz w:val="28"/>
          <w:szCs w:val="28"/>
          <w:shd w:val="clear" w:color="auto" w:fill="FFFFFF"/>
        </w:rPr>
        <w:t xml:space="preserve"> </w:t>
      </w:r>
      <w:hyperlink r:id="rId10" w:tooltip="Лопата" w:history="1">
        <w:r w:rsidR="00A1233F" w:rsidRPr="005B4D0C">
          <w:rPr>
            <w:rStyle w:val="a5"/>
            <w:rFonts w:ascii="Times New Roman" w:hAnsi="Times New Roman" w:cs="Times New Roman"/>
            <w:color w:val="auto"/>
            <w:sz w:val="28"/>
            <w:szCs w:val="28"/>
            <w:u w:val="none"/>
            <w:shd w:val="clear" w:color="auto" w:fill="FFFFFF"/>
          </w:rPr>
          <w:t>лопата</w:t>
        </w:r>
      </w:hyperlink>
      <w:r w:rsidR="00A1233F" w:rsidRPr="005B4D0C">
        <w:rPr>
          <w:rFonts w:ascii="Times New Roman" w:hAnsi="Times New Roman" w:cs="Times New Roman"/>
          <w:color w:val="000000" w:themeColor="text1"/>
          <w:sz w:val="28"/>
          <w:szCs w:val="28"/>
          <w:shd w:val="clear" w:color="auto" w:fill="FFFFFF"/>
        </w:rPr>
        <w:t xml:space="preserve"> длиной 50</w:t>
      </w:r>
      <w:r w:rsidR="00231530" w:rsidRPr="005B4D0C">
        <w:rPr>
          <w:rFonts w:ascii="Times New Roman" w:hAnsi="Times New Roman" w:cs="Times New Roman"/>
          <w:color w:val="000000" w:themeColor="text1"/>
          <w:sz w:val="28"/>
          <w:szCs w:val="28"/>
          <w:shd w:val="clear" w:color="auto" w:fill="FFFFFF"/>
        </w:rPr>
        <w:t xml:space="preserve"> сантиметров.</w:t>
      </w:r>
      <w:r w:rsidR="00A1233F" w:rsidRPr="005B4D0C">
        <w:rPr>
          <w:rFonts w:ascii="Times New Roman" w:hAnsi="Times New Roman" w:cs="Times New Roman"/>
          <w:color w:val="000000" w:themeColor="text1"/>
          <w:sz w:val="28"/>
          <w:szCs w:val="28"/>
          <w:shd w:val="clear" w:color="auto" w:fill="FFFFFF"/>
        </w:rPr>
        <w:t xml:space="preserve"> </w:t>
      </w:r>
      <w:r w:rsidR="00231530" w:rsidRPr="005B4D0C">
        <w:rPr>
          <w:rFonts w:ascii="Times New Roman" w:hAnsi="Times New Roman" w:cs="Times New Roman"/>
          <w:sz w:val="28"/>
          <w:szCs w:val="28"/>
        </w:rPr>
        <w:t>Зная это, мы уже можем заполнить первую графу нашей учетной карточки и записать название предмета.</w:t>
      </w:r>
      <w:r w:rsidR="00643F08" w:rsidRPr="005B4D0C">
        <w:rPr>
          <w:rFonts w:ascii="Times New Roman" w:hAnsi="Times New Roman" w:cs="Times New Roman"/>
          <w:sz w:val="28"/>
          <w:szCs w:val="28"/>
        </w:rPr>
        <w:t xml:space="preserve"> </w:t>
      </w:r>
      <w:r w:rsidR="00A1233F" w:rsidRPr="005B4D0C">
        <w:rPr>
          <w:rFonts w:ascii="Times New Roman" w:hAnsi="Times New Roman" w:cs="Times New Roman"/>
          <w:color w:val="000000" w:themeColor="text1"/>
          <w:sz w:val="28"/>
          <w:szCs w:val="28"/>
          <w:shd w:val="clear" w:color="auto" w:fill="FFFFFF"/>
        </w:rPr>
        <w:t xml:space="preserve">Была создана датским инженером </w:t>
      </w:r>
      <w:proofErr w:type="spellStart"/>
      <w:r w:rsidR="00A1233F" w:rsidRPr="005B4D0C">
        <w:rPr>
          <w:rFonts w:ascii="Times New Roman" w:hAnsi="Times New Roman" w:cs="Times New Roman"/>
          <w:bCs/>
          <w:color w:val="000000" w:themeColor="text1"/>
          <w:sz w:val="28"/>
          <w:szCs w:val="28"/>
          <w:shd w:val="clear" w:color="auto" w:fill="FFFFFF"/>
        </w:rPr>
        <w:t>Линеманном</w:t>
      </w:r>
      <w:proofErr w:type="spellEnd"/>
      <w:r w:rsidR="00A1233F" w:rsidRPr="005B4D0C">
        <w:rPr>
          <w:rFonts w:ascii="Times New Roman" w:hAnsi="Times New Roman" w:cs="Times New Roman"/>
          <w:b/>
          <w:bCs/>
          <w:color w:val="000000" w:themeColor="text1"/>
          <w:sz w:val="28"/>
          <w:szCs w:val="28"/>
          <w:shd w:val="clear" w:color="auto" w:fill="FFFFFF"/>
        </w:rPr>
        <w:t xml:space="preserve"> </w:t>
      </w:r>
      <w:r w:rsidR="00A1233F" w:rsidRPr="005B4D0C">
        <w:rPr>
          <w:rFonts w:ascii="Times New Roman" w:hAnsi="Times New Roman" w:cs="Times New Roman"/>
          <w:bCs/>
          <w:color w:val="000000" w:themeColor="text1"/>
          <w:sz w:val="28"/>
          <w:szCs w:val="28"/>
          <w:shd w:val="clear" w:color="auto" w:fill="FFFFFF"/>
        </w:rPr>
        <w:t>и запатентована в 1869 году.</w:t>
      </w:r>
      <w:r w:rsidR="00A1233F" w:rsidRPr="005B4D0C">
        <w:rPr>
          <w:rFonts w:ascii="Times New Roman" w:hAnsi="Times New Roman" w:cs="Times New Roman"/>
          <w:b/>
          <w:bCs/>
          <w:color w:val="000000" w:themeColor="text1"/>
          <w:sz w:val="28"/>
          <w:szCs w:val="28"/>
          <w:shd w:val="clear" w:color="auto" w:fill="FFFFFF"/>
        </w:rPr>
        <w:t xml:space="preserve"> </w:t>
      </w:r>
      <w:r w:rsidR="00A1233F" w:rsidRPr="005B4D0C">
        <w:rPr>
          <w:rFonts w:ascii="Times New Roman" w:hAnsi="Times New Roman" w:cs="Times New Roman"/>
          <w:color w:val="000000" w:themeColor="text1"/>
          <w:sz w:val="28"/>
          <w:szCs w:val="28"/>
          <w:shd w:val="clear" w:color="auto" w:fill="FFFFFF"/>
        </w:rPr>
        <w:t>Предназначена для самоока</w:t>
      </w:r>
      <w:r w:rsidR="00B16E1D" w:rsidRPr="005B4D0C">
        <w:rPr>
          <w:rFonts w:ascii="Times New Roman" w:hAnsi="Times New Roman" w:cs="Times New Roman"/>
          <w:color w:val="000000" w:themeColor="text1"/>
          <w:sz w:val="28"/>
          <w:szCs w:val="28"/>
          <w:shd w:val="clear" w:color="auto" w:fill="FFFFFF"/>
        </w:rPr>
        <w:t>пывания</w:t>
      </w:r>
      <w:r w:rsidR="006E3F33">
        <w:rPr>
          <w:rFonts w:ascii="Times New Roman" w:hAnsi="Times New Roman" w:cs="Times New Roman"/>
          <w:color w:val="000000" w:themeColor="text1"/>
          <w:sz w:val="28"/>
          <w:szCs w:val="28"/>
          <w:shd w:val="clear" w:color="auto" w:fill="FFFFFF"/>
        </w:rPr>
        <w:t xml:space="preserve"> </w:t>
      </w:r>
      <w:r w:rsidR="00B16E1D" w:rsidRPr="005B4D0C">
        <w:rPr>
          <w:rFonts w:ascii="Times New Roman" w:hAnsi="Times New Roman" w:cs="Times New Roman"/>
          <w:color w:val="000000" w:themeColor="text1"/>
          <w:sz w:val="28"/>
          <w:szCs w:val="28"/>
          <w:shd w:val="clear" w:color="auto" w:fill="FFFFFF"/>
        </w:rPr>
        <w:t xml:space="preserve">под огнём противника - информация для заполнения графы «Назначение». </w:t>
      </w:r>
      <w:r w:rsidR="00643F08" w:rsidRPr="005B4D0C">
        <w:rPr>
          <w:rFonts w:ascii="Times New Roman" w:hAnsi="Times New Roman" w:cs="Times New Roman"/>
          <w:color w:val="000000" w:themeColor="text1"/>
          <w:sz w:val="28"/>
          <w:szCs w:val="28"/>
          <w:shd w:val="clear" w:color="auto" w:fill="FFFFFF"/>
        </w:rPr>
        <w:t>(</w:t>
      </w:r>
      <w:r w:rsidR="006A3D83" w:rsidRPr="005B4D0C">
        <w:rPr>
          <w:rFonts w:ascii="Times New Roman" w:hAnsi="Times New Roman" w:cs="Times New Roman"/>
          <w:color w:val="000000" w:themeColor="text1"/>
          <w:sz w:val="28"/>
          <w:szCs w:val="28"/>
          <w:shd w:val="clear" w:color="auto" w:fill="FFFFFF"/>
        </w:rPr>
        <w:t xml:space="preserve">Вместе с ребятами </w:t>
      </w:r>
      <w:r w:rsidR="00643F08" w:rsidRPr="005B4D0C">
        <w:rPr>
          <w:rFonts w:ascii="Times New Roman" w:hAnsi="Times New Roman" w:cs="Times New Roman"/>
          <w:color w:val="000000" w:themeColor="text1"/>
          <w:sz w:val="28"/>
          <w:szCs w:val="28"/>
          <w:shd w:val="clear" w:color="auto" w:fill="FFFFFF"/>
        </w:rPr>
        <w:t>производятся замеры лопаты, фиксируются видимые повреждения).</w:t>
      </w:r>
    </w:p>
    <w:p w:rsidR="00AD6532" w:rsidRDefault="00AD6532" w:rsidP="009B0DC8">
      <w:pPr>
        <w:spacing w:after="0" w:line="360" w:lineRule="auto"/>
        <w:ind w:firstLine="709"/>
        <w:jc w:val="both"/>
        <w:rPr>
          <w:rFonts w:ascii="Times New Roman" w:hAnsi="Times New Roman" w:cs="Times New Roman"/>
          <w:color w:val="000000" w:themeColor="text1"/>
          <w:sz w:val="28"/>
          <w:szCs w:val="28"/>
          <w:shd w:val="clear" w:color="auto" w:fill="FFFFFF"/>
        </w:rPr>
      </w:pPr>
    </w:p>
    <w:p w:rsidR="00AD6532" w:rsidRDefault="00AD6532" w:rsidP="009B0DC8">
      <w:pPr>
        <w:spacing w:after="0" w:line="360" w:lineRule="auto"/>
        <w:ind w:firstLine="709"/>
        <w:jc w:val="both"/>
        <w:rPr>
          <w:rFonts w:ascii="Times New Roman" w:hAnsi="Times New Roman" w:cs="Times New Roman"/>
          <w:color w:val="000000" w:themeColor="text1"/>
          <w:sz w:val="28"/>
          <w:szCs w:val="28"/>
          <w:shd w:val="clear" w:color="auto" w:fill="FFFFFF"/>
        </w:rPr>
      </w:pPr>
    </w:p>
    <w:p w:rsidR="004C601B" w:rsidRPr="005B4D0C" w:rsidRDefault="00A1233F" w:rsidP="009B0DC8">
      <w:pPr>
        <w:spacing w:after="0" w:line="360" w:lineRule="auto"/>
        <w:ind w:firstLine="709"/>
        <w:jc w:val="both"/>
        <w:rPr>
          <w:rFonts w:ascii="Times New Roman" w:hAnsi="Times New Roman" w:cs="Times New Roman"/>
          <w:color w:val="000000" w:themeColor="text1"/>
          <w:sz w:val="28"/>
          <w:szCs w:val="28"/>
          <w:shd w:val="clear" w:color="auto" w:fill="FFFFFF"/>
        </w:rPr>
      </w:pPr>
      <w:r w:rsidRPr="005B4D0C">
        <w:rPr>
          <w:rFonts w:ascii="Times New Roman" w:hAnsi="Times New Roman" w:cs="Times New Roman"/>
          <w:color w:val="000000" w:themeColor="text1"/>
          <w:sz w:val="28"/>
          <w:szCs w:val="28"/>
          <w:shd w:val="clear" w:color="auto" w:fill="FFFFFF"/>
        </w:rPr>
        <w:t xml:space="preserve">Лопатой обычно работают лёжа, стоя на коленях или же сидя, в зависимости от обстановки. В начале работы ее врезают в землю углом </w:t>
      </w:r>
      <w:r w:rsidRPr="005B4D0C">
        <w:rPr>
          <w:rFonts w:ascii="Times New Roman" w:hAnsi="Times New Roman" w:cs="Times New Roman"/>
          <w:color w:val="000000" w:themeColor="text1"/>
          <w:sz w:val="28"/>
          <w:szCs w:val="28"/>
          <w:shd w:val="clear" w:color="auto" w:fill="FFFFFF"/>
        </w:rPr>
        <w:lastRenderedPageBreak/>
        <w:t xml:space="preserve">стального лотка, несколько наклонно, перерубая встречающиеся в земле мелкие корни. По мнению </w:t>
      </w:r>
      <w:r w:rsidR="005F666F" w:rsidRPr="005B4D0C">
        <w:rPr>
          <w:rFonts w:ascii="Times New Roman" w:hAnsi="Times New Roman" w:cs="Times New Roman"/>
          <w:color w:val="000000" w:themeColor="text1"/>
          <w:sz w:val="28"/>
          <w:szCs w:val="28"/>
          <w:shd w:val="clear" w:color="auto" w:fill="FFFFFF"/>
        </w:rPr>
        <w:t>ветеранов</w:t>
      </w:r>
      <w:r w:rsidRPr="005B4D0C">
        <w:rPr>
          <w:rFonts w:ascii="Times New Roman" w:hAnsi="Times New Roman" w:cs="Times New Roman"/>
          <w:color w:val="000000" w:themeColor="text1"/>
          <w:sz w:val="28"/>
          <w:szCs w:val="28"/>
          <w:shd w:val="clear" w:color="auto" w:fill="FFFFFF"/>
        </w:rPr>
        <w:t xml:space="preserve"> </w:t>
      </w:r>
      <w:r w:rsidR="005F666F" w:rsidRPr="005B4D0C">
        <w:rPr>
          <w:rFonts w:ascii="Times New Roman" w:hAnsi="Times New Roman" w:cs="Times New Roman"/>
          <w:color w:val="000000" w:themeColor="text1"/>
          <w:sz w:val="28"/>
          <w:szCs w:val="28"/>
          <w:shd w:val="clear" w:color="auto" w:fill="FFFFFF"/>
        </w:rPr>
        <w:t>войн</w:t>
      </w:r>
      <w:r w:rsidR="0042574B" w:rsidRPr="005B4D0C">
        <w:rPr>
          <w:rFonts w:ascii="Times New Roman" w:hAnsi="Times New Roman" w:cs="Times New Roman"/>
          <w:color w:val="000000" w:themeColor="text1"/>
          <w:sz w:val="28"/>
          <w:szCs w:val="28"/>
          <w:shd w:val="clear" w:color="auto" w:fill="FFFFFF"/>
        </w:rPr>
        <w:t>ы, эта лопата достойна восхваления. Солдат мог</w:t>
      </w:r>
      <w:r w:rsidRPr="005B4D0C">
        <w:rPr>
          <w:rFonts w:ascii="Times New Roman" w:hAnsi="Times New Roman" w:cs="Times New Roman"/>
          <w:color w:val="000000" w:themeColor="text1"/>
          <w:sz w:val="28"/>
          <w:szCs w:val="28"/>
          <w:shd w:val="clear" w:color="auto" w:fill="FFFFFF"/>
        </w:rPr>
        <w:t xml:space="preserve"> бросить котелок, ложку, даже винтовку, штык от которой он выбросил </w:t>
      </w:r>
      <w:r w:rsidR="0042574B" w:rsidRPr="005B4D0C">
        <w:rPr>
          <w:rFonts w:ascii="Times New Roman" w:hAnsi="Times New Roman" w:cs="Times New Roman"/>
          <w:color w:val="000000" w:themeColor="text1"/>
          <w:sz w:val="28"/>
          <w:szCs w:val="28"/>
          <w:shd w:val="clear" w:color="auto" w:fill="FFFFFF"/>
        </w:rPr>
        <w:t>уже давно, но с лопатой разлучить его могла</w:t>
      </w:r>
      <w:r w:rsidR="00643F08" w:rsidRPr="005B4D0C">
        <w:rPr>
          <w:rFonts w:ascii="Times New Roman" w:hAnsi="Times New Roman" w:cs="Times New Roman"/>
          <w:color w:val="000000" w:themeColor="text1"/>
          <w:sz w:val="28"/>
          <w:szCs w:val="28"/>
          <w:shd w:val="clear" w:color="auto" w:fill="FFFFFF"/>
        </w:rPr>
        <w:t xml:space="preserve"> только смерть. Лопата служила холодным оружием</w:t>
      </w:r>
      <w:r w:rsidRPr="005B4D0C">
        <w:rPr>
          <w:rFonts w:ascii="Times New Roman" w:hAnsi="Times New Roman" w:cs="Times New Roman"/>
          <w:color w:val="000000" w:themeColor="text1"/>
          <w:sz w:val="28"/>
          <w:szCs w:val="28"/>
          <w:shd w:val="clear" w:color="auto" w:fill="FFFFFF"/>
        </w:rPr>
        <w:t xml:space="preserve"> в</w:t>
      </w:r>
      <w:r w:rsidR="0042574B" w:rsidRPr="005B4D0C">
        <w:rPr>
          <w:rFonts w:ascii="Times New Roman" w:hAnsi="Times New Roman" w:cs="Times New Roman"/>
          <w:color w:val="000000" w:themeColor="text1"/>
          <w:sz w:val="28"/>
          <w:szCs w:val="28"/>
          <w:shd w:val="clear" w:color="auto" w:fill="FFFFFF"/>
        </w:rPr>
        <w:t xml:space="preserve"> ближнем бою. </w:t>
      </w:r>
      <w:r w:rsidR="00643F08" w:rsidRPr="005B4D0C">
        <w:rPr>
          <w:rFonts w:ascii="Times New Roman" w:hAnsi="Times New Roman" w:cs="Times New Roman"/>
          <w:color w:val="000000" w:themeColor="text1"/>
          <w:sz w:val="28"/>
          <w:szCs w:val="28"/>
          <w:shd w:val="clear" w:color="auto" w:fill="FFFFFF"/>
        </w:rPr>
        <w:t>А еще</w:t>
      </w:r>
      <w:r w:rsidR="0042574B" w:rsidRPr="005B4D0C">
        <w:rPr>
          <w:rFonts w:ascii="Times New Roman" w:hAnsi="Times New Roman" w:cs="Times New Roman"/>
          <w:color w:val="000000" w:themeColor="text1"/>
          <w:sz w:val="28"/>
          <w:szCs w:val="28"/>
          <w:shd w:val="clear" w:color="auto" w:fill="FFFFFF"/>
        </w:rPr>
        <w:t xml:space="preserve"> ее использовали</w:t>
      </w:r>
      <w:r w:rsidRPr="005B4D0C">
        <w:rPr>
          <w:rFonts w:ascii="Times New Roman" w:hAnsi="Times New Roman" w:cs="Times New Roman"/>
          <w:color w:val="000000" w:themeColor="text1"/>
          <w:sz w:val="28"/>
          <w:szCs w:val="28"/>
          <w:shd w:val="clear" w:color="auto" w:fill="FFFFFF"/>
        </w:rPr>
        <w:t xml:space="preserve"> как топор, нож, </w:t>
      </w:r>
      <w:r w:rsidR="0042574B" w:rsidRPr="005B4D0C">
        <w:rPr>
          <w:rFonts w:ascii="Times New Roman" w:hAnsi="Times New Roman" w:cs="Times New Roman"/>
          <w:color w:val="000000" w:themeColor="text1"/>
          <w:sz w:val="28"/>
          <w:szCs w:val="28"/>
          <w:shd w:val="clear" w:color="auto" w:fill="FFFFFF"/>
        </w:rPr>
        <w:t>сковороду</w:t>
      </w:r>
      <w:r w:rsidR="005F666F" w:rsidRPr="005B4D0C">
        <w:rPr>
          <w:rFonts w:ascii="Times New Roman" w:hAnsi="Times New Roman" w:cs="Times New Roman"/>
          <w:color w:val="000000" w:themeColor="text1"/>
          <w:sz w:val="28"/>
          <w:szCs w:val="28"/>
          <w:shd w:val="clear" w:color="auto" w:fill="FFFFFF"/>
        </w:rPr>
        <w:t>,</w:t>
      </w:r>
      <w:r w:rsidRPr="005B4D0C">
        <w:rPr>
          <w:rFonts w:ascii="Times New Roman" w:hAnsi="Times New Roman" w:cs="Times New Roman"/>
          <w:color w:val="000000" w:themeColor="text1"/>
          <w:sz w:val="28"/>
          <w:szCs w:val="28"/>
          <w:shd w:val="clear" w:color="auto" w:fill="FFFFFF"/>
        </w:rPr>
        <w:t xml:space="preserve"> </w:t>
      </w:r>
      <w:r w:rsidR="005F666F" w:rsidRPr="005B4D0C">
        <w:rPr>
          <w:rFonts w:ascii="Times New Roman" w:hAnsi="Times New Roman" w:cs="Times New Roman"/>
          <w:color w:val="000000" w:themeColor="text1"/>
          <w:sz w:val="28"/>
          <w:szCs w:val="28"/>
          <w:shd w:val="clear" w:color="auto" w:fill="FFFFFF"/>
        </w:rPr>
        <w:t>а иные даже брились ею!</w:t>
      </w:r>
      <w:r w:rsidR="00643F08" w:rsidRPr="005B4D0C">
        <w:rPr>
          <w:rFonts w:ascii="Times New Roman" w:hAnsi="Times New Roman" w:cs="Times New Roman"/>
          <w:color w:val="000000" w:themeColor="text1"/>
          <w:sz w:val="28"/>
          <w:szCs w:val="28"/>
          <w:shd w:val="clear" w:color="auto" w:fill="FFFFFF"/>
        </w:rPr>
        <w:t xml:space="preserve"> (Зап</w:t>
      </w:r>
      <w:r w:rsidR="00AD6532">
        <w:rPr>
          <w:rFonts w:ascii="Times New Roman" w:hAnsi="Times New Roman" w:cs="Times New Roman"/>
          <w:color w:val="000000" w:themeColor="text1"/>
          <w:sz w:val="28"/>
          <w:szCs w:val="28"/>
          <w:shd w:val="clear" w:color="auto" w:fill="FFFFFF"/>
        </w:rPr>
        <w:t>олняется графа в карточке «</w:t>
      </w:r>
      <w:r w:rsidR="00F4422C">
        <w:rPr>
          <w:rFonts w:ascii="Times New Roman" w:hAnsi="Times New Roman" w:cs="Times New Roman"/>
          <w:color w:val="000000" w:themeColor="text1"/>
          <w:sz w:val="28"/>
          <w:szCs w:val="28"/>
          <w:shd w:val="clear" w:color="auto" w:fill="FFFFFF"/>
        </w:rPr>
        <w:t>Легенда предмета»</w:t>
      </w:r>
      <w:r w:rsidR="00643F08" w:rsidRPr="005B4D0C">
        <w:rPr>
          <w:rFonts w:ascii="Times New Roman" w:hAnsi="Times New Roman" w:cs="Times New Roman"/>
          <w:color w:val="000000" w:themeColor="text1"/>
          <w:sz w:val="28"/>
          <w:szCs w:val="28"/>
          <w:shd w:val="clear" w:color="auto" w:fill="FFFFFF"/>
        </w:rPr>
        <w:t>).</w:t>
      </w:r>
    </w:p>
    <w:p w:rsidR="005B4D0C" w:rsidRPr="005B4D0C" w:rsidRDefault="002E4802" w:rsidP="00F4422C">
      <w:pPr>
        <w:spacing w:after="0" w:line="360" w:lineRule="auto"/>
        <w:ind w:firstLine="709"/>
        <w:jc w:val="both"/>
        <w:rPr>
          <w:rFonts w:ascii="Times New Roman" w:hAnsi="Times New Roman" w:cs="Times New Roman"/>
          <w:sz w:val="28"/>
          <w:szCs w:val="28"/>
        </w:rPr>
      </w:pPr>
      <w:r w:rsidRPr="005B4D0C">
        <w:rPr>
          <w:rFonts w:ascii="Times New Roman" w:hAnsi="Times New Roman" w:cs="Times New Roman"/>
          <w:sz w:val="28"/>
          <w:szCs w:val="28"/>
        </w:rPr>
        <w:t>Вот, мы и законч</w:t>
      </w:r>
      <w:r w:rsidR="00DF7363" w:rsidRPr="005B4D0C">
        <w:rPr>
          <w:rFonts w:ascii="Times New Roman" w:hAnsi="Times New Roman" w:cs="Times New Roman"/>
          <w:sz w:val="28"/>
          <w:szCs w:val="28"/>
        </w:rPr>
        <w:t xml:space="preserve">или заполнение учетной карточки МПЛ – 50. </w:t>
      </w:r>
      <w:r w:rsidR="002C0611" w:rsidRPr="005B4D0C">
        <w:rPr>
          <w:rFonts w:ascii="Times New Roman" w:hAnsi="Times New Roman" w:cs="Times New Roman"/>
          <w:sz w:val="28"/>
          <w:szCs w:val="28"/>
        </w:rPr>
        <w:t>А теперь</w:t>
      </w:r>
      <w:r w:rsidR="00DF7363" w:rsidRPr="005B4D0C">
        <w:rPr>
          <w:rFonts w:ascii="Times New Roman" w:hAnsi="Times New Roman" w:cs="Times New Roman"/>
          <w:sz w:val="28"/>
          <w:szCs w:val="28"/>
        </w:rPr>
        <w:t>, я предлагаю вам поработать в парах. Выберите предме</w:t>
      </w:r>
      <w:r w:rsidR="00B16E1D" w:rsidRPr="005B4D0C">
        <w:rPr>
          <w:rFonts w:ascii="Times New Roman" w:hAnsi="Times New Roman" w:cs="Times New Roman"/>
          <w:sz w:val="28"/>
          <w:szCs w:val="28"/>
        </w:rPr>
        <w:t>т, из тех, которые вы видите перед собой</w:t>
      </w:r>
      <w:r w:rsidR="006A3D83" w:rsidRPr="005B4D0C">
        <w:rPr>
          <w:rFonts w:ascii="Times New Roman" w:hAnsi="Times New Roman" w:cs="Times New Roman"/>
          <w:sz w:val="28"/>
          <w:szCs w:val="28"/>
        </w:rPr>
        <w:t xml:space="preserve"> (на столе перед ребятами находятся несколько предметов)</w:t>
      </w:r>
      <w:r w:rsidR="00B16E1D" w:rsidRPr="005B4D0C">
        <w:rPr>
          <w:rFonts w:ascii="Times New Roman" w:hAnsi="Times New Roman" w:cs="Times New Roman"/>
          <w:sz w:val="28"/>
          <w:szCs w:val="28"/>
        </w:rPr>
        <w:t xml:space="preserve">. </w:t>
      </w:r>
      <w:r w:rsidR="002D2FD3" w:rsidRPr="005B4D0C">
        <w:rPr>
          <w:rFonts w:ascii="Times New Roman" w:hAnsi="Times New Roman" w:cs="Times New Roman"/>
          <w:sz w:val="28"/>
          <w:szCs w:val="28"/>
        </w:rPr>
        <w:t xml:space="preserve">Для работы, вам необходимо надеть перчатки, чтобы оградить предметы от возможного повреждения. </w:t>
      </w:r>
      <w:r w:rsidR="00B16E1D" w:rsidRPr="005B4D0C">
        <w:rPr>
          <w:rFonts w:ascii="Times New Roman" w:hAnsi="Times New Roman" w:cs="Times New Roman"/>
          <w:sz w:val="28"/>
          <w:szCs w:val="28"/>
        </w:rPr>
        <w:t>П</w:t>
      </w:r>
      <w:r w:rsidR="002C0611" w:rsidRPr="005B4D0C">
        <w:rPr>
          <w:rFonts w:ascii="Times New Roman" w:hAnsi="Times New Roman" w:cs="Times New Roman"/>
          <w:sz w:val="28"/>
          <w:szCs w:val="28"/>
        </w:rPr>
        <w:t>робуйте</w:t>
      </w:r>
      <w:r w:rsidRPr="005B4D0C">
        <w:rPr>
          <w:rFonts w:ascii="Times New Roman" w:hAnsi="Times New Roman" w:cs="Times New Roman"/>
          <w:sz w:val="28"/>
          <w:szCs w:val="28"/>
        </w:rPr>
        <w:t xml:space="preserve"> самостоятельно заполнить учетную карточку</w:t>
      </w:r>
      <w:r w:rsidR="002C0611" w:rsidRPr="005B4D0C">
        <w:rPr>
          <w:rFonts w:ascii="Times New Roman" w:hAnsi="Times New Roman" w:cs="Times New Roman"/>
          <w:sz w:val="28"/>
          <w:szCs w:val="28"/>
        </w:rPr>
        <w:t>,</w:t>
      </w:r>
      <w:r w:rsidRPr="005B4D0C">
        <w:rPr>
          <w:rFonts w:ascii="Times New Roman" w:hAnsi="Times New Roman" w:cs="Times New Roman"/>
          <w:sz w:val="28"/>
          <w:szCs w:val="28"/>
        </w:rPr>
        <w:t xml:space="preserve"> превратив </w:t>
      </w:r>
      <w:r w:rsidR="004C601B" w:rsidRPr="005B4D0C">
        <w:rPr>
          <w:rFonts w:ascii="Times New Roman" w:hAnsi="Times New Roman" w:cs="Times New Roman"/>
          <w:sz w:val="28"/>
          <w:szCs w:val="28"/>
        </w:rPr>
        <w:t>предметы</w:t>
      </w:r>
      <w:r w:rsidR="00B16E1D" w:rsidRPr="005B4D0C">
        <w:rPr>
          <w:rFonts w:ascii="Times New Roman" w:hAnsi="Times New Roman" w:cs="Times New Roman"/>
          <w:sz w:val="28"/>
          <w:szCs w:val="28"/>
        </w:rPr>
        <w:t xml:space="preserve"> </w:t>
      </w:r>
      <w:r w:rsidR="002C0611" w:rsidRPr="005B4D0C">
        <w:rPr>
          <w:rFonts w:ascii="Times New Roman" w:hAnsi="Times New Roman" w:cs="Times New Roman"/>
          <w:sz w:val="28"/>
          <w:szCs w:val="28"/>
        </w:rPr>
        <w:t>в музейные экспонаты</w:t>
      </w:r>
      <w:r w:rsidR="00B16E1D" w:rsidRPr="005B4D0C">
        <w:rPr>
          <w:rFonts w:ascii="Times New Roman" w:hAnsi="Times New Roman" w:cs="Times New Roman"/>
          <w:sz w:val="28"/>
          <w:szCs w:val="28"/>
        </w:rPr>
        <w:t>.</w:t>
      </w:r>
      <w:r w:rsidR="00643F08" w:rsidRPr="005B4D0C">
        <w:rPr>
          <w:rFonts w:ascii="Times New Roman" w:hAnsi="Times New Roman" w:cs="Times New Roman"/>
          <w:sz w:val="28"/>
          <w:szCs w:val="28"/>
        </w:rPr>
        <w:t xml:space="preserve"> </w:t>
      </w:r>
      <w:r w:rsidR="00F4422C">
        <w:rPr>
          <w:rFonts w:ascii="Times New Roman" w:hAnsi="Times New Roman" w:cs="Times New Roman"/>
          <w:sz w:val="28"/>
          <w:szCs w:val="28"/>
        </w:rPr>
        <w:t>Детям раздаются</w:t>
      </w:r>
      <w:r w:rsidR="00643F08" w:rsidRPr="005B4D0C">
        <w:rPr>
          <w:rFonts w:ascii="Times New Roman" w:hAnsi="Times New Roman" w:cs="Times New Roman"/>
          <w:sz w:val="28"/>
          <w:szCs w:val="28"/>
        </w:rPr>
        <w:t xml:space="preserve"> карточки – подсказки, которые помогут написать легенду предмета.</w:t>
      </w:r>
      <w:r w:rsidR="00B16E1D" w:rsidRPr="005B4D0C">
        <w:rPr>
          <w:rFonts w:ascii="Times New Roman" w:hAnsi="Times New Roman" w:cs="Times New Roman"/>
          <w:sz w:val="28"/>
          <w:szCs w:val="28"/>
        </w:rPr>
        <w:t xml:space="preserve"> (Р</w:t>
      </w:r>
      <w:r w:rsidR="002C0611" w:rsidRPr="005B4D0C">
        <w:rPr>
          <w:rFonts w:ascii="Times New Roman" w:hAnsi="Times New Roman" w:cs="Times New Roman"/>
          <w:sz w:val="28"/>
          <w:szCs w:val="28"/>
        </w:rPr>
        <w:t>абота детей</w:t>
      </w:r>
      <w:r w:rsidR="00B16E1D" w:rsidRPr="005B4D0C">
        <w:rPr>
          <w:rFonts w:ascii="Times New Roman" w:hAnsi="Times New Roman" w:cs="Times New Roman"/>
          <w:sz w:val="28"/>
          <w:szCs w:val="28"/>
        </w:rPr>
        <w:t xml:space="preserve"> в парах, </w:t>
      </w:r>
      <w:r w:rsidR="00F65AA8" w:rsidRPr="005B4D0C">
        <w:rPr>
          <w:rFonts w:ascii="Times New Roman" w:hAnsi="Times New Roman" w:cs="Times New Roman"/>
          <w:sz w:val="28"/>
          <w:szCs w:val="28"/>
        </w:rPr>
        <w:t xml:space="preserve">измерение предметов, </w:t>
      </w:r>
      <w:r w:rsidR="00B16E1D" w:rsidRPr="005B4D0C">
        <w:rPr>
          <w:rFonts w:ascii="Times New Roman" w:hAnsi="Times New Roman" w:cs="Times New Roman"/>
          <w:sz w:val="28"/>
          <w:szCs w:val="28"/>
        </w:rPr>
        <w:t>заполнение карточек</w:t>
      </w:r>
      <w:r w:rsidR="002C0611" w:rsidRPr="005B4D0C">
        <w:rPr>
          <w:rFonts w:ascii="Times New Roman" w:hAnsi="Times New Roman" w:cs="Times New Roman"/>
          <w:sz w:val="28"/>
          <w:szCs w:val="28"/>
        </w:rPr>
        <w:t>.</w:t>
      </w:r>
      <w:r w:rsidR="00F4422C">
        <w:rPr>
          <w:rFonts w:ascii="Times New Roman" w:hAnsi="Times New Roman" w:cs="Times New Roman"/>
          <w:sz w:val="28"/>
          <w:szCs w:val="28"/>
        </w:rPr>
        <w:t xml:space="preserve"> </w:t>
      </w:r>
      <w:r w:rsidR="005B4D0C" w:rsidRPr="005B4D0C">
        <w:rPr>
          <w:rFonts w:ascii="Times New Roman" w:hAnsi="Times New Roman" w:cs="Times New Roman"/>
          <w:sz w:val="28"/>
          <w:szCs w:val="28"/>
        </w:rPr>
        <w:t>Дети демонстрируют выбранный экспонат и зачитывают зафиксированные данные из учетной карточки, которую они заполнили самостоятельно).</w:t>
      </w:r>
    </w:p>
    <w:p w:rsidR="00074FAF" w:rsidRPr="005B4D0C" w:rsidRDefault="002C0611" w:rsidP="009B0DC8">
      <w:pPr>
        <w:spacing w:after="0" w:line="360" w:lineRule="auto"/>
        <w:ind w:firstLine="709"/>
        <w:jc w:val="both"/>
        <w:rPr>
          <w:rFonts w:ascii="Times New Roman" w:hAnsi="Times New Roman" w:cs="Times New Roman"/>
          <w:color w:val="000000" w:themeColor="text1"/>
          <w:sz w:val="28"/>
          <w:szCs w:val="28"/>
        </w:rPr>
      </w:pPr>
      <w:r w:rsidRPr="005B4D0C">
        <w:rPr>
          <w:rFonts w:ascii="Times New Roman" w:hAnsi="Times New Roman" w:cs="Times New Roman"/>
          <w:color w:val="000000" w:themeColor="text1"/>
          <w:sz w:val="28"/>
          <w:szCs w:val="28"/>
        </w:rPr>
        <w:t xml:space="preserve">В результате самостоятельной исследовательской работы, вы научились правильно описывать музейный экспонат и смогли почувствовать себя настоящими музейными работниками. </w:t>
      </w:r>
      <w:r w:rsidR="00306384" w:rsidRPr="005B4D0C">
        <w:rPr>
          <w:rFonts w:ascii="Times New Roman" w:hAnsi="Times New Roman" w:cs="Times New Roman"/>
          <w:color w:val="000000" w:themeColor="text1"/>
          <w:sz w:val="28"/>
          <w:szCs w:val="28"/>
        </w:rPr>
        <w:t xml:space="preserve">Я </w:t>
      </w:r>
      <w:r w:rsidR="0042574B" w:rsidRPr="005B4D0C">
        <w:rPr>
          <w:rFonts w:ascii="Times New Roman" w:hAnsi="Times New Roman" w:cs="Times New Roman"/>
          <w:color w:val="000000" w:themeColor="text1"/>
          <w:sz w:val="28"/>
          <w:szCs w:val="28"/>
        </w:rPr>
        <w:t>надеюсь,</w:t>
      </w:r>
      <w:r w:rsidR="00306384" w:rsidRPr="005B4D0C">
        <w:rPr>
          <w:rFonts w:ascii="Times New Roman" w:hAnsi="Times New Roman" w:cs="Times New Roman"/>
          <w:color w:val="000000" w:themeColor="text1"/>
          <w:sz w:val="28"/>
          <w:szCs w:val="28"/>
        </w:rPr>
        <w:t xml:space="preserve"> вам понравилось наше занятие, и вы проявите еще больший интерес к истории и музейному делу. </w:t>
      </w:r>
    </w:p>
    <w:p w:rsidR="005B4D0C" w:rsidRPr="005B4D0C" w:rsidRDefault="002D2FD3" w:rsidP="009B0DC8">
      <w:pPr>
        <w:spacing w:after="0" w:line="360" w:lineRule="auto"/>
        <w:ind w:firstLine="709"/>
        <w:jc w:val="both"/>
        <w:rPr>
          <w:rFonts w:ascii="Times New Roman" w:hAnsi="Times New Roman" w:cs="Times New Roman"/>
          <w:color w:val="000000" w:themeColor="text1"/>
          <w:sz w:val="28"/>
          <w:szCs w:val="28"/>
        </w:rPr>
      </w:pPr>
      <w:r w:rsidRPr="005B4D0C">
        <w:rPr>
          <w:rFonts w:ascii="Times New Roman" w:hAnsi="Times New Roman" w:cs="Times New Roman"/>
          <w:color w:val="000000" w:themeColor="text1"/>
          <w:sz w:val="28"/>
          <w:szCs w:val="28"/>
        </w:rPr>
        <w:t>Для подвед</w:t>
      </w:r>
      <w:r w:rsidR="00F65AA8" w:rsidRPr="005B4D0C">
        <w:rPr>
          <w:rFonts w:ascii="Times New Roman" w:hAnsi="Times New Roman" w:cs="Times New Roman"/>
          <w:color w:val="000000" w:themeColor="text1"/>
          <w:sz w:val="28"/>
          <w:szCs w:val="28"/>
        </w:rPr>
        <w:t>ения итогов занятия, давайте пройдем</w:t>
      </w:r>
      <w:r w:rsidRPr="005B4D0C">
        <w:rPr>
          <w:rFonts w:ascii="Times New Roman" w:hAnsi="Times New Roman" w:cs="Times New Roman"/>
          <w:color w:val="000000" w:themeColor="text1"/>
          <w:sz w:val="28"/>
          <w:szCs w:val="28"/>
        </w:rPr>
        <w:t xml:space="preserve"> к</w:t>
      </w:r>
      <w:r w:rsidR="00F65AA8" w:rsidRPr="005B4D0C">
        <w:rPr>
          <w:rFonts w:ascii="Times New Roman" w:hAnsi="Times New Roman" w:cs="Times New Roman"/>
          <w:color w:val="000000" w:themeColor="text1"/>
          <w:sz w:val="28"/>
          <w:szCs w:val="28"/>
        </w:rPr>
        <w:t xml:space="preserve"> макету землянки. (Дети присаживаются за деревянный стол в землянке). </w:t>
      </w:r>
      <w:r w:rsidR="00074FAF" w:rsidRPr="005B4D0C">
        <w:rPr>
          <w:rFonts w:ascii="Times New Roman" w:hAnsi="Times New Roman" w:cs="Times New Roman"/>
          <w:color w:val="000000" w:themeColor="text1"/>
          <w:sz w:val="28"/>
          <w:szCs w:val="28"/>
        </w:rPr>
        <w:t xml:space="preserve"> </w:t>
      </w:r>
    </w:p>
    <w:p w:rsidR="005B4D0C" w:rsidRPr="005B4D0C" w:rsidRDefault="005B4D0C" w:rsidP="009B0DC8">
      <w:pPr>
        <w:spacing w:after="0" w:line="360" w:lineRule="auto"/>
        <w:ind w:firstLine="709"/>
        <w:jc w:val="both"/>
        <w:rPr>
          <w:rFonts w:ascii="Times New Roman" w:hAnsi="Times New Roman" w:cs="Times New Roman"/>
          <w:b/>
          <w:bCs/>
          <w:color w:val="000000" w:themeColor="text1"/>
          <w:sz w:val="28"/>
          <w:szCs w:val="28"/>
        </w:rPr>
      </w:pPr>
      <w:bookmarkStart w:id="1" w:name="_GoBack"/>
      <w:bookmarkEnd w:id="1"/>
      <w:r w:rsidRPr="005B4D0C">
        <w:rPr>
          <w:rFonts w:ascii="Times New Roman" w:hAnsi="Times New Roman" w:cs="Times New Roman"/>
          <w:b/>
          <w:bCs/>
          <w:color w:val="000000" w:themeColor="text1"/>
          <w:sz w:val="28"/>
          <w:szCs w:val="28"/>
        </w:rPr>
        <w:t>Рефлексия</w:t>
      </w:r>
    </w:p>
    <w:p w:rsidR="003C7FC1" w:rsidRPr="005B4D0C" w:rsidRDefault="00F65AA8" w:rsidP="009B0DC8">
      <w:pPr>
        <w:spacing w:after="0" w:line="360" w:lineRule="auto"/>
        <w:ind w:firstLine="709"/>
        <w:jc w:val="both"/>
        <w:rPr>
          <w:rFonts w:ascii="Times New Roman" w:hAnsi="Times New Roman" w:cs="Times New Roman"/>
          <w:color w:val="000000" w:themeColor="text1"/>
          <w:sz w:val="28"/>
          <w:szCs w:val="28"/>
        </w:rPr>
      </w:pPr>
      <w:r w:rsidRPr="005B4D0C">
        <w:rPr>
          <w:rFonts w:ascii="Times New Roman" w:hAnsi="Times New Roman" w:cs="Times New Roman"/>
          <w:color w:val="000000" w:themeColor="text1"/>
          <w:sz w:val="28"/>
          <w:szCs w:val="28"/>
        </w:rPr>
        <w:t>Ребята, наше занятие подошло к концу, я прошу вас оценить его и высказать свое мнение. Перед вами стоят свечи, если вам понравилось занятие, то зажгите свою свечу, если нет, то оставьте свечу не зажженной, ваше мнение очень важно для меня. (Дети высказывают свое мнение).</w:t>
      </w:r>
    </w:p>
    <w:p w:rsidR="001A5067" w:rsidRPr="00F65E5A" w:rsidRDefault="003C7FC1" w:rsidP="009B0DC8">
      <w:pPr>
        <w:spacing w:after="0" w:line="360" w:lineRule="auto"/>
        <w:ind w:firstLine="709"/>
        <w:jc w:val="both"/>
        <w:rPr>
          <w:rFonts w:ascii="Times New Roman" w:hAnsi="Times New Roman" w:cs="Times New Roman"/>
          <w:color w:val="000000" w:themeColor="text1"/>
          <w:sz w:val="28"/>
          <w:szCs w:val="28"/>
        </w:rPr>
      </w:pPr>
      <w:r w:rsidRPr="005B4D0C">
        <w:rPr>
          <w:rFonts w:ascii="Times New Roman" w:hAnsi="Times New Roman" w:cs="Times New Roman"/>
          <w:color w:val="000000" w:themeColor="text1"/>
          <w:sz w:val="28"/>
          <w:szCs w:val="28"/>
        </w:rPr>
        <w:lastRenderedPageBreak/>
        <w:t xml:space="preserve">Спасибо всем за активную работу! </w:t>
      </w:r>
      <w:r w:rsidR="005B4D0C" w:rsidRPr="005B4D0C">
        <w:rPr>
          <w:rFonts w:ascii="Times New Roman" w:hAnsi="Times New Roman" w:cs="Times New Roman"/>
          <w:color w:val="000000" w:themeColor="text1"/>
          <w:sz w:val="28"/>
          <w:szCs w:val="28"/>
        </w:rPr>
        <w:t>Я буду с нетерпением ждать вас на нашем следующем занятии!</w:t>
      </w:r>
    </w:p>
    <w:p w:rsidR="0009608C" w:rsidRPr="00C358C0" w:rsidRDefault="0009608C" w:rsidP="009B0DC8">
      <w:pPr>
        <w:spacing w:after="0" w:line="360" w:lineRule="auto"/>
        <w:ind w:firstLine="709"/>
        <w:jc w:val="both"/>
        <w:rPr>
          <w:rFonts w:ascii="Times New Roman" w:hAnsi="Times New Roman" w:cs="Times New Roman"/>
          <w:b/>
          <w:bCs/>
          <w:sz w:val="28"/>
          <w:szCs w:val="28"/>
        </w:rPr>
      </w:pPr>
      <w:r w:rsidRPr="00C358C0">
        <w:rPr>
          <w:rFonts w:ascii="Times New Roman" w:hAnsi="Times New Roman" w:cs="Times New Roman"/>
          <w:b/>
          <w:bCs/>
          <w:sz w:val="28"/>
          <w:szCs w:val="28"/>
        </w:rPr>
        <w:t>Литература для подготовки:</w:t>
      </w:r>
    </w:p>
    <w:p w:rsidR="0009608C" w:rsidRPr="00F65E5A" w:rsidRDefault="00F65E5A" w:rsidP="009B0D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09608C" w:rsidRPr="00F65E5A">
        <w:rPr>
          <w:rFonts w:ascii="Times New Roman" w:hAnsi="Times New Roman" w:cs="Times New Roman"/>
          <w:sz w:val="28"/>
          <w:szCs w:val="28"/>
        </w:rPr>
        <w:t>Смирнов Д.В.  «Юные музееведы», «Примерные программы внеурочной деятельности. Начальное и основное образование» // Под редакцией В.А.Горского. Стандарты второго поколения». 2-е издание. – М.: Просвещение. 2011 год.</w:t>
      </w:r>
    </w:p>
    <w:p w:rsidR="0009608C" w:rsidRPr="00C358C0" w:rsidRDefault="00F65E5A" w:rsidP="009B0D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09608C" w:rsidRPr="00C358C0">
        <w:rPr>
          <w:rFonts w:ascii="Times New Roman" w:hAnsi="Times New Roman" w:cs="Times New Roman"/>
          <w:sz w:val="28"/>
          <w:szCs w:val="28"/>
        </w:rPr>
        <w:t>Российская музейная энциклопедия: В 2 т. — М., 2001.</w:t>
      </w:r>
    </w:p>
    <w:p w:rsidR="0009608C" w:rsidRPr="00C358C0" w:rsidRDefault="00F65E5A" w:rsidP="009B0D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9608C" w:rsidRPr="00C358C0">
        <w:rPr>
          <w:rFonts w:ascii="Times New Roman" w:hAnsi="Times New Roman" w:cs="Times New Roman"/>
          <w:sz w:val="28"/>
          <w:szCs w:val="28"/>
        </w:rPr>
        <w:t>Российская культура в законодательных и нормативных актах. Музейное дело и охрана памятников: В 3 т. — М., 1998. Т. 1, 2. 1991-1996; М., 2001. Т. 3. 1997-2000.</w:t>
      </w:r>
    </w:p>
    <w:p w:rsidR="0009608C" w:rsidRPr="005B4D0C" w:rsidRDefault="00F65E5A" w:rsidP="009B0D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09608C" w:rsidRPr="005B4D0C">
        <w:rPr>
          <w:rFonts w:ascii="Times New Roman" w:hAnsi="Times New Roman" w:cs="Times New Roman"/>
          <w:sz w:val="28"/>
          <w:szCs w:val="28"/>
        </w:rPr>
        <w:t xml:space="preserve">Сотникова С.И. </w:t>
      </w:r>
      <w:proofErr w:type="spellStart"/>
      <w:r w:rsidR="0009608C" w:rsidRPr="005B4D0C">
        <w:rPr>
          <w:rFonts w:ascii="Times New Roman" w:hAnsi="Times New Roman" w:cs="Times New Roman"/>
          <w:sz w:val="28"/>
          <w:szCs w:val="28"/>
        </w:rPr>
        <w:t>Музеология</w:t>
      </w:r>
      <w:proofErr w:type="spellEnd"/>
      <w:r w:rsidR="0009608C" w:rsidRPr="005B4D0C">
        <w:rPr>
          <w:rFonts w:ascii="Times New Roman" w:hAnsi="Times New Roman" w:cs="Times New Roman"/>
          <w:sz w:val="28"/>
          <w:szCs w:val="28"/>
        </w:rPr>
        <w:t>. — М., 2004.</w:t>
      </w:r>
    </w:p>
    <w:p w:rsidR="00074FAF" w:rsidRDefault="00074FAF" w:rsidP="009B0DC8">
      <w:pPr>
        <w:spacing w:after="0" w:line="360" w:lineRule="auto"/>
        <w:ind w:firstLine="709"/>
        <w:jc w:val="both"/>
        <w:rPr>
          <w:rFonts w:ascii="Times New Roman" w:hAnsi="Times New Roman" w:cs="Times New Roman"/>
          <w:color w:val="000000" w:themeColor="text1"/>
          <w:sz w:val="28"/>
          <w:szCs w:val="28"/>
        </w:rPr>
      </w:pPr>
    </w:p>
    <w:p w:rsidR="005B4D0C" w:rsidRDefault="005B4D0C" w:rsidP="009B0DC8">
      <w:pPr>
        <w:spacing w:after="0" w:line="360" w:lineRule="auto"/>
        <w:ind w:firstLine="709"/>
        <w:jc w:val="both"/>
        <w:rPr>
          <w:rFonts w:ascii="Times New Roman" w:hAnsi="Times New Roman" w:cs="Times New Roman"/>
          <w:color w:val="000000" w:themeColor="text1"/>
          <w:sz w:val="28"/>
          <w:szCs w:val="28"/>
        </w:rPr>
      </w:pPr>
    </w:p>
    <w:p w:rsidR="005B4D0C" w:rsidRDefault="005B4D0C" w:rsidP="009B0DC8">
      <w:pPr>
        <w:spacing w:after="0" w:line="360" w:lineRule="auto"/>
        <w:ind w:firstLine="709"/>
        <w:jc w:val="both"/>
        <w:rPr>
          <w:rFonts w:ascii="Times New Roman" w:hAnsi="Times New Roman" w:cs="Times New Roman"/>
          <w:color w:val="000000" w:themeColor="text1"/>
          <w:sz w:val="28"/>
          <w:szCs w:val="28"/>
        </w:rPr>
      </w:pPr>
    </w:p>
    <w:p w:rsidR="005B4D0C" w:rsidRDefault="005B4D0C" w:rsidP="009B0DC8">
      <w:pPr>
        <w:spacing w:after="0" w:line="360" w:lineRule="auto"/>
        <w:ind w:firstLine="709"/>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550B30" w:rsidRDefault="00550B30" w:rsidP="005B4D0C">
      <w:pPr>
        <w:spacing w:after="0" w:line="360" w:lineRule="auto"/>
        <w:jc w:val="both"/>
        <w:rPr>
          <w:rFonts w:ascii="Times New Roman" w:hAnsi="Times New Roman" w:cs="Times New Roman"/>
          <w:color w:val="000000" w:themeColor="text1"/>
          <w:sz w:val="28"/>
          <w:szCs w:val="28"/>
        </w:rPr>
      </w:pPr>
    </w:p>
    <w:p w:rsidR="00F65E5A" w:rsidRDefault="00F65E5A"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both"/>
        <w:rPr>
          <w:rFonts w:ascii="Times New Roman" w:hAnsi="Times New Roman" w:cs="Times New Roman"/>
          <w:color w:val="000000" w:themeColor="text1"/>
          <w:sz w:val="28"/>
          <w:szCs w:val="28"/>
        </w:rPr>
      </w:pPr>
    </w:p>
    <w:p w:rsidR="00F65E5A" w:rsidRDefault="00F65E5A" w:rsidP="005B4D0C">
      <w:pPr>
        <w:spacing w:after="0" w:line="360" w:lineRule="auto"/>
        <w:jc w:val="both"/>
        <w:rPr>
          <w:rFonts w:ascii="Times New Roman" w:hAnsi="Times New Roman" w:cs="Times New Roman"/>
          <w:color w:val="000000" w:themeColor="text1"/>
          <w:sz w:val="28"/>
          <w:szCs w:val="28"/>
        </w:rPr>
      </w:pPr>
    </w:p>
    <w:p w:rsidR="005B4D0C" w:rsidRDefault="005B4D0C" w:rsidP="005B4D0C">
      <w:pPr>
        <w:spacing w:after="0" w:line="36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Приложение 1</w:t>
      </w:r>
    </w:p>
    <w:p w:rsidR="005B4D0C" w:rsidRPr="00FD29B5" w:rsidRDefault="005B4D0C" w:rsidP="005B4D0C">
      <w:pPr>
        <w:spacing w:after="0"/>
        <w:jc w:val="center"/>
        <w:rPr>
          <w:rFonts w:ascii="Times New Roman" w:hAnsi="Times New Roman" w:cs="Times New Roman"/>
          <w:b/>
          <w:sz w:val="28"/>
          <w:szCs w:val="28"/>
        </w:rPr>
      </w:pPr>
      <w:r w:rsidRPr="00FD29B5">
        <w:rPr>
          <w:rFonts w:ascii="Times New Roman" w:hAnsi="Times New Roman" w:cs="Times New Roman"/>
          <w:b/>
          <w:sz w:val="28"/>
          <w:szCs w:val="28"/>
        </w:rPr>
        <w:t xml:space="preserve">Учетная карточка экспоната </w:t>
      </w:r>
    </w:p>
    <w:p w:rsidR="005B4D0C" w:rsidRPr="00FD29B5" w:rsidRDefault="005B4D0C" w:rsidP="005B4D0C">
      <w:pPr>
        <w:spacing w:after="0"/>
        <w:jc w:val="center"/>
        <w:rPr>
          <w:rFonts w:ascii="Times New Roman" w:hAnsi="Times New Roman" w:cs="Times New Roman"/>
          <w:b/>
          <w:sz w:val="28"/>
          <w:szCs w:val="28"/>
        </w:rPr>
      </w:pPr>
      <w:r w:rsidRPr="00FD29B5">
        <w:rPr>
          <w:rFonts w:ascii="Times New Roman" w:hAnsi="Times New Roman" w:cs="Times New Roman"/>
          <w:b/>
          <w:sz w:val="28"/>
          <w:szCs w:val="28"/>
        </w:rPr>
        <w:t xml:space="preserve">музея исторической памяти </w:t>
      </w:r>
    </w:p>
    <w:p w:rsidR="005B4D0C" w:rsidRPr="00FD29B5" w:rsidRDefault="005B4D0C" w:rsidP="005B4D0C">
      <w:pPr>
        <w:spacing w:after="0"/>
        <w:jc w:val="center"/>
        <w:rPr>
          <w:rFonts w:ascii="Times New Roman" w:hAnsi="Times New Roman" w:cs="Times New Roman"/>
          <w:b/>
          <w:sz w:val="28"/>
          <w:szCs w:val="28"/>
        </w:rPr>
      </w:pPr>
      <w:r w:rsidRPr="00FD29B5">
        <w:rPr>
          <w:rFonts w:ascii="Times New Roman" w:hAnsi="Times New Roman" w:cs="Times New Roman"/>
          <w:b/>
          <w:sz w:val="28"/>
          <w:szCs w:val="28"/>
        </w:rPr>
        <w:t>«МКУ «Детский дом № 7 «Дружба»</w:t>
      </w:r>
    </w:p>
    <w:p w:rsidR="005B4D0C" w:rsidRPr="00FF5911" w:rsidRDefault="005B4D0C" w:rsidP="005B4D0C">
      <w:pPr>
        <w:spacing w:after="0"/>
        <w:jc w:val="center"/>
        <w:rPr>
          <w:rFonts w:ascii="Times New Roman" w:hAnsi="Times New Roman" w:cs="Times New Roman"/>
          <w:b/>
          <w:sz w:val="32"/>
          <w:szCs w:val="32"/>
        </w:rPr>
      </w:pPr>
    </w:p>
    <w:tbl>
      <w:tblPr>
        <w:tblStyle w:val="a7"/>
        <w:tblW w:w="0" w:type="auto"/>
        <w:tblLook w:val="04A0"/>
      </w:tblPr>
      <w:tblGrid>
        <w:gridCol w:w="4685"/>
        <w:gridCol w:w="4660"/>
      </w:tblGrid>
      <w:tr w:rsidR="005B4D0C" w:rsidTr="00F4422C">
        <w:trPr>
          <w:trHeight w:val="1103"/>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 xml:space="preserve">Наименование </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1063"/>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 xml:space="preserve">Количество </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1103"/>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Назначение предмета</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1103"/>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Цвет</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1063"/>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Материал</w:t>
            </w:r>
            <w:r w:rsidR="00F65E5A">
              <w:rPr>
                <w:rFonts w:ascii="Times New Roman" w:hAnsi="Times New Roman" w:cs="Times New Roman"/>
                <w:b/>
                <w:sz w:val="28"/>
                <w:szCs w:val="28"/>
              </w:rPr>
              <w:t>ы</w:t>
            </w:r>
            <w:r>
              <w:rPr>
                <w:rFonts w:ascii="Times New Roman" w:hAnsi="Times New Roman" w:cs="Times New Roman"/>
                <w:b/>
                <w:sz w:val="28"/>
                <w:szCs w:val="28"/>
              </w:rPr>
              <w:t xml:space="preserve"> </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1103"/>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 xml:space="preserve">Размеры </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1103"/>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 xml:space="preserve">Сохранность </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1079"/>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Источник поступления. Легенда предмета (кому принадлежал, каким образом попал в музей)</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936"/>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 xml:space="preserve">Примечание </w:t>
            </w:r>
          </w:p>
        </w:tc>
        <w:tc>
          <w:tcPr>
            <w:tcW w:w="4660" w:type="dxa"/>
          </w:tcPr>
          <w:p w:rsidR="005B4D0C" w:rsidRDefault="005B4D0C" w:rsidP="00805F1E">
            <w:pPr>
              <w:jc w:val="center"/>
              <w:rPr>
                <w:rFonts w:ascii="Times New Roman" w:hAnsi="Times New Roman" w:cs="Times New Roman"/>
                <w:b/>
                <w:sz w:val="28"/>
                <w:szCs w:val="28"/>
              </w:rPr>
            </w:pPr>
          </w:p>
        </w:tc>
      </w:tr>
      <w:tr w:rsidR="005B4D0C" w:rsidTr="00F4422C">
        <w:trPr>
          <w:trHeight w:val="936"/>
        </w:trPr>
        <w:tc>
          <w:tcPr>
            <w:tcW w:w="4685" w:type="dxa"/>
          </w:tcPr>
          <w:p w:rsidR="005B4D0C" w:rsidRDefault="005B4D0C" w:rsidP="00805F1E">
            <w:pPr>
              <w:rPr>
                <w:rFonts w:ascii="Times New Roman" w:hAnsi="Times New Roman" w:cs="Times New Roman"/>
                <w:b/>
                <w:sz w:val="28"/>
                <w:szCs w:val="28"/>
              </w:rPr>
            </w:pPr>
            <w:r>
              <w:rPr>
                <w:rFonts w:ascii="Times New Roman" w:hAnsi="Times New Roman" w:cs="Times New Roman"/>
                <w:b/>
                <w:sz w:val="28"/>
                <w:szCs w:val="28"/>
              </w:rPr>
              <w:t xml:space="preserve">Дата заполнения </w:t>
            </w:r>
          </w:p>
        </w:tc>
        <w:tc>
          <w:tcPr>
            <w:tcW w:w="4660" w:type="dxa"/>
          </w:tcPr>
          <w:p w:rsidR="005B4D0C" w:rsidRDefault="005B4D0C" w:rsidP="00805F1E">
            <w:pPr>
              <w:jc w:val="center"/>
              <w:rPr>
                <w:rFonts w:ascii="Times New Roman" w:hAnsi="Times New Roman" w:cs="Times New Roman"/>
                <w:b/>
                <w:sz w:val="28"/>
                <w:szCs w:val="28"/>
              </w:rPr>
            </w:pPr>
          </w:p>
        </w:tc>
      </w:tr>
    </w:tbl>
    <w:p w:rsidR="005B4D0C" w:rsidRPr="008A7456" w:rsidRDefault="005B4D0C" w:rsidP="005B4D0C">
      <w:pPr>
        <w:jc w:val="center"/>
        <w:rPr>
          <w:rFonts w:ascii="Times New Roman" w:hAnsi="Times New Roman" w:cs="Times New Roman"/>
          <w:b/>
          <w:sz w:val="28"/>
          <w:szCs w:val="28"/>
        </w:rPr>
      </w:pPr>
    </w:p>
    <w:p w:rsidR="00FD29B5" w:rsidRDefault="00FD29B5" w:rsidP="00FD29B5">
      <w:pPr>
        <w:spacing w:after="0" w:line="360" w:lineRule="auto"/>
        <w:jc w:val="right"/>
        <w:rPr>
          <w:rFonts w:ascii="Times New Roman" w:hAnsi="Times New Roman" w:cs="Times New Roman"/>
          <w:color w:val="000000" w:themeColor="text1"/>
          <w:sz w:val="28"/>
          <w:szCs w:val="28"/>
        </w:rPr>
        <w:sectPr w:rsidR="00FD29B5" w:rsidSect="00925777">
          <w:pgSz w:w="11906" w:h="16838"/>
          <w:pgMar w:top="1134" w:right="850" w:bottom="1134" w:left="1701" w:header="708" w:footer="708" w:gutter="0"/>
          <w:cols w:space="708"/>
          <w:docGrid w:linePitch="360"/>
        </w:sectPr>
      </w:pPr>
    </w:p>
    <w:p w:rsidR="00F4422C" w:rsidRDefault="00F4422C" w:rsidP="00FD29B5">
      <w:pPr>
        <w:spacing w:after="0" w:line="360" w:lineRule="auto"/>
        <w:jc w:val="right"/>
        <w:rPr>
          <w:rFonts w:ascii="Times New Roman" w:hAnsi="Times New Roman" w:cs="Times New Roman"/>
          <w:color w:val="000000" w:themeColor="text1"/>
          <w:sz w:val="28"/>
          <w:szCs w:val="28"/>
        </w:rPr>
      </w:pPr>
    </w:p>
    <w:p w:rsidR="005B4D0C" w:rsidRDefault="00805F1E" w:rsidP="00FD29B5">
      <w:pPr>
        <w:spacing w:after="0" w:line="360" w:lineRule="auto"/>
        <w:jc w:val="right"/>
        <w:rPr>
          <w:rFonts w:ascii="Times New Roman" w:hAnsi="Times New Roman" w:cs="Times New Roman"/>
          <w:color w:val="000000" w:themeColor="text1"/>
          <w:sz w:val="28"/>
          <w:szCs w:val="28"/>
        </w:rPr>
      </w:pPr>
      <w:r>
        <w:rPr>
          <w:noProof/>
          <w:lang w:eastAsia="ru-RU"/>
        </w:rPr>
        <w:drawing>
          <wp:anchor distT="0" distB="0" distL="114300" distR="114300" simplePos="0" relativeHeight="251658240" behindDoc="0" locked="0" layoutInCell="1" allowOverlap="1">
            <wp:simplePos x="0" y="0"/>
            <wp:positionH relativeFrom="column">
              <wp:posOffset>-415290</wp:posOffset>
            </wp:positionH>
            <wp:positionV relativeFrom="paragraph">
              <wp:posOffset>1136015</wp:posOffset>
            </wp:positionV>
            <wp:extent cx="3977640" cy="4389755"/>
            <wp:effectExtent l="0" t="0" r="0" b="0"/>
            <wp:wrapSquare wrapText="bothSides"/>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977640" cy="4389755"/>
                    </a:xfrm>
                    <a:prstGeom prst="rect">
                      <a:avLst/>
                    </a:prstGeom>
                  </pic:spPr>
                </pic:pic>
              </a:graphicData>
            </a:graphic>
          </wp:anchor>
        </w:drawing>
      </w:r>
      <w:r w:rsidR="00FD29B5">
        <w:rPr>
          <w:rFonts w:ascii="Times New Roman" w:hAnsi="Times New Roman" w:cs="Times New Roman"/>
          <w:color w:val="000000" w:themeColor="text1"/>
          <w:sz w:val="28"/>
          <w:szCs w:val="28"/>
        </w:rPr>
        <w:t>Приложение 2</w:t>
      </w:r>
    </w:p>
    <w:p w:rsidR="00FD29B5" w:rsidRPr="00805F1E" w:rsidRDefault="00805F1E" w:rsidP="00805F1E">
      <w:pPr>
        <w:tabs>
          <w:tab w:val="left" w:pos="5400"/>
          <w:tab w:val="right" w:pos="14570"/>
        </w:tabs>
        <w:spacing w:after="0" w:line="360" w:lineRule="auto"/>
        <w:jc w:val="center"/>
        <w:rPr>
          <w:rFonts w:ascii="Times New Roman" w:hAnsi="Times New Roman" w:cs="Times New Roman"/>
          <w:b/>
          <w:bCs/>
          <w:color w:val="000000" w:themeColor="text1"/>
          <w:sz w:val="28"/>
          <w:szCs w:val="28"/>
        </w:rPr>
      </w:pPr>
      <w:r w:rsidRPr="00805F1E">
        <w:rPr>
          <w:rFonts w:ascii="Times New Roman" w:hAnsi="Times New Roman" w:cs="Times New Roman"/>
          <w:b/>
          <w:bCs/>
          <w:color w:val="000000" w:themeColor="text1"/>
          <w:sz w:val="28"/>
          <w:szCs w:val="28"/>
        </w:rPr>
        <w:t>Карточки - подсказки</w:t>
      </w:r>
    </w:p>
    <w:p w:rsidR="00805F1E" w:rsidRDefault="00805F1E" w:rsidP="00805F1E">
      <w:pPr>
        <w:rPr>
          <w:rFonts w:ascii="Times New Roman" w:hAnsi="Times New Roman" w:cs="Times New Roman"/>
          <w:b/>
          <w:bCs/>
          <w:color w:val="000000" w:themeColor="text1"/>
          <w:sz w:val="28"/>
          <w:szCs w:val="28"/>
        </w:rPr>
      </w:pPr>
    </w:p>
    <w:p w:rsidR="0062117A" w:rsidRDefault="00805F1E" w:rsidP="00805F1E">
      <w:pPr>
        <w:tabs>
          <w:tab w:val="left" w:pos="2016"/>
        </w:tabs>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ab/>
      </w:r>
    </w:p>
    <w:p w:rsidR="00805F1E" w:rsidRPr="00805F1E" w:rsidRDefault="00805F1E" w:rsidP="0062117A">
      <w:pPr>
        <w:tabs>
          <w:tab w:val="left" w:pos="2016"/>
        </w:tabs>
        <w:spacing w:line="360" w:lineRule="auto"/>
        <w:jc w:val="center"/>
        <w:rPr>
          <w:rFonts w:ascii="Times New Roman" w:hAnsi="Times New Roman" w:cs="Times New Roman"/>
          <w:b/>
          <w:bCs/>
          <w:color w:val="000000" w:themeColor="text1"/>
          <w:sz w:val="28"/>
          <w:szCs w:val="28"/>
        </w:rPr>
      </w:pPr>
      <w:r w:rsidRPr="00805F1E">
        <w:rPr>
          <w:rFonts w:ascii="Times New Roman" w:hAnsi="Times New Roman" w:cs="Times New Roman"/>
          <w:b/>
          <w:bCs/>
          <w:color w:val="000000" w:themeColor="text1"/>
          <w:sz w:val="28"/>
          <w:szCs w:val="28"/>
        </w:rPr>
        <w:t>Поясной ремень</w:t>
      </w:r>
    </w:p>
    <w:p w:rsidR="00805F1E" w:rsidRPr="00805F1E" w:rsidRDefault="00805F1E" w:rsidP="0062117A">
      <w:pPr>
        <w:tabs>
          <w:tab w:val="left" w:pos="2016"/>
        </w:tabs>
        <w:spacing w:line="276" w:lineRule="auto"/>
        <w:rPr>
          <w:rFonts w:ascii="Times New Roman" w:hAnsi="Times New Roman" w:cs="Times New Roman"/>
          <w:b/>
          <w:bCs/>
          <w:color w:val="000000" w:themeColor="text1"/>
          <w:sz w:val="28"/>
          <w:szCs w:val="28"/>
        </w:rPr>
      </w:pPr>
      <w:r w:rsidRPr="00805F1E">
        <w:rPr>
          <w:rFonts w:ascii="Times New Roman" w:hAnsi="Times New Roman" w:cs="Times New Roman"/>
          <w:b/>
          <w:bCs/>
          <w:color w:val="000000" w:themeColor="text1"/>
          <w:sz w:val="28"/>
          <w:szCs w:val="28"/>
        </w:rPr>
        <w:t xml:space="preserve"> Солдатский поясной ремень — основа для размещения снаряжения и экипировки. </w:t>
      </w:r>
    </w:p>
    <w:p w:rsidR="00805F1E" w:rsidRDefault="00805F1E" w:rsidP="0062117A">
      <w:pPr>
        <w:tabs>
          <w:tab w:val="left" w:pos="2016"/>
        </w:tabs>
        <w:spacing w:line="276" w:lineRule="auto"/>
        <w:jc w:val="both"/>
        <w:rPr>
          <w:rFonts w:ascii="Times New Roman" w:hAnsi="Times New Roman" w:cs="Times New Roman"/>
          <w:b/>
          <w:bCs/>
          <w:color w:val="000000" w:themeColor="text1"/>
          <w:sz w:val="28"/>
          <w:szCs w:val="28"/>
        </w:rPr>
      </w:pPr>
      <w:r w:rsidRPr="00805F1E">
        <w:rPr>
          <w:rFonts w:ascii="Times New Roman" w:hAnsi="Times New Roman" w:cs="Times New Roman"/>
          <w:b/>
          <w:bCs/>
          <w:color w:val="000000" w:themeColor="text1"/>
          <w:sz w:val="28"/>
          <w:szCs w:val="28"/>
        </w:rPr>
        <w:t xml:space="preserve">                 К 1941 году в Красной армии использовалось несколько типов солдатских ремней шириной 35 или 45 мм. Помимо ширины, различался и материал, из которого они изготавливались: это была кожа или тесьма с кожаными усилениями (на фото показаны оба типа). Все типы солдатских ремней объединяло одно — конструкция поясной пряжки. Она была рамочная металлическая однозубая. При застёгивании поясного ремня пряжка должна была находиться в левой руке.</w:t>
      </w:r>
    </w:p>
    <w:p w:rsidR="00805F1E" w:rsidRPr="00805F1E" w:rsidRDefault="00805F1E" w:rsidP="0062117A">
      <w:pPr>
        <w:tabs>
          <w:tab w:val="left" w:pos="2016"/>
        </w:tabs>
        <w:spacing w:line="360" w:lineRule="auto"/>
        <w:rPr>
          <w:rFonts w:ascii="Times New Roman" w:hAnsi="Times New Roman" w:cs="Times New Roman"/>
          <w:sz w:val="28"/>
          <w:szCs w:val="28"/>
        </w:rPr>
        <w:sectPr w:rsidR="00805F1E" w:rsidRPr="00805F1E" w:rsidSect="00FD29B5">
          <w:pgSz w:w="16838" w:h="11906" w:orient="landscape"/>
          <w:pgMar w:top="851" w:right="1134" w:bottom="1701" w:left="1134" w:header="709" w:footer="709" w:gutter="0"/>
          <w:cols w:space="708"/>
          <w:docGrid w:linePitch="360"/>
        </w:sectPr>
      </w:pPr>
      <w:r>
        <w:rPr>
          <w:rFonts w:ascii="Times New Roman" w:hAnsi="Times New Roman" w:cs="Times New Roman"/>
          <w:sz w:val="28"/>
          <w:szCs w:val="28"/>
        </w:rPr>
        <w:tab/>
      </w:r>
    </w:p>
    <w:p w:rsidR="00F4422C" w:rsidRDefault="0062117A" w:rsidP="0062117A">
      <w:pPr>
        <w:pStyle w:val="ac"/>
        <w:tabs>
          <w:tab w:val="left" w:pos="885"/>
        </w:tabs>
        <w:spacing w:before="0" w:beforeAutospacing="0" w:after="0" w:afterAutospacing="0"/>
        <w:jc w:val="both"/>
        <w:rPr>
          <w:color w:val="000000" w:themeColor="text1"/>
          <w:sz w:val="28"/>
          <w:szCs w:val="28"/>
        </w:rPr>
      </w:pPr>
      <w:r>
        <w:rPr>
          <w:noProof/>
        </w:rPr>
        <w:lastRenderedPageBreak/>
        <w:drawing>
          <wp:anchor distT="0" distB="0" distL="114300" distR="114300" simplePos="0" relativeHeight="251659264" behindDoc="0" locked="0" layoutInCell="1" allowOverlap="1">
            <wp:simplePos x="0" y="0"/>
            <wp:positionH relativeFrom="column">
              <wp:posOffset>137160</wp:posOffset>
            </wp:positionH>
            <wp:positionV relativeFrom="paragraph">
              <wp:posOffset>117475</wp:posOffset>
            </wp:positionV>
            <wp:extent cx="4370705" cy="3773170"/>
            <wp:effectExtent l="0" t="0" r="0" b="0"/>
            <wp:wrapSquare wrapText="bothSides"/>
            <wp:docPr id="2050" name="Picture 2" descr="Два бойца: внешний вид красноармейца 1941 и 1945 го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Два бойца: внешний вид красноармейца 1941 и 1945 годов"/>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70705" cy="3773170"/>
                    </a:xfrm>
                    <a:prstGeom prst="rect">
                      <a:avLst/>
                    </a:prstGeom>
                    <a:noFill/>
                  </pic:spPr>
                </pic:pic>
              </a:graphicData>
            </a:graphic>
          </wp:anchor>
        </w:drawing>
      </w:r>
      <w:r>
        <w:rPr>
          <w:color w:val="000000" w:themeColor="text1"/>
          <w:sz w:val="28"/>
          <w:szCs w:val="28"/>
        </w:rPr>
        <w:tab/>
      </w:r>
    </w:p>
    <w:p w:rsidR="0062117A" w:rsidRDefault="0062117A" w:rsidP="00F4422C">
      <w:pPr>
        <w:pStyle w:val="ac"/>
        <w:tabs>
          <w:tab w:val="left" w:pos="885"/>
        </w:tabs>
        <w:spacing w:before="0" w:beforeAutospacing="0" w:after="0" w:afterAutospacing="0"/>
        <w:jc w:val="center"/>
        <w:rPr>
          <w:color w:val="000000" w:themeColor="text1"/>
          <w:sz w:val="28"/>
          <w:szCs w:val="28"/>
        </w:rPr>
      </w:pPr>
      <w:r w:rsidRPr="0062117A">
        <w:rPr>
          <w:b/>
          <w:bCs/>
          <w:color w:val="000000" w:themeColor="text1"/>
          <w:sz w:val="28"/>
          <w:szCs w:val="28"/>
        </w:rPr>
        <w:t>Алюминиевая фляга образца 1932 года.</w:t>
      </w:r>
    </w:p>
    <w:p w:rsidR="0062117A" w:rsidRPr="0062117A" w:rsidRDefault="0062117A" w:rsidP="0062117A">
      <w:pPr>
        <w:pStyle w:val="ac"/>
        <w:tabs>
          <w:tab w:val="left" w:pos="885"/>
        </w:tabs>
        <w:spacing w:before="0" w:beforeAutospacing="0" w:after="0" w:afterAutospacing="0"/>
        <w:jc w:val="both"/>
        <w:rPr>
          <w:color w:val="000000" w:themeColor="text1"/>
          <w:sz w:val="28"/>
          <w:szCs w:val="28"/>
        </w:rPr>
      </w:pPr>
    </w:p>
    <w:p w:rsidR="0062117A" w:rsidRPr="0062117A" w:rsidRDefault="0062117A" w:rsidP="0062117A">
      <w:pPr>
        <w:pStyle w:val="ac"/>
        <w:tabs>
          <w:tab w:val="left" w:pos="885"/>
        </w:tabs>
        <w:spacing w:line="276" w:lineRule="auto"/>
        <w:jc w:val="both"/>
        <w:rPr>
          <w:color w:val="000000" w:themeColor="text1"/>
          <w:sz w:val="28"/>
          <w:szCs w:val="28"/>
        </w:rPr>
      </w:pPr>
      <w:r w:rsidRPr="0062117A">
        <w:rPr>
          <w:b/>
          <w:bCs/>
          <w:color w:val="000000" w:themeColor="text1"/>
          <w:sz w:val="28"/>
          <w:szCs w:val="28"/>
        </w:rPr>
        <w:t>Алюминиевые солдатские фляги производили в России с начала XX века. Поначалу в качестве крышки использовалась резиновая или корковая пробка, которой затыкали горловину. 2 марта 1932 года был утверждён новый стандарт на металлические фляги ёмкостью 0,75 и 1,0 литра, ставший обязательным со 2 мая 1932 года. Фляги могли изготавливаться из алюминия, жести или латуни. Главным отличием новых фляг было то, что они закрывались на винтовую пробку с мелкой резьбой, имевшей пять витков. После войны, с возобновлением производства алюминиевых фляг, резьба стала крупнее, на три витка.</w:t>
      </w:r>
    </w:p>
    <w:p w:rsidR="0062117A" w:rsidRPr="0062117A" w:rsidRDefault="0062117A" w:rsidP="0062117A">
      <w:pPr>
        <w:pStyle w:val="ac"/>
        <w:tabs>
          <w:tab w:val="left" w:pos="885"/>
        </w:tabs>
        <w:jc w:val="both"/>
        <w:rPr>
          <w:color w:val="000000" w:themeColor="text1"/>
          <w:sz w:val="28"/>
          <w:szCs w:val="28"/>
        </w:rPr>
      </w:pPr>
    </w:p>
    <w:p w:rsidR="00FD29B5" w:rsidRDefault="0062117A" w:rsidP="0062117A">
      <w:pPr>
        <w:pStyle w:val="ac"/>
        <w:tabs>
          <w:tab w:val="left" w:pos="885"/>
        </w:tabs>
        <w:spacing w:before="0" w:beforeAutospacing="0" w:after="0" w:afterAutospacing="0"/>
        <w:rPr>
          <w:color w:val="000000" w:themeColor="text1"/>
          <w:sz w:val="28"/>
          <w:szCs w:val="28"/>
        </w:rPr>
      </w:pPr>
      <w:r>
        <w:rPr>
          <w:color w:val="000000" w:themeColor="text1"/>
          <w:sz w:val="28"/>
          <w:szCs w:val="28"/>
        </w:rPr>
        <w:br w:type="textWrapping" w:clear="all"/>
      </w:r>
      <w:r w:rsidR="00FD29B5">
        <w:rPr>
          <w:color w:val="000000" w:themeColor="text1"/>
          <w:sz w:val="28"/>
          <w:szCs w:val="28"/>
        </w:rPr>
        <w:br w:type="textWrapping" w:clear="all"/>
      </w:r>
    </w:p>
    <w:p w:rsidR="0062117A" w:rsidRPr="0062117A" w:rsidRDefault="0062117A" w:rsidP="0062117A">
      <w:pPr>
        <w:spacing w:after="0"/>
        <w:jc w:val="both"/>
        <w:rPr>
          <w:rFonts w:ascii="Times New Roman" w:hAnsi="Times New Roman" w:cs="Times New Roman"/>
          <w:sz w:val="28"/>
          <w:szCs w:val="28"/>
        </w:rPr>
      </w:pPr>
      <w:r w:rsidRPr="0062117A">
        <w:rPr>
          <w:rFonts w:ascii="Times New Roman" w:hAnsi="Times New Roman" w:cs="Times New Roman"/>
          <w:b/>
          <w:bCs/>
          <w:sz w:val="28"/>
          <w:szCs w:val="28"/>
        </w:rPr>
        <w:t xml:space="preserve">В реальности алюминиевые фляги с винтовой пробкой начали производиться в 1937 году. Основное производство находилось в Ленинграде, на заводе «Красный Выборжец». Осенью 1941 года, с началом блокады, производство прекратили, и вновь алюминиевые фляги стали выпускать только в 1948 году. </w:t>
      </w:r>
    </w:p>
    <w:p w:rsidR="00805F1E" w:rsidRDefault="00805F1E" w:rsidP="00FD29B5">
      <w:pPr>
        <w:rPr>
          <w:rFonts w:ascii="Times New Roman" w:hAnsi="Times New Roman" w:cs="Times New Roman"/>
          <w:sz w:val="28"/>
          <w:szCs w:val="28"/>
        </w:rPr>
        <w:sectPr w:rsidR="00805F1E" w:rsidSect="00805F1E">
          <w:pgSz w:w="16838" w:h="11906" w:orient="landscape"/>
          <w:pgMar w:top="851" w:right="1134" w:bottom="1701" w:left="1134" w:header="709" w:footer="709" w:gutter="0"/>
          <w:cols w:space="708"/>
          <w:docGrid w:linePitch="360"/>
        </w:sectPr>
      </w:pPr>
    </w:p>
    <w:p w:rsidR="00FD29B5" w:rsidRPr="00FD29B5" w:rsidRDefault="0062117A" w:rsidP="00FD29B5">
      <w:pPr>
        <w:rPr>
          <w:rFonts w:ascii="Times New Roman" w:hAnsi="Times New Roman" w:cs="Times New Roman"/>
          <w:sz w:val="28"/>
          <w:szCs w:val="28"/>
        </w:rPr>
      </w:pPr>
      <w:r>
        <w:rPr>
          <w:noProof/>
          <w:lang w:eastAsia="ru-RU"/>
        </w:rPr>
        <w:lastRenderedPageBreak/>
        <w:drawing>
          <wp:inline distT="0" distB="0" distL="0" distR="0">
            <wp:extent cx="4199890" cy="3133249"/>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3" cstate="print"/>
                    <a:stretch>
                      <a:fillRect/>
                    </a:stretch>
                  </pic:blipFill>
                  <pic:spPr>
                    <a:xfrm>
                      <a:off x="0" y="0"/>
                      <a:ext cx="4207241" cy="3138733"/>
                    </a:xfrm>
                    <a:prstGeom prst="rect">
                      <a:avLst/>
                    </a:prstGeom>
                  </pic:spPr>
                </pic:pic>
              </a:graphicData>
            </a:graphic>
          </wp:inline>
        </w:drawing>
      </w:r>
      <w:r w:rsidRPr="0062117A">
        <w:rPr>
          <w:noProof/>
        </w:rPr>
        <w:t xml:space="preserve"> </w:t>
      </w:r>
      <w:r>
        <w:rPr>
          <w:noProof/>
          <w:lang w:eastAsia="ru-RU"/>
        </w:rPr>
        <w:drawing>
          <wp:inline distT="0" distB="0" distL="0" distR="0">
            <wp:extent cx="4825394" cy="3142615"/>
            <wp:effectExtent l="0" t="0" r="0" b="635"/>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4" cstate="print"/>
                    <a:stretch>
                      <a:fillRect/>
                    </a:stretch>
                  </pic:blipFill>
                  <pic:spPr>
                    <a:xfrm>
                      <a:off x="0" y="0"/>
                      <a:ext cx="4826500" cy="3143335"/>
                    </a:xfrm>
                    <a:prstGeom prst="rect">
                      <a:avLst/>
                    </a:prstGeom>
                  </pic:spPr>
                </pic:pic>
              </a:graphicData>
            </a:graphic>
          </wp:inline>
        </w:drawing>
      </w:r>
    </w:p>
    <w:p w:rsidR="00FD29B5" w:rsidRDefault="00FD29B5" w:rsidP="00FD29B5">
      <w:pPr>
        <w:rPr>
          <w:rFonts w:ascii="Times New Roman" w:hAnsi="Times New Roman" w:cs="Times New Roman"/>
          <w:color w:val="000000" w:themeColor="text1"/>
          <w:sz w:val="28"/>
          <w:szCs w:val="28"/>
        </w:rPr>
      </w:pPr>
    </w:p>
    <w:p w:rsidR="001A5067" w:rsidRPr="001A5067" w:rsidRDefault="001A5067" w:rsidP="001A5067">
      <w:pPr>
        <w:spacing w:after="0" w:line="276" w:lineRule="auto"/>
        <w:jc w:val="both"/>
        <w:rPr>
          <w:rFonts w:ascii="Times New Roman" w:eastAsia="Times New Roman" w:hAnsi="Times New Roman" w:cs="Times New Roman"/>
          <w:sz w:val="28"/>
          <w:szCs w:val="28"/>
          <w:lang w:eastAsia="ru-RU"/>
        </w:rPr>
      </w:pPr>
      <w:r w:rsidRPr="001A5067">
        <w:rPr>
          <w:rFonts w:ascii="Times New Roman" w:eastAsia="+mn-ea" w:hAnsi="Times New Roman" w:cs="Times New Roman"/>
          <w:b/>
          <w:bCs/>
          <w:color w:val="000000"/>
          <w:kern w:val="24"/>
          <w:sz w:val="28"/>
          <w:szCs w:val="28"/>
          <w:lang w:eastAsia="ru-RU"/>
        </w:rPr>
        <w:t>История создания бинокля насчитывает уже несколько столетий. Название прибора «бинокль»</w:t>
      </w:r>
    </w:p>
    <w:p w:rsidR="001A5067" w:rsidRPr="001A5067" w:rsidRDefault="001A5067" w:rsidP="001A5067">
      <w:pPr>
        <w:spacing w:after="0" w:line="276" w:lineRule="auto"/>
        <w:jc w:val="both"/>
        <w:rPr>
          <w:rFonts w:ascii="Times New Roman" w:eastAsia="Times New Roman" w:hAnsi="Times New Roman" w:cs="Times New Roman"/>
          <w:sz w:val="28"/>
          <w:szCs w:val="28"/>
          <w:lang w:eastAsia="ru-RU"/>
        </w:rPr>
      </w:pPr>
      <w:r w:rsidRPr="001A5067">
        <w:rPr>
          <w:rFonts w:ascii="Times New Roman" w:eastAsia="+mn-ea" w:hAnsi="Times New Roman" w:cs="Times New Roman"/>
          <w:b/>
          <w:bCs/>
          <w:color w:val="000000"/>
          <w:kern w:val="24"/>
          <w:sz w:val="28"/>
          <w:szCs w:val="28"/>
          <w:lang w:eastAsia="ru-RU"/>
        </w:rPr>
        <w:t xml:space="preserve"> с латинского языка означает «два глаза» (</w:t>
      </w:r>
      <w:proofErr w:type="spellStart"/>
      <w:r w:rsidRPr="001A5067">
        <w:rPr>
          <w:rFonts w:ascii="Times New Roman" w:eastAsia="+mn-ea" w:hAnsi="Times New Roman" w:cs="Times New Roman"/>
          <w:b/>
          <w:bCs/>
          <w:color w:val="000000"/>
          <w:kern w:val="24"/>
          <w:sz w:val="28"/>
          <w:szCs w:val="28"/>
          <w:lang w:eastAsia="ru-RU"/>
        </w:rPr>
        <w:t>bi</w:t>
      </w:r>
      <w:proofErr w:type="spellEnd"/>
      <w:r w:rsidRPr="001A5067">
        <w:rPr>
          <w:rFonts w:ascii="Times New Roman" w:eastAsia="+mn-ea" w:hAnsi="Times New Roman" w:cs="Times New Roman"/>
          <w:b/>
          <w:bCs/>
          <w:color w:val="000000"/>
          <w:kern w:val="24"/>
          <w:sz w:val="28"/>
          <w:szCs w:val="28"/>
          <w:lang w:eastAsia="ru-RU"/>
        </w:rPr>
        <w:t xml:space="preserve"> </w:t>
      </w:r>
      <w:proofErr w:type="spellStart"/>
      <w:r w:rsidRPr="001A5067">
        <w:rPr>
          <w:rFonts w:ascii="Times New Roman" w:eastAsia="+mn-ea" w:hAnsi="Times New Roman" w:cs="Times New Roman"/>
          <w:b/>
          <w:bCs/>
          <w:color w:val="000000"/>
          <w:kern w:val="24"/>
          <w:sz w:val="28"/>
          <w:szCs w:val="28"/>
          <w:lang w:eastAsia="ru-RU"/>
        </w:rPr>
        <w:t>oculus</w:t>
      </w:r>
      <w:proofErr w:type="spellEnd"/>
      <w:r w:rsidRPr="001A5067">
        <w:rPr>
          <w:rFonts w:ascii="Times New Roman" w:eastAsia="+mn-ea" w:hAnsi="Times New Roman" w:cs="Times New Roman"/>
          <w:b/>
          <w:bCs/>
          <w:color w:val="000000"/>
          <w:kern w:val="24"/>
          <w:sz w:val="28"/>
          <w:szCs w:val="28"/>
          <w:lang w:eastAsia="ru-RU"/>
        </w:rPr>
        <w:t xml:space="preserve">). </w:t>
      </w:r>
    </w:p>
    <w:p w:rsidR="001A5067" w:rsidRPr="001A5067" w:rsidRDefault="001A5067" w:rsidP="001A5067">
      <w:pPr>
        <w:spacing w:after="0" w:line="276" w:lineRule="auto"/>
        <w:jc w:val="both"/>
        <w:rPr>
          <w:rFonts w:ascii="Times New Roman" w:eastAsia="Times New Roman" w:hAnsi="Times New Roman" w:cs="Times New Roman"/>
          <w:sz w:val="28"/>
          <w:szCs w:val="28"/>
          <w:lang w:eastAsia="ru-RU"/>
        </w:rPr>
      </w:pPr>
      <w:r w:rsidRPr="001A5067">
        <w:rPr>
          <w:rFonts w:ascii="Times New Roman" w:eastAsia="+mn-ea" w:hAnsi="Times New Roman" w:cs="Times New Roman"/>
          <w:b/>
          <w:bCs/>
          <w:color w:val="000000"/>
          <w:kern w:val="24"/>
          <w:sz w:val="28"/>
          <w:szCs w:val="28"/>
          <w:lang w:eastAsia="ru-RU"/>
        </w:rPr>
        <w:t>В XVII столетии появились первые оптические приборы – подзорные трубы, благодаря</w:t>
      </w:r>
    </w:p>
    <w:p w:rsidR="001A5067" w:rsidRPr="001A5067" w:rsidRDefault="001A5067" w:rsidP="001A5067">
      <w:pPr>
        <w:spacing w:after="0" w:line="276" w:lineRule="auto"/>
        <w:jc w:val="both"/>
        <w:rPr>
          <w:rFonts w:ascii="Times New Roman" w:eastAsia="Times New Roman" w:hAnsi="Times New Roman" w:cs="Times New Roman"/>
          <w:sz w:val="28"/>
          <w:szCs w:val="28"/>
          <w:lang w:eastAsia="ru-RU"/>
        </w:rPr>
      </w:pPr>
      <w:r w:rsidRPr="001A5067">
        <w:rPr>
          <w:rFonts w:ascii="Times New Roman" w:eastAsia="+mn-ea" w:hAnsi="Times New Roman" w:cs="Times New Roman"/>
          <w:b/>
          <w:bCs/>
          <w:color w:val="000000"/>
          <w:kern w:val="24"/>
          <w:sz w:val="28"/>
          <w:szCs w:val="28"/>
          <w:lang w:eastAsia="ru-RU"/>
        </w:rPr>
        <w:t xml:space="preserve"> которым стало возможно наблюдать за предметами на удаленном расстоянии.</w:t>
      </w:r>
    </w:p>
    <w:p w:rsidR="001A5067" w:rsidRPr="001A5067" w:rsidRDefault="001A5067" w:rsidP="001A5067">
      <w:pPr>
        <w:spacing w:after="0" w:line="276" w:lineRule="auto"/>
        <w:jc w:val="both"/>
        <w:rPr>
          <w:rFonts w:ascii="Times New Roman" w:eastAsia="Times New Roman" w:hAnsi="Times New Roman" w:cs="Times New Roman"/>
          <w:sz w:val="28"/>
          <w:szCs w:val="28"/>
          <w:lang w:eastAsia="ru-RU"/>
        </w:rPr>
      </w:pPr>
      <w:r w:rsidRPr="001A5067">
        <w:rPr>
          <w:rFonts w:ascii="Times New Roman" w:eastAsia="+mn-ea" w:hAnsi="Times New Roman" w:cs="Times New Roman"/>
          <w:b/>
          <w:bCs/>
          <w:color w:val="000000"/>
          <w:kern w:val="24"/>
          <w:sz w:val="28"/>
          <w:szCs w:val="28"/>
          <w:lang w:eastAsia="ru-RU"/>
        </w:rPr>
        <w:t xml:space="preserve">Итальянец Галилео Галилей стал именно тем человеком, который в 1609 году изобрел оптический прибор с двумя линзами (рассеивающей и собирательной), положив тем самым начало истории биноклей. </w:t>
      </w:r>
    </w:p>
    <w:p w:rsidR="00FD29B5" w:rsidRDefault="00FD29B5" w:rsidP="00FD29B5">
      <w:pPr>
        <w:rPr>
          <w:rFonts w:ascii="Times New Roman" w:hAnsi="Times New Roman" w:cs="Times New Roman"/>
          <w:sz w:val="28"/>
          <w:szCs w:val="28"/>
        </w:rPr>
      </w:pPr>
    </w:p>
    <w:p w:rsidR="001A5067" w:rsidRDefault="001A5067" w:rsidP="00FD29B5">
      <w:pPr>
        <w:rPr>
          <w:rFonts w:ascii="Times New Roman" w:hAnsi="Times New Roman" w:cs="Times New Roman"/>
          <w:sz w:val="28"/>
          <w:szCs w:val="28"/>
        </w:rPr>
      </w:pPr>
    </w:p>
    <w:p w:rsidR="00F4422C" w:rsidRDefault="00F4422C" w:rsidP="001A5067">
      <w:pPr>
        <w:spacing w:after="0" w:line="276" w:lineRule="auto"/>
        <w:jc w:val="center"/>
        <w:rPr>
          <w:rFonts w:ascii="Times New Roman" w:hAnsi="Times New Roman" w:cs="Times New Roman"/>
          <w:b/>
          <w:bCs/>
          <w:sz w:val="28"/>
          <w:szCs w:val="28"/>
        </w:rPr>
      </w:pPr>
    </w:p>
    <w:p w:rsidR="001A5067" w:rsidRPr="001A5067" w:rsidRDefault="00F4422C" w:rsidP="001A5067">
      <w:pPr>
        <w:spacing w:after="0" w:line="276"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1A5067" w:rsidRPr="001A5067">
        <w:rPr>
          <w:rFonts w:ascii="Times New Roman" w:hAnsi="Times New Roman" w:cs="Times New Roman"/>
          <w:b/>
          <w:bCs/>
          <w:sz w:val="28"/>
          <w:szCs w:val="28"/>
        </w:rPr>
        <w:t>Керосиновая лампа</w:t>
      </w:r>
    </w:p>
    <w:p w:rsidR="001A5067" w:rsidRPr="001A5067" w:rsidRDefault="00F4422C" w:rsidP="001A5067">
      <w:pPr>
        <w:spacing w:after="0" w:line="276" w:lineRule="auto"/>
        <w:jc w:val="both"/>
        <w:rPr>
          <w:rFonts w:ascii="Times New Roman" w:hAnsi="Times New Roman" w:cs="Times New Roman"/>
          <w:b/>
          <w:bCs/>
          <w:sz w:val="28"/>
          <w:szCs w:val="28"/>
        </w:rPr>
      </w:pPr>
      <w:r w:rsidRPr="001A5067">
        <w:rPr>
          <w:b/>
          <w:bCs/>
          <w:noProof/>
          <w:lang w:eastAsia="ru-RU"/>
        </w:rPr>
        <w:drawing>
          <wp:anchor distT="0" distB="0" distL="114300" distR="114300" simplePos="0" relativeHeight="251660288" behindDoc="0" locked="0" layoutInCell="1" allowOverlap="1">
            <wp:simplePos x="0" y="0"/>
            <wp:positionH relativeFrom="column">
              <wp:posOffset>-339090</wp:posOffset>
            </wp:positionH>
            <wp:positionV relativeFrom="paragraph">
              <wp:posOffset>138430</wp:posOffset>
            </wp:positionV>
            <wp:extent cx="3649345" cy="4252595"/>
            <wp:effectExtent l="0" t="0" r="8255" b="0"/>
            <wp:wrapSquare wrapText="bothSides"/>
            <wp:docPr id="3074" name="Picture 2" descr="https://kovolt.ru/upload/resize_cache/iblock/172/178_178_1/1729b1c13229e8f6ea0ef72355492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kovolt.ru/upload/resize_cache/iblock/172/178_178_1/1729b1c13229e8f6ea0ef72355492114.jpg"/>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49345" cy="4252595"/>
                    </a:xfrm>
                    <a:prstGeom prst="rect">
                      <a:avLst/>
                    </a:prstGeom>
                    <a:noFill/>
                  </pic:spPr>
                </pic:pic>
              </a:graphicData>
            </a:graphic>
          </wp:anchor>
        </w:drawing>
      </w:r>
      <w:r w:rsidR="001A5067" w:rsidRPr="001A5067">
        <w:rPr>
          <w:rFonts w:ascii="Times New Roman" w:hAnsi="Times New Roman" w:cs="Times New Roman"/>
          <w:b/>
          <w:bCs/>
          <w:sz w:val="28"/>
          <w:szCs w:val="28"/>
        </w:rPr>
        <w:t>Сегодня многие ещё помнят нехитрое на первый взгляд изобретение – керосиновую лампу. А между тем она долгие годы до широкого распространения электричества несла в дома свет. Керосиновые лампы в России появились в 1861 году.</w:t>
      </w:r>
    </w:p>
    <w:p w:rsidR="001A5067" w:rsidRDefault="001A5067" w:rsidP="001A5067">
      <w:pPr>
        <w:spacing w:after="0" w:line="276" w:lineRule="auto"/>
        <w:jc w:val="both"/>
        <w:rPr>
          <w:rFonts w:ascii="Times New Roman" w:hAnsi="Times New Roman" w:cs="Times New Roman"/>
          <w:b/>
          <w:bCs/>
          <w:sz w:val="28"/>
          <w:szCs w:val="28"/>
        </w:rPr>
      </w:pPr>
      <w:r w:rsidRPr="001A5067">
        <w:rPr>
          <w:rFonts w:ascii="Times New Roman" w:hAnsi="Times New Roman" w:cs="Times New Roman"/>
          <w:b/>
          <w:bCs/>
          <w:sz w:val="28"/>
          <w:szCs w:val="28"/>
        </w:rPr>
        <w:t xml:space="preserve">          Некоторые светильники такого рода представляют собой уникальные художественные произведения. Керосиновые лампы и сегодня используются в российской глубинке: они хранятся в укромных местах и в случае перебоев с электричеством, снова служат людям. </w:t>
      </w:r>
    </w:p>
    <w:p w:rsidR="001A5067" w:rsidRPr="001A5067" w:rsidRDefault="001A5067" w:rsidP="001A5067">
      <w:pPr>
        <w:rPr>
          <w:rFonts w:ascii="Times New Roman" w:hAnsi="Times New Roman" w:cs="Times New Roman"/>
          <w:sz w:val="28"/>
          <w:szCs w:val="28"/>
        </w:rPr>
      </w:pPr>
    </w:p>
    <w:p w:rsidR="001A5067" w:rsidRPr="001A5067" w:rsidRDefault="001A5067" w:rsidP="001A5067">
      <w:pPr>
        <w:rPr>
          <w:rFonts w:ascii="Times New Roman" w:hAnsi="Times New Roman" w:cs="Times New Roman"/>
          <w:sz w:val="28"/>
          <w:szCs w:val="28"/>
        </w:rPr>
      </w:pPr>
    </w:p>
    <w:p w:rsidR="00866C7B" w:rsidRDefault="001A5067" w:rsidP="00866C7B">
      <w:pPr>
        <w:jc w:val="right"/>
        <w:rPr>
          <w:rFonts w:ascii="Times New Roman" w:hAnsi="Times New Roman" w:cs="Times New Roman"/>
          <w:sz w:val="28"/>
          <w:szCs w:val="28"/>
        </w:rPr>
      </w:pPr>
      <w:r>
        <w:rPr>
          <w:noProof/>
          <w:lang w:eastAsia="ru-RU"/>
        </w:rPr>
        <w:lastRenderedPageBreak/>
        <w:drawing>
          <wp:inline distT="0" distB="0" distL="0" distR="0">
            <wp:extent cx="4876275" cy="3146893"/>
            <wp:effectExtent l="0" t="0" r="63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6" cstate="print"/>
                    <a:stretch>
                      <a:fillRect/>
                    </a:stretch>
                  </pic:blipFill>
                  <pic:spPr>
                    <a:xfrm>
                      <a:off x="0" y="0"/>
                      <a:ext cx="4916898" cy="3173109"/>
                    </a:xfrm>
                    <a:prstGeom prst="rect">
                      <a:avLst/>
                    </a:prstGeom>
                  </pic:spPr>
                </pic:pic>
              </a:graphicData>
            </a:graphic>
          </wp:inline>
        </w:drawing>
      </w:r>
    </w:p>
    <w:p w:rsidR="00F65E5A" w:rsidRPr="00F65E5A" w:rsidRDefault="00F65E5A" w:rsidP="00F65E5A">
      <w:pPr>
        <w:jc w:val="right"/>
        <w:rPr>
          <w:rFonts w:ascii="Times New Roman" w:hAnsi="Times New Roman" w:cs="Times New Roman"/>
          <w:sz w:val="28"/>
          <w:szCs w:val="28"/>
        </w:rPr>
      </w:pPr>
      <w:r w:rsidRPr="00F65E5A">
        <w:rPr>
          <w:rFonts w:ascii="Times New Roman" w:hAnsi="Times New Roman" w:cs="Times New Roman"/>
          <w:sz w:val="28"/>
          <w:szCs w:val="28"/>
        </w:rPr>
        <w:t>Приложение</w:t>
      </w:r>
      <w:r>
        <w:rPr>
          <w:rFonts w:ascii="Times New Roman" w:hAnsi="Times New Roman" w:cs="Times New Roman"/>
          <w:sz w:val="28"/>
          <w:szCs w:val="28"/>
        </w:rPr>
        <w:t xml:space="preserve"> 3</w:t>
      </w:r>
    </w:p>
    <w:p w:rsidR="00F65E5A" w:rsidRPr="00F65E5A" w:rsidRDefault="00F65E5A" w:rsidP="00F65E5A">
      <w:pPr>
        <w:jc w:val="center"/>
        <w:rPr>
          <w:rFonts w:ascii="Times New Roman" w:hAnsi="Times New Roman" w:cs="Times New Roman"/>
          <w:b/>
          <w:bCs/>
          <w:sz w:val="28"/>
          <w:szCs w:val="28"/>
        </w:rPr>
      </w:pPr>
      <w:r w:rsidRPr="00F65E5A">
        <w:rPr>
          <w:rFonts w:ascii="Times New Roman" w:hAnsi="Times New Roman" w:cs="Times New Roman"/>
          <w:b/>
          <w:bCs/>
          <w:sz w:val="28"/>
          <w:szCs w:val="28"/>
        </w:rPr>
        <w:t>Памятка "Материалы"</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Предмет может быть сделан из нескольких материалов одновременно.</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Описывая материал не забывай указать и его цвет.</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Дерево (окрашено оно в какой-либо цвет или нет? Покрыто ли оно лаком?)</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Металл (желтого, серебристого цвета, окрашено в другой какой-либо цвет)</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Бумага (Бумага или картон)</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Стекло (оно может быть прозрачным или иметь цвет)</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lastRenderedPageBreak/>
        <w:t>Ткань (плотная или нет, какого она цвета, имеет ли рисунок)</w:t>
      </w:r>
    </w:p>
    <w:p w:rsidR="00F65E5A" w:rsidRPr="00F65E5A" w:rsidRDefault="00F65E5A" w:rsidP="00F65E5A">
      <w:pPr>
        <w:jc w:val="right"/>
        <w:rPr>
          <w:rFonts w:ascii="Times New Roman" w:hAnsi="Times New Roman" w:cs="Times New Roman"/>
          <w:sz w:val="28"/>
          <w:szCs w:val="28"/>
        </w:rPr>
      </w:pPr>
    </w:p>
    <w:p w:rsidR="00F65E5A" w:rsidRPr="00F65E5A" w:rsidRDefault="00F65E5A" w:rsidP="00F65E5A">
      <w:pPr>
        <w:jc w:val="center"/>
        <w:rPr>
          <w:rFonts w:ascii="Times New Roman" w:hAnsi="Times New Roman" w:cs="Times New Roman"/>
          <w:b/>
          <w:bCs/>
          <w:sz w:val="28"/>
          <w:szCs w:val="28"/>
        </w:rPr>
      </w:pPr>
      <w:r w:rsidRPr="00F65E5A">
        <w:rPr>
          <w:rFonts w:ascii="Times New Roman" w:hAnsi="Times New Roman" w:cs="Times New Roman"/>
          <w:b/>
          <w:bCs/>
          <w:sz w:val="28"/>
          <w:szCs w:val="28"/>
        </w:rPr>
        <w:t>Памятка "Как измерять размер предмета"</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Размер указывается в сантиметрах следующим образом:</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для прямоугольных предметов - высота и ширина;</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 xml:space="preserve">для круглых и </w:t>
      </w:r>
      <w:proofErr w:type="spellStart"/>
      <w:r w:rsidRPr="00F65E5A">
        <w:rPr>
          <w:rFonts w:ascii="Times New Roman" w:hAnsi="Times New Roman" w:cs="Times New Roman"/>
          <w:sz w:val="28"/>
          <w:szCs w:val="28"/>
        </w:rPr>
        <w:t>эллипсообразных</w:t>
      </w:r>
      <w:proofErr w:type="spellEnd"/>
      <w:r w:rsidRPr="00F65E5A">
        <w:rPr>
          <w:rFonts w:ascii="Times New Roman" w:hAnsi="Times New Roman" w:cs="Times New Roman"/>
          <w:sz w:val="28"/>
          <w:szCs w:val="28"/>
        </w:rPr>
        <w:t xml:space="preserve"> - наибольший диаметр;</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 xml:space="preserve">для объемных предметов три измерения - высота, ширина и глубина. </w:t>
      </w:r>
    </w:p>
    <w:p w:rsidR="00F65E5A" w:rsidRPr="00F65E5A" w:rsidRDefault="00F65E5A" w:rsidP="00F65E5A">
      <w:pPr>
        <w:jc w:val="both"/>
        <w:rPr>
          <w:rFonts w:ascii="Times New Roman" w:hAnsi="Times New Roman" w:cs="Times New Roman"/>
          <w:sz w:val="28"/>
          <w:szCs w:val="28"/>
        </w:rPr>
      </w:pPr>
      <w:r w:rsidRPr="00F65E5A">
        <w:rPr>
          <w:rFonts w:ascii="Times New Roman" w:hAnsi="Times New Roman" w:cs="Times New Roman"/>
          <w:sz w:val="28"/>
          <w:szCs w:val="28"/>
        </w:rPr>
        <w:t>Измерения производим по самым широким частям объекта.</w:t>
      </w:r>
    </w:p>
    <w:p w:rsidR="00F65E5A" w:rsidRPr="00F65E5A" w:rsidRDefault="00F65E5A" w:rsidP="00F65E5A">
      <w:pPr>
        <w:jc w:val="center"/>
        <w:rPr>
          <w:rFonts w:ascii="Times New Roman" w:hAnsi="Times New Roman" w:cs="Times New Roman"/>
          <w:b/>
          <w:bCs/>
          <w:sz w:val="28"/>
          <w:szCs w:val="28"/>
        </w:rPr>
      </w:pPr>
      <w:r w:rsidRPr="00F65E5A">
        <w:rPr>
          <w:rFonts w:ascii="Times New Roman" w:hAnsi="Times New Roman" w:cs="Times New Roman"/>
          <w:b/>
          <w:bCs/>
          <w:sz w:val="28"/>
          <w:szCs w:val="28"/>
        </w:rPr>
        <w:t>Памятка "Сохранность"</w:t>
      </w:r>
    </w:p>
    <w:p w:rsidR="00F65E5A" w:rsidRPr="00866C7B" w:rsidRDefault="00F65E5A" w:rsidP="00F65E5A">
      <w:pPr>
        <w:rPr>
          <w:rFonts w:ascii="Times New Roman" w:hAnsi="Times New Roman" w:cs="Times New Roman"/>
          <w:sz w:val="28"/>
          <w:szCs w:val="28"/>
        </w:rPr>
      </w:pPr>
      <w:r w:rsidRPr="00F65E5A">
        <w:rPr>
          <w:rFonts w:ascii="Times New Roman" w:hAnsi="Times New Roman" w:cs="Times New Roman"/>
          <w:sz w:val="28"/>
          <w:szCs w:val="28"/>
        </w:rPr>
        <w:t>Сохранность бывает полная или частичная. Если на предмете есть царапины, ржавчина, сколы, утрата части предмета, то сохранность частичная.</w:t>
      </w:r>
    </w:p>
    <w:sectPr w:rsidR="00F65E5A" w:rsidRPr="00866C7B" w:rsidSect="001A5067">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94F" w:rsidRDefault="0094494F" w:rsidP="0062117A">
      <w:pPr>
        <w:spacing w:after="0" w:line="240" w:lineRule="auto"/>
      </w:pPr>
      <w:r>
        <w:separator/>
      </w:r>
    </w:p>
  </w:endnote>
  <w:endnote w:type="continuationSeparator" w:id="0">
    <w:p w:rsidR="0094494F" w:rsidRDefault="0094494F" w:rsidP="006211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94F" w:rsidRDefault="0094494F" w:rsidP="0062117A">
      <w:pPr>
        <w:spacing w:after="0" w:line="240" w:lineRule="auto"/>
      </w:pPr>
      <w:r>
        <w:separator/>
      </w:r>
    </w:p>
  </w:footnote>
  <w:footnote w:type="continuationSeparator" w:id="0">
    <w:p w:rsidR="0094494F" w:rsidRDefault="0094494F" w:rsidP="006211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07133"/>
    <w:multiLevelType w:val="hybridMultilevel"/>
    <w:tmpl w:val="B2D08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C6BA7"/>
    <w:rsid w:val="00074FAF"/>
    <w:rsid w:val="00085977"/>
    <w:rsid w:val="0009608C"/>
    <w:rsid w:val="000B5B43"/>
    <w:rsid w:val="000C1E1D"/>
    <w:rsid w:val="000C53F4"/>
    <w:rsid w:val="001A5067"/>
    <w:rsid w:val="00230547"/>
    <w:rsid w:val="00231530"/>
    <w:rsid w:val="002823EF"/>
    <w:rsid w:val="002904F2"/>
    <w:rsid w:val="002C0611"/>
    <w:rsid w:val="002D2FD3"/>
    <w:rsid w:val="002E4802"/>
    <w:rsid w:val="00306384"/>
    <w:rsid w:val="00314121"/>
    <w:rsid w:val="003225AC"/>
    <w:rsid w:val="0037484F"/>
    <w:rsid w:val="00375BD6"/>
    <w:rsid w:val="00391E6A"/>
    <w:rsid w:val="003C7FC1"/>
    <w:rsid w:val="003F5688"/>
    <w:rsid w:val="0042574B"/>
    <w:rsid w:val="004308EB"/>
    <w:rsid w:val="00447441"/>
    <w:rsid w:val="004864A6"/>
    <w:rsid w:val="004C601B"/>
    <w:rsid w:val="004D59E7"/>
    <w:rsid w:val="00510B37"/>
    <w:rsid w:val="00550B30"/>
    <w:rsid w:val="0055588C"/>
    <w:rsid w:val="005B4D0C"/>
    <w:rsid w:val="005F4707"/>
    <w:rsid w:val="005F666F"/>
    <w:rsid w:val="0060348E"/>
    <w:rsid w:val="0062117A"/>
    <w:rsid w:val="00630F6F"/>
    <w:rsid w:val="00643F08"/>
    <w:rsid w:val="0064601A"/>
    <w:rsid w:val="006A3D83"/>
    <w:rsid w:val="006D01DE"/>
    <w:rsid w:val="006D4BF7"/>
    <w:rsid w:val="006D5FE0"/>
    <w:rsid w:val="006E3F33"/>
    <w:rsid w:val="00782BD6"/>
    <w:rsid w:val="0079349C"/>
    <w:rsid w:val="00795309"/>
    <w:rsid w:val="00805F1E"/>
    <w:rsid w:val="00866C7B"/>
    <w:rsid w:val="00902E04"/>
    <w:rsid w:val="00925777"/>
    <w:rsid w:val="0094494F"/>
    <w:rsid w:val="009755C2"/>
    <w:rsid w:val="009B0DC8"/>
    <w:rsid w:val="009F286B"/>
    <w:rsid w:val="00A1233F"/>
    <w:rsid w:val="00AD6532"/>
    <w:rsid w:val="00AE065F"/>
    <w:rsid w:val="00B1005A"/>
    <w:rsid w:val="00B16E1D"/>
    <w:rsid w:val="00B22227"/>
    <w:rsid w:val="00B76BD7"/>
    <w:rsid w:val="00BE09B6"/>
    <w:rsid w:val="00C23364"/>
    <w:rsid w:val="00C358C0"/>
    <w:rsid w:val="00C61492"/>
    <w:rsid w:val="00CE5615"/>
    <w:rsid w:val="00D11CE0"/>
    <w:rsid w:val="00D766FC"/>
    <w:rsid w:val="00D8232A"/>
    <w:rsid w:val="00DE1463"/>
    <w:rsid w:val="00DF0F51"/>
    <w:rsid w:val="00DF3AF0"/>
    <w:rsid w:val="00DF7363"/>
    <w:rsid w:val="00E82AFB"/>
    <w:rsid w:val="00EA15EF"/>
    <w:rsid w:val="00EA6436"/>
    <w:rsid w:val="00EC6BA7"/>
    <w:rsid w:val="00ED7F23"/>
    <w:rsid w:val="00EE5983"/>
    <w:rsid w:val="00EF0422"/>
    <w:rsid w:val="00F41CEF"/>
    <w:rsid w:val="00F43257"/>
    <w:rsid w:val="00F4422C"/>
    <w:rsid w:val="00F65AA8"/>
    <w:rsid w:val="00F65E5A"/>
    <w:rsid w:val="00FB5DAD"/>
    <w:rsid w:val="00FC0A95"/>
    <w:rsid w:val="00FD29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7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638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06384"/>
    <w:rPr>
      <w:rFonts w:ascii="Segoe UI" w:hAnsi="Segoe UI" w:cs="Segoe UI"/>
      <w:sz w:val="18"/>
      <w:szCs w:val="18"/>
    </w:rPr>
  </w:style>
  <w:style w:type="character" w:styleId="a5">
    <w:name w:val="Hyperlink"/>
    <w:basedOn w:val="a0"/>
    <w:uiPriority w:val="99"/>
    <w:unhideWhenUsed/>
    <w:rsid w:val="00A1233F"/>
    <w:rPr>
      <w:color w:val="0563C1" w:themeColor="hyperlink"/>
      <w:u w:val="single"/>
    </w:rPr>
  </w:style>
  <w:style w:type="character" w:styleId="a6">
    <w:name w:val="FollowedHyperlink"/>
    <w:basedOn w:val="a0"/>
    <w:uiPriority w:val="99"/>
    <w:semiHidden/>
    <w:unhideWhenUsed/>
    <w:rsid w:val="00DF7363"/>
    <w:rPr>
      <w:color w:val="954F72" w:themeColor="followedHyperlink"/>
      <w:u w:val="single"/>
    </w:rPr>
  </w:style>
  <w:style w:type="table" w:styleId="a7">
    <w:name w:val="Table Grid"/>
    <w:basedOn w:val="a1"/>
    <w:uiPriority w:val="39"/>
    <w:rsid w:val="005B4D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62117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2117A"/>
  </w:style>
  <w:style w:type="paragraph" w:styleId="aa">
    <w:name w:val="footer"/>
    <w:basedOn w:val="a"/>
    <w:link w:val="ab"/>
    <w:uiPriority w:val="99"/>
    <w:unhideWhenUsed/>
    <w:rsid w:val="0062117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2117A"/>
  </w:style>
  <w:style w:type="paragraph" w:styleId="ac">
    <w:name w:val="Normal (Web)"/>
    <w:basedOn w:val="a"/>
    <w:uiPriority w:val="99"/>
    <w:unhideWhenUsed/>
    <w:rsid w:val="006211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List Paragraph"/>
    <w:basedOn w:val="a"/>
    <w:uiPriority w:val="34"/>
    <w:qFormat/>
    <w:rsid w:val="00F65E5A"/>
    <w:pPr>
      <w:ind w:left="720"/>
      <w:contextualSpacing/>
    </w:pPr>
  </w:style>
</w:styles>
</file>

<file path=word/webSettings.xml><?xml version="1.0" encoding="utf-8"?>
<w:webSettings xmlns:r="http://schemas.openxmlformats.org/officeDocument/2006/relationships" xmlns:w="http://schemas.openxmlformats.org/wordprocessingml/2006/main">
  <w:divs>
    <w:div w:id="103890623">
      <w:bodyDiv w:val="1"/>
      <w:marLeft w:val="0"/>
      <w:marRight w:val="0"/>
      <w:marTop w:val="0"/>
      <w:marBottom w:val="0"/>
      <w:divBdr>
        <w:top w:val="none" w:sz="0" w:space="0" w:color="auto"/>
        <w:left w:val="none" w:sz="0" w:space="0" w:color="auto"/>
        <w:bottom w:val="none" w:sz="0" w:space="0" w:color="auto"/>
        <w:right w:val="none" w:sz="0" w:space="0" w:color="auto"/>
      </w:divBdr>
    </w:div>
    <w:div w:id="883103558">
      <w:bodyDiv w:val="1"/>
      <w:marLeft w:val="0"/>
      <w:marRight w:val="0"/>
      <w:marTop w:val="0"/>
      <w:marBottom w:val="0"/>
      <w:divBdr>
        <w:top w:val="none" w:sz="0" w:space="0" w:color="auto"/>
        <w:left w:val="none" w:sz="0" w:space="0" w:color="auto"/>
        <w:bottom w:val="none" w:sz="0" w:space="0" w:color="auto"/>
        <w:right w:val="none" w:sz="0" w:space="0" w:color="auto"/>
      </w:divBdr>
    </w:div>
    <w:div w:id="112080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7d@mail.ru"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ru.wikipedia.org/wiki/%D0%9B%D0%BE%D0%BF%D0%B0%D1%82%D0%B0" TargetMode="External"/><Relationship Id="rId4" Type="http://schemas.openxmlformats.org/officeDocument/2006/relationships/settings" Target="settings.xml"/><Relationship Id="rId9" Type="http://schemas.openxmlformats.org/officeDocument/2006/relationships/hyperlink" Target="https://ru.wikipedia.org/wiki/%D0%9F%D0%B5%D1%85%D0%BE%D1%82%D0%B0"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5077F-5D79-47CD-89F8-16A553793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1995</Words>
  <Characters>11374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13343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2020-11-03T02:52:00Z</cp:lastPrinted>
  <dcterms:created xsi:type="dcterms:W3CDTF">2022-07-13T04:22:00Z</dcterms:created>
  <dcterms:modified xsi:type="dcterms:W3CDTF">2022-07-13T05:46:00Z</dcterms:modified>
</cp:coreProperties>
</file>