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9CF" w:rsidRPr="00B645A3" w:rsidRDefault="00205B19" w:rsidP="00F32BD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9F7D04" w:rsidRPr="00B645A3">
        <w:rPr>
          <w:rFonts w:ascii="Times New Roman" w:hAnsi="Times New Roman" w:cs="Times New Roman"/>
          <w:b/>
          <w:sz w:val="28"/>
          <w:szCs w:val="28"/>
        </w:rPr>
        <w:t>.</w:t>
      </w:r>
    </w:p>
    <w:p w:rsidR="009F7D04" w:rsidRPr="00F32BDA" w:rsidRDefault="00205B19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32BDA">
        <w:rPr>
          <w:rFonts w:ascii="Times New Roman" w:hAnsi="Times New Roman" w:cs="Times New Roman"/>
          <w:sz w:val="28"/>
          <w:szCs w:val="28"/>
        </w:rPr>
        <w:t>В 11 классе все обучающиеся сталкиваются с необходимостью написания итогового со</w:t>
      </w:r>
      <w:r w:rsidR="009F7D04" w:rsidRPr="00F32BDA">
        <w:rPr>
          <w:rFonts w:ascii="Times New Roman" w:hAnsi="Times New Roman" w:cs="Times New Roman"/>
          <w:sz w:val="28"/>
          <w:szCs w:val="28"/>
        </w:rPr>
        <w:t>чинения по литературе. Но, к сожалению, анализ результатов сочинения показывает трудности при построении логически связанных текстов, отход обучающихся от заданной темы, неудачную интерпретацию поведения героев, недостаточный объем сочинения.</w:t>
      </w:r>
    </w:p>
    <w:p w:rsidR="00F15DD5" w:rsidRDefault="009F7D04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подростки мало читают художественных произведений классиков вне школьной программы. </w:t>
      </w:r>
      <w:r w:rsidR="00F15DD5">
        <w:rPr>
          <w:rFonts w:ascii="Times New Roman" w:hAnsi="Times New Roman" w:cs="Times New Roman"/>
          <w:sz w:val="28"/>
          <w:szCs w:val="28"/>
        </w:rPr>
        <w:t>Крупные формы их пугают. С содержанием большинства романов они знакомятся по краткому пересказу в интернете.</w:t>
      </w:r>
    </w:p>
    <w:p w:rsidR="00DD7B27" w:rsidRDefault="00F15DD5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Судьбы большинства героев оставляют старшеклассников равнодушными прежде всего из-за поверхностного знакомства с текстом произведения и недостаточного развития эмоционального интеллект</w:t>
      </w:r>
      <w:r w:rsidR="00260404">
        <w:rPr>
          <w:rFonts w:ascii="Times New Roman" w:hAnsi="Times New Roman" w:cs="Times New Roman"/>
          <w:sz w:val="28"/>
          <w:szCs w:val="28"/>
        </w:rPr>
        <w:t xml:space="preserve">а. </w:t>
      </w:r>
      <w:r w:rsidR="00260404" w:rsidRPr="00260404">
        <w:rPr>
          <w:rFonts w:ascii="Times New Roman" w:hAnsi="Times New Roman" w:cs="Times New Roman"/>
          <w:sz w:val="28"/>
          <w:szCs w:val="28"/>
        </w:rPr>
        <w:t xml:space="preserve">Многие исследователи утверждают, что различать эмоции значительно сложнее, чем их выражать. Данная способность связана с уровнем развития </w:t>
      </w:r>
      <w:proofErr w:type="spellStart"/>
      <w:r w:rsidR="00260404" w:rsidRPr="00260404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260404">
        <w:rPr>
          <w:rFonts w:ascii="Times New Roman" w:hAnsi="Times New Roman" w:cs="Times New Roman"/>
          <w:sz w:val="28"/>
          <w:szCs w:val="28"/>
        </w:rPr>
        <w:t xml:space="preserve"> (</w:t>
      </w:r>
      <w:r w:rsidR="00260404" w:rsidRPr="00260404">
        <w:rPr>
          <w:rFonts w:ascii="Times New Roman" w:hAnsi="Times New Roman" w:cs="Times New Roman"/>
          <w:sz w:val="28"/>
          <w:szCs w:val="28"/>
        </w:rPr>
        <w:t xml:space="preserve">ощущение того, что чувствуют другие люди, в </w:t>
      </w:r>
      <w:proofErr w:type="spellStart"/>
      <w:r w:rsidR="00260404" w:rsidRPr="00260404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260404" w:rsidRPr="00260404">
        <w:rPr>
          <w:rFonts w:ascii="Times New Roman" w:hAnsi="Times New Roman" w:cs="Times New Roman"/>
          <w:sz w:val="28"/>
          <w:szCs w:val="28"/>
        </w:rPr>
        <w:t>. способность встать на их точку зрения</w:t>
      </w:r>
      <w:r w:rsidR="00260404">
        <w:rPr>
          <w:rFonts w:ascii="Times New Roman" w:hAnsi="Times New Roman" w:cs="Times New Roman"/>
          <w:sz w:val="28"/>
          <w:szCs w:val="28"/>
        </w:rPr>
        <w:t>)</w:t>
      </w:r>
      <w:r w:rsidR="00260404" w:rsidRPr="00260404">
        <w:rPr>
          <w:rFonts w:ascii="Times New Roman" w:hAnsi="Times New Roman" w:cs="Times New Roman"/>
          <w:sz w:val="28"/>
          <w:szCs w:val="28"/>
        </w:rPr>
        <w:t>.</w:t>
      </w:r>
      <w:r w:rsidR="00D766DD">
        <w:rPr>
          <w:rFonts w:ascii="Times New Roman" w:hAnsi="Times New Roman" w:cs="Times New Roman"/>
          <w:sz w:val="28"/>
          <w:szCs w:val="28"/>
        </w:rPr>
        <w:t xml:space="preserve"> Обучающиеся с трудом определяют истинное состояние героя: они не понимают, что хохот – это не всегда признак веселья, что у грусти – тысяча оттенков и причин, раздражение в герое имеет внутренние мотивы, а не внешние и т.д. </w:t>
      </w:r>
      <w:r w:rsidR="00B45B4A">
        <w:rPr>
          <w:rFonts w:ascii="Times New Roman" w:hAnsi="Times New Roman" w:cs="Times New Roman"/>
          <w:sz w:val="28"/>
          <w:szCs w:val="28"/>
        </w:rPr>
        <w:t>Только поняв эмоциональное состояние героев, ученики могут разобраться в идейном содержании произведения.</w:t>
      </w:r>
    </w:p>
    <w:p w:rsidR="00205B19" w:rsidRDefault="00260404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60404">
        <w:rPr>
          <w:rFonts w:ascii="Times New Roman" w:hAnsi="Times New Roman" w:cs="Times New Roman"/>
          <w:sz w:val="28"/>
          <w:szCs w:val="28"/>
        </w:rPr>
        <w:t xml:space="preserve">Эмоциональный </w:t>
      </w:r>
      <w:proofErr w:type="gramStart"/>
      <w:r w:rsidRPr="00260404">
        <w:rPr>
          <w:rFonts w:ascii="Times New Roman" w:hAnsi="Times New Roman" w:cs="Times New Roman"/>
          <w:sz w:val="28"/>
          <w:szCs w:val="28"/>
        </w:rPr>
        <w:t>интеллект  является</w:t>
      </w:r>
      <w:proofErr w:type="gramEnd"/>
      <w:r w:rsidRPr="00260404">
        <w:rPr>
          <w:rFonts w:ascii="Times New Roman" w:hAnsi="Times New Roman" w:cs="Times New Roman"/>
          <w:sz w:val="28"/>
          <w:szCs w:val="28"/>
        </w:rPr>
        <w:t xml:space="preserve"> мощной ментальной способностью, при помощи которой осуществляется переработка особого типа информации, отражающей личностные эмоциональные состояния. Развитие данного вида интеллекта является важной образовательной задачей, так как </w:t>
      </w:r>
      <w:proofErr w:type="gramStart"/>
      <w:r w:rsidRPr="00260404">
        <w:rPr>
          <w:rFonts w:ascii="Times New Roman" w:hAnsi="Times New Roman" w:cs="Times New Roman"/>
          <w:sz w:val="28"/>
          <w:szCs w:val="28"/>
        </w:rPr>
        <w:t>способствует  использованию</w:t>
      </w:r>
      <w:proofErr w:type="gramEnd"/>
      <w:r w:rsidRPr="00260404">
        <w:rPr>
          <w:rFonts w:ascii="Times New Roman" w:hAnsi="Times New Roman" w:cs="Times New Roman"/>
          <w:sz w:val="28"/>
          <w:szCs w:val="28"/>
        </w:rPr>
        <w:t xml:space="preserve"> в полной мере своего  личностного потенциала, связанного с обретением более гармоничного мышления и конструктивного межличностного  взаимодействия. </w:t>
      </w:r>
      <w:r w:rsidR="00F15DD5">
        <w:rPr>
          <w:rFonts w:ascii="Times New Roman" w:hAnsi="Times New Roman" w:cs="Times New Roman"/>
          <w:sz w:val="28"/>
          <w:szCs w:val="28"/>
        </w:rPr>
        <w:t xml:space="preserve"> </w:t>
      </w:r>
      <w:r w:rsidR="009F7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0404" w:rsidRDefault="00260404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из способов решения поставленных проблем – более активное</w:t>
      </w:r>
      <w:r w:rsidR="006B21C2">
        <w:rPr>
          <w:rFonts w:ascii="Times New Roman" w:hAnsi="Times New Roman" w:cs="Times New Roman"/>
          <w:sz w:val="28"/>
          <w:szCs w:val="28"/>
        </w:rPr>
        <w:t xml:space="preserve"> вовлечение обуча</w:t>
      </w:r>
      <w:r>
        <w:rPr>
          <w:rFonts w:ascii="Times New Roman" w:hAnsi="Times New Roman" w:cs="Times New Roman"/>
          <w:sz w:val="28"/>
          <w:szCs w:val="28"/>
        </w:rPr>
        <w:t xml:space="preserve">ющихся в процесс исследования </w:t>
      </w:r>
      <w:r w:rsidR="006B21C2">
        <w:rPr>
          <w:rFonts w:ascii="Times New Roman" w:hAnsi="Times New Roman" w:cs="Times New Roman"/>
          <w:sz w:val="28"/>
          <w:szCs w:val="28"/>
        </w:rPr>
        <w:t>литературных произведений малых форм (рассказ), выявление авторской позиции через анализ эмоционального состояния героев. А также создание условий для написания собственного текста от лица литературного героя.</w:t>
      </w:r>
    </w:p>
    <w:p w:rsidR="00723608" w:rsidRDefault="00723608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Изучения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10 классе всегда сопряжено с рядом затруднений в моей работе: </w:t>
      </w:r>
    </w:p>
    <w:p w:rsidR="00723608" w:rsidRDefault="00723608" w:rsidP="00F32BDA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уверены, что знание сюжета позволяет им говорить, что они разбираются в тексте</w:t>
      </w:r>
      <w:r w:rsidR="00DD7B27">
        <w:rPr>
          <w:rFonts w:ascii="Times New Roman" w:hAnsi="Times New Roman" w:cs="Times New Roman"/>
          <w:sz w:val="28"/>
          <w:szCs w:val="28"/>
        </w:rPr>
        <w:t>;</w:t>
      </w:r>
    </w:p>
    <w:p w:rsidR="00723608" w:rsidRDefault="00723608" w:rsidP="00F32BDA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Главный герой оставляет их равнодушными: они и так знают, что убивать нельзя</w:t>
      </w:r>
      <w:r w:rsidR="00DD7B27">
        <w:rPr>
          <w:rFonts w:ascii="Times New Roman" w:hAnsi="Times New Roman" w:cs="Times New Roman"/>
          <w:sz w:val="28"/>
          <w:szCs w:val="28"/>
        </w:rPr>
        <w:t>;</w:t>
      </w:r>
    </w:p>
    <w:p w:rsidR="00DD7B27" w:rsidRDefault="00DD7B27" w:rsidP="00F32BDA">
      <w:pPr>
        <w:pStyle w:val="a3"/>
        <w:numPr>
          <w:ilvl w:val="0"/>
          <w:numId w:val="1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Огромное количество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интернет-пространстве мешает личностному серьезному восприятию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обучающимися.</w:t>
      </w:r>
    </w:p>
    <w:p w:rsidR="00DD7B27" w:rsidRDefault="00DD7B27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перед изучением монографической темы «Творчество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я предлагаю урок внеклассного чтения «Тема детства в рассказе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«Ёлка и свадьба» (Из записок неизвестного)»</w:t>
      </w:r>
      <w:r w:rsidR="004A7DD9">
        <w:rPr>
          <w:rFonts w:ascii="Times New Roman" w:hAnsi="Times New Roman" w:cs="Times New Roman"/>
          <w:sz w:val="28"/>
          <w:szCs w:val="28"/>
        </w:rPr>
        <w:t xml:space="preserve"> (2 часа)</w:t>
      </w:r>
      <w:r>
        <w:rPr>
          <w:rFonts w:ascii="Times New Roman" w:hAnsi="Times New Roman" w:cs="Times New Roman"/>
          <w:sz w:val="28"/>
          <w:szCs w:val="28"/>
        </w:rPr>
        <w:t>.</w:t>
      </w:r>
      <w:r w:rsidR="00B45B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B05" w:rsidRDefault="00F00B05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вызвать интерес к этому произведению, на предыдущем уроке был показан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снятый группой учащихся </w:t>
      </w:r>
      <w:hyperlink r:id="rId7" w:history="1">
        <w:r w:rsidRPr="00F53D9F">
          <w:rPr>
            <w:rStyle w:val="a4"/>
            <w:rFonts w:ascii="Times New Roman" w:hAnsi="Times New Roman" w:cs="Times New Roman"/>
            <w:sz w:val="28"/>
            <w:szCs w:val="28"/>
          </w:rPr>
          <w:t>https://cloud.mail.ru/stock/NAyGmxxLxv15EEg4dogcs3Dq</w:t>
        </w:r>
      </w:hyperlink>
    </w:p>
    <w:p w:rsidR="00F00B05" w:rsidRDefault="00F00B05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B45B4A" w:rsidRDefault="00B45B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ранний святочный рассказ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написанный в 1848 году в Петербурге, в год, когда свирепствовала холера. Опубликован он был в журнале «Отечественные записки». Литературные критики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 обходили это произведение стороной: отмечалась принадлежность раннего творчества писателя натуральной школе, тема социального неравенства</w:t>
      </w:r>
      <w:r w:rsidR="009B409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B4099">
        <w:rPr>
          <w:rFonts w:ascii="Times New Roman" w:hAnsi="Times New Roman" w:cs="Times New Roman"/>
          <w:sz w:val="28"/>
          <w:szCs w:val="28"/>
        </w:rPr>
        <w:t>водевильность</w:t>
      </w:r>
      <w:proofErr w:type="spellEnd"/>
      <w:r w:rsidR="009B4099">
        <w:rPr>
          <w:rFonts w:ascii="Times New Roman" w:hAnsi="Times New Roman" w:cs="Times New Roman"/>
          <w:sz w:val="28"/>
          <w:szCs w:val="28"/>
        </w:rPr>
        <w:t xml:space="preserve"> образов чиновников.</w:t>
      </w:r>
    </w:p>
    <w:p w:rsidR="009B4099" w:rsidRDefault="009B4099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современность дает возможность но-новому прочесть это небольшое произведение и увидеть, что «с</w:t>
      </w:r>
      <w:r w:rsidRPr="009B4099">
        <w:rPr>
          <w:rFonts w:ascii="Times New Roman" w:hAnsi="Times New Roman" w:cs="Times New Roman"/>
          <w:sz w:val="28"/>
          <w:szCs w:val="28"/>
        </w:rPr>
        <w:t>итуация елки, празднично объединяющая детей в радости общения, будет противостоять мнимостям и несвободе жизни «больших» и соотноситься с вечными рождественскими мотивами обновления и очищения. Идеал, присутствующий как точка зрения в сознании рассказчика, позволяет в этом святочном рассказе осуществить взаимопроникновение частного, конкретного и всемирного, общечеловеческого, столь свойственного зрелому Достоевскому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9B4099">
        <w:rPr>
          <w:rFonts w:ascii="Times New Roman" w:hAnsi="Times New Roman" w:cs="Times New Roman"/>
          <w:sz w:val="28"/>
          <w:szCs w:val="28"/>
        </w:rPr>
        <w:t>Акелькина</w:t>
      </w:r>
      <w:proofErr w:type="spellEnd"/>
      <w:r w:rsidRPr="009B4099">
        <w:rPr>
          <w:rFonts w:ascii="Times New Roman" w:hAnsi="Times New Roman" w:cs="Times New Roman"/>
          <w:sz w:val="28"/>
          <w:szCs w:val="28"/>
        </w:rPr>
        <w:t xml:space="preserve"> Е. А. Елка и свадьба // Достоевский: Сочинения, письма, документы: Словарь-справочник. </w:t>
      </w:r>
      <w:proofErr w:type="gramStart"/>
      <w:r w:rsidRPr="009B4099">
        <w:rPr>
          <w:rFonts w:ascii="Times New Roman" w:hAnsi="Times New Roman" w:cs="Times New Roman"/>
          <w:sz w:val="28"/>
          <w:szCs w:val="28"/>
        </w:rPr>
        <w:t>СПб.,</w:t>
      </w:r>
      <w:proofErr w:type="gramEnd"/>
      <w:r w:rsidRPr="009B4099">
        <w:rPr>
          <w:rFonts w:ascii="Times New Roman" w:hAnsi="Times New Roman" w:cs="Times New Roman"/>
          <w:sz w:val="28"/>
          <w:szCs w:val="28"/>
        </w:rPr>
        <w:t xml:space="preserve"> 2008. С. 68–70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B4099" w:rsidRDefault="009B4099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Жанр рассказа приобретает особое значение при подготовк</w:t>
      </w:r>
      <w:r w:rsidR="00E969B3">
        <w:rPr>
          <w:rFonts w:ascii="Times New Roman" w:hAnsi="Times New Roman" w:cs="Times New Roman"/>
          <w:sz w:val="28"/>
          <w:szCs w:val="28"/>
        </w:rPr>
        <w:t>е к написанию итогового сочине</w:t>
      </w:r>
      <w:r>
        <w:rPr>
          <w:rFonts w:ascii="Times New Roman" w:hAnsi="Times New Roman" w:cs="Times New Roman"/>
          <w:sz w:val="28"/>
          <w:szCs w:val="28"/>
        </w:rPr>
        <w:t>ния по литературе</w:t>
      </w:r>
      <w:r w:rsidR="00E969B3">
        <w:rPr>
          <w:rFonts w:ascii="Times New Roman" w:hAnsi="Times New Roman" w:cs="Times New Roman"/>
          <w:sz w:val="28"/>
          <w:szCs w:val="28"/>
        </w:rPr>
        <w:t xml:space="preserve"> и может стать мотивацией к прочтению крупных произведений русской классики, формирует устойчивый интерес к творчеству </w:t>
      </w:r>
      <w:proofErr w:type="spellStart"/>
      <w:r w:rsidR="00E969B3"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 w:rsidR="00E969B3">
        <w:rPr>
          <w:rFonts w:ascii="Times New Roman" w:hAnsi="Times New Roman" w:cs="Times New Roman"/>
          <w:sz w:val="28"/>
          <w:szCs w:val="28"/>
        </w:rPr>
        <w:t>.</w:t>
      </w:r>
    </w:p>
    <w:p w:rsidR="00F00B05" w:rsidRDefault="00794C8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– исследование.</w:t>
      </w:r>
    </w:p>
    <w:p w:rsidR="00794C8F" w:rsidRDefault="00794C8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4C8F">
        <w:rPr>
          <w:rFonts w:ascii="Times New Roman" w:hAnsi="Times New Roman" w:cs="Times New Roman"/>
          <w:sz w:val="28"/>
          <w:szCs w:val="28"/>
        </w:rPr>
        <w:t xml:space="preserve">Тема детства в рассказе </w:t>
      </w:r>
      <w:proofErr w:type="spellStart"/>
      <w:r w:rsidRPr="00794C8F"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 w:rsidRPr="00794C8F">
        <w:rPr>
          <w:rFonts w:ascii="Times New Roman" w:hAnsi="Times New Roman" w:cs="Times New Roman"/>
          <w:sz w:val="28"/>
          <w:szCs w:val="28"/>
        </w:rPr>
        <w:t xml:space="preserve"> «Ёлка и свадьба» (Из записок неизвестного)</w:t>
      </w:r>
    </w:p>
    <w:p w:rsidR="00794C8F" w:rsidRDefault="00794C8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6D09">
        <w:rPr>
          <w:rFonts w:ascii="Times New Roman" w:hAnsi="Times New Roman" w:cs="Times New Roman"/>
          <w:sz w:val="28"/>
          <w:szCs w:val="28"/>
        </w:rPr>
        <w:t>раскрытие авторской позиции через наблюдение над эмоциональным состоянием героев, создание условий для развития навыков исследовательской работы с текстом</w:t>
      </w:r>
      <w:r w:rsidR="001E65C8">
        <w:rPr>
          <w:rFonts w:ascii="Times New Roman" w:hAnsi="Times New Roman" w:cs="Times New Roman"/>
          <w:sz w:val="28"/>
          <w:szCs w:val="28"/>
        </w:rPr>
        <w:t>.</w:t>
      </w:r>
      <w:r w:rsidR="00481D01" w:rsidRPr="00481D01">
        <w:t xml:space="preserve"> </w:t>
      </w:r>
    </w:p>
    <w:p w:rsidR="00481D01" w:rsidRPr="00B645A3" w:rsidRDefault="009E6D09" w:rsidP="00F32BDA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E6D09" w:rsidRDefault="009E6D09" w:rsidP="00F32BDA">
      <w:pPr>
        <w:pStyle w:val="a3"/>
        <w:numPr>
          <w:ilvl w:val="0"/>
          <w:numId w:val="2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анализировать произведение для психологической характеристики героев</w:t>
      </w:r>
      <w:r w:rsidR="00B4677E">
        <w:rPr>
          <w:rFonts w:ascii="Times New Roman" w:hAnsi="Times New Roman" w:cs="Times New Roman"/>
          <w:sz w:val="28"/>
          <w:szCs w:val="28"/>
        </w:rPr>
        <w:t>;</w:t>
      </w:r>
    </w:p>
    <w:p w:rsidR="00B4677E" w:rsidRDefault="00B4677E" w:rsidP="00F32BDA">
      <w:pPr>
        <w:pStyle w:val="a3"/>
        <w:numPr>
          <w:ilvl w:val="0"/>
          <w:numId w:val="2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оценку нравственному аспекту поведения героев с точки зрения современного читателя;</w:t>
      </w:r>
    </w:p>
    <w:p w:rsidR="00B4677E" w:rsidRDefault="00B4677E" w:rsidP="00F32BDA">
      <w:pPr>
        <w:pStyle w:val="a3"/>
        <w:numPr>
          <w:ilvl w:val="0"/>
          <w:numId w:val="2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Определять роль художественно-выразительных средств для выявления жанровых особенностей святочного рассказа;</w:t>
      </w:r>
    </w:p>
    <w:p w:rsidR="00B4677E" w:rsidRDefault="00B4677E" w:rsidP="00F32BDA">
      <w:pPr>
        <w:pStyle w:val="a3"/>
        <w:numPr>
          <w:ilvl w:val="0"/>
          <w:numId w:val="2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коммуникативной компетентности при работе в группах;</w:t>
      </w:r>
    </w:p>
    <w:p w:rsidR="00B4677E" w:rsidRDefault="001E65C8" w:rsidP="00F32BDA">
      <w:pPr>
        <w:pStyle w:val="a3"/>
        <w:numPr>
          <w:ilvl w:val="0"/>
          <w:numId w:val="2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</w:t>
      </w:r>
      <w:r w:rsidR="00481D01" w:rsidRPr="00481D01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81D01" w:rsidRPr="00481D01">
        <w:rPr>
          <w:rFonts w:ascii="Times New Roman" w:hAnsi="Times New Roman" w:cs="Times New Roman"/>
          <w:sz w:val="28"/>
          <w:szCs w:val="28"/>
        </w:rPr>
        <w:t xml:space="preserve"> для написания собственного текста от лица литературного героя</w:t>
      </w:r>
      <w:r w:rsidR="00481D01">
        <w:rPr>
          <w:rFonts w:ascii="Times New Roman" w:hAnsi="Times New Roman" w:cs="Times New Roman"/>
          <w:sz w:val="28"/>
          <w:szCs w:val="28"/>
        </w:rPr>
        <w:t>.</w:t>
      </w:r>
    </w:p>
    <w:p w:rsidR="001E65C8" w:rsidRPr="00B645A3" w:rsidRDefault="001E65C8" w:rsidP="00F32BDA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E65C8" w:rsidRDefault="001E65C8" w:rsidP="00F32BDA">
      <w:pPr>
        <w:pStyle w:val="a3"/>
        <w:numPr>
          <w:ilvl w:val="0"/>
          <w:numId w:val="4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1E65C8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эмоционального интеллекта обучающихся; способствовать развитию интереса к классической литературе и мотивации к ее чтению;</w:t>
      </w:r>
    </w:p>
    <w:p w:rsidR="001E65C8" w:rsidRDefault="001E65C8" w:rsidP="00F32BDA">
      <w:pPr>
        <w:pStyle w:val="a3"/>
        <w:numPr>
          <w:ilvl w:val="0"/>
          <w:numId w:val="4"/>
        </w:num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D1642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 формирование навыка исследовательской деятельности на уроках;</w:t>
      </w:r>
      <w:r w:rsidR="00FD1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развитие навыков работы в </w:t>
      </w:r>
      <w:r w:rsidR="00FD1642">
        <w:rPr>
          <w:rFonts w:ascii="Times New Roman" w:hAnsi="Times New Roman" w:cs="Times New Roman"/>
          <w:sz w:val="28"/>
          <w:szCs w:val="28"/>
        </w:rPr>
        <w:t>группе;</w:t>
      </w:r>
    </w:p>
    <w:p w:rsidR="00FD1642" w:rsidRDefault="00FD1642" w:rsidP="00F32BDA">
      <w:pPr>
        <w:pStyle w:val="a3"/>
        <w:numPr>
          <w:ilvl w:val="0"/>
          <w:numId w:val="4"/>
        </w:numPr>
        <w:ind w:firstLine="709"/>
        <w:rPr>
          <w:rFonts w:ascii="Times New Roman" w:hAnsi="Times New Roman" w:cs="Times New Roman"/>
          <w:sz w:val="28"/>
          <w:szCs w:val="28"/>
        </w:rPr>
      </w:pPr>
      <w:r w:rsidRPr="00FD1642">
        <w:rPr>
          <w:rFonts w:ascii="Times New Roman" w:hAnsi="Times New Roman" w:cs="Times New Roman"/>
          <w:sz w:val="28"/>
          <w:szCs w:val="28"/>
          <w:u w:val="single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 xml:space="preserve">: определить проблематику рассказа </w:t>
      </w:r>
      <w:proofErr w:type="spellStart"/>
      <w:r w:rsidRPr="00FD1642"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 w:rsidRPr="00FD1642">
        <w:rPr>
          <w:rFonts w:ascii="Times New Roman" w:hAnsi="Times New Roman" w:cs="Times New Roman"/>
          <w:sz w:val="28"/>
          <w:szCs w:val="28"/>
        </w:rPr>
        <w:t xml:space="preserve"> «Ёлка и свадьба»</w:t>
      </w:r>
      <w:r>
        <w:rPr>
          <w:rFonts w:ascii="Times New Roman" w:hAnsi="Times New Roman" w:cs="Times New Roman"/>
          <w:sz w:val="28"/>
          <w:szCs w:val="28"/>
        </w:rPr>
        <w:t>, выявить авторскую позицию, знать жанровые особенности святочного рассказа.</w:t>
      </w:r>
    </w:p>
    <w:p w:rsidR="00FD1642" w:rsidRDefault="00FD1642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Используемые методы</w:t>
      </w:r>
      <w:r>
        <w:rPr>
          <w:rFonts w:ascii="Times New Roman" w:hAnsi="Times New Roman" w:cs="Times New Roman"/>
          <w:sz w:val="28"/>
          <w:szCs w:val="28"/>
        </w:rPr>
        <w:t>: проблемно-поисковый, исследовательский, ИКТ-технологии</w:t>
      </w:r>
      <w:r w:rsidR="00B645A3">
        <w:rPr>
          <w:rFonts w:ascii="Times New Roman" w:hAnsi="Times New Roman" w:cs="Times New Roman"/>
          <w:sz w:val="28"/>
          <w:szCs w:val="28"/>
        </w:rPr>
        <w:t>.</w:t>
      </w:r>
    </w:p>
    <w:p w:rsidR="00B645A3" w:rsidRDefault="00B645A3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Форма работы обучающихся</w:t>
      </w:r>
      <w:r>
        <w:rPr>
          <w:rFonts w:ascii="Times New Roman" w:hAnsi="Times New Roman" w:cs="Times New Roman"/>
          <w:sz w:val="28"/>
          <w:szCs w:val="28"/>
        </w:rPr>
        <w:t>: групповая.</w:t>
      </w:r>
    </w:p>
    <w:p w:rsidR="00B645A3" w:rsidRDefault="00B645A3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Дидактическое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: портрет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текст рассказа </w:t>
      </w:r>
      <w:r w:rsidRPr="00FD1642">
        <w:rPr>
          <w:rFonts w:ascii="Times New Roman" w:hAnsi="Times New Roman" w:cs="Times New Roman"/>
          <w:sz w:val="28"/>
          <w:szCs w:val="28"/>
        </w:rPr>
        <w:t>«Ёлка и свадьба»</w:t>
      </w:r>
      <w:r>
        <w:rPr>
          <w:rFonts w:ascii="Times New Roman" w:hAnsi="Times New Roman" w:cs="Times New Roman"/>
          <w:sz w:val="28"/>
          <w:szCs w:val="28"/>
        </w:rPr>
        <w:t xml:space="preserve">, листы с заданиями, репродукция картины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В.В.Пукирева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«Неравный брак».</w:t>
      </w:r>
    </w:p>
    <w:p w:rsidR="00B645A3" w:rsidRDefault="00B645A3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645A3">
        <w:rPr>
          <w:rFonts w:ascii="Times New Roman" w:hAnsi="Times New Roman" w:cs="Times New Roman"/>
          <w:b/>
          <w:sz w:val="28"/>
          <w:szCs w:val="28"/>
        </w:rPr>
        <w:t>Информационно-компьютерное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«Время читать Достоевского»</w:t>
      </w:r>
    </w:p>
    <w:p w:rsidR="00B645A3" w:rsidRDefault="00B645A3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645A3" w:rsidRPr="005D336B" w:rsidRDefault="005505E7" w:rsidP="005D336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36B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5505E7" w:rsidRDefault="005505E7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1.Организационный момент.</w:t>
      </w:r>
      <w:r w:rsidR="00C91928">
        <w:rPr>
          <w:rFonts w:ascii="Times New Roman" w:hAnsi="Times New Roman" w:cs="Times New Roman"/>
          <w:sz w:val="28"/>
          <w:szCs w:val="28"/>
        </w:rPr>
        <w:t xml:space="preserve"> Вступительное слово учителя.</w:t>
      </w:r>
    </w:p>
    <w:p w:rsidR="00C91928" w:rsidRDefault="00460AA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1928">
        <w:rPr>
          <w:rFonts w:ascii="Times New Roman" w:hAnsi="Times New Roman" w:cs="Times New Roman"/>
          <w:sz w:val="28"/>
          <w:szCs w:val="28"/>
        </w:rPr>
        <w:t xml:space="preserve">В этом году отмечается 200 лет со дня рождения великого русского писателя </w:t>
      </w:r>
      <w:proofErr w:type="spellStart"/>
      <w:r w:rsidR="00C91928">
        <w:rPr>
          <w:rFonts w:ascii="Times New Roman" w:hAnsi="Times New Roman" w:cs="Times New Roman"/>
          <w:sz w:val="28"/>
          <w:szCs w:val="28"/>
        </w:rPr>
        <w:t>Ф.М.Достоевского</w:t>
      </w:r>
      <w:proofErr w:type="spellEnd"/>
      <w:r w:rsidR="00C91928">
        <w:rPr>
          <w:rFonts w:ascii="Times New Roman" w:hAnsi="Times New Roman" w:cs="Times New Roman"/>
          <w:sz w:val="28"/>
          <w:szCs w:val="28"/>
        </w:rPr>
        <w:t>. Не секрет, что самый известный за пределами нашей страны писатель, у себя на родине особой любовью среди подростков не пользуется. Психологизм его романов пугает неискушенного читателя. Давайте вместе постараемся исправить это положение.</w:t>
      </w:r>
    </w:p>
    <w:p w:rsidR="00784614" w:rsidRDefault="00460AA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4614">
        <w:rPr>
          <w:rFonts w:ascii="Times New Roman" w:hAnsi="Times New Roman" w:cs="Times New Roman"/>
          <w:sz w:val="28"/>
          <w:szCs w:val="28"/>
        </w:rPr>
        <w:t xml:space="preserve">Чтобы проверить, как вы готовы к уроку, еще раз посмотрите </w:t>
      </w:r>
      <w:proofErr w:type="spellStart"/>
      <w:r w:rsidR="00784614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784614">
        <w:rPr>
          <w:rFonts w:ascii="Times New Roman" w:hAnsi="Times New Roman" w:cs="Times New Roman"/>
          <w:sz w:val="28"/>
          <w:szCs w:val="28"/>
        </w:rPr>
        <w:t xml:space="preserve"> к рассказу </w:t>
      </w:r>
      <w:r w:rsidR="00784614" w:rsidRPr="00784614">
        <w:rPr>
          <w:rFonts w:ascii="Times New Roman" w:hAnsi="Times New Roman" w:cs="Times New Roman"/>
          <w:sz w:val="28"/>
          <w:szCs w:val="28"/>
        </w:rPr>
        <w:t>«Ёлка и свадьба»</w:t>
      </w:r>
      <w:r w:rsidR="00784614">
        <w:rPr>
          <w:rFonts w:ascii="Times New Roman" w:hAnsi="Times New Roman" w:cs="Times New Roman"/>
          <w:sz w:val="28"/>
          <w:szCs w:val="28"/>
        </w:rPr>
        <w:t xml:space="preserve"> и ответьте на вопрос, прозвучавший в конце видео (Кто был в роли жениха на свадьбе?)</w:t>
      </w:r>
    </w:p>
    <w:p w:rsidR="00784614" w:rsidRDefault="00784614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Юлиан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4614" w:rsidRDefault="00784614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2.Создание проблемной ситуации</w:t>
      </w:r>
    </w:p>
    <w:p w:rsidR="00784614" w:rsidRDefault="00460AA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4614">
        <w:rPr>
          <w:rFonts w:ascii="Times New Roman" w:hAnsi="Times New Roman" w:cs="Times New Roman"/>
          <w:sz w:val="28"/>
          <w:szCs w:val="28"/>
        </w:rPr>
        <w:t xml:space="preserve">Интрига раскрыта, а можете ли вы определить </w:t>
      </w:r>
      <w:r w:rsidR="005F3DC4">
        <w:rPr>
          <w:rFonts w:ascii="Times New Roman" w:hAnsi="Times New Roman" w:cs="Times New Roman"/>
          <w:sz w:val="28"/>
          <w:szCs w:val="28"/>
        </w:rPr>
        <w:t>главную мысль автора? Можете ли вы сказать, что поняли этот рассказ Достоевского?</w:t>
      </w:r>
    </w:p>
    <w:p w:rsidR="005F3DC4" w:rsidRDefault="005F3DC4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учеников говорят о проблеме социального неравенства, возрастного неравенства в браке…</w:t>
      </w:r>
    </w:p>
    <w:p w:rsidR="005F3DC4" w:rsidRDefault="00460AA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3DC4">
        <w:rPr>
          <w:rFonts w:ascii="Times New Roman" w:hAnsi="Times New Roman" w:cs="Times New Roman"/>
          <w:sz w:val="28"/>
          <w:szCs w:val="28"/>
        </w:rPr>
        <w:t>В этом рассказе герои противопоставлены друг другу по возрастному принципу: дети и «большие». Кто больше интересен автору? Докажите примером из текста.</w:t>
      </w:r>
    </w:p>
    <w:p w:rsidR="005F3DC4" w:rsidRDefault="00F36B76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36B76">
        <w:rPr>
          <w:rFonts w:ascii="Times New Roman" w:hAnsi="Times New Roman" w:cs="Times New Roman"/>
          <w:sz w:val="28"/>
          <w:szCs w:val="28"/>
        </w:rPr>
        <w:t xml:space="preserve">На днях я видел свадьбу... но нет! </w:t>
      </w:r>
      <w:r w:rsidRPr="00F36B76">
        <w:rPr>
          <w:rFonts w:ascii="Times New Roman" w:hAnsi="Times New Roman" w:cs="Times New Roman"/>
          <w:sz w:val="28"/>
          <w:szCs w:val="28"/>
          <w:u w:val="single"/>
        </w:rPr>
        <w:t xml:space="preserve">Лучше </w:t>
      </w:r>
      <w:r w:rsidRPr="00F36B76">
        <w:rPr>
          <w:rFonts w:ascii="Times New Roman" w:hAnsi="Times New Roman" w:cs="Times New Roman"/>
          <w:sz w:val="28"/>
          <w:szCs w:val="28"/>
        </w:rPr>
        <w:t xml:space="preserve">я вам расскажу про елку. Свадьба хороша; она мне очень понравилась, но </w:t>
      </w:r>
      <w:r w:rsidRPr="00F36B76">
        <w:rPr>
          <w:rFonts w:ascii="Times New Roman" w:hAnsi="Times New Roman" w:cs="Times New Roman"/>
          <w:sz w:val="28"/>
          <w:szCs w:val="28"/>
          <w:u w:val="single"/>
        </w:rPr>
        <w:t>другое происшествие лучше</w:t>
      </w:r>
      <w:r>
        <w:rPr>
          <w:rFonts w:ascii="Times New Roman" w:hAnsi="Times New Roman" w:cs="Times New Roman"/>
          <w:sz w:val="28"/>
          <w:szCs w:val="28"/>
        </w:rPr>
        <w:t>» - дети!</w:t>
      </w:r>
    </w:p>
    <w:p w:rsidR="00F36B76" w:rsidRDefault="00460AA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144C">
        <w:rPr>
          <w:rFonts w:ascii="Times New Roman" w:hAnsi="Times New Roman" w:cs="Times New Roman"/>
          <w:sz w:val="28"/>
          <w:szCs w:val="28"/>
        </w:rPr>
        <w:t>Д</w:t>
      </w:r>
      <w:r w:rsidR="00F36B76">
        <w:rPr>
          <w:rFonts w:ascii="Times New Roman" w:hAnsi="Times New Roman" w:cs="Times New Roman"/>
          <w:sz w:val="28"/>
          <w:szCs w:val="28"/>
        </w:rPr>
        <w:t xml:space="preserve">ети –главные герои на рождественской елке. Для них этот праздник и устраивался в </w:t>
      </w:r>
      <w:r w:rsidR="00F36B7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F36B76">
        <w:rPr>
          <w:rFonts w:ascii="Times New Roman" w:hAnsi="Times New Roman" w:cs="Times New Roman"/>
          <w:sz w:val="28"/>
          <w:szCs w:val="28"/>
        </w:rPr>
        <w:t xml:space="preserve"> веке.</w:t>
      </w:r>
      <w:r w:rsidR="0043144C">
        <w:rPr>
          <w:rFonts w:ascii="Times New Roman" w:hAnsi="Times New Roman" w:cs="Times New Roman"/>
          <w:sz w:val="28"/>
          <w:szCs w:val="28"/>
        </w:rPr>
        <w:t xml:space="preserve"> Почему именно дети интересуют рассказчика?</w:t>
      </w:r>
    </w:p>
    <w:p w:rsidR="0043144C" w:rsidRDefault="0043144C" w:rsidP="00F32BDA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все закладывается в детстве: привычки, характер, интересы и т.д. Мы с этим уже сталкивались и в произведениях Пушкина, и Гоголя, и Гончарова.</w:t>
      </w:r>
      <w:r w:rsidR="00460A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Обучающиеся формулируют тему урока: </w:t>
      </w:r>
      <w:r w:rsidRPr="00460AAF">
        <w:rPr>
          <w:rFonts w:ascii="Times New Roman" w:hAnsi="Times New Roman" w:cs="Times New Roman"/>
          <w:b/>
          <w:sz w:val="28"/>
          <w:szCs w:val="28"/>
        </w:rPr>
        <w:t xml:space="preserve">Тема детства в рассказе </w:t>
      </w:r>
      <w:proofErr w:type="spellStart"/>
      <w:r w:rsidRPr="00460AAF">
        <w:rPr>
          <w:rFonts w:ascii="Times New Roman" w:hAnsi="Times New Roman" w:cs="Times New Roman"/>
          <w:b/>
          <w:sz w:val="28"/>
          <w:szCs w:val="28"/>
        </w:rPr>
        <w:t>Ф.М.Достоевского</w:t>
      </w:r>
      <w:proofErr w:type="spellEnd"/>
      <w:r w:rsidRPr="00460AAF">
        <w:rPr>
          <w:rFonts w:ascii="Times New Roman" w:hAnsi="Times New Roman" w:cs="Times New Roman"/>
          <w:b/>
          <w:sz w:val="28"/>
          <w:szCs w:val="28"/>
        </w:rPr>
        <w:t xml:space="preserve"> «Ёлка и свадьба» (Из записок неизвестного)</w:t>
      </w:r>
      <w:r w:rsidR="00460AAF">
        <w:rPr>
          <w:rFonts w:ascii="Times New Roman" w:hAnsi="Times New Roman" w:cs="Times New Roman"/>
          <w:b/>
          <w:sz w:val="28"/>
          <w:szCs w:val="28"/>
        </w:rPr>
        <w:t>.</w:t>
      </w:r>
    </w:p>
    <w:p w:rsidR="00460AAF" w:rsidRDefault="00460AA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0AAF">
        <w:rPr>
          <w:rFonts w:ascii="Times New Roman" w:hAnsi="Times New Roman" w:cs="Times New Roman"/>
          <w:sz w:val="28"/>
          <w:szCs w:val="28"/>
        </w:rPr>
        <w:t>3.Актуализация знаний. Прямое включение в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05E7" w:rsidRDefault="008C2E3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делится на пять групп.</w:t>
      </w:r>
    </w:p>
    <w:p w:rsidR="008C2E30" w:rsidRDefault="008C2E3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14E1D">
        <w:rPr>
          <w:rFonts w:ascii="Times New Roman" w:hAnsi="Times New Roman" w:cs="Times New Roman"/>
          <w:sz w:val="28"/>
          <w:szCs w:val="28"/>
          <w:u w:val="single"/>
        </w:rPr>
        <w:t>1 группа</w:t>
      </w:r>
      <w:r>
        <w:rPr>
          <w:rFonts w:ascii="Times New Roman" w:hAnsi="Times New Roman" w:cs="Times New Roman"/>
          <w:sz w:val="28"/>
          <w:szCs w:val="28"/>
        </w:rPr>
        <w:t>: составьте список детей, приглашенных на рождественскую елку, используйте для этого цитаты из текста; кто выделяется в системе героев и почему?</w:t>
      </w:r>
    </w:p>
    <w:p w:rsidR="00B1233F" w:rsidRDefault="00B1233F" w:rsidP="00F32BDA">
      <w:pPr>
        <w:pStyle w:val="a3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233F">
        <w:rPr>
          <w:rFonts w:ascii="Times New Roman" w:hAnsi="Times New Roman" w:cs="Times New Roman"/>
          <w:sz w:val="28"/>
          <w:szCs w:val="28"/>
        </w:rPr>
        <w:t>пятеро сытеньких мальчиков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1233F" w:rsidRDefault="00B1233F" w:rsidP="00F32BDA">
      <w:pPr>
        <w:pStyle w:val="a3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B1233F">
        <w:rPr>
          <w:rFonts w:ascii="Times New Roman" w:hAnsi="Times New Roman" w:cs="Times New Roman"/>
          <w:sz w:val="28"/>
          <w:szCs w:val="28"/>
        </w:rPr>
        <w:t>мальчик, черноглазый, в кудряшках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1233F" w:rsidRPr="00B1233F" w:rsidRDefault="00B1233F" w:rsidP="00F32BDA">
      <w:pPr>
        <w:pStyle w:val="a3"/>
        <w:numPr>
          <w:ilvl w:val="0"/>
          <w:numId w:val="5"/>
        </w:numPr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B1233F">
        <w:rPr>
          <w:rFonts w:ascii="Times New Roman" w:hAnsi="Times New Roman" w:cs="Times New Roman"/>
          <w:color w:val="FF0000"/>
          <w:sz w:val="28"/>
          <w:szCs w:val="28"/>
        </w:rPr>
        <w:t>«девочка лет одиннадцати, прелестная, как амурчик»;</w:t>
      </w:r>
    </w:p>
    <w:p w:rsidR="00B1233F" w:rsidRPr="00B1233F" w:rsidRDefault="00B1233F" w:rsidP="00F32BDA">
      <w:pPr>
        <w:pStyle w:val="a3"/>
        <w:numPr>
          <w:ilvl w:val="0"/>
          <w:numId w:val="5"/>
        </w:numPr>
        <w:ind w:firstLine="709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B1233F">
        <w:rPr>
          <w:rFonts w:ascii="Times New Roman" w:hAnsi="Times New Roman" w:cs="Times New Roman"/>
          <w:color w:val="4472C4" w:themeColor="accent5"/>
          <w:sz w:val="28"/>
          <w:szCs w:val="28"/>
        </w:rPr>
        <w:t xml:space="preserve">«мальчик лет десяти, худенький, маленький, </w:t>
      </w:r>
      <w:proofErr w:type="spellStart"/>
      <w:r w:rsidRPr="00B1233F">
        <w:rPr>
          <w:rFonts w:ascii="Times New Roman" w:hAnsi="Times New Roman" w:cs="Times New Roman"/>
          <w:color w:val="4472C4" w:themeColor="accent5"/>
          <w:sz w:val="28"/>
          <w:szCs w:val="28"/>
        </w:rPr>
        <w:t>весноватенький</w:t>
      </w:r>
      <w:proofErr w:type="spellEnd"/>
      <w:r w:rsidRPr="00B1233F">
        <w:rPr>
          <w:rFonts w:ascii="Times New Roman" w:hAnsi="Times New Roman" w:cs="Times New Roman"/>
          <w:color w:val="4472C4" w:themeColor="accent5"/>
          <w:sz w:val="28"/>
          <w:szCs w:val="28"/>
        </w:rPr>
        <w:t>, рыженький»;</w:t>
      </w:r>
    </w:p>
    <w:p w:rsidR="00B1233F" w:rsidRDefault="00B1233F" w:rsidP="00F32BDA">
      <w:pPr>
        <w:pStyle w:val="a3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233F">
        <w:rPr>
          <w:rFonts w:ascii="Times New Roman" w:hAnsi="Times New Roman" w:cs="Times New Roman"/>
          <w:sz w:val="28"/>
          <w:szCs w:val="28"/>
        </w:rPr>
        <w:t>одутловат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B1233F">
        <w:rPr>
          <w:rFonts w:ascii="Times New Roman" w:hAnsi="Times New Roman" w:cs="Times New Roman"/>
          <w:sz w:val="28"/>
          <w:szCs w:val="28"/>
        </w:rPr>
        <w:t xml:space="preserve"> мальчишк</w:t>
      </w:r>
      <w:r>
        <w:rPr>
          <w:rFonts w:ascii="Times New Roman" w:hAnsi="Times New Roman" w:cs="Times New Roman"/>
          <w:sz w:val="28"/>
          <w:szCs w:val="28"/>
        </w:rPr>
        <w:t>а»;</w:t>
      </w:r>
    </w:p>
    <w:p w:rsidR="00B1233F" w:rsidRDefault="00B1233F" w:rsidP="00F32BDA">
      <w:pPr>
        <w:pStyle w:val="a3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233F">
        <w:rPr>
          <w:rFonts w:ascii="Times New Roman" w:hAnsi="Times New Roman" w:cs="Times New Roman"/>
          <w:sz w:val="28"/>
          <w:szCs w:val="28"/>
        </w:rPr>
        <w:t>какой-то озорник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1233F" w:rsidRPr="00B1233F" w:rsidRDefault="00B1233F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героев</w:t>
      </w:r>
      <w:r w:rsidR="00B14E1D">
        <w:rPr>
          <w:rFonts w:ascii="Times New Roman" w:hAnsi="Times New Roman" w:cs="Times New Roman"/>
          <w:sz w:val="28"/>
          <w:szCs w:val="28"/>
        </w:rPr>
        <w:t>-детей</w:t>
      </w:r>
      <w:r>
        <w:rPr>
          <w:rFonts w:ascii="Times New Roman" w:hAnsi="Times New Roman" w:cs="Times New Roman"/>
          <w:sz w:val="28"/>
          <w:szCs w:val="28"/>
        </w:rPr>
        <w:t xml:space="preserve"> выделяется одна девочка, лишь у нее рассказчик отмечает «задумчивые глаза». А также рыженький мальчик отличается от остальных своей бедностью</w:t>
      </w:r>
      <w:r w:rsidR="003C2138">
        <w:rPr>
          <w:rFonts w:ascii="Times New Roman" w:hAnsi="Times New Roman" w:cs="Times New Roman"/>
          <w:sz w:val="28"/>
          <w:szCs w:val="28"/>
        </w:rPr>
        <w:t xml:space="preserve"> («</w:t>
      </w:r>
      <w:r w:rsidR="00B14E1D">
        <w:rPr>
          <w:rFonts w:ascii="Times New Roman" w:hAnsi="Times New Roman" w:cs="Times New Roman"/>
          <w:sz w:val="28"/>
          <w:szCs w:val="28"/>
        </w:rPr>
        <w:t xml:space="preserve">одет </w:t>
      </w:r>
      <w:r w:rsidR="003C2138" w:rsidRPr="003C2138">
        <w:rPr>
          <w:rFonts w:ascii="Times New Roman" w:hAnsi="Times New Roman" w:cs="Times New Roman"/>
          <w:sz w:val="28"/>
          <w:szCs w:val="28"/>
        </w:rPr>
        <w:t>он был в курточку из убогой нанки</w:t>
      </w:r>
      <w:r w:rsidR="003C2138">
        <w:rPr>
          <w:rFonts w:ascii="Times New Roman" w:hAnsi="Times New Roman" w:cs="Times New Roman"/>
          <w:sz w:val="28"/>
          <w:szCs w:val="28"/>
        </w:rPr>
        <w:t>»).</w:t>
      </w:r>
    </w:p>
    <w:p w:rsidR="00B645A3" w:rsidRDefault="00B14E1D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14E1D">
        <w:rPr>
          <w:rFonts w:ascii="Times New Roman" w:hAnsi="Times New Roman" w:cs="Times New Roman"/>
          <w:sz w:val="28"/>
          <w:szCs w:val="28"/>
          <w:u w:val="single"/>
        </w:rPr>
        <w:t>2 группа:</w:t>
      </w:r>
      <w:r>
        <w:rPr>
          <w:rFonts w:ascii="Times New Roman" w:hAnsi="Times New Roman" w:cs="Times New Roman"/>
          <w:sz w:val="28"/>
          <w:szCs w:val="28"/>
        </w:rPr>
        <w:t xml:space="preserve"> составьте список взрослых, приглашенных на рождественскую елку, </w:t>
      </w:r>
      <w:r w:rsidRPr="00B14E1D">
        <w:rPr>
          <w:rFonts w:ascii="Times New Roman" w:hAnsi="Times New Roman" w:cs="Times New Roman"/>
          <w:sz w:val="28"/>
          <w:szCs w:val="28"/>
        </w:rPr>
        <w:t xml:space="preserve">используйте для этого цитаты из текста; </w:t>
      </w:r>
      <w:r>
        <w:rPr>
          <w:rFonts w:ascii="Times New Roman" w:hAnsi="Times New Roman" w:cs="Times New Roman"/>
          <w:sz w:val="28"/>
          <w:szCs w:val="28"/>
        </w:rPr>
        <w:t>кто выделяется в системе героев и почему?</w:t>
      </w:r>
    </w:p>
    <w:p w:rsidR="00B14E1D" w:rsidRDefault="00B14E1D" w:rsidP="00F32BDA">
      <w:pPr>
        <w:pStyle w:val="a3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4E1D">
        <w:rPr>
          <w:rFonts w:ascii="Times New Roman" w:hAnsi="Times New Roman" w:cs="Times New Roman"/>
          <w:sz w:val="28"/>
          <w:szCs w:val="28"/>
        </w:rPr>
        <w:t>один господин, у которого, кажется, не было ни роду, ни племени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B14E1D">
        <w:rPr>
          <w:rFonts w:ascii="Times New Roman" w:hAnsi="Times New Roman" w:cs="Times New Roman"/>
          <w:sz w:val="28"/>
          <w:szCs w:val="28"/>
        </w:rPr>
        <w:t>господин, гладивш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B14E1D">
        <w:rPr>
          <w:rFonts w:ascii="Times New Roman" w:hAnsi="Times New Roman" w:cs="Times New Roman"/>
          <w:sz w:val="28"/>
          <w:szCs w:val="28"/>
        </w:rPr>
        <w:t xml:space="preserve"> свои бакенбарды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14E1D" w:rsidRDefault="00B14E1D" w:rsidP="00F32BDA">
      <w:pPr>
        <w:pStyle w:val="a3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4E1D">
        <w:rPr>
          <w:rFonts w:ascii="Times New Roman" w:hAnsi="Times New Roman" w:cs="Times New Roman"/>
          <w:sz w:val="28"/>
          <w:szCs w:val="28"/>
        </w:rPr>
        <w:t xml:space="preserve">Это было лицо. Звали его Юлиан </w:t>
      </w:r>
      <w:proofErr w:type="spellStart"/>
      <w:r w:rsidRPr="00B14E1D">
        <w:rPr>
          <w:rFonts w:ascii="Times New Roman" w:hAnsi="Times New Roman" w:cs="Times New Roman"/>
          <w:sz w:val="28"/>
          <w:szCs w:val="28"/>
        </w:rPr>
        <w:t>Мастакович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«великий муж»</w:t>
      </w:r>
    </w:p>
    <w:p w:rsidR="00B14E1D" w:rsidRDefault="00B14E1D" w:rsidP="00F32BDA">
      <w:pPr>
        <w:pStyle w:val="a3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приглашавшее», «известное деловое лицо», «хозяин Филипп Алексеевич»</w:t>
      </w:r>
      <w:r w:rsidR="00C85876">
        <w:rPr>
          <w:rFonts w:ascii="Times New Roman" w:hAnsi="Times New Roman" w:cs="Times New Roman"/>
          <w:sz w:val="28"/>
          <w:szCs w:val="28"/>
        </w:rPr>
        <w:t>; «хозяйка» (жена)</w:t>
      </w:r>
    </w:p>
    <w:p w:rsidR="00C85876" w:rsidRDefault="00C85876" w:rsidP="00F32BDA">
      <w:pPr>
        <w:pStyle w:val="a3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«Откупщик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откупщица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родители девочки-невесты</w:t>
      </w:r>
    </w:p>
    <w:p w:rsidR="00C85876" w:rsidRDefault="00C85876" w:rsidP="00F32BDA">
      <w:pPr>
        <w:pStyle w:val="a3"/>
        <w:numPr>
          <w:ilvl w:val="0"/>
          <w:numId w:val="6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«гувернантки, маменьки»</w:t>
      </w:r>
    </w:p>
    <w:p w:rsidR="00C85876" w:rsidRDefault="00C85876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героев</w:t>
      </w: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больших» выделяется </w:t>
      </w:r>
      <w:r w:rsidRPr="00B14E1D">
        <w:rPr>
          <w:rFonts w:ascii="Times New Roman" w:hAnsi="Times New Roman" w:cs="Times New Roman"/>
          <w:sz w:val="28"/>
          <w:szCs w:val="28"/>
        </w:rPr>
        <w:t xml:space="preserve">Юлиан </w:t>
      </w:r>
      <w:proofErr w:type="spellStart"/>
      <w:r w:rsidRPr="00B14E1D">
        <w:rPr>
          <w:rFonts w:ascii="Times New Roman" w:hAnsi="Times New Roman" w:cs="Times New Roman"/>
          <w:sz w:val="28"/>
          <w:szCs w:val="28"/>
        </w:rPr>
        <w:t>Мастакович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своим высоким социальным положением и своеобразным именованием. Антропоним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образовано от слова </w:t>
      </w:r>
      <w:proofErr w:type="gramStart"/>
      <w:r w:rsidRPr="00C85876">
        <w:rPr>
          <w:rFonts w:ascii="Times New Roman" w:hAnsi="Times New Roman" w:cs="Times New Roman"/>
          <w:i/>
          <w:sz w:val="28"/>
          <w:szCs w:val="28"/>
        </w:rPr>
        <w:t>мастак</w:t>
      </w:r>
      <w:r w:rsidR="009C0986" w:rsidRPr="009C0986">
        <w:t xml:space="preserve"> </w:t>
      </w:r>
      <w:r w:rsidR="009C0986">
        <w:t xml:space="preserve"> (</w:t>
      </w:r>
      <w:proofErr w:type="gramEnd"/>
      <w:r w:rsidR="009C0986" w:rsidRPr="009C0986">
        <w:rPr>
          <w:rFonts w:ascii="Times New Roman" w:hAnsi="Times New Roman" w:cs="Times New Roman"/>
          <w:sz w:val="28"/>
          <w:szCs w:val="28"/>
        </w:rPr>
        <w:t>одно из значений слова «мастак», по В. И. Далю, — дошлый делец</w:t>
      </w:r>
      <w:r w:rsidR="009C0986">
        <w:rPr>
          <w:rFonts w:ascii="Times New Roman" w:hAnsi="Times New Roman" w:cs="Times New Roman"/>
          <w:sz w:val="28"/>
          <w:szCs w:val="28"/>
        </w:rPr>
        <w:t>). А также «господин с бакенбардами» выделяется своей бедностью и зависимостью.</w:t>
      </w:r>
    </w:p>
    <w:p w:rsidR="009C0986" w:rsidRPr="001F429B" w:rsidRDefault="009C0986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C0986">
        <w:rPr>
          <w:rFonts w:ascii="Times New Roman" w:hAnsi="Times New Roman" w:cs="Times New Roman"/>
          <w:sz w:val="28"/>
          <w:szCs w:val="28"/>
          <w:u w:val="single"/>
        </w:rPr>
        <w:t>3 группа</w:t>
      </w:r>
      <w:r w:rsidRPr="001F429B">
        <w:rPr>
          <w:rFonts w:ascii="Times New Roman" w:hAnsi="Times New Roman" w:cs="Times New Roman"/>
          <w:sz w:val="28"/>
          <w:szCs w:val="28"/>
        </w:rPr>
        <w:t>:</w:t>
      </w:r>
      <w:r w:rsidR="001F429B" w:rsidRPr="001F429B">
        <w:rPr>
          <w:rFonts w:ascii="Times New Roman" w:hAnsi="Times New Roman" w:cs="Times New Roman"/>
          <w:sz w:val="28"/>
          <w:szCs w:val="28"/>
        </w:rPr>
        <w:t xml:space="preserve"> какие чувства испытывали дети, наход</w:t>
      </w:r>
      <w:r w:rsidR="001F429B">
        <w:rPr>
          <w:rFonts w:ascii="Times New Roman" w:hAnsi="Times New Roman" w:cs="Times New Roman"/>
          <w:sz w:val="28"/>
          <w:szCs w:val="28"/>
        </w:rPr>
        <w:t>ившиеся</w:t>
      </w:r>
      <w:r w:rsidR="001F429B" w:rsidRPr="001F429B">
        <w:rPr>
          <w:rFonts w:ascii="Times New Roman" w:hAnsi="Times New Roman" w:cs="Times New Roman"/>
          <w:sz w:val="28"/>
          <w:szCs w:val="28"/>
        </w:rPr>
        <w:t xml:space="preserve"> на празднике</w:t>
      </w:r>
      <w:r w:rsidR="001F429B">
        <w:rPr>
          <w:rFonts w:ascii="Times New Roman" w:hAnsi="Times New Roman" w:cs="Times New Roman"/>
          <w:sz w:val="28"/>
          <w:szCs w:val="28"/>
        </w:rPr>
        <w:t>?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5"/>
        <w:gridCol w:w="2061"/>
        <w:gridCol w:w="2147"/>
        <w:gridCol w:w="1966"/>
        <w:gridCol w:w="1971"/>
      </w:tblGrid>
      <w:tr w:rsidR="001F429B" w:rsidRPr="001F429B" w:rsidTr="001F429B">
        <w:trPr>
          <w:trHeight w:hRule="exact" w:val="531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Вина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Уныние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Оптимизм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Веселье</w:t>
            </w:r>
          </w:p>
        </w:tc>
      </w:tr>
      <w:tr w:rsidR="001F429B" w:rsidRPr="001F429B" w:rsidTr="001F429B">
        <w:trPr>
          <w:trHeight w:hRule="exact" w:val="5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Страх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Счастье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Меланхолия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Презрение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Радость</w:t>
            </w:r>
          </w:p>
        </w:tc>
      </w:tr>
      <w:tr w:rsidR="001F429B" w:rsidRPr="001F429B" w:rsidTr="001F429B">
        <w:trPr>
          <w:trHeight w:hRule="exact" w:val="52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Горе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Ненависть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Печаль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Ревность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Отвращение</w:t>
            </w:r>
          </w:p>
        </w:tc>
      </w:tr>
      <w:tr w:rsidR="001F429B" w:rsidRPr="001F429B" w:rsidTr="001F429B">
        <w:trPr>
          <w:trHeight w:hRule="exact" w:val="5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Любовь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Злость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Ярость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Гнев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Агрессия</w:t>
            </w:r>
          </w:p>
        </w:tc>
      </w:tr>
      <w:tr w:rsidR="001F429B" w:rsidRPr="001F429B" w:rsidTr="001F429B">
        <w:trPr>
          <w:trHeight w:hRule="exact" w:val="52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Страсть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Симпатия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Нежность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Депрессия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Восхищение</w:t>
            </w:r>
          </w:p>
        </w:tc>
      </w:tr>
      <w:tr w:rsidR="001F429B" w:rsidRPr="001F429B" w:rsidTr="001F429B">
        <w:trPr>
          <w:trHeight w:hRule="exact" w:val="5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Стыд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Смущение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Интерес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Удивление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Смятение</w:t>
            </w:r>
          </w:p>
        </w:tc>
      </w:tr>
      <w:tr w:rsidR="001F429B" w:rsidRPr="001F429B" w:rsidTr="001F429B">
        <w:trPr>
          <w:trHeight w:hRule="exact" w:val="53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Тревога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Предвосхищение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Наслаждение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Удовольствие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F429B" w:rsidRPr="001F429B" w:rsidRDefault="001F429B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Возбуждение</w:t>
            </w:r>
          </w:p>
        </w:tc>
      </w:tr>
    </w:tbl>
    <w:p w:rsidR="00B4677E" w:rsidRPr="00240FF0" w:rsidRDefault="001F429B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40FF0">
        <w:rPr>
          <w:rFonts w:ascii="Times New Roman" w:hAnsi="Times New Roman" w:cs="Times New Roman"/>
          <w:sz w:val="28"/>
          <w:szCs w:val="28"/>
        </w:rPr>
        <w:t>Приведите цитаты из текста.</w:t>
      </w:r>
    </w:p>
    <w:p w:rsidR="00B4677E" w:rsidRDefault="00240FF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1F429B" w:rsidRPr="00240FF0">
        <w:rPr>
          <w:rFonts w:ascii="Times New Roman" w:hAnsi="Times New Roman" w:cs="Times New Roman"/>
          <w:sz w:val="28"/>
          <w:szCs w:val="28"/>
        </w:rPr>
        <w:t>Они разобрали всю елку вмиг, до последней конфетки, и успели уже переломать половину игрушек, прежде чем узнали, кому какая назначена</w:t>
      </w:r>
      <w:r>
        <w:rPr>
          <w:rFonts w:ascii="Times New Roman" w:hAnsi="Times New Roman" w:cs="Times New Roman"/>
          <w:sz w:val="28"/>
          <w:szCs w:val="28"/>
        </w:rPr>
        <w:t>» - с каким чувством рассказчик произносит эти слова?</w:t>
      </w:r>
    </w:p>
    <w:p w:rsidR="00240FF0" w:rsidRDefault="00240FF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40FF0">
        <w:rPr>
          <w:rFonts w:ascii="Times New Roman" w:hAnsi="Times New Roman" w:cs="Times New Roman"/>
          <w:sz w:val="28"/>
          <w:szCs w:val="28"/>
          <w:u w:val="single"/>
        </w:rPr>
        <w:t>4 группа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40FF0">
        <w:t xml:space="preserve"> </w:t>
      </w:r>
      <w:r w:rsidRPr="00240FF0">
        <w:rPr>
          <w:rFonts w:ascii="Times New Roman" w:hAnsi="Times New Roman" w:cs="Times New Roman"/>
          <w:sz w:val="28"/>
          <w:szCs w:val="28"/>
        </w:rPr>
        <w:t xml:space="preserve">какие чувства испытывали </w:t>
      </w:r>
      <w:r>
        <w:rPr>
          <w:rFonts w:ascii="Times New Roman" w:hAnsi="Times New Roman" w:cs="Times New Roman"/>
          <w:sz w:val="28"/>
          <w:szCs w:val="28"/>
        </w:rPr>
        <w:t>взрослые</w:t>
      </w:r>
      <w:r w:rsidRPr="00240FF0">
        <w:rPr>
          <w:rFonts w:ascii="Times New Roman" w:hAnsi="Times New Roman" w:cs="Times New Roman"/>
          <w:sz w:val="28"/>
          <w:szCs w:val="28"/>
        </w:rPr>
        <w:t>, находившиеся на празднике?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5"/>
        <w:gridCol w:w="2061"/>
        <w:gridCol w:w="2147"/>
        <w:gridCol w:w="1966"/>
        <w:gridCol w:w="1971"/>
      </w:tblGrid>
      <w:tr w:rsidR="00240FF0" w:rsidRPr="001F429B" w:rsidTr="007E50AB">
        <w:trPr>
          <w:trHeight w:hRule="exact" w:val="531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Вина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Уныние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Оптимизм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Веселье</w:t>
            </w:r>
          </w:p>
        </w:tc>
      </w:tr>
      <w:tr w:rsidR="00240FF0" w:rsidRPr="001F429B" w:rsidTr="007E50AB">
        <w:trPr>
          <w:trHeight w:hRule="exact" w:val="5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Страх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Счастье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Меланхолия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Презрение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Радость</w:t>
            </w:r>
          </w:p>
        </w:tc>
      </w:tr>
      <w:tr w:rsidR="00240FF0" w:rsidRPr="001F429B" w:rsidTr="007E50AB">
        <w:trPr>
          <w:trHeight w:hRule="exact" w:val="52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Горе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Ненависть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Печаль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Ревность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Отвращение</w:t>
            </w:r>
          </w:p>
        </w:tc>
      </w:tr>
      <w:tr w:rsidR="00240FF0" w:rsidRPr="001F429B" w:rsidTr="007E50AB">
        <w:trPr>
          <w:trHeight w:hRule="exact" w:val="5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Любовь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Злость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Ярость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Гнев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Агрессия</w:t>
            </w:r>
          </w:p>
        </w:tc>
      </w:tr>
      <w:tr w:rsidR="00240FF0" w:rsidRPr="001F429B" w:rsidTr="007E50AB">
        <w:trPr>
          <w:trHeight w:hRule="exact" w:val="52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Страсть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Симпатия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Нежность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Депрессия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Восхищение</w:t>
            </w:r>
          </w:p>
        </w:tc>
      </w:tr>
      <w:tr w:rsidR="00240FF0" w:rsidRPr="001F429B" w:rsidTr="007E50AB">
        <w:trPr>
          <w:trHeight w:hRule="exact" w:val="52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Стыд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Смущение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Интерес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Удивление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Смятение</w:t>
            </w:r>
          </w:p>
        </w:tc>
      </w:tr>
      <w:tr w:rsidR="00240FF0" w:rsidRPr="001F429B" w:rsidTr="007E50AB">
        <w:trPr>
          <w:trHeight w:hRule="exact" w:val="53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Тревога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Предвосхищение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Наслаждение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Удовольствие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40FF0" w:rsidRPr="001F429B" w:rsidRDefault="00240FF0" w:rsidP="00F32BDA">
            <w:pPr>
              <w:widowControl w:val="0"/>
              <w:spacing w:before="240" w:after="200" w:line="360" w:lineRule="auto"/>
              <w:ind w:left="52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1F42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Возбуждение</w:t>
            </w:r>
          </w:p>
        </w:tc>
      </w:tr>
    </w:tbl>
    <w:p w:rsidR="00240FF0" w:rsidRPr="00240FF0" w:rsidRDefault="00240FF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40FF0">
        <w:rPr>
          <w:rFonts w:ascii="Times New Roman" w:hAnsi="Times New Roman" w:cs="Times New Roman"/>
          <w:sz w:val="28"/>
          <w:szCs w:val="28"/>
        </w:rPr>
        <w:t>Приведите цитаты из текста.</w:t>
      </w:r>
    </w:p>
    <w:p w:rsidR="00240FF0" w:rsidRDefault="00240FF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40FF0">
        <w:rPr>
          <w:rFonts w:ascii="Times New Roman" w:hAnsi="Times New Roman" w:cs="Times New Roman"/>
          <w:sz w:val="28"/>
          <w:szCs w:val="28"/>
        </w:rPr>
        <w:t xml:space="preserve">Ровно лет пять назад, накануне Нового года, меня пригласили на детский бал.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240FF0">
        <w:rPr>
          <w:rFonts w:ascii="Times New Roman" w:hAnsi="Times New Roman" w:cs="Times New Roman"/>
          <w:sz w:val="28"/>
          <w:szCs w:val="28"/>
        </w:rPr>
        <w:t>ак что можно было подумать, что детский бал этот был предлогом для родителей сойтись в кучу и потолковать об иных интересных материях невинным, случайным, нечаянным образом. Я был человек посторонний; материй у меня не было никаких, и потому я провел вечер довольно независимо.</w:t>
      </w:r>
      <w:r>
        <w:rPr>
          <w:rFonts w:ascii="Times New Roman" w:hAnsi="Times New Roman" w:cs="Times New Roman"/>
          <w:sz w:val="28"/>
          <w:szCs w:val="28"/>
        </w:rPr>
        <w:t>» - почему рассказчик, взрослый человек, противопоставляет себя «родителям»?</w:t>
      </w:r>
    </w:p>
    <w:p w:rsidR="00240FF0" w:rsidRDefault="00240FF0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6781F">
        <w:rPr>
          <w:rFonts w:ascii="Times New Roman" w:hAnsi="Times New Roman" w:cs="Times New Roman"/>
          <w:sz w:val="28"/>
          <w:szCs w:val="28"/>
          <w:u w:val="single"/>
        </w:rPr>
        <w:t>5 группа</w:t>
      </w:r>
      <w:r w:rsidR="00F6781F">
        <w:rPr>
          <w:rFonts w:ascii="Times New Roman" w:hAnsi="Times New Roman" w:cs="Times New Roman"/>
          <w:sz w:val="28"/>
          <w:szCs w:val="28"/>
        </w:rPr>
        <w:t>: выпишите цитаты, характеризующие рассказчика, что в тексте говорится о его возрасте? Опишите его внешность, поведение, характер.</w:t>
      </w:r>
    </w:p>
    <w:p w:rsidR="00F6781F" w:rsidRDefault="00F6781F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781F">
        <w:rPr>
          <w:rFonts w:ascii="Times New Roman" w:hAnsi="Times New Roman" w:cs="Times New Roman"/>
          <w:sz w:val="28"/>
          <w:szCs w:val="28"/>
        </w:rPr>
        <w:t xml:space="preserve">Свадьба хороша; она </w:t>
      </w:r>
      <w:r w:rsidRPr="00F6781F">
        <w:rPr>
          <w:rFonts w:ascii="Times New Roman" w:hAnsi="Times New Roman" w:cs="Times New Roman"/>
          <w:sz w:val="28"/>
          <w:szCs w:val="28"/>
          <w:u w:val="single"/>
        </w:rPr>
        <w:t>мне очень понравилась</w:t>
      </w:r>
      <w:r w:rsidRPr="00F6781F">
        <w:rPr>
          <w:rFonts w:ascii="Times New Roman" w:hAnsi="Times New Roman" w:cs="Times New Roman"/>
          <w:sz w:val="28"/>
          <w:szCs w:val="28"/>
        </w:rPr>
        <w:t xml:space="preserve">, но другое происшествие </w:t>
      </w:r>
      <w:r w:rsidRPr="00F6781F">
        <w:rPr>
          <w:rFonts w:ascii="Times New Roman" w:hAnsi="Times New Roman" w:cs="Times New Roman"/>
          <w:sz w:val="28"/>
          <w:szCs w:val="28"/>
          <w:u w:val="single"/>
        </w:rPr>
        <w:t>лучше</w:t>
      </w:r>
      <w:r w:rsidRPr="00F678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6781F" w:rsidRDefault="00F6781F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781F">
        <w:rPr>
          <w:rFonts w:ascii="Times New Roman" w:hAnsi="Times New Roman" w:cs="Times New Roman"/>
          <w:sz w:val="28"/>
          <w:szCs w:val="28"/>
          <w:u w:val="single"/>
        </w:rPr>
        <w:t>Не знаю,</w:t>
      </w:r>
      <w:r w:rsidRPr="00F6781F">
        <w:rPr>
          <w:rFonts w:ascii="Times New Roman" w:hAnsi="Times New Roman" w:cs="Times New Roman"/>
          <w:sz w:val="28"/>
          <w:szCs w:val="28"/>
        </w:rPr>
        <w:t xml:space="preserve"> каким образом, смотря на эту свадьбу, я вспомнил про эту елку.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6781F" w:rsidRDefault="00F6781F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781F">
        <w:rPr>
          <w:rFonts w:ascii="Times New Roman" w:hAnsi="Times New Roman" w:cs="Times New Roman"/>
          <w:sz w:val="28"/>
          <w:szCs w:val="28"/>
        </w:rPr>
        <w:t xml:space="preserve">Я был человек </w:t>
      </w:r>
      <w:r w:rsidRPr="00F6781F">
        <w:rPr>
          <w:rFonts w:ascii="Times New Roman" w:hAnsi="Times New Roman" w:cs="Times New Roman"/>
          <w:sz w:val="28"/>
          <w:szCs w:val="28"/>
          <w:u w:val="single"/>
        </w:rPr>
        <w:t>посторонний</w:t>
      </w:r>
      <w:r w:rsidRPr="00F6781F">
        <w:rPr>
          <w:rFonts w:ascii="Times New Roman" w:hAnsi="Times New Roman" w:cs="Times New Roman"/>
          <w:sz w:val="28"/>
          <w:szCs w:val="28"/>
        </w:rPr>
        <w:t xml:space="preserve">; </w:t>
      </w:r>
      <w:r w:rsidRPr="00F6781F">
        <w:rPr>
          <w:rFonts w:ascii="Times New Roman" w:hAnsi="Times New Roman" w:cs="Times New Roman"/>
          <w:sz w:val="28"/>
          <w:szCs w:val="28"/>
          <w:u w:val="single"/>
        </w:rPr>
        <w:t>материй у меня не было никаких</w:t>
      </w:r>
      <w:r w:rsidRPr="00F6781F">
        <w:rPr>
          <w:rFonts w:ascii="Times New Roman" w:hAnsi="Times New Roman" w:cs="Times New Roman"/>
          <w:sz w:val="28"/>
          <w:szCs w:val="28"/>
        </w:rPr>
        <w:t>, и потому я провел вечер довольно независимо.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6781F" w:rsidRDefault="00F6781F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781F">
        <w:rPr>
          <w:rFonts w:ascii="Times New Roman" w:hAnsi="Times New Roman" w:cs="Times New Roman"/>
          <w:sz w:val="28"/>
          <w:szCs w:val="28"/>
          <w:u w:val="single"/>
        </w:rPr>
        <w:t>понравился</w:t>
      </w:r>
      <w:r w:rsidRPr="00F6781F">
        <w:rPr>
          <w:rFonts w:ascii="Times New Roman" w:hAnsi="Times New Roman" w:cs="Times New Roman"/>
          <w:sz w:val="28"/>
          <w:szCs w:val="28"/>
        </w:rPr>
        <w:t xml:space="preserve"> мне еще один господин</w:t>
      </w:r>
      <w:r>
        <w:rPr>
          <w:rFonts w:ascii="Times New Roman" w:hAnsi="Times New Roman" w:cs="Times New Roman"/>
          <w:sz w:val="28"/>
          <w:szCs w:val="28"/>
        </w:rPr>
        <w:t xml:space="preserve">» (о Юлиане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Мастаковиче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A7A1D" w:rsidRDefault="00FA7A1D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A7A1D">
        <w:rPr>
          <w:rFonts w:ascii="Times New Roman" w:hAnsi="Times New Roman" w:cs="Times New Roman"/>
          <w:sz w:val="28"/>
          <w:szCs w:val="28"/>
        </w:rPr>
        <w:t xml:space="preserve">Мне как-то стало </w:t>
      </w:r>
      <w:r w:rsidRPr="00FA7A1D">
        <w:rPr>
          <w:rFonts w:ascii="Times New Roman" w:hAnsi="Times New Roman" w:cs="Times New Roman"/>
          <w:sz w:val="28"/>
          <w:szCs w:val="28"/>
          <w:u w:val="single"/>
        </w:rPr>
        <w:t>страшно</w:t>
      </w:r>
      <w:r w:rsidRPr="00FA7A1D">
        <w:rPr>
          <w:rFonts w:ascii="Times New Roman" w:hAnsi="Times New Roman" w:cs="Times New Roman"/>
          <w:sz w:val="28"/>
          <w:szCs w:val="28"/>
        </w:rPr>
        <w:t xml:space="preserve"> в присутствии такого лица, и потому, полюбовавшись на детей, я ушел в маленькую гостиную, которая была совершенно пуста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A7A1D" w:rsidRDefault="00FA7A1D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FA7A1D">
        <w:rPr>
          <w:rFonts w:ascii="Times New Roman" w:hAnsi="Times New Roman" w:cs="Times New Roman"/>
          <w:sz w:val="28"/>
          <w:szCs w:val="28"/>
        </w:rPr>
        <w:t xml:space="preserve">я </w:t>
      </w:r>
      <w:r w:rsidRPr="00FA7A1D">
        <w:rPr>
          <w:rFonts w:ascii="Times New Roman" w:hAnsi="Times New Roman" w:cs="Times New Roman"/>
          <w:sz w:val="28"/>
          <w:szCs w:val="28"/>
          <w:u w:val="single"/>
        </w:rPr>
        <w:t>не мог не подивиться</w:t>
      </w:r>
      <w:r w:rsidRPr="00FA7A1D">
        <w:rPr>
          <w:rFonts w:ascii="Times New Roman" w:hAnsi="Times New Roman" w:cs="Times New Roman"/>
          <w:sz w:val="28"/>
          <w:szCs w:val="28"/>
        </w:rPr>
        <w:t xml:space="preserve"> мудрости хозяев при раздаче детских подарков.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A7A1D" w:rsidRDefault="00FA7A1D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A7A1D">
        <w:rPr>
          <w:rFonts w:ascii="Times New Roman" w:hAnsi="Times New Roman" w:cs="Times New Roman"/>
          <w:sz w:val="28"/>
          <w:szCs w:val="28"/>
        </w:rPr>
        <w:t xml:space="preserve">Я </w:t>
      </w:r>
      <w:r w:rsidRPr="00FA7A1D">
        <w:rPr>
          <w:rFonts w:ascii="Times New Roman" w:hAnsi="Times New Roman" w:cs="Times New Roman"/>
          <w:sz w:val="28"/>
          <w:szCs w:val="28"/>
          <w:u w:val="single"/>
        </w:rPr>
        <w:t>очень люблю наблюдать</w:t>
      </w:r>
      <w:r w:rsidRPr="00FA7A1D">
        <w:rPr>
          <w:rFonts w:ascii="Times New Roman" w:hAnsi="Times New Roman" w:cs="Times New Roman"/>
          <w:sz w:val="28"/>
          <w:szCs w:val="28"/>
        </w:rPr>
        <w:t xml:space="preserve"> за детьми. Чрезвычайно </w:t>
      </w:r>
      <w:r w:rsidRPr="00FA7A1D">
        <w:rPr>
          <w:rFonts w:ascii="Times New Roman" w:hAnsi="Times New Roman" w:cs="Times New Roman"/>
          <w:sz w:val="28"/>
          <w:szCs w:val="28"/>
          <w:u w:val="single"/>
        </w:rPr>
        <w:t>любопытно</w:t>
      </w:r>
      <w:r w:rsidRPr="00FA7A1D">
        <w:rPr>
          <w:rFonts w:ascii="Times New Roman" w:hAnsi="Times New Roman" w:cs="Times New Roman"/>
          <w:sz w:val="28"/>
          <w:szCs w:val="28"/>
        </w:rPr>
        <w:t xml:space="preserve"> в них первое, самостоятельное проявление в жизни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A7A1D">
        <w:rPr>
          <w:rFonts w:ascii="Times New Roman" w:hAnsi="Times New Roman" w:cs="Times New Roman"/>
          <w:sz w:val="28"/>
          <w:szCs w:val="28"/>
        </w:rPr>
        <w:t>.</w:t>
      </w:r>
    </w:p>
    <w:p w:rsidR="00FA7A1D" w:rsidRDefault="00FA7A1D" w:rsidP="00F32BDA">
      <w:pPr>
        <w:pStyle w:val="a3"/>
        <w:numPr>
          <w:ilvl w:val="0"/>
          <w:numId w:val="7"/>
        </w:num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A7A1D">
        <w:rPr>
          <w:rFonts w:ascii="Times New Roman" w:hAnsi="Times New Roman" w:cs="Times New Roman"/>
          <w:sz w:val="28"/>
          <w:szCs w:val="28"/>
        </w:rPr>
        <w:t xml:space="preserve">Я тоже </w:t>
      </w:r>
      <w:r w:rsidRPr="00FA7A1D">
        <w:rPr>
          <w:rFonts w:ascii="Times New Roman" w:hAnsi="Times New Roman" w:cs="Times New Roman"/>
          <w:sz w:val="28"/>
          <w:szCs w:val="28"/>
          <w:u w:val="single"/>
        </w:rPr>
        <w:t>не мог утерпеть</w:t>
      </w:r>
      <w:r w:rsidRPr="00FA7A1D">
        <w:rPr>
          <w:rFonts w:ascii="Times New Roman" w:hAnsi="Times New Roman" w:cs="Times New Roman"/>
          <w:sz w:val="28"/>
          <w:szCs w:val="28"/>
        </w:rPr>
        <w:t xml:space="preserve"> и </w:t>
      </w:r>
      <w:r w:rsidRPr="00FA7A1D">
        <w:rPr>
          <w:rFonts w:ascii="Times New Roman" w:hAnsi="Times New Roman" w:cs="Times New Roman"/>
          <w:sz w:val="28"/>
          <w:szCs w:val="28"/>
          <w:u w:val="single"/>
        </w:rPr>
        <w:t xml:space="preserve">захохотал </w:t>
      </w:r>
      <w:r w:rsidRPr="00FA7A1D">
        <w:rPr>
          <w:rFonts w:ascii="Times New Roman" w:hAnsi="Times New Roman" w:cs="Times New Roman"/>
          <w:sz w:val="28"/>
          <w:szCs w:val="28"/>
        </w:rPr>
        <w:t>ему прямо в глаза.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A7A1D" w:rsidRDefault="00FA7A1D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Юлиан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называет рассказчика «странный молодой человек»? Что странного с точки зрения взрослых вы в нем заметили?</w:t>
      </w:r>
      <w:r w:rsidR="00F240C2">
        <w:rPr>
          <w:rFonts w:ascii="Times New Roman" w:hAnsi="Times New Roman" w:cs="Times New Roman"/>
          <w:sz w:val="28"/>
          <w:szCs w:val="28"/>
        </w:rPr>
        <w:t xml:space="preserve"> Почему его слова нельзя понимать буквально?</w:t>
      </w:r>
    </w:p>
    <w:p w:rsidR="00F240C2" w:rsidRDefault="00F240C2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выполнение работ в группах отводится около 15 -20 мин. </w:t>
      </w:r>
    </w:p>
    <w:p w:rsidR="00F240C2" w:rsidRDefault="00F240C2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070D0">
        <w:rPr>
          <w:rFonts w:ascii="Times New Roman" w:hAnsi="Times New Roman" w:cs="Times New Roman"/>
          <w:sz w:val="28"/>
          <w:szCs w:val="28"/>
        </w:rPr>
        <w:t>Этап реализации выводов работы в группах. В результате на доске появляется опорная схема к рассказу.</w:t>
      </w:r>
    </w:p>
    <w:p w:rsidR="003F4C4A" w:rsidRDefault="003F4C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54F6C" wp14:editId="0214AB72">
                <wp:simplePos x="0" y="0"/>
                <wp:positionH relativeFrom="page">
                  <wp:posOffset>2943225</wp:posOffset>
                </wp:positionH>
                <wp:positionV relativeFrom="paragraph">
                  <wp:posOffset>43180</wp:posOffset>
                </wp:positionV>
                <wp:extent cx="1895475" cy="4333875"/>
                <wp:effectExtent l="19050" t="38100" r="47625" b="28575"/>
                <wp:wrapNone/>
                <wp:docPr id="3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43338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4C4A" w:rsidRPr="00C42258" w:rsidRDefault="003F4C4A" w:rsidP="003F4C4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54F6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" o:spid="_x0000_s1026" type="#_x0000_t5" style="position:absolute;left:0;text-align:left;margin-left:231.75pt;margin-top:3.4pt;width:149.25pt;height:3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" fillcolor="#5b9bd5 [3204]" strokecolor="#1f4d78 [1604]" strokeweight="1pt">
                <v:textbox>
                  <w:txbxContent>
                    <w:p w:rsidR="003F4C4A" w:rsidRPr="00C42258" w:rsidRDefault="003F4C4A" w:rsidP="003F4C4A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F4C4A" w:rsidRP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F4C4A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ab/>
      </w:r>
      <w:r w:rsidRPr="003F4C4A">
        <w:rPr>
          <w:rFonts w:ascii="Times New Roman" w:hAnsi="Times New Roman" w:cs="Times New Roman"/>
          <w:b/>
          <w:sz w:val="28"/>
          <w:szCs w:val="28"/>
        </w:rPr>
        <w:t>Большие</w:t>
      </w:r>
    </w:p>
    <w:p w:rsid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</w:t>
      </w:r>
      <w:r>
        <w:rPr>
          <w:rFonts w:ascii="Times New Roman" w:hAnsi="Times New Roman" w:cs="Times New Roman"/>
          <w:sz w:val="28"/>
          <w:szCs w:val="28"/>
        </w:rPr>
        <w:tab/>
        <w:t>тревога</w:t>
      </w:r>
    </w:p>
    <w:p w:rsid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Веселье</w:t>
      </w:r>
      <w:r>
        <w:rPr>
          <w:rFonts w:ascii="Times New Roman" w:hAnsi="Times New Roman" w:cs="Times New Roman"/>
          <w:sz w:val="28"/>
          <w:szCs w:val="28"/>
        </w:rPr>
        <w:tab/>
        <w:t>уныние</w:t>
      </w:r>
    </w:p>
    <w:p w:rsid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Радость</w:t>
      </w:r>
      <w:r>
        <w:rPr>
          <w:rFonts w:ascii="Times New Roman" w:hAnsi="Times New Roman" w:cs="Times New Roman"/>
          <w:sz w:val="28"/>
          <w:szCs w:val="28"/>
        </w:rPr>
        <w:tab/>
        <w:t>ревность</w:t>
      </w:r>
    </w:p>
    <w:p w:rsid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Печаль</w:t>
      </w:r>
      <w:r>
        <w:rPr>
          <w:rFonts w:ascii="Times New Roman" w:hAnsi="Times New Roman" w:cs="Times New Roman"/>
          <w:sz w:val="28"/>
          <w:szCs w:val="28"/>
        </w:rPr>
        <w:tab/>
        <w:t>презрение</w:t>
      </w:r>
    </w:p>
    <w:p w:rsid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Нежность</w:t>
      </w:r>
      <w:r>
        <w:rPr>
          <w:rFonts w:ascii="Times New Roman" w:hAnsi="Times New Roman" w:cs="Times New Roman"/>
          <w:sz w:val="28"/>
          <w:szCs w:val="28"/>
        </w:rPr>
        <w:tab/>
        <w:t>возбуждение</w:t>
      </w:r>
    </w:p>
    <w:p w:rsidR="003F4C4A" w:rsidRDefault="003F4C4A" w:rsidP="00F32BDA">
      <w:pPr>
        <w:tabs>
          <w:tab w:val="left" w:pos="667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Симпатия</w:t>
      </w:r>
      <w:r>
        <w:rPr>
          <w:rFonts w:ascii="Times New Roman" w:hAnsi="Times New Roman" w:cs="Times New Roman"/>
          <w:sz w:val="28"/>
          <w:szCs w:val="28"/>
        </w:rPr>
        <w:tab/>
        <w:t>агрессия</w:t>
      </w:r>
    </w:p>
    <w:p w:rsidR="003F4C4A" w:rsidRPr="00325A36" w:rsidRDefault="005426CD" w:rsidP="00F32BDA">
      <w:pPr>
        <w:tabs>
          <w:tab w:val="left" w:pos="667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5A36">
        <w:rPr>
          <w:rFonts w:ascii="Times New Roman" w:hAnsi="Times New Roman" w:cs="Times New Roman"/>
          <w:b/>
          <w:sz w:val="28"/>
          <w:szCs w:val="28"/>
        </w:rPr>
        <w:t>Д</w:t>
      </w:r>
      <w:r w:rsidR="00325A36" w:rsidRPr="00325A36">
        <w:rPr>
          <w:rFonts w:ascii="Times New Roman" w:hAnsi="Times New Roman" w:cs="Times New Roman"/>
          <w:b/>
          <w:sz w:val="28"/>
          <w:szCs w:val="28"/>
        </w:rPr>
        <w:t>евочка</w:t>
      </w:r>
      <w:r>
        <w:rPr>
          <w:rFonts w:ascii="Times New Roman" w:hAnsi="Times New Roman" w:cs="Times New Roman"/>
          <w:b/>
          <w:sz w:val="28"/>
          <w:szCs w:val="28"/>
        </w:rPr>
        <w:t>, как ангел</w:t>
      </w:r>
      <w:r w:rsidR="00325A36">
        <w:rPr>
          <w:rFonts w:ascii="Times New Roman" w:hAnsi="Times New Roman" w:cs="Times New Roman"/>
          <w:b/>
          <w:sz w:val="28"/>
          <w:szCs w:val="28"/>
        </w:rPr>
        <w:tab/>
        <w:t xml:space="preserve">Юлиан </w:t>
      </w:r>
      <w:proofErr w:type="spellStart"/>
      <w:r w:rsidR="00325A36">
        <w:rPr>
          <w:rFonts w:ascii="Times New Roman" w:hAnsi="Times New Roman" w:cs="Times New Roman"/>
          <w:b/>
          <w:sz w:val="28"/>
          <w:szCs w:val="28"/>
        </w:rPr>
        <w:t>Мастакович</w:t>
      </w:r>
      <w:proofErr w:type="spellEnd"/>
    </w:p>
    <w:p w:rsidR="003F4C4A" w:rsidRPr="003F4C4A" w:rsidRDefault="003F4C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F4C4A" w:rsidRPr="003F4C4A" w:rsidRDefault="003F4C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F4C4A" w:rsidRPr="003F4C4A" w:rsidRDefault="003F4C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F4C4A" w:rsidRPr="003F4C4A" w:rsidRDefault="003F4C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F4C4A" w:rsidRDefault="003F4C4A" w:rsidP="00F32BDA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C42258" w:rsidRPr="00325A36" w:rsidRDefault="003F4C4A" w:rsidP="00F32BDA">
      <w:pPr>
        <w:tabs>
          <w:tab w:val="left" w:pos="313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25A36">
        <w:rPr>
          <w:rFonts w:ascii="Times New Roman" w:hAnsi="Times New Roman" w:cs="Times New Roman"/>
          <w:b/>
          <w:sz w:val="28"/>
          <w:szCs w:val="28"/>
        </w:rPr>
        <w:t xml:space="preserve">Рассказчик: </w:t>
      </w:r>
    </w:p>
    <w:p w:rsidR="00F240C2" w:rsidRDefault="003F4C4A" w:rsidP="00F32BDA">
      <w:pPr>
        <w:tabs>
          <w:tab w:val="left" w:pos="3135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</w:t>
      </w:r>
    </w:p>
    <w:p w:rsidR="003F4C4A" w:rsidRDefault="00C42258" w:rsidP="00F32BDA">
      <w:pPr>
        <w:tabs>
          <w:tab w:val="left" w:pos="3135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F4C4A">
        <w:rPr>
          <w:rFonts w:ascii="Times New Roman" w:hAnsi="Times New Roman" w:cs="Times New Roman"/>
          <w:sz w:val="28"/>
          <w:szCs w:val="28"/>
        </w:rPr>
        <w:t>тыд</w:t>
      </w:r>
    </w:p>
    <w:p w:rsidR="00C42258" w:rsidRDefault="00C42258" w:rsidP="00F32BDA">
      <w:pPr>
        <w:tabs>
          <w:tab w:val="left" w:pos="3135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отвращение</w:t>
      </w:r>
    </w:p>
    <w:p w:rsidR="00C42258" w:rsidRDefault="00C42258" w:rsidP="00F32BDA">
      <w:pPr>
        <w:tabs>
          <w:tab w:val="left" w:pos="313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можем абсолютно точно сказать, что дорого рассказчику, да и самому автору: ему дорог мир детства. </w:t>
      </w:r>
      <w:r w:rsidRPr="00735D2B">
        <w:rPr>
          <w:rFonts w:ascii="Times New Roman" w:hAnsi="Times New Roman" w:cs="Times New Roman"/>
          <w:b/>
          <w:sz w:val="28"/>
          <w:szCs w:val="28"/>
        </w:rPr>
        <w:t xml:space="preserve">Детство для Достоевского – «бытие </w:t>
      </w:r>
      <w:r w:rsidRPr="00735D2B">
        <w:rPr>
          <w:rFonts w:ascii="Times New Roman" w:hAnsi="Times New Roman" w:cs="Times New Roman"/>
          <w:b/>
          <w:sz w:val="28"/>
          <w:szCs w:val="28"/>
        </w:rPr>
        <w:lastRenderedPageBreak/>
        <w:t>личности в гармонии с собой и миром» (</w:t>
      </w:r>
      <w:proofErr w:type="spellStart"/>
      <w:r w:rsidRPr="00735D2B">
        <w:rPr>
          <w:rFonts w:ascii="Times New Roman" w:hAnsi="Times New Roman" w:cs="Times New Roman"/>
          <w:b/>
          <w:sz w:val="28"/>
          <w:szCs w:val="28"/>
        </w:rPr>
        <w:t>Акелькина</w:t>
      </w:r>
      <w:proofErr w:type="spellEnd"/>
      <w:r w:rsidRPr="00735D2B">
        <w:rPr>
          <w:rFonts w:ascii="Times New Roman" w:hAnsi="Times New Roman" w:cs="Times New Roman"/>
          <w:b/>
          <w:sz w:val="28"/>
          <w:szCs w:val="28"/>
        </w:rPr>
        <w:t xml:space="preserve"> Е. А.)</w:t>
      </w:r>
      <w:r w:rsidR="00735D2B" w:rsidRPr="00735D2B">
        <w:rPr>
          <w:rFonts w:ascii="Times New Roman" w:hAnsi="Times New Roman" w:cs="Times New Roman"/>
          <w:b/>
          <w:sz w:val="28"/>
          <w:szCs w:val="28"/>
        </w:rPr>
        <w:t>, оно же обнаруживает нарушение цельности бытия.</w:t>
      </w:r>
      <w:r w:rsidR="005D336B">
        <w:rPr>
          <w:rFonts w:ascii="Times New Roman" w:hAnsi="Times New Roman" w:cs="Times New Roman"/>
          <w:b/>
          <w:sz w:val="28"/>
          <w:szCs w:val="28"/>
        </w:rPr>
        <w:t xml:space="preserve"> Детская чистота, искренность, непосредственность – вот идеал автора. Несвоевременное разрушение этого мира </w:t>
      </w:r>
      <w:r w:rsidR="00CC43D5">
        <w:rPr>
          <w:rFonts w:ascii="Times New Roman" w:hAnsi="Times New Roman" w:cs="Times New Roman"/>
          <w:b/>
          <w:sz w:val="28"/>
          <w:szCs w:val="28"/>
        </w:rPr>
        <w:t>–</w:t>
      </w:r>
      <w:r w:rsidR="005D336B">
        <w:rPr>
          <w:rFonts w:ascii="Times New Roman" w:hAnsi="Times New Roman" w:cs="Times New Roman"/>
          <w:b/>
          <w:sz w:val="28"/>
          <w:szCs w:val="28"/>
        </w:rPr>
        <w:t xml:space="preserve"> преступление</w:t>
      </w:r>
      <w:r w:rsidR="00CC43D5">
        <w:rPr>
          <w:rFonts w:ascii="Times New Roman" w:hAnsi="Times New Roman" w:cs="Times New Roman"/>
          <w:b/>
          <w:sz w:val="28"/>
          <w:szCs w:val="28"/>
        </w:rPr>
        <w:t>, на которое легко идут взрослые ради материальной выгоды.</w:t>
      </w:r>
    </w:p>
    <w:p w:rsidR="00735D2B" w:rsidRDefault="00325A36" w:rsidP="00F32BDA">
      <w:pPr>
        <w:tabs>
          <w:tab w:val="left" w:pos="313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5.Именно на детской елке взрослые совершают выгодную сделку – договариваются о свадьбе, которая состоится через 5 лет. Посмотрите на репродукцию картины известного русского художника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В.В.Пукирева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«Неравный брак» (1862 г.) Можно ли использовать ее как иллюстрацию к рассказу «Елка и свадьба»?</w:t>
      </w:r>
      <w:r w:rsidR="00777710">
        <w:rPr>
          <w:rFonts w:ascii="Times New Roman" w:hAnsi="Times New Roman" w:cs="Times New Roman"/>
          <w:sz w:val="28"/>
          <w:szCs w:val="28"/>
        </w:rPr>
        <w:t xml:space="preserve"> Сопоставьте описание жениха и невесты в рассказе и их изображение на картине; найдите сходства и различия.</w:t>
      </w:r>
    </w:p>
    <w:p w:rsidR="00777710" w:rsidRDefault="00777710" w:rsidP="00F32BDA">
      <w:pPr>
        <w:tabs>
          <w:tab w:val="left" w:pos="313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 художественной литературе и зарубежной, и русской в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веке был популярен жанр святочных (или рождественских) рассказов. Традиционный святочный рассказ имел светлый, радостный финал, в котором добро побеждало зло часто с участием вышних сил</w:t>
      </w:r>
      <w:r w:rsidR="001E1B1F">
        <w:rPr>
          <w:rFonts w:ascii="Times New Roman" w:hAnsi="Times New Roman" w:cs="Times New Roman"/>
          <w:sz w:val="28"/>
          <w:szCs w:val="28"/>
        </w:rPr>
        <w:t xml:space="preserve"> («Щелкунчик»)</w:t>
      </w:r>
      <w:r>
        <w:rPr>
          <w:rFonts w:ascii="Times New Roman" w:hAnsi="Times New Roman" w:cs="Times New Roman"/>
          <w:sz w:val="28"/>
          <w:szCs w:val="28"/>
        </w:rPr>
        <w:t xml:space="preserve">. Но русские писатели создавали </w:t>
      </w:r>
      <w:r w:rsidR="001E1B1F">
        <w:rPr>
          <w:rFonts w:ascii="Times New Roman" w:hAnsi="Times New Roman" w:cs="Times New Roman"/>
          <w:sz w:val="28"/>
          <w:szCs w:val="28"/>
        </w:rPr>
        <w:t>более реалистичные произведения, в которых присутствовали не только евангельские мотивы, но и описывались события реальной жизни, нередки были и трагические финалы. Как вы думаете, можно ли назвать рассказ «Ёлка и свадьба» святочным? Почему?</w:t>
      </w:r>
    </w:p>
    <w:p w:rsidR="001E1B1F" w:rsidRDefault="001E1B1F" w:rsidP="00F32BDA">
      <w:pPr>
        <w:tabs>
          <w:tab w:val="left" w:pos="313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7.Рефлексия</w:t>
      </w:r>
      <w:r w:rsidR="004A7DD9">
        <w:rPr>
          <w:rFonts w:ascii="Times New Roman" w:hAnsi="Times New Roman" w:cs="Times New Roman"/>
          <w:sz w:val="28"/>
          <w:szCs w:val="28"/>
        </w:rPr>
        <w:t xml:space="preserve">. А теперь напишите, какие чувства вы испытали по отношению к героям Достоевского (рыженький мальчик, задумчивая девочка, Юлиан </w:t>
      </w:r>
      <w:proofErr w:type="spellStart"/>
      <w:r w:rsidR="004A7DD9">
        <w:rPr>
          <w:rFonts w:ascii="Times New Roman" w:hAnsi="Times New Roman" w:cs="Times New Roman"/>
          <w:sz w:val="28"/>
          <w:szCs w:val="28"/>
        </w:rPr>
        <w:t>Мастакович</w:t>
      </w:r>
      <w:proofErr w:type="spellEnd"/>
      <w:r w:rsidR="004A7DD9">
        <w:rPr>
          <w:rFonts w:ascii="Times New Roman" w:hAnsi="Times New Roman" w:cs="Times New Roman"/>
          <w:sz w:val="28"/>
          <w:szCs w:val="28"/>
        </w:rPr>
        <w:t>, рассказчик)</w:t>
      </w:r>
      <w:r w:rsidR="0065656A">
        <w:rPr>
          <w:rFonts w:ascii="Times New Roman" w:hAnsi="Times New Roman" w:cs="Times New Roman"/>
          <w:sz w:val="28"/>
          <w:szCs w:val="28"/>
        </w:rPr>
        <w:t>?</w:t>
      </w:r>
    </w:p>
    <w:p w:rsidR="00CC43D5" w:rsidRDefault="0065656A" w:rsidP="00F32BDA">
      <w:pPr>
        <w:tabs>
          <w:tab w:val="left" w:pos="313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8.Домашняя работа: Опишите все события от лица девочки, рыженького мальчика или Юлиана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Мастаковича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 выбору). </w:t>
      </w:r>
    </w:p>
    <w:p w:rsidR="00CC43D5" w:rsidRDefault="00CC43D5" w:rsidP="00F32BDA">
      <w:pPr>
        <w:tabs>
          <w:tab w:val="left" w:pos="313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CC43D5" w:rsidRDefault="00CC43D5" w:rsidP="00F32BDA">
      <w:pPr>
        <w:tabs>
          <w:tab w:val="left" w:pos="3135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CC43D5" w:rsidRDefault="00C60399" w:rsidP="00C60399">
      <w:pPr>
        <w:pStyle w:val="a3"/>
        <w:numPr>
          <w:ilvl w:val="0"/>
          <w:numId w:val="11"/>
        </w:num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C60399">
        <w:rPr>
          <w:rFonts w:ascii="Times New Roman" w:hAnsi="Times New Roman" w:cs="Times New Roman"/>
          <w:sz w:val="28"/>
          <w:szCs w:val="28"/>
        </w:rPr>
        <w:t>Ф.М.Достоевский</w:t>
      </w:r>
      <w:proofErr w:type="spellEnd"/>
      <w:r w:rsidRPr="00C60399">
        <w:rPr>
          <w:rFonts w:ascii="Times New Roman" w:hAnsi="Times New Roman" w:cs="Times New Roman"/>
          <w:sz w:val="28"/>
          <w:szCs w:val="28"/>
        </w:rPr>
        <w:t xml:space="preserve"> «Ёлка и свадьба» (Из записок неизвестного). 1848г.</w:t>
      </w:r>
    </w:p>
    <w:p w:rsidR="00C60399" w:rsidRDefault="00C60399" w:rsidP="00C60399">
      <w:pPr>
        <w:pStyle w:val="a3"/>
        <w:numPr>
          <w:ilvl w:val="0"/>
          <w:numId w:val="11"/>
        </w:num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 w:rsidRPr="00CC43D5">
        <w:rPr>
          <w:rFonts w:ascii="Times New Roman" w:hAnsi="Times New Roman" w:cs="Times New Roman"/>
          <w:sz w:val="28"/>
          <w:szCs w:val="28"/>
        </w:rPr>
        <w:t>Мочульский К. Достоевский. Жизнь и творчество. Париж: YMCA-PRESS, 1947. 561 с</w:t>
      </w:r>
    </w:p>
    <w:p w:rsidR="00C60399" w:rsidRDefault="00C60399" w:rsidP="00C60399">
      <w:pPr>
        <w:pStyle w:val="a3"/>
        <w:numPr>
          <w:ilvl w:val="0"/>
          <w:numId w:val="11"/>
        </w:num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CC43D5">
        <w:rPr>
          <w:rFonts w:ascii="Times New Roman" w:hAnsi="Times New Roman" w:cs="Times New Roman"/>
          <w:sz w:val="28"/>
          <w:szCs w:val="28"/>
        </w:rPr>
        <w:t>Акелькина</w:t>
      </w:r>
      <w:proofErr w:type="spellEnd"/>
      <w:r w:rsidRPr="00CC43D5">
        <w:rPr>
          <w:rFonts w:ascii="Times New Roman" w:hAnsi="Times New Roman" w:cs="Times New Roman"/>
          <w:sz w:val="28"/>
          <w:szCs w:val="28"/>
        </w:rPr>
        <w:t xml:space="preserve"> Е. А. Елка и свадьба // Достоевский: Сочинения, письма, документы: Словарь-справочник. </w:t>
      </w:r>
      <w:proofErr w:type="gramStart"/>
      <w:r w:rsidRPr="00CC43D5">
        <w:rPr>
          <w:rFonts w:ascii="Times New Roman" w:hAnsi="Times New Roman" w:cs="Times New Roman"/>
          <w:sz w:val="28"/>
          <w:szCs w:val="28"/>
        </w:rPr>
        <w:t>СПб.,</w:t>
      </w:r>
      <w:proofErr w:type="gramEnd"/>
      <w:r w:rsidRPr="00CC43D5">
        <w:rPr>
          <w:rFonts w:ascii="Times New Roman" w:hAnsi="Times New Roman" w:cs="Times New Roman"/>
          <w:sz w:val="28"/>
          <w:szCs w:val="28"/>
        </w:rPr>
        <w:t xml:space="preserve"> 2008. С. 68–70.</w:t>
      </w:r>
    </w:p>
    <w:p w:rsidR="00CC43D5" w:rsidRPr="00C60399" w:rsidRDefault="00C60399" w:rsidP="00C60399">
      <w:pPr>
        <w:pStyle w:val="a3"/>
        <w:numPr>
          <w:ilvl w:val="0"/>
          <w:numId w:val="11"/>
        </w:num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 w:rsidRPr="00C60399">
        <w:rPr>
          <w:rFonts w:ascii="Times New Roman" w:hAnsi="Times New Roman" w:cs="Times New Roman"/>
          <w:sz w:val="28"/>
          <w:szCs w:val="28"/>
        </w:rPr>
        <w:t xml:space="preserve">Развитие эмоционального интеллекта школьников: этапы работы, техники и диагностики / Методические рекомендации   для </w:t>
      </w:r>
      <w:proofErr w:type="gramStart"/>
      <w:r w:rsidRPr="00C60399">
        <w:rPr>
          <w:rFonts w:ascii="Times New Roman" w:hAnsi="Times New Roman" w:cs="Times New Roman"/>
          <w:sz w:val="28"/>
          <w:szCs w:val="28"/>
        </w:rPr>
        <w:t>педагогов./</w:t>
      </w:r>
      <w:proofErr w:type="gramEnd"/>
      <w:r w:rsidRPr="00C60399">
        <w:rPr>
          <w:rFonts w:ascii="Times New Roman" w:hAnsi="Times New Roman" w:cs="Times New Roman"/>
          <w:sz w:val="28"/>
          <w:szCs w:val="28"/>
        </w:rPr>
        <w:t xml:space="preserve"> Под ред. </w:t>
      </w:r>
      <w:proofErr w:type="spellStart"/>
      <w:r w:rsidRPr="00C60399">
        <w:rPr>
          <w:rFonts w:ascii="Times New Roman" w:hAnsi="Times New Roman" w:cs="Times New Roman"/>
          <w:sz w:val="28"/>
          <w:szCs w:val="28"/>
        </w:rPr>
        <w:t>О.Е.Морозовой</w:t>
      </w:r>
      <w:proofErr w:type="spellEnd"/>
      <w:r w:rsidRPr="00C60399">
        <w:rPr>
          <w:rFonts w:ascii="Times New Roman" w:hAnsi="Times New Roman" w:cs="Times New Roman"/>
          <w:sz w:val="28"/>
          <w:szCs w:val="28"/>
        </w:rPr>
        <w:t>. – 51 с.</w:t>
      </w:r>
    </w:p>
    <w:p w:rsidR="0065656A" w:rsidRPr="00CC43D5" w:rsidRDefault="0065656A" w:rsidP="00CC43D5">
      <w:pPr>
        <w:pStyle w:val="a3"/>
        <w:numPr>
          <w:ilvl w:val="0"/>
          <w:numId w:val="9"/>
        </w:num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 w:rsidRPr="00CC43D5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65656A" w:rsidRPr="00777710" w:rsidRDefault="0065656A" w:rsidP="0065656A">
      <w:pPr>
        <w:tabs>
          <w:tab w:val="left" w:pos="31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Приложение1</w:t>
      </w:r>
    </w:p>
    <w:p w:rsidR="00735D2B" w:rsidRDefault="00735D2B" w:rsidP="00C42258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</w:p>
    <w:p w:rsidR="003F4C4A" w:rsidRPr="00735D2B" w:rsidRDefault="0065656A" w:rsidP="00735D2B">
      <w:r>
        <w:rPr>
          <w:noProof/>
          <w:lang w:eastAsia="ru-RU"/>
        </w:rPr>
        <w:drawing>
          <wp:inline distT="0" distB="0" distL="0" distR="0" wp14:anchorId="2C1BEC06" wp14:editId="1DED0334">
            <wp:extent cx="5940425" cy="8205212"/>
            <wp:effectExtent l="0" t="0" r="3175" b="5715"/>
            <wp:docPr id="6" name="Рисунок 6" descr="https://avatars.mds.yandex.net/get-zen_doc/3381150/pub_60bdef1dbcbf42494efcacd8_60bdef2d7b0ba72b6fb489ef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3381150/pub_60bdef1dbcbf42494efcacd8_60bdef2d7b0ba72b6fb489ef/scale_24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5D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297815</wp:posOffset>
                </wp:positionV>
                <wp:extent cx="0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42B03" id="Прямая соединительная линия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95pt,23.45pt" to="181.9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" strokecolor="#5b9bd5 [3204]" strokeweight=".5pt">
                <v:stroke joinstyle="miter"/>
              </v:line>
            </w:pict>
          </mc:Fallback>
        </mc:AlternateContent>
      </w:r>
    </w:p>
    <w:p w:rsidR="003F4C4A" w:rsidRDefault="008549EE" w:rsidP="00735D2B">
      <w:pPr>
        <w:rPr>
          <w:rStyle w:val="a5"/>
          <w:rFonts w:ascii="Tahoma" w:hAnsi="Tahoma" w:cs="Tahoma"/>
          <w:color w:val="000000"/>
          <w:shd w:val="clear" w:color="auto" w:fill="FFF3D9"/>
        </w:rPr>
      </w:pPr>
      <w:r>
        <w:rPr>
          <w:rStyle w:val="a5"/>
          <w:rFonts w:ascii="Tahoma" w:hAnsi="Tahoma" w:cs="Tahoma"/>
          <w:color w:val="000000"/>
          <w:shd w:val="clear" w:color="auto" w:fill="FFF3D9"/>
        </w:rPr>
        <w:t xml:space="preserve">Ф. М. Достоевский. Карандашный портрет работы К. А. </w:t>
      </w:r>
      <w:proofErr w:type="spellStart"/>
      <w:r>
        <w:rPr>
          <w:rStyle w:val="a5"/>
          <w:rFonts w:ascii="Tahoma" w:hAnsi="Tahoma" w:cs="Tahoma"/>
          <w:color w:val="000000"/>
          <w:shd w:val="clear" w:color="auto" w:fill="FFF3D9"/>
        </w:rPr>
        <w:t>Трутовского</w:t>
      </w:r>
      <w:proofErr w:type="spellEnd"/>
      <w:r>
        <w:rPr>
          <w:rStyle w:val="a5"/>
          <w:rFonts w:ascii="Tahoma" w:hAnsi="Tahoma" w:cs="Tahoma"/>
          <w:color w:val="000000"/>
          <w:shd w:val="clear" w:color="auto" w:fill="FFF3D9"/>
        </w:rPr>
        <w:t>. 1847</w:t>
      </w:r>
    </w:p>
    <w:p w:rsidR="008549EE" w:rsidRDefault="008549EE" w:rsidP="00735D2B">
      <w:r>
        <w:rPr>
          <w:noProof/>
          <w:lang w:eastAsia="ru-RU"/>
        </w:rPr>
        <w:lastRenderedPageBreak/>
        <w:drawing>
          <wp:inline distT="0" distB="0" distL="0" distR="0" wp14:anchorId="4F5CF4B0" wp14:editId="0175EDC8">
            <wp:extent cx="5940425" cy="75526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9EE" w:rsidRDefault="008549EE" w:rsidP="008549EE"/>
    <w:p w:rsidR="008549EE" w:rsidRPr="008549EE" w:rsidRDefault="008549EE" w:rsidP="008549E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549EE">
        <w:rPr>
          <w:rFonts w:ascii="Times New Roman" w:hAnsi="Times New Roman" w:cs="Times New Roman"/>
          <w:sz w:val="28"/>
          <w:szCs w:val="28"/>
        </w:rPr>
        <w:t>В.В.Пукирев</w:t>
      </w:r>
      <w:proofErr w:type="spellEnd"/>
      <w:r w:rsidRPr="008549EE">
        <w:rPr>
          <w:rFonts w:ascii="Times New Roman" w:hAnsi="Times New Roman" w:cs="Times New Roman"/>
          <w:sz w:val="28"/>
          <w:szCs w:val="28"/>
        </w:rPr>
        <w:t xml:space="preserve"> «Неравный брак» 1862г.</w:t>
      </w:r>
    </w:p>
    <w:sectPr w:rsidR="008549EE" w:rsidRPr="008549E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3" w:rsidRDefault="00056BB3" w:rsidP="00C60399">
      <w:pPr>
        <w:spacing w:after="0" w:line="240" w:lineRule="auto"/>
      </w:pPr>
      <w:r>
        <w:separator/>
      </w:r>
    </w:p>
  </w:endnote>
  <w:endnote w:type="continuationSeparator" w:id="0">
    <w:p w:rsidR="00056BB3" w:rsidRDefault="00056BB3" w:rsidP="00C6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399" w:rsidRDefault="00C60399">
    <w:pPr>
      <w:pStyle w:val="a8"/>
      <w:tabs>
        <w:tab w:val="left" w:pos="5130"/>
      </w:tabs>
    </w:pPr>
    <w:r>
      <w:rPr>
        <w:noProof/>
        <w:color w:val="808080" w:themeColor="background1" w:themeShade="80"/>
      </w:rPr>
      <mc:AlternateContent>
        <mc:Choice Requires="wps">
          <w:drawing>
            <wp:anchor distT="0" distB="0" distL="182880" distR="182880" simplePos="0" relativeHeight="251660288" behindDoc="0" locked="0" layoutInCell="1" allowOverlap="1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page">
                    <wp14:pctPosVOffset>91000</wp14:pctPosVOffset>
                  </wp:positionV>
                </mc:Choice>
                <mc:Fallback>
                  <wp:positionV relativeFrom="page">
                    <wp:posOffset>9729470</wp:posOffset>
                  </wp:positionV>
                </mc:Fallback>
              </mc:AlternateContent>
              <wp:extent cx="457200" cy="320634"/>
              <wp:effectExtent l="0" t="0" r="0" b="3810"/>
              <wp:wrapNone/>
              <wp:docPr id="41" name="Прямоугольник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63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60399" w:rsidRDefault="00C60399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Прямоугольник 41" o:spid="_x0000_s1027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" fillcolor="black [3213]" stroked="f" strokeweight="3pt">
              <v:textbox>
                <w:txbxContent>
                  <w:p w:rsidR="00C60399" w:rsidRDefault="00C60399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2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  <w:color w:val="808080" w:themeColor="background1" w:themeShade="80"/>
      </w:rPr>
      <mc:AlternateContent>
        <mc:Choice Requires="wpg">
          <w:drawing>
            <wp:anchor distT="0" distB="0" distL="182880" distR="182880" simplePos="0" relativeHeight="251659264" behindDoc="1" locked="0" layoutInCell="1" allowOverlap="1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page">
                    <wp14:pctPosVOffset>9500</wp14:pctPosVOffset>
                  </wp:positionV>
                </mc:Choice>
                <mc:Fallback>
                  <wp:positionV relativeFrom="page">
                    <wp:posOffset>1015365</wp:posOffset>
                  </wp:positionV>
                </mc:Fallback>
              </mc:AlternateContent>
              <wp:extent cx="457200" cy="8229600"/>
              <wp:effectExtent l="0" t="0" r="0" b="635"/>
              <wp:wrapNone/>
              <wp:docPr id="42" name="Группа 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7200" cy="8229600"/>
                        <a:chOff x="0" y="0"/>
                        <a:chExt cx="457200" cy="8229600"/>
                      </a:xfrm>
                    </wpg:grpSpPr>
                    <wps:wsp>
                      <wps:cNvPr id="43" name="Прямоугольник 43"/>
                      <wps:cNvSpPr/>
                      <wps:spPr>
                        <a:xfrm>
                          <a:off x="439387" y="0"/>
                          <a:ext cx="17813" cy="8229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Текстовое поле 44"/>
                      <wps:cNvSpPr txBox="1"/>
                      <wps:spPr>
                        <a:xfrm>
                          <a:off x="0" y="0"/>
                          <a:ext cx="457200" cy="822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Дата"/>
                              <w:tag w:val=""/>
                              <w:id w:val="93294062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C60399" w:rsidRDefault="00C60399"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>[Дата]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page">
                <wp14:pctHeight>82000</wp14:pctHeight>
              </wp14:sizeRelV>
            </wp:anchor>
          </w:drawing>
        </mc:Choice>
        <mc:Fallback>
          <w:pict>
            <v:group id="Группа 42" o:spid="_x0000_s1028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">
              <v:rect id="Прямоугольник 43" o:spid="_x0000_s1029" style="position:absolute;left:4393;width:179;height:822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yMMA&#10;AADbAAAADwAAAGRycy9kb3ducmV2LnhtbESP3YrCMBSE7wXfIRzBG9F0/UOqUXRVEG/8fYBDc2yL&#10;zUlponbffiMIXg4z8w0zW9SmEE+qXG5ZwU8vAkGcWJ1zquB62XYnIJxH1lhYJgV/5GAxbzZmGGv7&#10;4hM9zz4VAcIuRgWZ92UspUsyMuh6tiQO3s1WBn2QVSp1ha8AN4XsR9FYGsw5LGRY0m9Gyf38MAou&#10;h+N4s81H3C/v6+UwGa06m/1KqXarXk5BeKr9N/xp77SC4QD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nbyMMAAADbAAAADwAAAAAAAAAAAAAAAACYAgAAZHJzL2Rv&#10;d25yZXYueG1sUEsFBgAAAAAEAAQA9QAAAIgDAAAAAA=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44" o:spid="_x0000_s1030" type="#_x0000_t202" style="position:absolute;width:4572;height:82296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iKcUA&#10;AADbAAAADwAAAGRycy9kb3ducmV2LnhtbESPT2vCQBTE70K/w/IKXopuKqG0aTbSVpSeCv5BPT6y&#10;r0lI9m3YXTV+e7dQ8DjMzG+YfD6YTpzJ+caygudpAoK4tLrhSsFuu5y8gvABWWNnmRRcycO8eBjl&#10;mGl74TWdN6ESEcI+QwV1CH0mpS9rMuintieO3q91BkOUrpLa4SXCTSdnSfIiDTYcF2rs6aumst2c&#10;jILPrnULuh4Wq73e6Z+nNh3etkelxo/DxzuIQEO4h//b31pBmsLfl/gD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SIpxQAAANsAAAAPAAAAAAAAAAAAAAAAAJgCAABkcnMv&#10;ZG93bnJldi54bWxQSwUGAAAAAAQABAD1AAAAigMAAAAA&#10;" filled="f" stroked="f" strokeweight=".5pt">
                <v:textbox style="layout-flow:vertical;mso-layout-flow-alt:bottom-to-top" inset="14.4pt,,,10.8pt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Дата"/>
                        <w:tag w:val=""/>
                        <w:id w:val="93294062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.M.yyyy"/>
                          <w:lid w:val="ru-RU"/>
                          <w:storeMappedDataAs w:val="dateTime"/>
                          <w:calendar w:val="gregorian"/>
                        </w:date>
                      </w:sdtPr>
                      <w:sdtContent>
                        <w:p w:rsidR="00C60399" w:rsidRDefault="00C60399">
                          <w:pPr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>[Дата]</w:t>
                          </w:r>
                        </w:p>
                      </w:sdtContent>
                    </w:sdt>
                  </w:txbxContent>
                </v:textbox>
              </v:shape>
              <w10:wrap anchorx="margin" anchory="page"/>
            </v:group>
          </w:pict>
        </mc:Fallback>
      </mc:AlternateContent>
    </w:r>
  </w:p>
  <w:p w:rsidR="00C60399" w:rsidRDefault="00C6039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3" w:rsidRDefault="00056BB3" w:rsidP="00C60399">
      <w:pPr>
        <w:spacing w:after="0" w:line="240" w:lineRule="auto"/>
      </w:pPr>
      <w:r>
        <w:separator/>
      </w:r>
    </w:p>
  </w:footnote>
  <w:footnote w:type="continuationSeparator" w:id="0">
    <w:p w:rsidR="00056BB3" w:rsidRDefault="00056BB3" w:rsidP="00C60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B02EF"/>
    <w:multiLevelType w:val="hybridMultilevel"/>
    <w:tmpl w:val="6F3A83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9C0C26"/>
    <w:multiLevelType w:val="hybridMultilevel"/>
    <w:tmpl w:val="8CCC0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60DBC"/>
    <w:multiLevelType w:val="hybridMultilevel"/>
    <w:tmpl w:val="3426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45AE3"/>
    <w:multiLevelType w:val="hybridMultilevel"/>
    <w:tmpl w:val="E9CA9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DC2E96"/>
    <w:multiLevelType w:val="hybridMultilevel"/>
    <w:tmpl w:val="CEB8F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FF07D4"/>
    <w:multiLevelType w:val="hybridMultilevel"/>
    <w:tmpl w:val="EEE2E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E6187C"/>
    <w:multiLevelType w:val="hybridMultilevel"/>
    <w:tmpl w:val="EC900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77A52C9"/>
    <w:multiLevelType w:val="hybridMultilevel"/>
    <w:tmpl w:val="84984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8154F"/>
    <w:multiLevelType w:val="hybridMultilevel"/>
    <w:tmpl w:val="46EAD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072B2"/>
    <w:multiLevelType w:val="hybridMultilevel"/>
    <w:tmpl w:val="E834CAB0"/>
    <w:lvl w:ilvl="0" w:tplc="0419000F">
      <w:start w:val="1"/>
      <w:numFmt w:val="decimal"/>
      <w:lvlText w:val="%1."/>
      <w:lvlJc w:val="left"/>
      <w:pPr>
        <w:ind w:left="7185" w:hanging="360"/>
      </w:pPr>
    </w:lvl>
    <w:lvl w:ilvl="1" w:tplc="04190019" w:tentative="1">
      <w:start w:val="1"/>
      <w:numFmt w:val="lowerLetter"/>
      <w:lvlText w:val="%2."/>
      <w:lvlJc w:val="left"/>
      <w:pPr>
        <w:ind w:left="7905" w:hanging="360"/>
      </w:pPr>
    </w:lvl>
    <w:lvl w:ilvl="2" w:tplc="0419001B" w:tentative="1">
      <w:start w:val="1"/>
      <w:numFmt w:val="lowerRoman"/>
      <w:lvlText w:val="%3."/>
      <w:lvlJc w:val="right"/>
      <w:pPr>
        <w:ind w:left="8625" w:hanging="180"/>
      </w:pPr>
    </w:lvl>
    <w:lvl w:ilvl="3" w:tplc="0419000F" w:tentative="1">
      <w:start w:val="1"/>
      <w:numFmt w:val="decimal"/>
      <w:lvlText w:val="%4."/>
      <w:lvlJc w:val="left"/>
      <w:pPr>
        <w:ind w:left="9345" w:hanging="360"/>
      </w:pPr>
    </w:lvl>
    <w:lvl w:ilvl="4" w:tplc="04190019" w:tentative="1">
      <w:start w:val="1"/>
      <w:numFmt w:val="lowerLetter"/>
      <w:lvlText w:val="%5."/>
      <w:lvlJc w:val="left"/>
      <w:pPr>
        <w:ind w:left="10065" w:hanging="360"/>
      </w:pPr>
    </w:lvl>
    <w:lvl w:ilvl="5" w:tplc="0419001B" w:tentative="1">
      <w:start w:val="1"/>
      <w:numFmt w:val="lowerRoman"/>
      <w:lvlText w:val="%6."/>
      <w:lvlJc w:val="right"/>
      <w:pPr>
        <w:ind w:left="10785" w:hanging="180"/>
      </w:pPr>
    </w:lvl>
    <w:lvl w:ilvl="6" w:tplc="0419000F" w:tentative="1">
      <w:start w:val="1"/>
      <w:numFmt w:val="decimal"/>
      <w:lvlText w:val="%7."/>
      <w:lvlJc w:val="left"/>
      <w:pPr>
        <w:ind w:left="11505" w:hanging="360"/>
      </w:pPr>
    </w:lvl>
    <w:lvl w:ilvl="7" w:tplc="04190019" w:tentative="1">
      <w:start w:val="1"/>
      <w:numFmt w:val="lowerLetter"/>
      <w:lvlText w:val="%8."/>
      <w:lvlJc w:val="left"/>
      <w:pPr>
        <w:ind w:left="12225" w:hanging="360"/>
      </w:pPr>
    </w:lvl>
    <w:lvl w:ilvl="8" w:tplc="0419001B" w:tentative="1">
      <w:start w:val="1"/>
      <w:numFmt w:val="lowerRoman"/>
      <w:lvlText w:val="%9."/>
      <w:lvlJc w:val="right"/>
      <w:pPr>
        <w:ind w:left="12945" w:hanging="180"/>
      </w:pPr>
    </w:lvl>
  </w:abstractNum>
  <w:abstractNum w:abstractNumId="10">
    <w:nsid w:val="7C0E725B"/>
    <w:multiLevelType w:val="hybridMultilevel"/>
    <w:tmpl w:val="BD8C141C"/>
    <w:lvl w:ilvl="0" w:tplc="0419000F">
      <w:start w:val="1"/>
      <w:numFmt w:val="decimal"/>
      <w:lvlText w:val="%1."/>
      <w:lvlJc w:val="left"/>
      <w:pPr>
        <w:ind w:left="4305" w:hanging="360"/>
      </w:pPr>
    </w:lvl>
    <w:lvl w:ilvl="1" w:tplc="04190019" w:tentative="1">
      <w:start w:val="1"/>
      <w:numFmt w:val="lowerLetter"/>
      <w:lvlText w:val="%2."/>
      <w:lvlJc w:val="left"/>
      <w:pPr>
        <w:ind w:left="5025" w:hanging="360"/>
      </w:pPr>
    </w:lvl>
    <w:lvl w:ilvl="2" w:tplc="0419001B" w:tentative="1">
      <w:start w:val="1"/>
      <w:numFmt w:val="lowerRoman"/>
      <w:lvlText w:val="%3."/>
      <w:lvlJc w:val="right"/>
      <w:pPr>
        <w:ind w:left="5745" w:hanging="180"/>
      </w:pPr>
    </w:lvl>
    <w:lvl w:ilvl="3" w:tplc="0419000F" w:tentative="1">
      <w:start w:val="1"/>
      <w:numFmt w:val="decimal"/>
      <w:lvlText w:val="%4."/>
      <w:lvlJc w:val="left"/>
      <w:pPr>
        <w:ind w:left="6465" w:hanging="360"/>
      </w:pPr>
    </w:lvl>
    <w:lvl w:ilvl="4" w:tplc="04190019" w:tentative="1">
      <w:start w:val="1"/>
      <w:numFmt w:val="lowerLetter"/>
      <w:lvlText w:val="%5."/>
      <w:lvlJc w:val="left"/>
      <w:pPr>
        <w:ind w:left="7185" w:hanging="360"/>
      </w:pPr>
    </w:lvl>
    <w:lvl w:ilvl="5" w:tplc="0419001B" w:tentative="1">
      <w:start w:val="1"/>
      <w:numFmt w:val="lowerRoman"/>
      <w:lvlText w:val="%6."/>
      <w:lvlJc w:val="right"/>
      <w:pPr>
        <w:ind w:left="7905" w:hanging="180"/>
      </w:pPr>
    </w:lvl>
    <w:lvl w:ilvl="6" w:tplc="0419000F" w:tentative="1">
      <w:start w:val="1"/>
      <w:numFmt w:val="decimal"/>
      <w:lvlText w:val="%7."/>
      <w:lvlJc w:val="left"/>
      <w:pPr>
        <w:ind w:left="8625" w:hanging="360"/>
      </w:pPr>
    </w:lvl>
    <w:lvl w:ilvl="7" w:tplc="04190019" w:tentative="1">
      <w:start w:val="1"/>
      <w:numFmt w:val="lowerLetter"/>
      <w:lvlText w:val="%8."/>
      <w:lvlJc w:val="left"/>
      <w:pPr>
        <w:ind w:left="9345" w:hanging="360"/>
      </w:pPr>
    </w:lvl>
    <w:lvl w:ilvl="8" w:tplc="0419001B" w:tentative="1">
      <w:start w:val="1"/>
      <w:numFmt w:val="lowerRoman"/>
      <w:lvlText w:val="%9."/>
      <w:lvlJc w:val="right"/>
      <w:pPr>
        <w:ind w:left="10065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19"/>
    <w:rsid w:val="00056BB3"/>
    <w:rsid w:val="001E1B1F"/>
    <w:rsid w:val="001E65C8"/>
    <w:rsid w:val="001F429B"/>
    <w:rsid w:val="00205B19"/>
    <w:rsid w:val="00240FF0"/>
    <w:rsid w:val="00260404"/>
    <w:rsid w:val="00325A36"/>
    <w:rsid w:val="003C2138"/>
    <w:rsid w:val="003F4C4A"/>
    <w:rsid w:val="0043144C"/>
    <w:rsid w:val="00460AAF"/>
    <w:rsid w:val="00481D01"/>
    <w:rsid w:val="004A7DD9"/>
    <w:rsid w:val="005426CD"/>
    <w:rsid w:val="005505E7"/>
    <w:rsid w:val="005D336B"/>
    <w:rsid w:val="005F3DC4"/>
    <w:rsid w:val="0065656A"/>
    <w:rsid w:val="006B21C2"/>
    <w:rsid w:val="00723608"/>
    <w:rsid w:val="00735D2B"/>
    <w:rsid w:val="00777710"/>
    <w:rsid w:val="00784614"/>
    <w:rsid w:val="00794C8F"/>
    <w:rsid w:val="008549EE"/>
    <w:rsid w:val="008C2E30"/>
    <w:rsid w:val="009B4099"/>
    <w:rsid w:val="009C0986"/>
    <w:rsid w:val="009E6D09"/>
    <w:rsid w:val="009F7D04"/>
    <w:rsid w:val="00B1233F"/>
    <w:rsid w:val="00B14E1D"/>
    <w:rsid w:val="00B45B4A"/>
    <w:rsid w:val="00B4677E"/>
    <w:rsid w:val="00B645A3"/>
    <w:rsid w:val="00C24FEC"/>
    <w:rsid w:val="00C42258"/>
    <w:rsid w:val="00C60399"/>
    <w:rsid w:val="00C85876"/>
    <w:rsid w:val="00C91928"/>
    <w:rsid w:val="00CC43D5"/>
    <w:rsid w:val="00D409CF"/>
    <w:rsid w:val="00D766DD"/>
    <w:rsid w:val="00DD7B27"/>
    <w:rsid w:val="00E969B3"/>
    <w:rsid w:val="00F00B05"/>
    <w:rsid w:val="00F070D0"/>
    <w:rsid w:val="00F15DD5"/>
    <w:rsid w:val="00F240C2"/>
    <w:rsid w:val="00F32BDA"/>
    <w:rsid w:val="00F36B76"/>
    <w:rsid w:val="00F6781F"/>
    <w:rsid w:val="00FA7A1D"/>
    <w:rsid w:val="00FD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468AA-1641-444C-A20D-DCCBAFE3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60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0B05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8549EE"/>
    <w:rPr>
      <w:i/>
      <w:iCs/>
    </w:rPr>
  </w:style>
  <w:style w:type="paragraph" w:styleId="a6">
    <w:name w:val="header"/>
    <w:basedOn w:val="a"/>
    <w:link w:val="a7"/>
    <w:uiPriority w:val="99"/>
    <w:unhideWhenUsed/>
    <w:rsid w:val="00C60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0399"/>
  </w:style>
  <w:style w:type="paragraph" w:styleId="a8">
    <w:name w:val="footer"/>
    <w:basedOn w:val="a"/>
    <w:link w:val="a9"/>
    <w:uiPriority w:val="99"/>
    <w:unhideWhenUsed/>
    <w:rsid w:val="00C60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0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cloud.mail.ru/stock/NAyGmxxLxv15EEg4dogcs3D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2051</Words>
  <Characters>11695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2021-11-02T17:29:00Z</dcterms:created>
  <dcterms:modified xsi:type="dcterms:W3CDTF">2021-11-03T07:41:00Z</dcterms:modified>
</cp:coreProperties>
</file>