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09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2D89">
        <w:rPr>
          <w:rFonts w:ascii="Times New Roman" w:hAnsi="Times New Roman" w:cs="Times New Roman"/>
          <w:b/>
          <w:bCs/>
          <w:sz w:val="24"/>
          <w:szCs w:val="24"/>
        </w:rPr>
        <w:t>Разработка занятия на тему</w:t>
      </w:r>
      <w:proofErr w:type="gramStart"/>
      <w:r w:rsidRPr="007A2D8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A2D89">
        <w:rPr>
          <w:rFonts w:ascii="Times New Roman" w:hAnsi="Times New Roman" w:cs="Times New Roman"/>
          <w:b/>
          <w:bCs/>
          <w:sz w:val="24"/>
          <w:szCs w:val="24"/>
        </w:rPr>
        <w:t xml:space="preserve"> «Роль органов слуха в жизни человека» с использованием  заданий по формированию </w:t>
      </w: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7A2D89">
        <w:rPr>
          <w:rFonts w:ascii="Times New Roman" w:hAnsi="Times New Roman" w:cs="Times New Roman"/>
          <w:b/>
          <w:bCs/>
          <w:sz w:val="24"/>
          <w:szCs w:val="24"/>
        </w:rPr>
        <w:t>ункциональной грамотности</w:t>
      </w:r>
      <w:proofErr w:type="gramStart"/>
      <w:r w:rsidRPr="007A2D89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7A2D89">
        <w:rPr>
          <w:rFonts w:ascii="Times New Roman" w:hAnsi="Times New Roman" w:cs="Times New Roman"/>
          <w:b/>
          <w:bCs/>
          <w:sz w:val="24"/>
          <w:szCs w:val="24"/>
        </w:rPr>
        <w:t xml:space="preserve"> на уроках биологии.</w:t>
      </w:r>
    </w:p>
    <w:p w:rsidR="004A3B3E" w:rsidRPr="00C750D1" w:rsidRDefault="004A3B3E" w:rsidP="004A3B3E">
      <w:pPr>
        <w:spacing w:after="0" w:line="240" w:lineRule="auto"/>
        <w:ind w:left="283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750D1">
        <w:rPr>
          <w:rFonts w:ascii="Times New Roman" w:hAnsi="Times New Roman" w:cs="Times New Roman"/>
          <w:sz w:val="24"/>
          <w:szCs w:val="24"/>
        </w:rPr>
        <w:t>Масагутова</w:t>
      </w:r>
      <w:proofErr w:type="spellEnd"/>
      <w:r w:rsidRPr="00C750D1">
        <w:rPr>
          <w:rFonts w:ascii="Times New Roman" w:hAnsi="Times New Roman" w:cs="Times New Roman"/>
          <w:sz w:val="24"/>
          <w:szCs w:val="24"/>
        </w:rPr>
        <w:t xml:space="preserve"> З.Р.- учитель биологии </w:t>
      </w:r>
    </w:p>
    <w:p w:rsidR="004A3B3E" w:rsidRDefault="004A3B3E" w:rsidP="004A3B3E">
      <w:pPr>
        <w:spacing w:after="0" w:line="240" w:lineRule="auto"/>
        <w:ind w:left="2832"/>
        <w:jc w:val="center"/>
        <w:rPr>
          <w:rFonts w:ascii="Times New Roman" w:hAnsi="Times New Roman" w:cs="Times New Roman"/>
          <w:sz w:val="24"/>
          <w:szCs w:val="24"/>
        </w:rPr>
      </w:pPr>
      <w:r w:rsidRPr="00C750D1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</w:t>
      </w:r>
    </w:p>
    <w:p w:rsidR="004A3B3E" w:rsidRPr="00C750D1" w:rsidRDefault="004A3B3E" w:rsidP="004A3B3E">
      <w:pPr>
        <w:spacing w:after="0" w:line="240" w:lineRule="auto"/>
        <w:ind w:left="2832"/>
        <w:jc w:val="center"/>
        <w:rPr>
          <w:rFonts w:ascii="Times New Roman" w:hAnsi="Times New Roman" w:cs="Times New Roman"/>
          <w:sz w:val="24"/>
          <w:szCs w:val="24"/>
        </w:rPr>
      </w:pPr>
      <w:r w:rsidRPr="00C750D1">
        <w:rPr>
          <w:rFonts w:ascii="Times New Roman" w:hAnsi="Times New Roman" w:cs="Times New Roman"/>
          <w:sz w:val="24"/>
          <w:szCs w:val="24"/>
        </w:rPr>
        <w:t>учреждение « СОШ№3» г. Альметьевск</w:t>
      </w:r>
    </w:p>
    <w:p w:rsidR="009E3309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3309" w:rsidRPr="007A2D89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3309" w:rsidRPr="007A2D89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D89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2D89">
        <w:rPr>
          <w:rFonts w:ascii="Times New Roman" w:hAnsi="Times New Roman" w:cs="Times New Roman"/>
          <w:sz w:val="24"/>
          <w:szCs w:val="24"/>
        </w:rPr>
        <w:t xml:space="preserve"> Научно объяснять явления, включая: Применение естественнонаучных знаний для объяснения явлений; Создание и использование объяснительных моделей и </w:t>
      </w:r>
      <w:proofErr w:type="spellStart"/>
      <w:proofErr w:type="gramStart"/>
      <w:r w:rsidRPr="007A2D89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</w:p>
    <w:p w:rsidR="009E3309" w:rsidRPr="007A2D89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05A">
        <w:rPr>
          <w:rFonts w:ascii="Times New Roman" w:hAnsi="Times New Roman" w:cs="Times New Roman"/>
          <w:b/>
          <w:sz w:val="24"/>
          <w:szCs w:val="24"/>
        </w:rPr>
        <w:t>Задачи</w:t>
      </w:r>
      <w:r w:rsidRPr="007A2D8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3309" w:rsidRPr="007A2D89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D89">
        <w:rPr>
          <w:rFonts w:ascii="Times New Roman" w:hAnsi="Times New Roman" w:cs="Times New Roman"/>
          <w:sz w:val="24"/>
          <w:szCs w:val="24"/>
        </w:rPr>
        <w:t>1.Приобретение опыта ис</w:t>
      </w:r>
      <w:bookmarkStart w:id="0" w:name="_GoBack"/>
      <w:bookmarkEnd w:id="0"/>
      <w:r w:rsidRPr="007A2D89">
        <w:rPr>
          <w:rFonts w:ascii="Times New Roman" w:hAnsi="Times New Roman" w:cs="Times New Roman"/>
          <w:sz w:val="24"/>
          <w:szCs w:val="24"/>
        </w:rPr>
        <w:t>пользования методов биологической науки (предметный результат изучения биологии)</w:t>
      </w:r>
    </w:p>
    <w:p w:rsidR="009E3309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4FFF">
        <w:rPr>
          <w:rFonts w:ascii="Times New Roman" w:hAnsi="Times New Roman" w:cs="Times New Roman"/>
          <w:sz w:val="24"/>
          <w:szCs w:val="24"/>
        </w:rPr>
        <w:t>2.Определение понятий, создание обобщений, установление аналогии, классификация, установление причинно-следственных связей, построение логических рассуждений, умозаключений (индуктивных и дедуктивных, по аналогии) и получение выводов (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результат образования)</w:t>
      </w:r>
      <w:proofErr w:type="gramEnd"/>
    </w:p>
    <w:p w:rsidR="009E3309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309" w:rsidRPr="00420FE2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0FE2">
        <w:rPr>
          <w:rFonts w:ascii="Times New Roman" w:hAnsi="Times New Roman" w:cs="Times New Roman"/>
          <w:b/>
          <w:bCs/>
          <w:sz w:val="24"/>
          <w:szCs w:val="24"/>
        </w:rPr>
        <w:t>Ход урока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Изучение нового материала.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i/>
          <w:sz w:val="24"/>
          <w:szCs w:val="24"/>
        </w:rPr>
        <w:t>Оформление доски</w:t>
      </w:r>
      <w:r w:rsidRPr="00420FE2">
        <w:rPr>
          <w:rFonts w:ascii="Times New Roman" w:hAnsi="Times New Roman" w:cs="Times New Roman"/>
          <w:sz w:val="24"/>
          <w:szCs w:val="24"/>
        </w:rPr>
        <w:t>: выписать ведущие понятия (ушная раковина, барабанная перепонка, слуховые косточки, перепонка овального и круглого окна, костный лабиринт, улитка)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3.1 Значение слуха: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- Возможность воспринимать информацию на значительном расстоянии;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- Слуховой анализатор учувствует в формировании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членораздельной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 речь (слух + речь =средство общения между людьми);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.Работа с кейсами.</w:t>
      </w:r>
    </w:p>
    <w:p w:rsidR="009E3309" w:rsidRPr="00420FE2" w:rsidRDefault="009E3309" w:rsidP="009E3309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Прочитайте кейс и дайте  ответы на вопросы, заполните таблицу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1.Наружное ухо</w:t>
      </w:r>
      <w:r w:rsidRPr="00420FE2">
        <w:rPr>
          <w:rFonts w:ascii="Times New Roman" w:hAnsi="Times New Roman" w:cs="Times New Roman"/>
          <w:sz w:val="24"/>
          <w:szCs w:val="24"/>
        </w:rPr>
        <w:t xml:space="preserve"> состоит из ушной раковины и наружного слухового прохода. Покрытые кожей ушные раковины состоят из хряща. По форме ушные раковины сильно отличаются друг от друга и в этом вы можете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убедиться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 посмотрев на раздаточный материал (</w:t>
      </w:r>
      <w:r w:rsidRPr="00420FE2">
        <w:rPr>
          <w:rFonts w:ascii="Times New Roman" w:hAnsi="Times New Roman" w:cs="Times New Roman"/>
          <w:i/>
          <w:sz w:val="24"/>
          <w:szCs w:val="24"/>
        </w:rPr>
        <w:t>фотографии различных форм ушных</w:t>
      </w:r>
      <w:r w:rsidRPr="00420FE2">
        <w:rPr>
          <w:rFonts w:ascii="Times New Roman" w:hAnsi="Times New Roman" w:cs="Times New Roman"/>
          <w:sz w:val="24"/>
          <w:szCs w:val="24"/>
        </w:rPr>
        <w:t xml:space="preserve"> </w:t>
      </w:r>
      <w:r w:rsidRPr="00420FE2">
        <w:rPr>
          <w:rFonts w:ascii="Times New Roman" w:hAnsi="Times New Roman" w:cs="Times New Roman"/>
          <w:i/>
          <w:sz w:val="24"/>
          <w:szCs w:val="24"/>
        </w:rPr>
        <w:t>раковин, по мнению учёных, ухо похоже на зародыш</w:t>
      </w:r>
      <w:r w:rsidRPr="00420FE2">
        <w:rPr>
          <w:rFonts w:ascii="Times New Roman" w:hAnsi="Times New Roman" w:cs="Times New Roman"/>
          <w:sz w:val="24"/>
          <w:szCs w:val="24"/>
        </w:rPr>
        <w:t>). Они улавливают звуки и направляют их в слуховой проход. Он покрыт кожей и состоит из наружной хрящевой части и внутренней — костной. В глубине слухового прохода имеются волосы и кожные железы, выделяющие липкое желтое вещество, называемое ушной серой. Она задерживает пыль и уничтожает микроорганизмы. Внутренний конец наружного слухового прохода затянут барабанной перепонкой, которая преобразует воздушные звуковые волны в механические колебания.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2. </w:t>
      </w:r>
      <w:r w:rsidRPr="00420FE2">
        <w:rPr>
          <w:rFonts w:ascii="Times New Roman" w:hAnsi="Times New Roman" w:cs="Times New Roman"/>
          <w:b/>
          <w:sz w:val="24"/>
          <w:szCs w:val="24"/>
        </w:rPr>
        <w:t>Среднее ухо</w:t>
      </w:r>
      <w:r w:rsidRPr="00420FE2">
        <w:rPr>
          <w:rFonts w:ascii="Times New Roman" w:hAnsi="Times New Roman" w:cs="Times New Roman"/>
          <w:sz w:val="24"/>
          <w:szCs w:val="24"/>
        </w:rPr>
        <w:t xml:space="preserve"> представляет собой полость, заполненную воздухом. В ней имеются три слуховых косточки. Одна из них, молоточек, упирается в барабанную перепонку, вторая, стремечко, в перепонку овального окна, которое ведет во внутреннее ухо. Третья косточка, наковальня, находится между ними. Получается система костных рычагов, примерно в 20 раз увеличивающая силу воздействия колебаний барабанной перепонки.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Полость среднего уха с помощью слуховой трубы сообщается с полостью глотки. При глотании вход в слуховую трубу открывается, и давление воздуха в среднем ухе становится равным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атмосферному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>. Благодаря этому барабанная перепонка не выгибается в ту сторону, где давление меньше.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2. Внутреннее ухо</w:t>
      </w:r>
      <w:r w:rsidRPr="00420FE2">
        <w:rPr>
          <w:rFonts w:ascii="Times New Roman" w:hAnsi="Times New Roman" w:cs="Times New Roman"/>
          <w:sz w:val="24"/>
          <w:szCs w:val="24"/>
        </w:rPr>
        <w:t xml:space="preserve"> отделено от среднего костной пластинкой с двумя отверстиями — овальным и круглым. Они также затянуты перепонками. Внутреннее ухо представляет собой костный лабиринт, состоящий и канальцев, расположенных в глубине этого лабиринта, как в футляре, лабиринт. В нем имеется два разных органа: орган слуха орган </w:t>
      </w:r>
      <w:r w:rsidRPr="00420FE2">
        <w:rPr>
          <w:rFonts w:ascii="Times New Roman" w:hAnsi="Times New Roman" w:cs="Times New Roman"/>
          <w:sz w:val="24"/>
          <w:szCs w:val="24"/>
        </w:rPr>
        <w:lastRenderedPageBreak/>
        <w:t>равновесия — вестибулярный аппарат. Все полости лабиринта заполнены жидкостью.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   Орган слуха находится в улитке. Её спирально закрученный канал огибает горизонтальную ось в 2,5 – 2,75 оборота. Он разделен продольными перегородками на верхнюю и нижнюю части.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   Рецепторы слуха находятся в спиральном органе, расположенном в средней части канала.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Наполняющая его жидкость изолирована от остальной: колебания передаются через тонкие мембраны.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 Продольные колебания воздуха, несущие звук, вызывают механические колебания барабанной перепонки. С помощью слуховых косточек оно передаётся перепонке овального окна, а через нее — жидкости внутреннего уха. Эти колебания вызывают раздражение рецепторов спирального органа, возникающие возбуждения поступают в слуховую зону коры большого мозга и здесь формируются в слуховые ощущения. Каждое полушарие получает информацию от обоих ушей, благодаря чему становится возможным определять источник звука и его направление. Если звучащий предмет находится слева, то импульсы от левого уха приходят в мозг раньше, чем от правого. Эта небольшая разница во времени и позволяет не только определять направление, но и воспринимать звуковые источники из разных участков пространства. Такое звучание называется объемным или стереофоническим.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20FE2">
        <w:rPr>
          <w:rFonts w:ascii="Times New Roman" w:hAnsi="Times New Roman" w:cs="Times New Roman"/>
          <w:i/>
          <w:color w:val="000000"/>
          <w:sz w:val="24"/>
          <w:szCs w:val="24"/>
        </w:rPr>
        <w:t>Вопросы для кейса: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FE2">
        <w:rPr>
          <w:rFonts w:ascii="Times New Roman" w:hAnsi="Times New Roman" w:cs="Times New Roman"/>
          <w:color w:val="000000"/>
          <w:sz w:val="24"/>
          <w:szCs w:val="24"/>
        </w:rPr>
        <w:t xml:space="preserve">1.Проведите анализ текста. Какими отличительными особенностями обладает   слуховой </w:t>
      </w:r>
      <w:proofErr w:type="gramStart"/>
      <w:r w:rsidRPr="00420FE2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420FE2">
        <w:rPr>
          <w:rFonts w:ascii="Times New Roman" w:hAnsi="Times New Roman" w:cs="Times New Roman"/>
          <w:color w:val="000000"/>
          <w:sz w:val="24"/>
          <w:szCs w:val="24"/>
        </w:rPr>
        <w:t>анализатор) аппарата  человека?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FE2">
        <w:rPr>
          <w:rFonts w:ascii="Times New Roman" w:hAnsi="Times New Roman" w:cs="Times New Roman"/>
          <w:color w:val="000000"/>
          <w:sz w:val="24"/>
          <w:szCs w:val="24"/>
        </w:rPr>
        <w:t>2. Какие вопросы  рассматриваются по  продольным колебаниям воздуха в тексте?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FE2">
        <w:rPr>
          <w:rFonts w:ascii="Times New Roman" w:hAnsi="Times New Roman" w:cs="Times New Roman"/>
          <w:color w:val="000000"/>
          <w:sz w:val="24"/>
          <w:szCs w:val="24"/>
        </w:rPr>
        <w:t xml:space="preserve">3.Какое значение оказывает  «слепое пятно» в  аппарат зрения? 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FE2">
        <w:rPr>
          <w:rFonts w:ascii="Times New Roman" w:hAnsi="Times New Roman" w:cs="Times New Roman"/>
          <w:color w:val="000000"/>
          <w:sz w:val="24"/>
          <w:szCs w:val="24"/>
        </w:rPr>
        <w:t>6.Какое значение имеет   слух в жизни человека?</w:t>
      </w:r>
    </w:p>
    <w:p w:rsidR="009E3309" w:rsidRPr="00420FE2" w:rsidRDefault="009E3309" w:rsidP="009E330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7.Заполните таблицу: Строение и функции слухового анализатора. 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Особенности строения органа слуха.</w:t>
      </w:r>
    </w:p>
    <w:tbl>
      <w:tblPr>
        <w:tblpPr w:leftFromText="180" w:rightFromText="180" w:vertAnchor="text" w:horzAnchor="margin" w:tblpY="383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4"/>
        <w:gridCol w:w="1576"/>
        <w:gridCol w:w="2922"/>
        <w:gridCol w:w="3614"/>
      </w:tblGrid>
      <w:tr w:rsidR="009E3309" w:rsidRPr="00420FE2" w:rsidTr="003F4713">
        <w:trPr>
          <w:trHeight w:val="439"/>
        </w:trPr>
        <w:tc>
          <w:tcPr>
            <w:tcW w:w="166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Отдел уха</w:t>
            </w:r>
          </w:p>
        </w:tc>
        <w:tc>
          <w:tcPr>
            <w:tcW w:w="1576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Структура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Функции</w:t>
            </w:r>
          </w:p>
        </w:tc>
      </w:tr>
      <w:tr w:rsidR="009E3309" w:rsidRPr="00420FE2" w:rsidTr="003F4713">
        <w:trPr>
          <w:trHeight w:val="1661"/>
        </w:trPr>
        <w:tc>
          <w:tcPr>
            <w:tcW w:w="166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Наружное ухо</w:t>
            </w:r>
          </w:p>
        </w:tc>
        <w:tc>
          <w:tcPr>
            <w:tcW w:w="1576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Воздушная</w:t>
            </w: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 xml:space="preserve">Ушная раковина, </w:t>
            </w: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Слуховой проход,</w:t>
            </w: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Барабанная перепонка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Направление ушной раковиной звуковых колебаний в слуховой проход и превращение колебаний звуковой волны в механические колебания барабанной перепонки</w:t>
            </w:r>
          </w:p>
        </w:tc>
      </w:tr>
      <w:tr w:rsidR="009E3309" w:rsidRPr="00420FE2" w:rsidTr="003F4713">
        <w:trPr>
          <w:trHeight w:val="1125"/>
        </w:trPr>
        <w:tc>
          <w:tcPr>
            <w:tcW w:w="1664" w:type="dxa"/>
            <w:vMerge w:val="restart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Среднее ухо</w:t>
            </w:r>
          </w:p>
        </w:tc>
        <w:tc>
          <w:tcPr>
            <w:tcW w:w="1576" w:type="dxa"/>
            <w:vMerge w:val="restart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Воздушная</w:t>
            </w: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Слуховые косточки: молоточек, наковальня, стремечко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 помощью костных рычагов усиливаются механические колебания и передаются перепонке овального окна</w:t>
            </w:r>
          </w:p>
        </w:tc>
      </w:tr>
      <w:tr w:rsidR="009E3309" w:rsidRPr="00420FE2" w:rsidTr="003F4713">
        <w:trPr>
          <w:trHeight w:val="782"/>
        </w:trPr>
        <w:tc>
          <w:tcPr>
            <w:tcW w:w="1664" w:type="dxa"/>
            <w:vMerge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 xml:space="preserve">Слуховая труба (евстахиева) 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Уравнивается давление воздуха в среднем ухе с давлением наружного воздуха</w:t>
            </w:r>
          </w:p>
        </w:tc>
      </w:tr>
      <w:tr w:rsidR="009E3309" w:rsidRPr="00420FE2" w:rsidTr="003F4713">
        <w:trPr>
          <w:trHeight w:val="784"/>
        </w:trPr>
        <w:tc>
          <w:tcPr>
            <w:tcW w:w="1664" w:type="dxa"/>
            <w:vMerge w:val="restart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Внутреннее ухо</w:t>
            </w: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Жидкая</w:t>
            </w: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Перепонки овального и круглого окна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Способствуют передаче механических колебаний жидкости внутреннего уха</w:t>
            </w:r>
          </w:p>
        </w:tc>
      </w:tr>
      <w:tr w:rsidR="009E3309" w:rsidRPr="00420FE2" w:rsidTr="003F4713">
        <w:trPr>
          <w:trHeight w:val="1707"/>
        </w:trPr>
        <w:tc>
          <w:tcPr>
            <w:tcW w:w="1664" w:type="dxa"/>
            <w:vMerge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2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Улитка со слуховыми рецепторами</w:t>
            </w:r>
          </w:p>
        </w:tc>
        <w:tc>
          <w:tcPr>
            <w:tcW w:w="3614" w:type="dxa"/>
          </w:tcPr>
          <w:p w:rsidR="009E3309" w:rsidRPr="00420FE2" w:rsidRDefault="009E3309" w:rsidP="003F47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FE2">
              <w:rPr>
                <w:rFonts w:ascii="Times New Roman" w:hAnsi="Times New Roman" w:cs="Times New Roman"/>
                <w:sz w:val="24"/>
                <w:szCs w:val="24"/>
              </w:rPr>
              <w:t>Улавливает механические колебания жидкости    рецепторами органа слуха и полученную информацию в форме нервных импульсов направляет в мозг</w:t>
            </w:r>
          </w:p>
        </w:tc>
      </w:tr>
    </w:tbl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Экспериментальная площадка.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Самонаблюдение: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lastRenderedPageBreak/>
        <w:t>Задание №1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Докажите, что изменение давления в ротовой и носовой полостях приводят к изменению давления в среднем ухе. (1 способ – зажать нос и попытаться надуть щёки.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 При этом в ушах возникает неприятное ощущение. 2 способ – зажать нос не сильно и закрыть рот, сделать глотательное движение.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При этом ощущается толчок в барабанные перепонки).</w:t>
      </w:r>
      <w:proofErr w:type="gramEnd"/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Учитель</w:t>
      </w:r>
      <w:r w:rsidRPr="007F4FFF">
        <w:rPr>
          <w:rFonts w:ascii="Times New Roman" w:hAnsi="Times New Roman" w:cs="Times New Roman"/>
          <w:sz w:val="24"/>
          <w:szCs w:val="24"/>
        </w:rPr>
        <w:t>: Сегодня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>ы поговорим об одном из важных органов чувств человека-это слух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Как он устроен, какие функции он выполняет в жизни человека, мы знаем из курса Анатомии. Попробуем решить ситуации связанные с этими знаниями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На листах у вас представлена ситуация «Лучше слышать»,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котором необходимо выполнить 5 заданий. Приступая к работе, ознакомитесь с системой оценкой каждого задания, и заполните лист результатов и оцените,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вы знаете об органе слуха человека. Система оценки вывешены на доске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E3309" w:rsidRPr="007F4FFF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Ситуация «Лучше слышать»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Слух играет огромную роль в нашем восприятии мира. Именно поэтому так важно помочь людям, у которых возникают проблемы со слухом. Слух может ухудшиться у человека из-за болезни, длительного воздействия сильного шума, но чаще всего просто из-за возраста.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Во многих случаях человеку может помочь слуховой аппарат. Когда-то в качестве слухового аппарата использовалась так называемая слуховая труба (рис 1)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E97C82" wp14:editId="0F5A64F7">
            <wp:extent cx="2470946" cy="1390650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56" cy="139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Рисунок 1.</w:t>
      </w:r>
    </w:p>
    <w:p w:rsidR="009E3309" w:rsidRPr="007F4FFF" w:rsidRDefault="009E3309" w:rsidP="009E3309">
      <w:pPr>
        <w:spacing w:after="0" w:line="24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E01420" wp14:editId="4470D289">
            <wp:extent cx="3484071" cy="1958975"/>
            <wp:effectExtent l="0" t="0" r="254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357" cy="196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9" w:rsidRPr="007F4FFF" w:rsidRDefault="009E3309" w:rsidP="009E3309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Рисунок 2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На фотографии (рисунок 2) вы можете видеть выдающегося русского учёного и изобретателя К. Э. Циолковского, которому самодельная слуховая труба из жести помогала разговаривать с посетителями.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Задание 1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лагодаря каким свойствам звуковых волн слуховая труба помогала К. Э. Циолковскому разговаривать с посетителями?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Ответ:____________________________________________________________ __________________________________________________________________ __________________________________________________________________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Познакомьтесь с устройством современных слуховых аппаратов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749B37A" wp14:editId="217723C4">
            <wp:extent cx="3238310" cy="181927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2" cy="182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Современные слуховые аппараты, конечно, гораздо эффективнее и миниатюрнее, чем слуховая труба. И устройство их намного сложнее. Однако принцип действия большинства видов слуховых аппаратов довольно прост. Такие слуховые аппараты состоят из трёх основных частей: микрофона, усилителя и динамика. Микрофон принимает звук извне и преобразует его в электрический сигнал. Усилитель получает этот сигнал, увеличивает его мощность и передаёт в динамик, который преобразует электрический сигнал в звуковые волны, направляемые в слуховой проход. Может показаться, что слуховой аппарат не так уж сильно отличается от обычных наушников, через которые мы слушаем музыку. Но отличие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всё таки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есть.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бъясните, в чём состоит главное отличие слухового аппарата от обычных наушников.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Объяснение: __________________________________________________________________ __________________________________________________________________ __________________________________________________________________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proofErr w:type="gramStart"/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F4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>ассмотрите рисунок 4 , устройство слухового анализатора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A3E4E0" wp14:editId="14905AF1">
            <wp:extent cx="3619152" cy="2034540"/>
            <wp:effectExtent l="0" t="0" r="63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273" cy="203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Рисунок 4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На какие факторы не может повлиять слуховой аппарат, подающий усиленный звуковой сигнал в слуховой проход?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Выберите все верные варианты ответа</w:t>
      </w:r>
      <w:r w:rsidRPr="007F4FFF">
        <w:rPr>
          <w:rFonts w:ascii="Times New Roman" w:hAnsi="Times New Roman" w:cs="Times New Roman"/>
          <w:sz w:val="24"/>
          <w:szCs w:val="24"/>
        </w:rPr>
        <w:t>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A. Колебания барабанной перепонки.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B. Проходимость электрического сигнала по слуховому нерву.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C. Обработка звуковой информации в мозге.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D. Колебания жидкости в «улитке».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E. Чувствительность волосковых рецепторов.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Дайте ответ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_______________________________________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Задание 4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FD82E1" wp14:editId="1892B57A">
            <wp:extent cx="2784115" cy="15627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635" cy="157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Рисунок 5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Рассмотрите графи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рисунок 5) колебаний звуковой волны и ответе на вопросы: Можно ли на основании данных на графике, приведённом выше, сделать следующие утверждения? </w:t>
      </w:r>
      <w:r w:rsidRPr="007F4FFF">
        <w:rPr>
          <w:rFonts w:ascii="Times New Roman" w:hAnsi="Times New Roman" w:cs="Times New Roman"/>
          <w:b/>
          <w:bCs/>
          <w:sz w:val="24"/>
          <w:szCs w:val="24"/>
        </w:rPr>
        <w:t>Отметьте «Да» или «Нет» для каждого утверждения.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562"/>
        <w:gridCol w:w="7088"/>
        <w:gridCol w:w="850"/>
        <w:gridCol w:w="1418"/>
      </w:tblGrid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гнь</w:t>
            </w:r>
            <w:proofErr w:type="spellEnd"/>
          </w:p>
        </w:tc>
      </w:tr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С возрастом порог слуха снижается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Порог слуга  на низких частотах  мало зависит от возраста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Слух у пожилых людей в среднем </w:t>
            </w:r>
            <w:proofErr w:type="gramStart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хуже</w:t>
            </w:r>
            <w:proofErr w:type="gramEnd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 чем у молодых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Пожилые люди хуже слышат речь маленького </w:t>
            </w:r>
            <w:proofErr w:type="gramStart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proofErr w:type="gramEnd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 чем речь взрослого мужчины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562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Слух маленьких детей в среднем </w:t>
            </w:r>
            <w:proofErr w:type="gramStart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лучше</w:t>
            </w:r>
            <w:proofErr w:type="gramEnd"/>
            <w:r w:rsidRPr="007F4FFF">
              <w:rPr>
                <w:rFonts w:ascii="Times New Roman" w:hAnsi="Times New Roman" w:cs="Times New Roman"/>
                <w:sz w:val="24"/>
                <w:szCs w:val="24"/>
              </w:rPr>
              <w:t xml:space="preserve"> чем у людей в возрасте 20-29 лет</w:t>
            </w:r>
          </w:p>
        </w:tc>
        <w:tc>
          <w:tcPr>
            <w:tcW w:w="850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Представьте, что ваша бабушка, которая носит слуховой аппарат, пожаловалась, что даже с аппаратом стала слышать хуже. В аппарате совсем недавно заменили батарейку, поэтому у вас остаётся только две гипотезы, которые могли бы объяснить, почему бабушка стала хуже слышать: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1) слуховой аппарат неисправен;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2) у бабушки действительно ухудшился слух.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Задание 5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Предложите способ, с помощью которого можно подтвердить только одну из этих гипотез. Ответ:__________________________________________________________________ __________________________________________________________________ __________________________________________________________________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Результат работы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309" w:rsidRPr="007F4FFF" w:rsidTr="003F4713">
        <w:tc>
          <w:tcPr>
            <w:tcW w:w="3397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F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48" w:type="dxa"/>
          </w:tcPr>
          <w:p w:rsidR="009E3309" w:rsidRPr="007F4FFF" w:rsidRDefault="009E3309" w:rsidP="003F4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Итого баллов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Оценка: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Критерии оценивания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8 баллов - "отлично" – 5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lastRenderedPageBreak/>
        <w:t xml:space="preserve"> 6-7 баллов - "хорошо" - 4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4-5 баллов - "удовлетворительно" – 3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менее 5 баллов - "неудовлетворительно" – 2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309" w:rsidRPr="007F4FFF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Методический комментарий к разбору Ситуация «Лучше слышать»</w:t>
      </w:r>
    </w:p>
    <w:p w:rsidR="009E3309" w:rsidRPr="007F4FFF" w:rsidRDefault="009E3309" w:rsidP="009E3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Это комплексное задание имеет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межпредметный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характер. В нём затрагиваются вопросы, связанные с устройством слуховой сенсорной системы человека и свойствами звуковых волн. Соответственно, задание может использоваться как на уроках биологии при изучении сенсорных систем человеческого организма, так и на уроках физики при изучении звука. Это задание также может служить тематической и дидактической основой для интегрированного урока по условной теме «Слух и звук».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Задания 1. Методический комментарий: 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Задание относится к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области: «научное объяснение явлений» и требует умения объяснять явления с использованием физической модели и соответствующих научных знаний. Действительно, для объяснения принципа действия слуховой трубы надо знать о таком свойстве звуковых волн, как отражение, и увидеть проявление данного свойства в действии слуховой трубы. Для этого и требуется создание воображаемой картины явления — модели.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Уровень сложности задания: средний.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Учащиеся должны дать ответ в свободной форме (развёрнутый ответ).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Система оценивания: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F4FFF">
        <w:rPr>
          <w:rFonts w:ascii="Times New Roman" w:hAnsi="Times New Roman" w:cs="Times New Roman"/>
          <w:sz w:val="24"/>
          <w:szCs w:val="24"/>
        </w:rPr>
        <w:t>: В ответе говорится об отражении как свойстве звуковых волн, благодаря которому в основном работает слуховая труба.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Если в ответе упоминается также и свойство интерференции (в данном случае это знание, выходящее за рамки стандартных программ), то это только повысит ценность ответа.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 0 баллов</w:t>
      </w:r>
      <w:r w:rsidRPr="007F4FFF">
        <w:rPr>
          <w:rFonts w:ascii="Times New Roman" w:hAnsi="Times New Roman" w:cs="Times New Roman"/>
          <w:sz w:val="24"/>
          <w:szCs w:val="24"/>
        </w:rPr>
        <w:t xml:space="preserve">: Другие ответы.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Задание 2. Методический комментарий: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Задание относится к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области: «научное объяснение явлений» и требует умения объяснять принцип действия технического устройства. Здесь надо сравнить обычные наушники (проводные или беспроводные) со слуховым аппаратом, описанным в задании, и увидеть основное принципиальное различие между этими устройствами. Уровень сложности задания: средний. Учащиеся должны дать ответ в свободной форме (развёрнутый ответ).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Система оценивания: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F4FFF">
        <w:rPr>
          <w:rFonts w:ascii="Times New Roman" w:hAnsi="Times New Roman" w:cs="Times New Roman"/>
          <w:sz w:val="24"/>
          <w:szCs w:val="24"/>
        </w:rPr>
        <w:t xml:space="preserve">: В ответе говорится о том отличии, что в слуховой аппарат поступает звуковой сигнал (или звуковая волна), а в наушники — электрический сигнал.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0 баллов</w:t>
      </w:r>
      <w:r w:rsidRPr="007F4FFF">
        <w:rPr>
          <w:rFonts w:ascii="Times New Roman" w:hAnsi="Times New Roman" w:cs="Times New Roman"/>
          <w:sz w:val="24"/>
          <w:szCs w:val="24"/>
        </w:rPr>
        <w:t xml:space="preserve">: Другие ответы.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Слуховые аппараты, которые просто усиливают звуковой сигнал, поступающий в слуховой проход, помогают не во всех случаях нарушения слуха. Для того чтобы понять причину этого нужно рассмотреть строение уха человека. Оно состоит из трёх частей: наружное ухо, среднее ухо и внутреннее ухо. Наружное ухо — это ушная раковина и слуховой проход, по которому звук поступает к барабанной перепонке, заставляя её колебаться. Среднее ухо — это набор косточек. Колебания барабанной перепонки передаются посредством этих косточек к внутреннему уху. Внутреннее ухо имеет вид «улитки». В ней возникают колебания жидкости, которые приводят в движение чувствительные волосковые рецепторы слухового нерва. И уже они преобразуют колебания в электрические импульсы, которые по слуховому нерву поступают в головной мозг, где информация обрабатывается.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Задание 3. Методический комментарий: 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lastRenderedPageBreak/>
        <w:t xml:space="preserve">Задание относится к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области: «интерпретация данных и использование научных доказатель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>я получения выводов» и требует умения анализировать представленные в задании данные и делать выводы на этой основе.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В качестве данных, подлежащих анализу и интерпретации, выступают схематическое изображение и описание строения уха человека, а также краткое описание принципа действия слухового аппарата. Уровень сложности задания: высокий.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>Для его выполнения учащиеся должны отметить все верные варианты ответа (множественный выбор ответа). Высокая сложность задания отчасти определяется тем, что в инструкции не указывается количество верных вариантов ответа.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</w:t>
      </w: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Система оценивания: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F4FFF">
        <w:rPr>
          <w:rFonts w:ascii="Times New Roman" w:hAnsi="Times New Roman" w:cs="Times New Roman"/>
          <w:sz w:val="24"/>
          <w:szCs w:val="24"/>
        </w:rPr>
        <w:t>: B. Проходимость электрического сигнала по слуховому нерву. C. Обработка звуковой информации в мозге. E. Чувствительность волосковых рецепторов.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 0 баллов</w:t>
      </w:r>
      <w:r w:rsidRPr="007F4FFF">
        <w:rPr>
          <w:rFonts w:ascii="Times New Roman" w:hAnsi="Times New Roman" w:cs="Times New Roman"/>
          <w:sz w:val="24"/>
          <w:szCs w:val="24"/>
        </w:rPr>
        <w:t xml:space="preserve">: Другие варианты ответа.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С возрастом способность к восприятию звука меняется у всех людей. Звук характеризуется двумя параметрами — частотой и интенсивностью. Ваш порог слуха — это то, насколько громким должен быть звук определённой частоты, чтобы вы его услышали. Если интенсивность (громкость) звука ниже порога, то такой звук становится для вас неразличимым.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На графике показано, как в среднем изменяется порог слуха для разной частоты звуковых колебаний в зависимости от возраста человека Громкость звука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прежде всего от амплитуды колебаний воздуха и измеряется в децибелах (дБ). Порог громкости для нормального слуха составляет от 0 до 25 дБ. С возрастом порог слуха изменяется, причём неравномерно для разных частот.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Задание 4 Методический комментарий: 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Задание относится к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области: «интерпретация данных и использование научных доказатель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>я получения выводов» и требует умения анализировать данные, представленные в задании в виде графика и текста к нему, и делать выводы на этой основе. Уровень сложности задания: высокий.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Высокая сложность задания связана с проблемой соотнесения графических данных и вербальной информации (смысл определения порога громкости) и точности интерпретации графических данных, включая «перевод» смысла параметров графика (частота звука) на обыденный язык (высокие или низкие голоса).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Для выполнения задания учащиеся должны отметить все верные варианты ответа (множественный выбор ответа).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Система оценивания: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2 балла</w:t>
      </w:r>
      <w:r w:rsidRPr="007F4FFF">
        <w:rPr>
          <w:rFonts w:ascii="Times New Roman" w:hAnsi="Times New Roman" w:cs="Times New Roman"/>
          <w:sz w:val="24"/>
          <w:szCs w:val="24"/>
        </w:rPr>
        <w:t xml:space="preserve"> (ответ принимается полностью): Отмечены «Да» утверждения: 2, 3, 4. Отмечены «Нет» утверждения: 1, 5.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F4FFF">
        <w:rPr>
          <w:rFonts w:ascii="Times New Roman" w:hAnsi="Times New Roman" w:cs="Times New Roman"/>
          <w:sz w:val="24"/>
          <w:szCs w:val="24"/>
        </w:rPr>
        <w:t xml:space="preserve"> (ответ принимается частично): Отмечены «Да» утверждения: 2, 3, 4, 5. Отмечено «Нет» утверждение: 1.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 0 баллов</w:t>
      </w:r>
      <w:r w:rsidRPr="007F4FFF">
        <w:rPr>
          <w:rFonts w:ascii="Times New Roman" w:hAnsi="Times New Roman" w:cs="Times New Roman"/>
          <w:sz w:val="24"/>
          <w:szCs w:val="24"/>
        </w:rPr>
        <w:t xml:space="preserve">: Другие ответы.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Методический комментарий: задание 5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Задание относится к </w:t>
      </w:r>
      <w:proofErr w:type="spellStart"/>
      <w:r w:rsidRPr="007F4FFF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7F4FFF">
        <w:rPr>
          <w:rFonts w:ascii="Times New Roman" w:hAnsi="Times New Roman" w:cs="Times New Roman"/>
          <w:sz w:val="24"/>
          <w:szCs w:val="24"/>
        </w:rPr>
        <w:t xml:space="preserve"> области: «понимание особенностей </w:t>
      </w:r>
      <w:proofErr w:type="gramStart"/>
      <w:r w:rsidRPr="007F4FFF">
        <w:rPr>
          <w:rFonts w:ascii="Times New Roman" w:hAnsi="Times New Roman" w:cs="Times New Roman"/>
          <w:sz w:val="24"/>
          <w:szCs w:val="24"/>
        </w:rPr>
        <w:t>естественно-научного</w:t>
      </w:r>
      <w:proofErr w:type="gramEnd"/>
      <w:r w:rsidRPr="007F4FFF">
        <w:rPr>
          <w:rFonts w:ascii="Times New Roman" w:hAnsi="Times New Roman" w:cs="Times New Roman"/>
          <w:sz w:val="24"/>
          <w:szCs w:val="24"/>
        </w:rPr>
        <w:t xml:space="preserve"> исследования» и требует умения выдвигать гипотезы и предлагать способы их проверки. Для ответа на вопрос учащимся нужно понять, что необходим эксперимент, с помощью которого можно подтвердить одну из гипотез, а значит, отвергнуть другую. В этом эксперименте должен варьироваться только один фактор: присутствие или отсутствие слухового аппарата в ухе бабушки. Уровень сложности задания: средний. Учащиеся должны дать ответ в свободной форме (развёрнутый ответ).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t xml:space="preserve"> </w:t>
      </w: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Система оценивания: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2 балла</w:t>
      </w:r>
      <w:r w:rsidRPr="007F4FFF">
        <w:rPr>
          <w:rFonts w:ascii="Times New Roman" w:hAnsi="Times New Roman" w:cs="Times New Roman"/>
          <w:sz w:val="24"/>
          <w:szCs w:val="24"/>
        </w:rPr>
        <w:t xml:space="preserve"> (ответ принимается полностью): В ответе говорится, что надо проверить слух бабушки с аппаратом и без него. И делается вывод:  Если она слышит одинаково или даже лучше без аппарата, то причина в аппарате.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sz w:val="24"/>
          <w:szCs w:val="24"/>
        </w:rPr>
        <w:lastRenderedPageBreak/>
        <w:t xml:space="preserve">Если с аппаратом слышит лучше, то причина — в дальнейшем ухудшении слуха. 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7F4FFF">
        <w:rPr>
          <w:rFonts w:ascii="Times New Roman" w:hAnsi="Times New Roman" w:cs="Times New Roman"/>
          <w:sz w:val="24"/>
          <w:szCs w:val="24"/>
        </w:rPr>
        <w:t xml:space="preserve"> (ответ принимается частично): В ответе говорится, что надо проверить слух бабушки с аппаратом и без него. (Вывод не формулируется.)</w:t>
      </w:r>
    </w:p>
    <w:p w:rsidR="009E3309" w:rsidRPr="007F4FFF" w:rsidRDefault="009E3309" w:rsidP="009E3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FFF">
        <w:rPr>
          <w:rFonts w:ascii="Times New Roman" w:hAnsi="Times New Roman" w:cs="Times New Roman"/>
          <w:b/>
          <w:bCs/>
          <w:sz w:val="24"/>
          <w:szCs w:val="24"/>
        </w:rPr>
        <w:t xml:space="preserve"> 0 баллов</w:t>
      </w:r>
      <w:r w:rsidRPr="007F4FFF">
        <w:rPr>
          <w:rFonts w:ascii="Times New Roman" w:hAnsi="Times New Roman" w:cs="Times New Roman"/>
          <w:sz w:val="24"/>
          <w:szCs w:val="24"/>
        </w:rPr>
        <w:t>: Другие ответы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>Закрепление материала.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420FE2">
        <w:rPr>
          <w:rFonts w:ascii="Times New Roman" w:hAnsi="Times New Roman" w:cs="Times New Roman"/>
          <w:i/>
          <w:sz w:val="24"/>
          <w:szCs w:val="24"/>
        </w:rPr>
        <w:t xml:space="preserve"> Выбери верные суждения: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1. Орган слуха расположен в височной кости и делится на наружное, среднее и внутреннее.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2. Наружное ухо улавливает и проводит звуковые колебания.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3. Барабанная перепонка находится на границе между задним и внутренним ухом.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4. Среднее ухо соединено с носоглоткой с помощью слуховой трубы.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5. Слуховые косточки среднего уха срастаются друг с другом.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6. Внутреннее ухо представляет собой систему полостей и извитых канальцев.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7. Вестибулярный аппарат уха – орган равновесия.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8. В лабиринте внутреннего уха расположены улитка, два маленьких мешочка, а также три полукружных канала.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9. Зона слуховой чувствительности расположена в височной доле коры больших полушарий.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10. Наружный слуховой проход заканчивается барабанной перепонкой.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11. Рецепторы слуха находятся в среднем ухе.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12. Звуковая волна превращается в органе слуха в колебания жидкости и затем в нервный импульс.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13. Полукружные каналы лежат в двух взаимно перпендикулярных плоскостях.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Ответы: 1, 2, 4, 6, 7, 9, 10, 12.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20FE2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-  на какие части делится орган слуха?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>- из каких отделов состоит наружное ухо, среднее, внутреннее ухо?</w:t>
      </w:r>
    </w:p>
    <w:p w:rsidR="009E3309" w:rsidRPr="00420FE2" w:rsidRDefault="009E3309" w:rsidP="009E330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FE2">
        <w:rPr>
          <w:rFonts w:ascii="Times New Roman" w:hAnsi="Times New Roman" w:cs="Times New Roman"/>
          <w:sz w:val="24"/>
          <w:szCs w:val="24"/>
        </w:rPr>
        <w:t xml:space="preserve">- докажите, что изменение давления в ротовой полости и носовых полостях приводит к изменению давления в среднем ухе. 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>( Зажать нос и попытаться надуть щёки, при этом в ушах возникает неприятное ощущение.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 Ещё можно зажать нос и закрыть рот, сделать глотательные движения и почувствуется толчок в барабанной перепонке</w:t>
      </w:r>
      <w:proofErr w:type="gramStart"/>
      <w:r w:rsidRPr="00420FE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420F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3309" w:rsidRPr="00420FE2" w:rsidRDefault="009E3309" w:rsidP="009E3309">
      <w:pPr>
        <w:pStyle w:val="3"/>
        <w:spacing w:before="0" w:beforeAutospacing="0" w:after="0"/>
        <w:contextualSpacing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420FE2">
        <w:rPr>
          <w:rFonts w:ascii="Times New Roman" w:hAnsi="Times New Roman" w:cs="Times New Roman"/>
          <w:color w:val="auto"/>
          <w:sz w:val="24"/>
          <w:szCs w:val="24"/>
          <w:u w:val="single"/>
        </w:rPr>
        <w:t>Заключение.</w:t>
      </w: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  <w:r w:rsidRPr="00420FE2">
        <w:rPr>
          <w:b/>
        </w:rPr>
        <w:t>Учитель</w:t>
      </w:r>
      <w:proofErr w:type="gramStart"/>
      <w:r w:rsidRPr="00420FE2">
        <w:rPr>
          <w:b/>
        </w:rPr>
        <w:t xml:space="preserve"> </w:t>
      </w:r>
      <w:r w:rsidRPr="00420FE2">
        <w:t>:</w:t>
      </w:r>
      <w:proofErr w:type="gramEnd"/>
      <w:r w:rsidRPr="00420FE2">
        <w:t xml:space="preserve"> Подведём итоги нашему уроку. </w:t>
      </w: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  <w:r w:rsidRPr="00420FE2">
        <w:rPr>
          <w:b/>
        </w:rPr>
        <w:t xml:space="preserve">  Орган слуха</w:t>
      </w:r>
      <w:r w:rsidRPr="00420FE2">
        <w:t xml:space="preserve"> - очень сложно устроенный  прибор, наделённый природой большими полномочиями. Наша задача, зная особенности работы и строения слуха не ухудшать его природные возможности. На этом пути ещё много не открыто.  </w:t>
      </w: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  <w:r w:rsidRPr="00420FE2">
        <w:rPr>
          <w:b/>
        </w:rPr>
        <w:t>Домашнее   задание</w:t>
      </w:r>
      <w:r w:rsidRPr="00420FE2">
        <w:t xml:space="preserve">: Исходя из опыта работы на нашем уроке, подберите из литературы или случаев из  жизни образцы ситуаций связанных с органами слуха человека и животных </w:t>
      </w:r>
      <w:proofErr w:type="gramStart"/>
      <w:r w:rsidRPr="00420FE2">
        <w:t xml:space="preserve">( </w:t>
      </w:r>
      <w:proofErr w:type="gramEnd"/>
      <w:r w:rsidRPr="00420FE2">
        <w:t>это задание для каждого индивидуально). Работа на уроке  оценена следующими отметками…</w:t>
      </w: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</w:p>
    <w:p w:rsidR="009E3309" w:rsidRPr="00420FE2" w:rsidRDefault="009E3309" w:rsidP="009E3309">
      <w:pPr>
        <w:pStyle w:val="a3"/>
        <w:spacing w:before="0" w:beforeAutospacing="0" w:after="0" w:afterAutospacing="0"/>
        <w:contextualSpacing/>
      </w:pPr>
    </w:p>
    <w:p w:rsidR="009E3309" w:rsidRPr="001D00EE" w:rsidRDefault="009E3309" w:rsidP="009E33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3309" w:rsidRDefault="009E3309" w:rsidP="009E33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1FD9" w:rsidRDefault="009E005A" w:rsidP="009E3309"/>
    <w:p w:rsidR="007372A2" w:rsidRPr="009E3309" w:rsidRDefault="007372A2" w:rsidP="009E3309"/>
    <w:sectPr w:rsidR="007372A2" w:rsidRPr="009E3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309"/>
    <w:rsid w:val="004A3B3E"/>
    <w:rsid w:val="007372A2"/>
    <w:rsid w:val="009E005A"/>
    <w:rsid w:val="009E3309"/>
    <w:rsid w:val="00B2445F"/>
    <w:rsid w:val="00E4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309"/>
    <w:pPr>
      <w:spacing w:after="160" w:line="259" w:lineRule="auto"/>
    </w:pPr>
  </w:style>
  <w:style w:type="paragraph" w:styleId="3">
    <w:name w:val="heading 3"/>
    <w:basedOn w:val="a"/>
    <w:link w:val="30"/>
    <w:qFormat/>
    <w:rsid w:val="009E3309"/>
    <w:pPr>
      <w:spacing w:before="100" w:beforeAutospacing="1" w:after="75" w:line="240" w:lineRule="auto"/>
      <w:outlineLvl w:val="2"/>
    </w:pPr>
    <w:rPr>
      <w:rFonts w:ascii="Arial" w:eastAsia="Times New Roman" w:hAnsi="Arial" w:cs="Arial"/>
      <w:b/>
      <w:bCs/>
      <w:color w:val="841C0E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E3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9E3309"/>
    <w:rPr>
      <w:b/>
      <w:bCs/>
    </w:rPr>
  </w:style>
  <w:style w:type="table" w:styleId="a5">
    <w:name w:val="Table Grid"/>
    <w:basedOn w:val="a1"/>
    <w:uiPriority w:val="39"/>
    <w:rsid w:val="009E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E3309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9E3309"/>
    <w:rPr>
      <w:rFonts w:ascii="Arial" w:eastAsia="Times New Roman" w:hAnsi="Arial" w:cs="Arial"/>
      <w:b/>
      <w:bCs/>
      <w:color w:val="841C0E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3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33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309"/>
    <w:pPr>
      <w:spacing w:after="160" w:line="259" w:lineRule="auto"/>
    </w:pPr>
  </w:style>
  <w:style w:type="paragraph" w:styleId="3">
    <w:name w:val="heading 3"/>
    <w:basedOn w:val="a"/>
    <w:link w:val="30"/>
    <w:qFormat/>
    <w:rsid w:val="009E3309"/>
    <w:pPr>
      <w:spacing w:before="100" w:beforeAutospacing="1" w:after="75" w:line="240" w:lineRule="auto"/>
      <w:outlineLvl w:val="2"/>
    </w:pPr>
    <w:rPr>
      <w:rFonts w:ascii="Arial" w:eastAsia="Times New Roman" w:hAnsi="Arial" w:cs="Arial"/>
      <w:b/>
      <w:bCs/>
      <w:color w:val="841C0E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E3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9E3309"/>
    <w:rPr>
      <w:b/>
      <w:bCs/>
    </w:rPr>
  </w:style>
  <w:style w:type="table" w:styleId="a5">
    <w:name w:val="Table Grid"/>
    <w:basedOn w:val="a1"/>
    <w:uiPriority w:val="39"/>
    <w:rsid w:val="009E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E3309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9E3309"/>
    <w:rPr>
      <w:rFonts w:ascii="Arial" w:eastAsia="Times New Roman" w:hAnsi="Arial" w:cs="Arial"/>
      <w:b/>
      <w:bCs/>
      <w:color w:val="841C0E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3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3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2858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Ирек</dc:creator>
  <cp:lastModifiedBy>Ирек</cp:lastModifiedBy>
  <cp:revision>6</cp:revision>
  <dcterms:created xsi:type="dcterms:W3CDTF">2022-06-07T17:24:00Z</dcterms:created>
  <dcterms:modified xsi:type="dcterms:W3CDTF">2022-06-07T17:25:00Z</dcterms:modified>
</cp:coreProperties>
</file>