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76B" w:rsidRDefault="0020276B" w:rsidP="0020276B">
      <w:pPr>
        <w:spacing w:after="0" w:line="360" w:lineRule="auto"/>
        <w:rPr>
          <w:rFonts w:ascii="Times New Roman" w:hAnsi="Times New Roman"/>
          <w:b/>
          <w:i/>
          <w:sz w:val="28"/>
          <w:szCs w:val="28"/>
        </w:rPr>
      </w:pPr>
    </w:p>
    <w:p w:rsidR="0020276B" w:rsidRDefault="0020276B" w:rsidP="0020276B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Презентация «Самара-столица моей малой Родины»</w:t>
      </w:r>
    </w:p>
    <w:p w:rsidR="0020276B" w:rsidRDefault="0020276B" w:rsidP="0020276B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</w:t>
      </w:r>
      <w:r>
        <w:rPr>
          <w:rFonts w:ascii="Times New Roman" w:hAnsi="Times New Roman"/>
          <w:sz w:val="28"/>
          <w:szCs w:val="28"/>
        </w:rPr>
        <w:t>: знакомство с историческими достопримечательностями города Самара.</w:t>
      </w:r>
    </w:p>
    <w:p w:rsidR="0020276B" w:rsidRDefault="0020276B" w:rsidP="0020276B">
      <w:pPr>
        <w:spacing w:after="0" w:line="36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Задачи:</w:t>
      </w:r>
    </w:p>
    <w:p w:rsidR="0020276B" w:rsidRDefault="0020276B" w:rsidP="0020276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познакомить с историей Самарской губернии;</w:t>
      </w:r>
    </w:p>
    <w:p w:rsidR="0020276B" w:rsidRDefault="0020276B" w:rsidP="0020276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развивать память, речь, внимание через заучивание     прозаических отрывков;</w:t>
      </w:r>
    </w:p>
    <w:p w:rsidR="0020276B" w:rsidRDefault="0020276B" w:rsidP="0020276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воспитывать гражданственность подростков и чувство гордости за свою Малую Родину.</w:t>
      </w:r>
    </w:p>
    <w:p w:rsidR="0020276B" w:rsidRDefault="0020276B" w:rsidP="0020276B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20276B">
        <w:rPr>
          <w:rFonts w:ascii="Times New Roman" w:hAnsi="Times New Roman"/>
          <w:b/>
          <w:sz w:val="28"/>
          <w:szCs w:val="28"/>
        </w:rPr>
        <w:t>Ссылка на презентацию: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20276B" w:rsidRDefault="0020276B" w:rsidP="0020276B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hyperlink r:id="rId4" w:history="1">
        <w:r w:rsidRPr="00995BE6">
          <w:rPr>
            <w:rStyle w:val="a3"/>
            <w:rFonts w:ascii="Times New Roman" w:hAnsi="Times New Roman"/>
            <w:b/>
            <w:sz w:val="28"/>
            <w:szCs w:val="28"/>
          </w:rPr>
          <w:t>https://disk.yandex.ru/d/HqJz</w:t>
        </w:r>
        <w:bookmarkStart w:id="0" w:name="_GoBack"/>
        <w:bookmarkEnd w:id="0"/>
        <w:r w:rsidRPr="00995BE6">
          <w:rPr>
            <w:rStyle w:val="a3"/>
            <w:rFonts w:ascii="Times New Roman" w:hAnsi="Times New Roman"/>
            <w:b/>
            <w:sz w:val="28"/>
            <w:szCs w:val="28"/>
          </w:rPr>
          <w:t>H</w:t>
        </w:r>
        <w:r w:rsidRPr="00995BE6">
          <w:rPr>
            <w:rStyle w:val="a3"/>
            <w:rFonts w:ascii="Times New Roman" w:hAnsi="Times New Roman"/>
            <w:b/>
            <w:sz w:val="28"/>
            <w:szCs w:val="28"/>
          </w:rPr>
          <w:t>4MLAkCdEw</w:t>
        </w:r>
      </w:hyperlink>
    </w:p>
    <w:p w:rsidR="0020276B" w:rsidRPr="0020276B" w:rsidRDefault="0020276B" w:rsidP="0020276B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9A69FC" w:rsidRDefault="009A69FC"/>
    <w:sectPr w:rsidR="009A6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F8B"/>
    <w:rsid w:val="0020276B"/>
    <w:rsid w:val="00561F8B"/>
    <w:rsid w:val="009A69FC"/>
    <w:rsid w:val="009B3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868A2"/>
  <w15:chartTrackingRefBased/>
  <w15:docId w15:val="{B88D6CBB-008B-474E-8468-D2845847A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276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276B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0276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0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HqJzH4MLAkCdE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2022-05-28T14:10:00Z</dcterms:created>
  <dcterms:modified xsi:type="dcterms:W3CDTF">2022-05-28T14:13:00Z</dcterms:modified>
</cp:coreProperties>
</file>