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61A2" w:rsidRPr="0061195F" w:rsidRDefault="006461A2" w:rsidP="006461A2">
      <w:pPr>
        <w:jc w:val="center"/>
        <w:rPr>
          <w:sz w:val="28"/>
          <w:szCs w:val="28"/>
        </w:rPr>
      </w:pPr>
      <w:r w:rsidRPr="0061195F">
        <w:rPr>
          <w:sz w:val="28"/>
          <w:szCs w:val="28"/>
        </w:rPr>
        <w:t>МИНИСТЕРСТВО ОБРАЗОВАНИЯ</w:t>
      </w:r>
      <w:r>
        <w:rPr>
          <w:sz w:val="28"/>
          <w:szCs w:val="28"/>
        </w:rPr>
        <w:t xml:space="preserve"> И НАУКИ</w:t>
      </w:r>
      <w:r w:rsidRPr="0061195F">
        <w:rPr>
          <w:sz w:val="28"/>
          <w:szCs w:val="28"/>
        </w:rPr>
        <w:t xml:space="preserve"> РЕСПУБЛИКИ БАШКОРТОСТАН</w:t>
      </w:r>
    </w:p>
    <w:p w:rsidR="006461A2" w:rsidRPr="0061195F" w:rsidRDefault="006461A2" w:rsidP="006461A2">
      <w:pPr>
        <w:jc w:val="center"/>
        <w:rPr>
          <w:sz w:val="28"/>
          <w:szCs w:val="28"/>
        </w:rPr>
      </w:pPr>
      <w:r w:rsidRPr="0061195F">
        <w:rPr>
          <w:sz w:val="28"/>
          <w:szCs w:val="28"/>
        </w:rPr>
        <w:t>ГАПОУ СТЕРЛИТАМАКСКИЙ КОЛЛЕДЖ СТРОИТЛЬСТВА И ПРОФЕССИОНАЛНЫХ ТЕХНОЛОГИЙ</w:t>
      </w:r>
    </w:p>
    <w:p w:rsidR="006461A2" w:rsidRPr="0061195F" w:rsidRDefault="006461A2" w:rsidP="006461A2">
      <w:pPr>
        <w:jc w:val="center"/>
        <w:rPr>
          <w:sz w:val="28"/>
          <w:szCs w:val="28"/>
        </w:rPr>
      </w:pPr>
    </w:p>
    <w:p w:rsidR="006461A2" w:rsidRDefault="006461A2" w:rsidP="006461A2">
      <w:pPr>
        <w:jc w:val="center"/>
        <w:rPr>
          <w:sz w:val="20"/>
          <w:szCs w:val="20"/>
        </w:rPr>
      </w:pPr>
    </w:p>
    <w:p w:rsidR="009C1FFA" w:rsidRDefault="009C1FFA" w:rsidP="006461A2">
      <w:pPr>
        <w:jc w:val="center"/>
        <w:rPr>
          <w:sz w:val="20"/>
          <w:szCs w:val="20"/>
        </w:rPr>
      </w:pPr>
    </w:p>
    <w:p w:rsidR="009C1FFA" w:rsidRPr="00443EF9" w:rsidRDefault="009C1FFA" w:rsidP="006461A2">
      <w:pPr>
        <w:jc w:val="center"/>
        <w:rPr>
          <w:sz w:val="20"/>
          <w:szCs w:val="20"/>
        </w:rPr>
      </w:pPr>
    </w:p>
    <w:p w:rsidR="006461A2" w:rsidRPr="004D4B2B" w:rsidRDefault="006461A2" w:rsidP="004D4B2B">
      <w:pPr>
        <w:spacing w:after="0" w:line="240" w:lineRule="auto"/>
        <w:jc w:val="center"/>
        <w:rPr>
          <w:b/>
          <w:sz w:val="44"/>
          <w:szCs w:val="44"/>
        </w:rPr>
      </w:pPr>
      <w:r w:rsidRPr="004D4B2B">
        <w:rPr>
          <w:b/>
          <w:sz w:val="44"/>
          <w:szCs w:val="44"/>
        </w:rPr>
        <w:t xml:space="preserve">Методическая разработка открытого занятия </w:t>
      </w:r>
    </w:p>
    <w:p w:rsidR="006461A2" w:rsidRPr="004D4B2B" w:rsidRDefault="004D4B2B" w:rsidP="004D4B2B">
      <w:pPr>
        <w:spacing w:after="0" w:line="240" w:lineRule="auto"/>
        <w:jc w:val="center"/>
        <w:rPr>
          <w:sz w:val="44"/>
          <w:szCs w:val="44"/>
        </w:rPr>
      </w:pPr>
      <w:r>
        <w:rPr>
          <w:sz w:val="44"/>
          <w:szCs w:val="44"/>
        </w:rPr>
        <w:t xml:space="preserve">ЕН. 02 </w:t>
      </w:r>
      <w:r w:rsidRPr="004D4B2B">
        <w:rPr>
          <w:sz w:val="44"/>
          <w:szCs w:val="44"/>
        </w:rPr>
        <w:t xml:space="preserve">Информатика </w:t>
      </w:r>
    </w:p>
    <w:p w:rsidR="006461A2" w:rsidRDefault="006461A2" w:rsidP="004D4B2B">
      <w:pPr>
        <w:spacing w:after="0" w:line="240" w:lineRule="auto"/>
        <w:jc w:val="center"/>
        <w:rPr>
          <w:sz w:val="44"/>
          <w:szCs w:val="44"/>
        </w:rPr>
      </w:pPr>
      <w:r w:rsidRPr="004D4B2B">
        <w:rPr>
          <w:b/>
          <w:sz w:val="44"/>
          <w:szCs w:val="44"/>
        </w:rPr>
        <w:t>Тема</w:t>
      </w:r>
      <w:r w:rsidRPr="004D4B2B">
        <w:rPr>
          <w:sz w:val="44"/>
          <w:szCs w:val="44"/>
        </w:rPr>
        <w:t>: «</w:t>
      </w:r>
      <w:r w:rsidR="004D4B2B">
        <w:rPr>
          <w:sz w:val="44"/>
          <w:szCs w:val="44"/>
        </w:rPr>
        <w:t>Создание компьютерной презентации с использованием мультимедиа технологии</w:t>
      </w:r>
      <w:r w:rsidRPr="004D4B2B">
        <w:rPr>
          <w:sz w:val="44"/>
          <w:szCs w:val="44"/>
        </w:rPr>
        <w:t>».</w:t>
      </w:r>
    </w:p>
    <w:p w:rsidR="009C1FFA" w:rsidRDefault="009C1FFA" w:rsidP="004D4B2B">
      <w:pPr>
        <w:spacing w:after="0" w:line="240" w:lineRule="auto"/>
        <w:jc w:val="center"/>
        <w:rPr>
          <w:sz w:val="44"/>
          <w:szCs w:val="44"/>
        </w:rPr>
      </w:pPr>
    </w:p>
    <w:p w:rsidR="004D4B2B" w:rsidRPr="004D4B2B" w:rsidRDefault="004D4B2B" w:rsidP="006461A2">
      <w:pPr>
        <w:spacing w:line="360" w:lineRule="auto"/>
        <w:jc w:val="center"/>
        <w:rPr>
          <w:sz w:val="44"/>
          <w:szCs w:val="44"/>
        </w:rPr>
      </w:pPr>
      <w:r>
        <w:rPr>
          <w:noProof/>
          <w:lang w:eastAsia="ru-RU"/>
        </w:rPr>
        <w:drawing>
          <wp:inline distT="0" distB="0" distL="0" distR="0">
            <wp:extent cx="5940425" cy="4455319"/>
            <wp:effectExtent l="0" t="0" r="0" b="2540"/>
            <wp:docPr id="22" name="Рисунок 22" descr="https://ru-pekin.edusite.ru/images/presentacio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ru-pekin.edusite.ru/images/presentacion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61A2" w:rsidRDefault="006461A2" w:rsidP="004D4B2B">
      <w:pPr>
        <w:jc w:val="center"/>
        <w:rPr>
          <w:sz w:val="28"/>
          <w:szCs w:val="28"/>
        </w:rPr>
      </w:pPr>
      <w:r w:rsidRPr="0061195F">
        <w:rPr>
          <w:sz w:val="28"/>
          <w:szCs w:val="28"/>
        </w:rPr>
        <w:t xml:space="preserve"> Автор – составитель: </w:t>
      </w:r>
      <w:proofErr w:type="spellStart"/>
      <w:r w:rsidRPr="0061195F">
        <w:rPr>
          <w:sz w:val="28"/>
          <w:szCs w:val="28"/>
        </w:rPr>
        <w:t>Тужикова</w:t>
      </w:r>
      <w:proofErr w:type="spellEnd"/>
      <w:r w:rsidRPr="0061195F">
        <w:rPr>
          <w:sz w:val="28"/>
          <w:szCs w:val="28"/>
        </w:rPr>
        <w:t xml:space="preserve"> </w:t>
      </w:r>
      <w:proofErr w:type="spellStart"/>
      <w:r w:rsidRPr="0061195F">
        <w:rPr>
          <w:sz w:val="28"/>
          <w:szCs w:val="28"/>
        </w:rPr>
        <w:t>Мадина</w:t>
      </w:r>
      <w:proofErr w:type="spellEnd"/>
      <w:r w:rsidRPr="0061195F">
        <w:rPr>
          <w:sz w:val="28"/>
          <w:szCs w:val="28"/>
        </w:rPr>
        <w:t xml:space="preserve"> </w:t>
      </w:r>
      <w:proofErr w:type="spellStart"/>
      <w:r w:rsidRPr="0061195F">
        <w:rPr>
          <w:sz w:val="28"/>
          <w:szCs w:val="28"/>
        </w:rPr>
        <w:t>Идрисовна</w:t>
      </w:r>
      <w:proofErr w:type="spellEnd"/>
    </w:p>
    <w:p w:rsidR="006461A2" w:rsidRDefault="00A239F2" w:rsidP="006461A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г. </w:t>
      </w:r>
      <w:r w:rsidR="006461A2" w:rsidRPr="0061195F">
        <w:rPr>
          <w:sz w:val="28"/>
          <w:szCs w:val="28"/>
        </w:rPr>
        <w:t>Стерлитамак, 20</w:t>
      </w:r>
      <w:r w:rsidR="004D4B2B">
        <w:rPr>
          <w:sz w:val="28"/>
          <w:szCs w:val="28"/>
        </w:rPr>
        <w:t>2</w:t>
      </w:r>
      <w:r>
        <w:rPr>
          <w:sz w:val="28"/>
          <w:szCs w:val="28"/>
        </w:rPr>
        <w:t>2</w:t>
      </w:r>
      <w:r w:rsidR="006461A2" w:rsidRPr="0061195F">
        <w:rPr>
          <w:sz w:val="28"/>
          <w:szCs w:val="28"/>
        </w:rPr>
        <w:t xml:space="preserve"> г</w:t>
      </w:r>
    </w:p>
    <w:p w:rsidR="006461A2" w:rsidRDefault="006461A2" w:rsidP="006461A2">
      <w:pPr>
        <w:rPr>
          <w:sz w:val="28"/>
          <w:szCs w:val="28"/>
        </w:rPr>
        <w:sectPr w:rsidR="006461A2" w:rsidSect="000C5661">
          <w:headerReference w:type="default" r:id="rId8"/>
          <w:footerReference w:type="even" r:id="rId9"/>
          <w:footerReference w:type="default" r:id="rId10"/>
          <w:pgSz w:w="11906" w:h="16838"/>
          <w:pgMar w:top="1134" w:right="850" w:bottom="1134" w:left="1701" w:header="708" w:footer="708" w:gutter="0"/>
          <w:pgNumType w:start="3"/>
          <w:cols w:space="708"/>
          <w:titlePg/>
          <w:docGrid w:linePitch="360"/>
        </w:sectPr>
      </w:pPr>
    </w:p>
    <w:p w:rsidR="006461A2" w:rsidRPr="0061195F" w:rsidRDefault="006461A2" w:rsidP="006461A2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r w:rsidRPr="0061195F">
        <w:rPr>
          <w:color w:val="000000"/>
          <w:sz w:val="27"/>
          <w:szCs w:val="27"/>
        </w:rPr>
        <w:lastRenderedPageBreak/>
        <w:t xml:space="preserve">Рассмотрено на заседании ПЦК специальностей </w:t>
      </w:r>
    </w:p>
    <w:p w:rsidR="006461A2" w:rsidRPr="0061195F" w:rsidRDefault="006461A2" w:rsidP="006461A2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r w:rsidRPr="0061195F">
        <w:rPr>
          <w:color w:val="000000"/>
          <w:sz w:val="27"/>
          <w:szCs w:val="27"/>
        </w:rPr>
        <w:t xml:space="preserve">38.02.03 Операционная деятельность в логистике, </w:t>
      </w:r>
    </w:p>
    <w:p w:rsidR="006461A2" w:rsidRPr="0061195F" w:rsidRDefault="006461A2" w:rsidP="006461A2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r w:rsidRPr="0061195F">
        <w:rPr>
          <w:color w:val="000000"/>
          <w:sz w:val="27"/>
          <w:szCs w:val="27"/>
        </w:rPr>
        <w:t xml:space="preserve">38.02.02 Страховое дело (по отраслям) </w:t>
      </w:r>
    </w:p>
    <w:p w:rsidR="006461A2" w:rsidRPr="0061195F" w:rsidRDefault="006461A2" w:rsidP="006461A2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r w:rsidRPr="0061195F">
        <w:rPr>
          <w:color w:val="000000"/>
          <w:sz w:val="27"/>
          <w:szCs w:val="27"/>
        </w:rPr>
        <w:t>Протокол № __ «__» _____________ 20</w:t>
      </w:r>
      <w:r w:rsidR="004D4B2B">
        <w:rPr>
          <w:color w:val="000000"/>
          <w:sz w:val="27"/>
          <w:szCs w:val="27"/>
        </w:rPr>
        <w:t>2</w:t>
      </w:r>
      <w:r w:rsidR="00A239F2">
        <w:rPr>
          <w:color w:val="000000"/>
          <w:sz w:val="27"/>
          <w:szCs w:val="27"/>
        </w:rPr>
        <w:t>2</w:t>
      </w:r>
      <w:r w:rsidRPr="0061195F">
        <w:rPr>
          <w:color w:val="000000"/>
          <w:sz w:val="27"/>
          <w:szCs w:val="27"/>
        </w:rPr>
        <w:t xml:space="preserve"> г.</w:t>
      </w:r>
    </w:p>
    <w:p w:rsidR="006461A2" w:rsidRPr="0061195F" w:rsidRDefault="006461A2" w:rsidP="006461A2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r w:rsidRPr="0061195F">
        <w:rPr>
          <w:color w:val="000000"/>
          <w:sz w:val="27"/>
          <w:szCs w:val="27"/>
        </w:rPr>
        <w:t xml:space="preserve">Председатель ПЦК ______________ </w:t>
      </w:r>
      <w:proofErr w:type="spellStart"/>
      <w:r w:rsidR="004D4B2B">
        <w:rPr>
          <w:color w:val="000000"/>
          <w:sz w:val="27"/>
          <w:szCs w:val="27"/>
        </w:rPr>
        <w:t>Е</w:t>
      </w:r>
      <w:r w:rsidRPr="0061195F">
        <w:rPr>
          <w:color w:val="000000"/>
          <w:sz w:val="27"/>
          <w:szCs w:val="27"/>
        </w:rPr>
        <w:t>.А.</w:t>
      </w:r>
      <w:r w:rsidR="004D4B2B">
        <w:rPr>
          <w:color w:val="000000"/>
          <w:sz w:val="27"/>
          <w:szCs w:val="27"/>
        </w:rPr>
        <w:t>Ибраева</w:t>
      </w:r>
      <w:proofErr w:type="spellEnd"/>
    </w:p>
    <w:p w:rsidR="006461A2" w:rsidRPr="0061195F" w:rsidRDefault="006461A2" w:rsidP="006461A2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</w:p>
    <w:p w:rsidR="006461A2" w:rsidRPr="0061195F" w:rsidRDefault="006461A2" w:rsidP="006461A2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</w:p>
    <w:p w:rsidR="006461A2" w:rsidRPr="0061195F" w:rsidRDefault="006461A2" w:rsidP="006461A2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</w:p>
    <w:p w:rsidR="006461A2" w:rsidRPr="0061195F" w:rsidRDefault="006461A2" w:rsidP="006461A2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</w:p>
    <w:p w:rsidR="006461A2" w:rsidRPr="0061195F" w:rsidRDefault="006461A2" w:rsidP="006461A2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r w:rsidRPr="0061195F">
        <w:rPr>
          <w:color w:val="000000"/>
          <w:sz w:val="27"/>
          <w:szCs w:val="27"/>
        </w:rPr>
        <w:t>Рецензенты:</w:t>
      </w:r>
    </w:p>
    <w:p w:rsidR="006461A2" w:rsidRPr="0061195F" w:rsidRDefault="006461A2" w:rsidP="006461A2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</w:p>
    <w:p w:rsidR="006461A2" w:rsidRPr="00557CB8" w:rsidRDefault="004D4B2B" w:rsidP="00557CB8">
      <w:pPr>
        <w:pStyle w:val="a3"/>
        <w:spacing w:before="0" w:beforeAutospacing="0" w:after="0" w:afterAutospacing="0"/>
        <w:jc w:val="both"/>
        <w:rPr>
          <w:sz w:val="27"/>
          <w:szCs w:val="27"/>
        </w:rPr>
      </w:pPr>
      <w:proofErr w:type="spellStart"/>
      <w:r w:rsidRPr="00557CB8">
        <w:rPr>
          <w:sz w:val="27"/>
          <w:szCs w:val="27"/>
        </w:rPr>
        <w:t>Кудрейко</w:t>
      </w:r>
      <w:proofErr w:type="spellEnd"/>
      <w:r w:rsidRPr="00557CB8">
        <w:rPr>
          <w:sz w:val="27"/>
          <w:szCs w:val="27"/>
        </w:rPr>
        <w:t xml:space="preserve"> Т. Г.,</w:t>
      </w:r>
      <w:r w:rsidR="006461A2" w:rsidRPr="00557CB8">
        <w:rPr>
          <w:sz w:val="27"/>
          <w:szCs w:val="27"/>
        </w:rPr>
        <w:t xml:space="preserve"> </w:t>
      </w:r>
      <w:r w:rsidR="006D2DD0">
        <w:rPr>
          <w:sz w:val="27"/>
          <w:szCs w:val="27"/>
        </w:rPr>
        <w:t xml:space="preserve">директор, </w:t>
      </w:r>
      <w:r w:rsidR="00EF129F">
        <w:rPr>
          <w:sz w:val="27"/>
          <w:szCs w:val="27"/>
        </w:rPr>
        <w:t>частное образовательное учреждение дополнительно профессионального образования «</w:t>
      </w:r>
      <w:r w:rsidR="00BF2917">
        <w:rPr>
          <w:sz w:val="27"/>
          <w:szCs w:val="27"/>
        </w:rPr>
        <w:t>Ц</w:t>
      </w:r>
      <w:r w:rsidR="00EF129F">
        <w:rPr>
          <w:sz w:val="27"/>
          <w:szCs w:val="27"/>
        </w:rPr>
        <w:t>ент</w:t>
      </w:r>
      <w:r w:rsidR="006D2DD0">
        <w:rPr>
          <w:sz w:val="27"/>
          <w:szCs w:val="27"/>
        </w:rPr>
        <w:t>р</w:t>
      </w:r>
      <w:r w:rsidR="00EF129F">
        <w:rPr>
          <w:sz w:val="27"/>
          <w:szCs w:val="27"/>
        </w:rPr>
        <w:t xml:space="preserve"> </w:t>
      </w:r>
      <w:r w:rsidR="00557CB8" w:rsidRPr="00557CB8">
        <w:rPr>
          <w:sz w:val="27"/>
          <w:szCs w:val="27"/>
        </w:rPr>
        <w:t>ИСТРА»</w:t>
      </w:r>
    </w:p>
    <w:p w:rsidR="006461A2" w:rsidRPr="0061195F" w:rsidRDefault="004D4B2B" w:rsidP="006461A2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proofErr w:type="spellStart"/>
      <w:r>
        <w:rPr>
          <w:color w:val="000000"/>
          <w:sz w:val="27"/>
          <w:szCs w:val="27"/>
        </w:rPr>
        <w:t>Ибраева</w:t>
      </w:r>
      <w:proofErr w:type="spellEnd"/>
      <w:r>
        <w:rPr>
          <w:color w:val="000000"/>
          <w:sz w:val="27"/>
          <w:szCs w:val="27"/>
        </w:rPr>
        <w:t xml:space="preserve"> Е.А.</w:t>
      </w:r>
      <w:r w:rsidR="006461A2" w:rsidRPr="0061195F">
        <w:rPr>
          <w:color w:val="000000"/>
          <w:sz w:val="27"/>
          <w:szCs w:val="27"/>
        </w:rPr>
        <w:t>, высшей квалификационной категории</w:t>
      </w:r>
    </w:p>
    <w:p w:rsidR="006461A2" w:rsidRPr="0061195F" w:rsidRDefault="006461A2" w:rsidP="006461A2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</w:p>
    <w:p w:rsidR="006461A2" w:rsidRPr="0061195F" w:rsidRDefault="006461A2" w:rsidP="006461A2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</w:p>
    <w:p w:rsidR="006461A2" w:rsidRPr="0061195F" w:rsidRDefault="006461A2" w:rsidP="006461A2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</w:p>
    <w:p w:rsidR="006461A2" w:rsidRPr="004D4B2B" w:rsidRDefault="006461A2" w:rsidP="00FB3CAA">
      <w:pPr>
        <w:pStyle w:val="a3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 w:rsidRPr="004D4B2B">
        <w:rPr>
          <w:color w:val="000000"/>
          <w:sz w:val="27"/>
          <w:szCs w:val="27"/>
        </w:rPr>
        <w:t xml:space="preserve">Методическая разработка открытого занятия </w:t>
      </w:r>
      <w:r w:rsidR="004D4B2B" w:rsidRPr="004D4B2B">
        <w:rPr>
          <w:color w:val="000000"/>
          <w:sz w:val="27"/>
          <w:szCs w:val="27"/>
        </w:rPr>
        <w:t>ЕН. 02 Информатика тема: «Создание компьютерной презентации с использованием мультимедиа технологии»</w:t>
      </w:r>
      <w:r w:rsidRPr="004D4B2B">
        <w:rPr>
          <w:color w:val="000000"/>
          <w:sz w:val="27"/>
          <w:szCs w:val="27"/>
        </w:rPr>
        <w:t xml:space="preserve">. / сост. М.И. </w:t>
      </w:r>
      <w:proofErr w:type="spellStart"/>
      <w:r w:rsidRPr="004D4B2B">
        <w:rPr>
          <w:color w:val="000000"/>
          <w:sz w:val="27"/>
          <w:szCs w:val="27"/>
        </w:rPr>
        <w:t>Тужикова</w:t>
      </w:r>
      <w:proofErr w:type="spellEnd"/>
      <w:r w:rsidRPr="004D4B2B">
        <w:rPr>
          <w:color w:val="000000"/>
          <w:sz w:val="27"/>
          <w:szCs w:val="27"/>
        </w:rPr>
        <w:t xml:space="preserve">. – Стерлитамак: ГАПОУ </w:t>
      </w:r>
      <w:proofErr w:type="spellStart"/>
      <w:r w:rsidRPr="004D4B2B">
        <w:rPr>
          <w:color w:val="000000"/>
          <w:sz w:val="27"/>
          <w:szCs w:val="27"/>
        </w:rPr>
        <w:t>Стерлитамакский</w:t>
      </w:r>
      <w:proofErr w:type="spellEnd"/>
      <w:r w:rsidRPr="004D4B2B">
        <w:rPr>
          <w:color w:val="000000"/>
          <w:sz w:val="27"/>
          <w:szCs w:val="27"/>
        </w:rPr>
        <w:t xml:space="preserve"> колледж строительства и профессиональных технологий, 20</w:t>
      </w:r>
      <w:r w:rsidR="00FB3CAA">
        <w:rPr>
          <w:color w:val="000000"/>
          <w:sz w:val="27"/>
          <w:szCs w:val="27"/>
        </w:rPr>
        <w:t>2</w:t>
      </w:r>
      <w:r w:rsidR="00A239F2">
        <w:rPr>
          <w:color w:val="000000"/>
          <w:sz w:val="27"/>
          <w:szCs w:val="27"/>
        </w:rPr>
        <w:t>2</w:t>
      </w:r>
      <w:r w:rsidRPr="004D4B2B">
        <w:rPr>
          <w:color w:val="000000"/>
          <w:sz w:val="27"/>
          <w:szCs w:val="27"/>
        </w:rPr>
        <w:t>.</w:t>
      </w:r>
    </w:p>
    <w:p w:rsidR="006461A2" w:rsidRPr="0061195F" w:rsidRDefault="006461A2" w:rsidP="006461A2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</w:p>
    <w:p w:rsidR="006461A2" w:rsidRPr="0061195F" w:rsidRDefault="006461A2" w:rsidP="006461A2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</w:p>
    <w:p w:rsidR="006461A2" w:rsidRPr="0061195F" w:rsidRDefault="006461A2" w:rsidP="006461A2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r w:rsidRPr="0061195F">
        <w:rPr>
          <w:color w:val="000000"/>
          <w:sz w:val="27"/>
          <w:szCs w:val="27"/>
        </w:rPr>
        <w:t xml:space="preserve">© М. И. </w:t>
      </w:r>
      <w:proofErr w:type="spellStart"/>
      <w:r w:rsidRPr="0061195F">
        <w:rPr>
          <w:color w:val="000000"/>
          <w:sz w:val="27"/>
          <w:szCs w:val="27"/>
        </w:rPr>
        <w:t>Тужикова</w:t>
      </w:r>
      <w:proofErr w:type="spellEnd"/>
      <w:r w:rsidRPr="0061195F">
        <w:rPr>
          <w:color w:val="000000"/>
          <w:sz w:val="27"/>
          <w:szCs w:val="27"/>
        </w:rPr>
        <w:t xml:space="preserve">. </w:t>
      </w:r>
    </w:p>
    <w:p w:rsidR="006461A2" w:rsidRPr="0061195F" w:rsidRDefault="006461A2" w:rsidP="006461A2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r w:rsidRPr="0061195F">
        <w:rPr>
          <w:color w:val="000000"/>
          <w:sz w:val="27"/>
          <w:szCs w:val="27"/>
        </w:rPr>
        <w:t>© Государственное автономное профессиональное образовательное учреждение</w:t>
      </w:r>
    </w:p>
    <w:p w:rsidR="006461A2" w:rsidRPr="0061195F" w:rsidRDefault="006461A2" w:rsidP="006461A2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proofErr w:type="spellStart"/>
      <w:r w:rsidRPr="0061195F">
        <w:rPr>
          <w:color w:val="000000"/>
          <w:sz w:val="27"/>
          <w:szCs w:val="27"/>
        </w:rPr>
        <w:t>Стерлитамакский</w:t>
      </w:r>
      <w:proofErr w:type="spellEnd"/>
      <w:r w:rsidRPr="0061195F">
        <w:rPr>
          <w:color w:val="000000"/>
          <w:sz w:val="27"/>
          <w:szCs w:val="27"/>
        </w:rPr>
        <w:t xml:space="preserve"> колледж строительства и профессиональных технологий, 20</w:t>
      </w:r>
      <w:r w:rsidR="00FB3CAA">
        <w:rPr>
          <w:color w:val="000000"/>
          <w:sz w:val="27"/>
          <w:szCs w:val="27"/>
        </w:rPr>
        <w:t>2</w:t>
      </w:r>
      <w:r w:rsidR="00A239F2">
        <w:rPr>
          <w:color w:val="000000"/>
          <w:sz w:val="27"/>
          <w:szCs w:val="27"/>
        </w:rPr>
        <w:t>2</w:t>
      </w:r>
      <w:bookmarkStart w:id="0" w:name="_GoBack"/>
      <w:bookmarkEnd w:id="0"/>
      <w:r w:rsidRPr="0061195F">
        <w:rPr>
          <w:color w:val="000000"/>
          <w:sz w:val="27"/>
          <w:szCs w:val="27"/>
        </w:rPr>
        <w:t>.</w:t>
      </w:r>
    </w:p>
    <w:p w:rsidR="006461A2" w:rsidRDefault="006461A2" w:rsidP="006461A2">
      <w:pPr>
        <w:pStyle w:val="a3"/>
        <w:spacing w:before="0" w:beforeAutospacing="0" w:after="0" w:afterAutospacing="0"/>
        <w:jc w:val="center"/>
        <w:rPr>
          <w:b/>
          <w:bCs/>
          <w:color w:val="000000"/>
          <w:sz w:val="32"/>
          <w:szCs w:val="32"/>
        </w:rPr>
        <w:sectPr w:rsidR="006461A2" w:rsidSect="000C5661">
          <w:pgSz w:w="11906" w:h="16838"/>
          <w:pgMar w:top="1134" w:right="850" w:bottom="1134" w:left="1701" w:header="708" w:footer="708" w:gutter="0"/>
          <w:pgNumType w:start="3"/>
          <w:cols w:space="708"/>
          <w:titlePg/>
          <w:docGrid w:linePitch="360"/>
        </w:sectPr>
      </w:pPr>
    </w:p>
    <w:p w:rsidR="006461A2" w:rsidRDefault="006461A2" w:rsidP="006461A2">
      <w:pPr>
        <w:pStyle w:val="a3"/>
        <w:spacing w:before="0" w:beforeAutospacing="0" w:after="0" w:afterAutospacing="0"/>
        <w:jc w:val="center"/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lastRenderedPageBreak/>
        <w:t>Содержание</w:t>
      </w:r>
    </w:p>
    <w:p w:rsidR="006461A2" w:rsidRDefault="006461A2" w:rsidP="006461A2">
      <w:pPr>
        <w:pStyle w:val="a3"/>
        <w:jc w:val="both"/>
        <w:rPr>
          <w:bCs/>
          <w:color w:val="000000"/>
          <w:sz w:val="28"/>
          <w:szCs w:val="28"/>
        </w:rPr>
      </w:pPr>
      <w:r w:rsidRPr="00F763BC">
        <w:rPr>
          <w:bCs/>
          <w:color w:val="000000"/>
          <w:sz w:val="28"/>
          <w:szCs w:val="28"/>
        </w:rPr>
        <w:t>Введение …………………………………</w:t>
      </w:r>
      <w:r>
        <w:rPr>
          <w:bCs/>
          <w:color w:val="000000"/>
          <w:sz w:val="28"/>
          <w:szCs w:val="28"/>
        </w:rPr>
        <w:t>……</w:t>
      </w:r>
      <w:proofErr w:type="gramStart"/>
      <w:r>
        <w:rPr>
          <w:bCs/>
          <w:color w:val="000000"/>
          <w:sz w:val="28"/>
          <w:szCs w:val="28"/>
        </w:rPr>
        <w:t>…….</w:t>
      </w:r>
      <w:proofErr w:type="gramEnd"/>
      <w:r>
        <w:rPr>
          <w:bCs/>
          <w:color w:val="000000"/>
          <w:sz w:val="28"/>
          <w:szCs w:val="28"/>
        </w:rPr>
        <w:t>.</w:t>
      </w:r>
      <w:r w:rsidRPr="00F763BC">
        <w:rPr>
          <w:bCs/>
          <w:color w:val="000000"/>
          <w:sz w:val="28"/>
          <w:szCs w:val="28"/>
        </w:rPr>
        <w:t>……………………</w:t>
      </w:r>
      <w:r>
        <w:rPr>
          <w:bCs/>
          <w:color w:val="000000"/>
          <w:sz w:val="28"/>
          <w:szCs w:val="28"/>
        </w:rPr>
        <w:t>.</w:t>
      </w:r>
      <w:r w:rsidRPr="00F763BC">
        <w:rPr>
          <w:bCs/>
          <w:color w:val="000000"/>
          <w:sz w:val="28"/>
          <w:szCs w:val="28"/>
        </w:rPr>
        <w:t>…… 4</w:t>
      </w:r>
    </w:p>
    <w:p w:rsidR="006461A2" w:rsidRPr="00F763BC" w:rsidRDefault="006461A2" w:rsidP="006461A2">
      <w:pPr>
        <w:pStyle w:val="a3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Аннотаци</w:t>
      </w:r>
      <w:r w:rsidR="00E80C59">
        <w:rPr>
          <w:bCs/>
          <w:color w:val="000000"/>
          <w:sz w:val="28"/>
          <w:szCs w:val="28"/>
        </w:rPr>
        <w:t>я ………………………………………………………………………. 6</w:t>
      </w:r>
    </w:p>
    <w:p w:rsidR="006461A2" w:rsidRPr="00F763BC" w:rsidRDefault="006461A2" w:rsidP="006461A2">
      <w:pPr>
        <w:pStyle w:val="a3"/>
        <w:jc w:val="both"/>
        <w:rPr>
          <w:bCs/>
          <w:color w:val="000000"/>
          <w:sz w:val="28"/>
          <w:szCs w:val="28"/>
        </w:rPr>
      </w:pPr>
      <w:r w:rsidRPr="00F763BC">
        <w:rPr>
          <w:bCs/>
          <w:color w:val="000000"/>
          <w:sz w:val="28"/>
          <w:szCs w:val="28"/>
        </w:rPr>
        <w:t>План открытого занятия ……………………………</w:t>
      </w:r>
      <w:r>
        <w:rPr>
          <w:bCs/>
          <w:color w:val="000000"/>
          <w:sz w:val="28"/>
          <w:szCs w:val="28"/>
        </w:rPr>
        <w:t>…</w:t>
      </w:r>
      <w:proofErr w:type="gramStart"/>
      <w:r>
        <w:rPr>
          <w:bCs/>
          <w:color w:val="000000"/>
          <w:sz w:val="28"/>
          <w:szCs w:val="28"/>
        </w:rPr>
        <w:t>…….</w:t>
      </w:r>
      <w:proofErr w:type="gramEnd"/>
      <w:r>
        <w:rPr>
          <w:bCs/>
          <w:color w:val="000000"/>
          <w:sz w:val="28"/>
          <w:szCs w:val="28"/>
        </w:rPr>
        <w:t>.</w:t>
      </w:r>
      <w:r w:rsidRPr="00F763BC">
        <w:rPr>
          <w:bCs/>
          <w:color w:val="000000"/>
          <w:sz w:val="28"/>
          <w:szCs w:val="28"/>
        </w:rPr>
        <w:t>…………</w:t>
      </w:r>
      <w:r>
        <w:rPr>
          <w:bCs/>
          <w:color w:val="000000"/>
          <w:sz w:val="28"/>
          <w:szCs w:val="28"/>
        </w:rPr>
        <w:t>.</w:t>
      </w:r>
      <w:r w:rsidRPr="00F763BC">
        <w:rPr>
          <w:bCs/>
          <w:color w:val="000000"/>
          <w:sz w:val="28"/>
          <w:szCs w:val="28"/>
        </w:rPr>
        <w:t xml:space="preserve">……... </w:t>
      </w:r>
      <w:r w:rsidR="00E80C59">
        <w:rPr>
          <w:bCs/>
          <w:color w:val="000000"/>
          <w:sz w:val="28"/>
          <w:szCs w:val="28"/>
        </w:rPr>
        <w:t>7</w:t>
      </w:r>
    </w:p>
    <w:p w:rsidR="006461A2" w:rsidRPr="00F763BC" w:rsidRDefault="006461A2" w:rsidP="006461A2">
      <w:pPr>
        <w:pStyle w:val="a3"/>
        <w:jc w:val="both"/>
        <w:rPr>
          <w:bCs/>
          <w:color w:val="000000"/>
          <w:sz w:val="28"/>
          <w:szCs w:val="28"/>
        </w:rPr>
      </w:pPr>
      <w:r w:rsidRPr="00F763BC">
        <w:rPr>
          <w:bCs/>
          <w:color w:val="000000"/>
          <w:sz w:val="28"/>
          <w:szCs w:val="28"/>
        </w:rPr>
        <w:t>Структура занятия ……………………………………………</w:t>
      </w:r>
      <w:r w:rsidR="00E80C59">
        <w:rPr>
          <w:bCs/>
          <w:color w:val="000000"/>
          <w:sz w:val="28"/>
          <w:szCs w:val="28"/>
        </w:rPr>
        <w:t>………………… 11</w:t>
      </w:r>
    </w:p>
    <w:p w:rsidR="006461A2" w:rsidRPr="00F763BC" w:rsidRDefault="006461A2" w:rsidP="006461A2">
      <w:pPr>
        <w:pStyle w:val="a3"/>
        <w:jc w:val="both"/>
        <w:rPr>
          <w:bCs/>
          <w:color w:val="000000"/>
          <w:sz w:val="28"/>
          <w:szCs w:val="28"/>
        </w:rPr>
      </w:pPr>
      <w:r w:rsidRPr="00F763BC">
        <w:rPr>
          <w:bCs/>
          <w:color w:val="000000"/>
          <w:sz w:val="28"/>
          <w:szCs w:val="28"/>
        </w:rPr>
        <w:t>Технологическая карта занятия …………………………………</w:t>
      </w:r>
      <w:r w:rsidR="00E80C59">
        <w:rPr>
          <w:bCs/>
          <w:color w:val="000000"/>
          <w:sz w:val="28"/>
          <w:szCs w:val="28"/>
        </w:rPr>
        <w:t>.................…. 12</w:t>
      </w:r>
    </w:p>
    <w:p w:rsidR="006461A2" w:rsidRPr="00F763BC" w:rsidRDefault="006461A2" w:rsidP="006461A2">
      <w:pPr>
        <w:pStyle w:val="a3"/>
        <w:jc w:val="both"/>
        <w:rPr>
          <w:bCs/>
          <w:color w:val="000000"/>
          <w:sz w:val="28"/>
          <w:szCs w:val="28"/>
        </w:rPr>
      </w:pPr>
      <w:r w:rsidRPr="00F763BC">
        <w:rPr>
          <w:bCs/>
          <w:color w:val="000000"/>
          <w:sz w:val="28"/>
          <w:szCs w:val="28"/>
        </w:rPr>
        <w:t>Заключение ……………………………</w:t>
      </w:r>
      <w:proofErr w:type="gramStart"/>
      <w:r w:rsidRPr="00F763BC">
        <w:rPr>
          <w:bCs/>
          <w:color w:val="000000"/>
          <w:sz w:val="28"/>
          <w:szCs w:val="28"/>
        </w:rPr>
        <w:t>……</w:t>
      </w:r>
      <w:r>
        <w:rPr>
          <w:bCs/>
          <w:color w:val="000000"/>
          <w:sz w:val="28"/>
          <w:szCs w:val="28"/>
        </w:rPr>
        <w:t>.</w:t>
      </w:r>
      <w:proofErr w:type="gramEnd"/>
      <w:r w:rsidRPr="00F763BC">
        <w:rPr>
          <w:bCs/>
          <w:color w:val="000000"/>
          <w:sz w:val="28"/>
          <w:szCs w:val="28"/>
        </w:rPr>
        <w:t>………</w:t>
      </w:r>
      <w:r w:rsidR="00E80C59">
        <w:rPr>
          <w:bCs/>
          <w:color w:val="000000"/>
          <w:sz w:val="28"/>
          <w:szCs w:val="28"/>
        </w:rPr>
        <w:t>………………………..… 14</w:t>
      </w:r>
    </w:p>
    <w:p w:rsidR="006461A2" w:rsidRPr="00F763BC" w:rsidRDefault="006461A2" w:rsidP="006461A2">
      <w:pPr>
        <w:pStyle w:val="a3"/>
        <w:jc w:val="both"/>
        <w:rPr>
          <w:bCs/>
          <w:color w:val="000000"/>
          <w:sz w:val="28"/>
          <w:szCs w:val="28"/>
        </w:rPr>
      </w:pPr>
      <w:r w:rsidRPr="00F763BC">
        <w:rPr>
          <w:bCs/>
          <w:color w:val="000000"/>
          <w:sz w:val="28"/>
          <w:szCs w:val="28"/>
        </w:rPr>
        <w:t>Приложение ……………………………………………………</w:t>
      </w:r>
      <w:r w:rsidR="00E80C59">
        <w:rPr>
          <w:bCs/>
          <w:color w:val="000000"/>
          <w:sz w:val="28"/>
          <w:szCs w:val="28"/>
        </w:rPr>
        <w:t>……</w:t>
      </w:r>
      <w:proofErr w:type="gramStart"/>
      <w:r w:rsidR="00E80C59">
        <w:rPr>
          <w:bCs/>
          <w:color w:val="000000"/>
          <w:sz w:val="28"/>
          <w:szCs w:val="28"/>
        </w:rPr>
        <w:t>…….</w:t>
      </w:r>
      <w:proofErr w:type="gramEnd"/>
      <w:r w:rsidR="00E80C59">
        <w:rPr>
          <w:bCs/>
          <w:color w:val="000000"/>
          <w:sz w:val="28"/>
          <w:szCs w:val="28"/>
        </w:rPr>
        <w:t>……. 16</w:t>
      </w:r>
    </w:p>
    <w:p w:rsidR="006461A2" w:rsidRDefault="006461A2" w:rsidP="006461A2">
      <w:pPr>
        <w:pStyle w:val="a3"/>
        <w:jc w:val="center"/>
        <w:rPr>
          <w:b/>
          <w:bCs/>
          <w:color w:val="000000"/>
          <w:sz w:val="32"/>
          <w:szCs w:val="32"/>
        </w:rPr>
      </w:pPr>
    </w:p>
    <w:p w:rsidR="006461A2" w:rsidRDefault="006461A2" w:rsidP="006461A2">
      <w:pPr>
        <w:pStyle w:val="a3"/>
        <w:jc w:val="center"/>
        <w:rPr>
          <w:b/>
          <w:bCs/>
          <w:color w:val="000000"/>
          <w:sz w:val="32"/>
          <w:szCs w:val="32"/>
        </w:rPr>
      </w:pPr>
    </w:p>
    <w:p w:rsidR="006461A2" w:rsidRDefault="006461A2" w:rsidP="006461A2">
      <w:pPr>
        <w:pStyle w:val="a3"/>
        <w:jc w:val="center"/>
        <w:rPr>
          <w:b/>
          <w:bCs/>
          <w:color w:val="000000"/>
          <w:sz w:val="32"/>
          <w:szCs w:val="32"/>
        </w:rPr>
        <w:sectPr w:rsidR="006461A2" w:rsidSect="000C5661">
          <w:pgSz w:w="11906" w:h="16838" w:code="9"/>
          <w:pgMar w:top="1134" w:right="851" w:bottom="1134" w:left="1701" w:header="709" w:footer="709" w:gutter="0"/>
          <w:pgNumType w:start="3"/>
          <w:cols w:space="708"/>
          <w:docGrid w:linePitch="360"/>
        </w:sectPr>
      </w:pPr>
    </w:p>
    <w:p w:rsidR="006461A2" w:rsidRPr="008C6476" w:rsidRDefault="006461A2" w:rsidP="006461A2">
      <w:pPr>
        <w:pStyle w:val="a3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 w:rsidRPr="008C6476">
        <w:rPr>
          <w:b/>
          <w:bCs/>
          <w:color w:val="000000"/>
          <w:sz w:val="28"/>
          <w:szCs w:val="28"/>
        </w:rPr>
        <w:lastRenderedPageBreak/>
        <w:t xml:space="preserve">Введение </w:t>
      </w:r>
    </w:p>
    <w:p w:rsidR="00893C89" w:rsidRPr="008C6476" w:rsidRDefault="006461A2" w:rsidP="00893C89">
      <w:pPr>
        <w:pStyle w:val="a3"/>
        <w:ind w:firstLine="709"/>
        <w:jc w:val="both"/>
        <w:rPr>
          <w:color w:val="000000"/>
          <w:sz w:val="28"/>
          <w:szCs w:val="28"/>
        </w:rPr>
      </w:pPr>
      <w:r w:rsidRPr="008C6476">
        <w:rPr>
          <w:color w:val="000000"/>
          <w:sz w:val="28"/>
          <w:szCs w:val="28"/>
        </w:rPr>
        <w:t>Конспект открытого занятия предлагается для подробного рассмотрения темы «</w:t>
      </w:r>
      <w:r w:rsidR="000C5661" w:rsidRPr="008C6476">
        <w:rPr>
          <w:sz w:val="28"/>
          <w:szCs w:val="28"/>
        </w:rPr>
        <w:t>Создание компьютерной презентации с использованием мультимедиа технологии</w:t>
      </w:r>
      <w:r w:rsidRPr="008C6476">
        <w:rPr>
          <w:color w:val="000000"/>
          <w:sz w:val="28"/>
          <w:szCs w:val="28"/>
        </w:rPr>
        <w:t xml:space="preserve">». </w:t>
      </w:r>
    </w:p>
    <w:p w:rsidR="006461A2" w:rsidRPr="008C6476" w:rsidRDefault="006461A2" w:rsidP="00893C89">
      <w:pPr>
        <w:pStyle w:val="a3"/>
        <w:ind w:firstLine="709"/>
        <w:jc w:val="both"/>
        <w:rPr>
          <w:color w:val="000000"/>
          <w:sz w:val="28"/>
          <w:szCs w:val="28"/>
        </w:rPr>
      </w:pPr>
      <w:r w:rsidRPr="008C6476">
        <w:rPr>
          <w:color w:val="000000"/>
          <w:sz w:val="28"/>
          <w:szCs w:val="28"/>
        </w:rPr>
        <w:t xml:space="preserve">Данная методическая разработка соответствует требованиям рабочей программы </w:t>
      </w:r>
      <w:r w:rsidR="000C5661" w:rsidRPr="008C6476">
        <w:rPr>
          <w:color w:val="000000"/>
          <w:sz w:val="28"/>
          <w:szCs w:val="28"/>
        </w:rPr>
        <w:t xml:space="preserve">ЕН. 02 Информатика </w:t>
      </w:r>
      <w:r w:rsidRPr="008C6476">
        <w:rPr>
          <w:color w:val="000000"/>
          <w:sz w:val="28"/>
          <w:szCs w:val="28"/>
        </w:rPr>
        <w:t xml:space="preserve">для студентов специальности </w:t>
      </w:r>
      <w:r w:rsidR="000C5661" w:rsidRPr="008C6476">
        <w:rPr>
          <w:rFonts w:eastAsia="Calibri"/>
          <w:sz w:val="28"/>
          <w:szCs w:val="28"/>
        </w:rPr>
        <w:t>15.02.12 «Монтаж, техническое обслуживание и ремонт промышленного оборудования (по отраслям)».</w:t>
      </w:r>
      <w:r w:rsidRPr="008C6476">
        <w:rPr>
          <w:color w:val="000000"/>
          <w:sz w:val="28"/>
          <w:szCs w:val="28"/>
        </w:rPr>
        <w:t xml:space="preserve"> Тема для проведения открытого занятия составлена в соответствии с планом и соответствуют требованиям стандартам.</w:t>
      </w:r>
    </w:p>
    <w:p w:rsidR="006461A2" w:rsidRPr="008C6476" w:rsidRDefault="006461A2" w:rsidP="00893C89">
      <w:pPr>
        <w:pStyle w:val="a3"/>
        <w:ind w:firstLine="709"/>
        <w:jc w:val="both"/>
        <w:rPr>
          <w:color w:val="000000"/>
          <w:sz w:val="28"/>
          <w:szCs w:val="28"/>
        </w:rPr>
      </w:pPr>
      <w:r w:rsidRPr="008C6476">
        <w:rPr>
          <w:color w:val="000000"/>
          <w:sz w:val="28"/>
          <w:szCs w:val="28"/>
        </w:rPr>
        <w:t xml:space="preserve">Целью данного мероприятия является повышение качества знаний обучающихся, расширение </w:t>
      </w:r>
      <w:r w:rsidR="000C5661" w:rsidRPr="008C6476">
        <w:rPr>
          <w:color w:val="000000"/>
          <w:sz w:val="28"/>
          <w:szCs w:val="28"/>
        </w:rPr>
        <w:t>информационных знаний</w:t>
      </w:r>
      <w:r w:rsidRPr="008C6476">
        <w:rPr>
          <w:color w:val="000000"/>
          <w:sz w:val="28"/>
          <w:szCs w:val="28"/>
        </w:rPr>
        <w:t xml:space="preserve">, углубление знаний в области </w:t>
      </w:r>
      <w:r w:rsidR="000C5661" w:rsidRPr="008C6476">
        <w:rPr>
          <w:color w:val="000000"/>
          <w:sz w:val="28"/>
          <w:szCs w:val="28"/>
        </w:rPr>
        <w:t>создания презентации</w:t>
      </w:r>
      <w:r w:rsidRPr="008C6476">
        <w:rPr>
          <w:color w:val="000000"/>
          <w:sz w:val="28"/>
          <w:szCs w:val="28"/>
        </w:rPr>
        <w:t>, повышение мотивации к изучению дисциплины.</w:t>
      </w:r>
    </w:p>
    <w:p w:rsidR="006461A2" w:rsidRPr="008C6476" w:rsidRDefault="006461A2" w:rsidP="00893C89">
      <w:pPr>
        <w:pStyle w:val="a3"/>
        <w:ind w:firstLine="709"/>
        <w:jc w:val="both"/>
        <w:rPr>
          <w:color w:val="000000"/>
          <w:sz w:val="28"/>
          <w:szCs w:val="28"/>
        </w:rPr>
      </w:pPr>
      <w:r w:rsidRPr="008C6476">
        <w:rPr>
          <w:color w:val="000000"/>
          <w:sz w:val="28"/>
          <w:szCs w:val="28"/>
        </w:rPr>
        <w:t>Использование открытого занятия в работе преподавателя позволяет дальнейшее совершенствование знаний обучающихся в</w:t>
      </w:r>
      <w:r w:rsidR="000C5661" w:rsidRPr="008C6476">
        <w:rPr>
          <w:color w:val="000000"/>
          <w:sz w:val="28"/>
          <w:szCs w:val="28"/>
        </w:rPr>
        <w:t xml:space="preserve"> </w:t>
      </w:r>
      <w:proofErr w:type="gramStart"/>
      <w:r w:rsidR="000C5661" w:rsidRPr="008C6476">
        <w:rPr>
          <w:color w:val="000000"/>
          <w:sz w:val="28"/>
          <w:szCs w:val="28"/>
        </w:rPr>
        <w:t xml:space="preserve">информационной </w:t>
      </w:r>
      <w:r w:rsidRPr="008C6476">
        <w:rPr>
          <w:color w:val="000000"/>
          <w:sz w:val="28"/>
          <w:szCs w:val="28"/>
        </w:rPr>
        <w:t xml:space="preserve"> области</w:t>
      </w:r>
      <w:proofErr w:type="gramEnd"/>
      <w:r w:rsidR="000C5661" w:rsidRPr="008C6476">
        <w:rPr>
          <w:color w:val="000000"/>
          <w:sz w:val="28"/>
          <w:szCs w:val="28"/>
        </w:rPr>
        <w:t xml:space="preserve"> по созданию презентаций.</w:t>
      </w:r>
    </w:p>
    <w:p w:rsidR="00893C89" w:rsidRPr="008C6476" w:rsidRDefault="00893C89" w:rsidP="00893C89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64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Разнообразные публичные выступления часто требуют использования демонстрационного материала. Такая потребность возникает при чтении доклада на научной конференции, при объяснении нового материала на занятии, отчета о разработанном проекте и во многих других случаях. В прежние времена для этих целей рисовались плакаты на листах ватмана; затем появилась проекционная техника: эпидиаскопы, слайд-проекторы, </w:t>
      </w:r>
      <w:proofErr w:type="spellStart"/>
      <w:r w:rsidRPr="008C647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кодоскопы</w:t>
      </w:r>
      <w:proofErr w:type="spellEnd"/>
      <w:r w:rsidRPr="008C6476">
        <w:rPr>
          <w:rFonts w:ascii="Times New Roman" w:eastAsia="Times New Roman" w:hAnsi="Times New Roman" w:cs="Times New Roman"/>
          <w:sz w:val="28"/>
          <w:szCs w:val="28"/>
          <w:lang w:eastAsia="ru-RU"/>
        </w:rPr>
        <w:t>. В последнее время на смену этим способам демонстраций пришли компьютерные презентации.</w:t>
      </w:r>
    </w:p>
    <w:p w:rsidR="00893C89" w:rsidRPr="008C6476" w:rsidRDefault="00893C89" w:rsidP="00893C89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64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Включённая в состав офисного пакета </w:t>
      </w:r>
      <w:proofErr w:type="spellStart"/>
      <w:r w:rsidRPr="008C6476">
        <w:rPr>
          <w:rFonts w:ascii="Times New Roman" w:eastAsia="Times New Roman" w:hAnsi="Times New Roman" w:cs="Times New Roman"/>
          <w:sz w:val="28"/>
          <w:szCs w:val="28"/>
          <w:lang w:eastAsia="ru-RU"/>
        </w:rPr>
        <w:t>Microsoft</w:t>
      </w:r>
      <w:proofErr w:type="spellEnd"/>
      <w:r w:rsidRPr="008C64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C6476">
        <w:rPr>
          <w:rFonts w:ascii="Times New Roman" w:eastAsia="Times New Roman" w:hAnsi="Times New Roman" w:cs="Times New Roman"/>
          <w:sz w:val="28"/>
          <w:szCs w:val="28"/>
          <w:lang w:eastAsia="ru-RU"/>
        </w:rPr>
        <w:t>Office</w:t>
      </w:r>
      <w:proofErr w:type="spellEnd"/>
      <w:r w:rsidRPr="008C64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программа </w:t>
      </w:r>
      <w:proofErr w:type="spellStart"/>
      <w:r w:rsidRPr="008C6476">
        <w:rPr>
          <w:rFonts w:ascii="Times New Roman" w:eastAsia="Times New Roman" w:hAnsi="Times New Roman" w:cs="Times New Roman"/>
          <w:sz w:val="28"/>
          <w:szCs w:val="28"/>
          <w:lang w:eastAsia="ru-RU"/>
        </w:rPr>
        <w:t>Microsoft</w:t>
      </w:r>
      <w:proofErr w:type="spellEnd"/>
      <w:r w:rsidRPr="008C64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C6476">
        <w:rPr>
          <w:rFonts w:ascii="Times New Roman" w:eastAsia="Times New Roman" w:hAnsi="Times New Roman" w:cs="Times New Roman"/>
          <w:sz w:val="28"/>
          <w:szCs w:val="28"/>
          <w:lang w:eastAsia="ru-RU"/>
        </w:rPr>
        <w:t>Office</w:t>
      </w:r>
      <w:proofErr w:type="spellEnd"/>
      <w:r w:rsidRPr="008C64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C6476">
        <w:rPr>
          <w:rFonts w:ascii="Times New Roman" w:eastAsia="Times New Roman" w:hAnsi="Times New Roman" w:cs="Times New Roman"/>
          <w:sz w:val="28"/>
          <w:szCs w:val="28"/>
          <w:lang w:eastAsia="ru-RU"/>
        </w:rPr>
        <w:t>PowerPoint</w:t>
      </w:r>
      <w:proofErr w:type="spellEnd"/>
      <w:r w:rsidRPr="008C64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является простым в освоении и очень мощным инструментом создания привлекательных презентаций, отвечающих любым требованиям. С помощью презентации </w:t>
      </w:r>
      <w:proofErr w:type="spellStart"/>
      <w:r w:rsidRPr="008C6476">
        <w:rPr>
          <w:rFonts w:ascii="Times New Roman" w:eastAsia="Times New Roman" w:hAnsi="Times New Roman" w:cs="Times New Roman"/>
          <w:sz w:val="28"/>
          <w:szCs w:val="28"/>
          <w:lang w:eastAsia="ru-RU"/>
        </w:rPr>
        <w:t>PowerPoint</w:t>
      </w:r>
      <w:proofErr w:type="spellEnd"/>
      <w:r w:rsidRPr="008C64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каждый при желании может организовать эффективное сопровождение своего выступления. </w:t>
      </w:r>
    </w:p>
    <w:p w:rsidR="00893C89" w:rsidRPr="008C6476" w:rsidRDefault="00893C89" w:rsidP="00893C89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647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Компьютерные презентации представляют собой набор слайдов (электронных страниц), последовательность показа которых может меняться в процессе демонстрации презентации. </w:t>
      </w:r>
    </w:p>
    <w:p w:rsidR="00893C89" w:rsidRPr="008C6476" w:rsidRDefault="00893C89" w:rsidP="00893C89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64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Презентации являются мультимедийным документом; каждый слайд может включать в себя различные формы представления информации (текст, таблицы, диаграммы, изображения, звук, видео), а также анимацию появления </w:t>
      </w:r>
      <w:r w:rsidRPr="008C647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объектов на слайде и анимацию смены слайдов, с эффектами отдельных объектов (надписей, фотографий, рисунков), с возможностью разветвления презентации путем создания гиперссылок. </w:t>
      </w:r>
    </w:p>
    <w:p w:rsidR="00893C89" w:rsidRPr="008C6476" w:rsidRDefault="00893C89" w:rsidP="00AB441F">
      <w:pPr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6476">
        <w:rPr>
          <w:rFonts w:ascii="Times New Roman" w:eastAsia="Times New Roman" w:hAnsi="Times New Roman" w:cs="Times New Roman"/>
          <w:sz w:val="28"/>
          <w:szCs w:val="28"/>
          <w:lang w:eastAsia="ru-RU"/>
        </w:rPr>
        <w:t>Мультимедийная компьютерная презентация – это:</w:t>
      </w:r>
      <w:r w:rsidRPr="008C647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динамический синтез текста, изображения, звука;</w:t>
      </w:r>
      <w:r w:rsidRPr="008C647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яркие и доходчивые образы;</w:t>
      </w:r>
      <w:r w:rsidRPr="008C647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самые современные программные технологии интерфейса;</w:t>
      </w:r>
      <w:r w:rsidRPr="008C647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интерактивный контакт докладчика с демонстрационным материалом;</w:t>
      </w:r>
      <w:r w:rsidRPr="008C647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мобильность и компактность информационных носителей и оборудования;</w:t>
      </w:r>
      <w:r w:rsidRPr="008C647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способность к обновлению, дополнению и адаптации информации;</w:t>
      </w:r>
      <w:r w:rsidRPr="008C647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невысокая стоимость.</w:t>
      </w:r>
    </w:p>
    <w:p w:rsidR="00893C89" w:rsidRPr="008C6476" w:rsidRDefault="00893C89" w:rsidP="00893C89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647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Подготовленную презентацию можно выпустить и отдельным печатным изданием, оформив его соответствующим образом, а можно представить в виде авторского электронного издания. Если есть возможность, можно опубликовать презентацию на страницах журналов и газет или выставить на сайт в Интернет-пространстве.</w:t>
      </w:r>
    </w:p>
    <w:p w:rsidR="00893C89" w:rsidRPr="008C6476" w:rsidRDefault="00893C89" w:rsidP="00893C89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64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Чтобы презентация хорошо воспринималась слушателями и не вызывала отрицательных эмоций (подсознательных или вполне осознанных), необходимо соблюдать правила ее оформления. </w:t>
      </w:r>
    </w:p>
    <w:p w:rsidR="00893C89" w:rsidRPr="008C6476" w:rsidRDefault="00893C89" w:rsidP="006461A2">
      <w:pPr>
        <w:pStyle w:val="a3"/>
        <w:ind w:firstLine="708"/>
        <w:jc w:val="both"/>
        <w:rPr>
          <w:color w:val="000000"/>
          <w:sz w:val="28"/>
          <w:szCs w:val="28"/>
        </w:rPr>
      </w:pPr>
    </w:p>
    <w:p w:rsidR="006461A2" w:rsidRPr="008C6476" w:rsidRDefault="006461A2" w:rsidP="006461A2">
      <w:pPr>
        <w:pStyle w:val="a3"/>
        <w:jc w:val="both"/>
        <w:rPr>
          <w:bCs/>
          <w:color w:val="000000"/>
          <w:sz w:val="28"/>
          <w:szCs w:val="28"/>
        </w:rPr>
      </w:pPr>
    </w:p>
    <w:p w:rsidR="006461A2" w:rsidRPr="008C6476" w:rsidRDefault="006461A2" w:rsidP="006461A2">
      <w:pPr>
        <w:pStyle w:val="a3"/>
        <w:jc w:val="both"/>
        <w:rPr>
          <w:b/>
          <w:bCs/>
          <w:color w:val="000000"/>
          <w:sz w:val="28"/>
          <w:szCs w:val="28"/>
        </w:rPr>
      </w:pPr>
    </w:p>
    <w:p w:rsidR="006461A2" w:rsidRPr="008C6476" w:rsidRDefault="006461A2" w:rsidP="006461A2">
      <w:pPr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C6476">
        <w:rPr>
          <w:rFonts w:ascii="Times New Roman" w:hAnsi="Times New Roman" w:cs="Times New Roman"/>
          <w:b/>
          <w:bCs/>
          <w:color w:val="000000"/>
          <w:sz w:val="28"/>
          <w:szCs w:val="28"/>
        </w:rPr>
        <w:br w:type="page"/>
      </w:r>
      <w:r w:rsidRPr="008C6476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Аннотация</w:t>
      </w:r>
    </w:p>
    <w:p w:rsidR="006461A2" w:rsidRPr="008C6476" w:rsidRDefault="006461A2" w:rsidP="006461A2">
      <w:pPr>
        <w:ind w:left="1774"/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</w:p>
    <w:p w:rsidR="006461A2" w:rsidRPr="008C6476" w:rsidRDefault="006461A2" w:rsidP="006461A2">
      <w:pPr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C6476">
        <w:rPr>
          <w:rFonts w:ascii="Times New Roman" w:eastAsia="Calibri" w:hAnsi="Times New Roman" w:cs="Times New Roman"/>
          <w:b/>
          <w:sz w:val="28"/>
          <w:szCs w:val="28"/>
        </w:rPr>
        <w:t>Методическая разработка раскрывает следующие вопросы:</w:t>
      </w:r>
    </w:p>
    <w:p w:rsidR="006461A2" w:rsidRPr="008C6476" w:rsidRDefault="006461A2" w:rsidP="006461A2">
      <w:pPr>
        <w:numPr>
          <w:ilvl w:val="0"/>
          <w:numId w:val="32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C6476">
        <w:rPr>
          <w:rFonts w:ascii="Times New Roman" w:eastAsia="Calibri" w:hAnsi="Times New Roman" w:cs="Times New Roman"/>
          <w:sz w:val="28"/>
          <w:szCs w:val="28"/>
        </w:rPr>
        <w:t xml:space="preserve">сформировать информационную культуру; </w:t>
      </w:r>
    </w:p>
    <w:p w:rsidR="006461A2" w:rsidRPr="008C6476" w:rsidRDefault="006461A2" w:rsidP="006461A2">
      <w:pPr>
        <w:numPr>
          <w:ilvl w:val="0"/>
          <w:numId w:val="32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C6476">
        <w:rPr>
          <w:rFonts w:ascii="Times New Roman" w:eastAsia="Calibri" w:hAnsi="Times New Roman" w:cs="Times New Roman"/>
          <w:sz w:val="28"/>
          <w:szCs w:val="28"/>
        </w:rPr>
        <w:t>словарь определений новых слов по изучаемой теме;</w:t>
      </w:r>
    </w:p>
    <w:p w:rsidR="006461A2" w:rsidRPr="008C6476" w:rsidRDefault="006461A2" w:rsidP="006461A2">
      <w:pPr>
        <w:numPr>
          <w:ilvl w:val="0"/>
          <w:numId w:val="32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C6476">
        <w:rPr>
          <w:rFonts w:ascii="Times New Roman" w:eastAsia="Calibri" w:hAnsi="Times New Roman" w:cs="Times New Roman"/>
          <w:sz w:val="28"/>
          <w:szCs w:val="28"/>
        </w:rPr>
        <w:t>анализировать конкретные ситуации;</w:t>
      </w:r>
    </w:p>
    <w:p w:rsidR="006461A2" w:rsidRPr="008C6476" w:rsidRDefault="006461A2" w:rsidP="006461A2">
      <w:pPr>
        <w:numPr>
          <w:ilvl w:val="0"/>
          <w:numId w:val="32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C6476">
        <w:rPr>
          <w:rFonts w:ascii="Times New Roman" w:eastAsia="Calibri" w:hAnsi="Times New Roman" w:cs="Times New Roman"/>
          <w:sz w:val="28"/>
          <w:szCs w:val="28"/>
        </w:rPr>
        <w:t>работать в максимальной степени самостоятельно;</w:t>
      </w:r>
    </w:p>
    <w:p w:rsidR="006461A2" w:rsidRPr="008C6476" w:rsidRDefault="006461A2" w:rsidP="006461A2">
      <w:pPr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6476">
        <w:rPr>
          <w:rFonts w:ascii="Times New Roman" w:hAnsi="Times New Roman" w:cs="Times New Roman"/>
          <w:sz w:val="28"/>
          <w:szCs w:val="28"/>
        </w:rPr>
        <w:t xml:space="preserve">потребительские предпочтения; </w:t>
      </w:r>
    </w:p>
    <w:p w:rsidR="006461A2" w:rsidRPr="008C6476" w:rsidRDefault="006461A2" w:rsidP="006461A2">
      <w:pPr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6476">
        <w:rPr>
          <w:rFonts w:ascii="Times New Roman" w:hAnsi="Times New Roman" w:cs="Times New Roman"/>
          <w:sz w:val="28"/>
          <w:szCs w:val="28"/>
        </w:rPr>
        <w:t xml:space="preserve">совместный анализ; </w:t>
      </w:r>
    </w:p>
    <w:p w:rsidR="006461A2" w:rsidRPr="008C6476" w:rsidRDefault="006461A2" w:rsidP="006461A2">
      <w:pPr>
        <w:numPr>
          <w:ilvl w:val="0"/>
          <w:numId w:val="32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C6476">
        <w:rPr>
          <w:rFonts w:ascii="Times New Roman" w:hAnsi="Times New Roman" w:cs="Times New Roman"/>
          <w:sz w:val="28"/>
          <w:szCs w:val="28"/>
        </w:rPr>
        <w:t xml:space="preserve">анализ результатов </w:t>
      </w:r>
      <w:r w:rsidR="00E23704">
        <w:rPr>
          <w:rFonts w:ascii="Times New Roman" w:hAnsi="Times New Roman" w:cs="Times New Roman"/>
          <w:sz w:val="28"/>
          <w:szCs w:val="28"/>
        </w:rPr>
        <w:t>работы</w:t>
      </w:r>
      <w:r w:rsidRPr="008C6476">
        <w:rPr>
          <w:rFonts w:ascii="Times New Roman" w:hAnsi="Times New Roman" w:cs="Times New Roman"/>
          <w:sz w:val="28"/>
          <w:szCs w:val="28"/>
        </w:rPr>
        <w:t>.</w:t>
      </w:r>
    </w:p>
    <w:p w:rsidR="006461A2" w:rsidRPr="008C6476" w:rsidRDefault="006461A2" w:rsidP="006461A2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6461A2" w:rsidRPr="008C6476" w:rsidRDefault="006461A2" w:rsidP="006461A2">
      <w:pPr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C6476">
        <w:rPr>
          <w:rFonts w:ascii="Times New Roman" w:eastAsia="Calibri" w:hAnsi="Times New Roman" w:cs="Times New Roman"/>
          <w:b/>
          <w:sz w:val="28"/>
          <w:szCs w:val="28"/>
        </w:rPr>
        <w:t xml:space="preserve">Методическая разработка полезна для обучающихся </w:t>
      </w:r>
      <w:r w:rsidR="00E23704" w:rsidRPr="00E23704">
        <w:rPr>
          <w:rFonts w:ascii="Times New Roman" w:eastAsia="Calibri" w:hAnsi="Times New Roman" w:cs="Times New Roman"/>
          <w:sz w:val="28"/>
          <w:szCs w:val="28"/>
        </w:rPr>
        <w:t>технических</w:t>
      </w:r>
      <w:r w:rsidRPr="008C6476">
        <w:rPr>
          <w:rFonts w:ascii="Times New Roman" w:eastAsia="Calibri" w:hAnsi="Times New Roman" w:cs="Times New Roman"/>
          <w:sz w:val="28"/>
          <w:szCs w:val="28"/>
        </w:rPr>
        <w:t xml:space="preserve"> дисциплин: специальности </w:t>
      </w:r>
      <w:r w:rsidR="000C5661" w:rsidRPr="008C6476">
        <w:rPr>
          <w:rFonts w:ascii="Times New Roman" w:eastAsia="Calibri" w:hAnsi="Times New Roman" w:cs="Times New Roman"/>
          <w:sz w:val="28"/>
          <w:szCs w:val="28"/>
        </w:rPr>
        <w:t>15.02.12 «Монтаж, техническое обслуживание и ремонт промышленного оборудования (по отраслям)»</w:t>
      </w:r>
    </w:p>
    <w:p w:rsidR="006461A2" w:rsidRPr="008C6476" w:rsidRDefault="006461A2" w:rsidP="006461A2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461A2" w:rsidRPr="008C6476" w:rsidRDefault="006461A2" w:rsidP="006461A2">
      <w:pPr>
        <w:ind w:firstLine="708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C6476">
        <w:rPr>
          <w:rFonts w:ascii="Times New Roman" w:eastAsia="Calibri" w:hAnsi="Times New Roman" w:cs="Times New Roman"/>
          <w:b/>
          <w:sz w:val="28"/>
          <w:szCs w:val="28"/>
        </w:rPr>
        <w:t>Методическая разработка формирует компетенции:</w:t>
      </w:r>
    </w:p>
    <w:p w:rsidR="006461A2" w:rsidRPr="008C6476" w:rsidRDefault="006461A2" w:rsidP="006461A2">
      <w:pPr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C6476">
        <w:rPr>
          <w:rFonts w:ascii="Times New Roman" w:eastAsia="Calibri" w:hAnsi="Times New Roman" w:cs="Times New Roman"/>
          <w:sz w:val="28"/>
          <w:szCs w:val="28"/>
        </w:rPr>
        <w:t>Понимать сущность и социальную значимость своей будущей профессии, проявлять к ней устойчивый интерес.</w:t>
      </w:r>
    </w:p>
    <w:p w:rsidR="006461A2" w:rsidRPr="008C6476" w:rsidRDefault="006461A2" w:rsidP="006461A2">
      <w:pPr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C6476">
        <w:rPr>
          <w:rFonts w:ascii="Times New Roman" w:eastAsia="Calibri" w:hAnsi="Times New Roman" w:cs="Times New Roman"/>
          <w:sz w:val="28"/>
          <w:szCs w:val="28"/>
        </w:rPr>
        <w:t>Принимать решения в стандартных и нестандартных ситуациях и нести за них ответственность.</w:t>
      </w:r>
    </w:p>
    <w:p w:rsidR="006461A2" w:rsidRPr="008C6476" w:rsidRDefault="006461A2" w:rsidP="006461A2">
      <w:pPr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C6476">
        <w:rPr>
          <w:rFonts w:ascii="Times New Roman" w:eastAsia="Calibri" w:hAnsi="Times New Roman" w:cs="Times New Roman"/>
          <w:sz w:val="28"/>
          <w:szCs w:val="28"/>
        </w:rPr>
        <w:t xml:space="preserve">Осуществлять поиск и использование информации, необходимой для эффективного выполнения </w:t>
      </w:r>
      <w:r w:rsidR="00E23704">
        <w:rPr>
          <w:rFonts w:ascii="Times New Roman" w:eastAsia="Calibri" w:hAnsi="Times New Roman" w:cs="Times New Roman"/>
          <w:sz w:val="28"/>
          <w:szCs w:val="28"/>
        </w:rPr>
        <w:t xml:space="preserve">поставленных </w:t>
      </w:r>
      <w:r w:rsidRPr="008C6476">
        <w:rPr>
          <w:rFonts w:ascii="Times New Roman" w:eastAsia="Calibri" w:hAnsi="Times New Roman" w:cs="Times New Roman"/>
          <w:sz w:val="28"/>
          <w:szCs w:val="28"/>
        </w:rPr>
        <w:t>задач, профессионального и личностного развития.</w:t>
      </w:r>
    </w:p>
    <w:p w:rsidR="006461A2" w:rsidRPr="008C6476" w:rsidRDefault="006461A2" w:rsidP="006461A2">
      <w:pPr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C6476">
        <w:rPr>
          <w:rFonts w:ascii="Times New Roman" w:eastAsia="Calibri" w:hAnsi="Times New Roman" w:cs="Times New Roman"/>
          <w:sz w:val="28"/>
          <w:szCs w:val="28"/>
        </w:rPr>
        <w:t>Работать в коллективе и команде, эффективно общаться с коллегами, руководством, потребителями.</w:t>
      </w:r>
    </w:p>
    <w:p w:rsidR="006461A2" w:rsidRPr="008C6476" w:rsidRDefault="006461A2" w:rsidP="006461A2">
      <w:pPr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C6476">
        <w:rPr>
          <w:rFonts w:ascii="Times New Roman" w:eastAsia="Calibri" w:hAnsi="Times New Roman" w:cs="Times New Roman"/>
          <w:sz w:val="28"/>
          <w:szCs w:val="28"/>
        </w:rPr>
        <w:t>Брать на себя ответственность за работу членов команды (подчиненных), результат выполнения заданий.</w:t>
      </w:r>
    </w:p>
    <w:p w:rsidR="006461A2" w:rsidRPr="008C6476" w:rsidRDefault="006461A2" w:rsidP="006461A2">
      <w:pPr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C6476">
        <w:rPr>
          <w:rFonts w:ascii="Times New Roman" w:eastAsia="Calibri" w:hAnsi="Times New Roman" w:cs="Times New Roman"/>
          <w:sz w:val="28"/>
          <w:szCs w:val="28"/>
        </w:rPr>
        <w:t>Самостоятельно определять задачи профессионального и личностного развития, заниматься самообразованием, осознанно планировать повышение квалификации.</w:t>
      </w:r>
    </w:p>
    <w:p w:rsidR="006461A2" w:rsidRPr="008C6476" w:rsidRDefault="006461A2" w:rsidP="006461A2">
      <w:pPr>
        <w:pStyle w:val="a3"/>
        <w:jc w:val="both"/>
        <w:rPr>
          <w:b/>
          <w:bCs/>
          <w:color w:val="000000"/>
          <w:sz w:val="28"/>
          <w:szCs w:val="28"/>
        </w:rPr>
        <w:sectPr w:rsidR="006461A2" w:rsidRPr="008C6476" w:rsidSect="000C566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6461A2" w:rsidRPr="008C6476" w:rsidRDefault="006461A2" w:rsidP="006461A2">
      <w:pPr>
        <w:pStyle w:val="a3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 w:rsidRPr="008C6476">
        <w:rPr>
          <w:b/>
          <w:bCs/>
          <w:color w:val="000000"/>
          <w:sz w:val="28"/>
          <w:szCs w:val="28"/>
        </w:rPr>
        <w:lastRenderedPageBreak/>
        <w:t>План открытого занятия</w:t>
      </w:r>
    </w:p>
    <w:p w:rsidR="006461A2" w:rsidRPr="008C6476" w:rsidRDefault="006461A2" w:rsidP="00E4509E">
      <w:pPr>
        <w:pStyle w:val="a3"/>
        <w:spacing w:before="120" w:beforeAutospacing="0" w:after="0" w:afterAutospacing="0"/>
        <w:jc w:val="both"/>
        <w:rPr>
          <w:color w:val="000000"/>
          <w:sz w:val="28"/>
          <w:szCs w:val="28"/>
        </w:rPr>
      </w:pPr>
      <w:r w:rsidRPr="008C6476">
        <w:rPr>
          <w:b/>
          <w:color w:val="000000"/>
          <w:sz w:val="28"/>
          <w:szCs w:val="28"/>
        </w:rPr>
        <w:t>Дата</w:t>
      </w:r>
      <w:r w:rsidRPr="008C6476">
        <w:rPr>
          <w:color w:val="000000"/>
          <w:sz w:val="28"/>
          <w:szCs w:val="28"/>
        </w:rPr>
        <w:t>: 2</w:t>
      </w:r>
      <w:r w:rsidR="009F3662" w:rsidRPr="008C6476">
        <w:rPr>
          <w:color w:val="000000"/>
          <w:sz w:val="28"/>
          <w:szCs w:val="28"/>
        </w:rPr>
        <w:t>5</w:t>
      </w:r>
      <w:r w:rsidRPr="008C6476">
        <w:rPr>
          <w:color w:val="000000"/>
          <w:sz w:val="28"/>
          <w:szCs w:val="28"/>
        </w:rPr>
        <w:t>.</w:t>
      </w:r>
      <w:r w:rsidR="009F3662" w:rsidRPr="008C6476">
        <w:rPr>
          <w:color w:val="000000"/>
          <w:sz w:val="28"/>
          <w:szCs w:val="28"/>
        </w:rPr>
        <w:t>11</w:t>
      </w:r>
      <w:r w:rsidRPr="008C6476">
        <w:rPr>
          <w:color w:val="000000"/>
          <w:sz w:val="28"/>
          <w:szCs w:val="28"/>
        </w:rPr>
        <w:t>.20</w:t>
      </w:r>
      <w:r w:rsidR="009F3662" w:rsidRPr="008C6476">
        <w:rPr>
          <w:color w:val="000000"/>
          <w:sz w:val="28"/>
          <w:szCs w:val="28"/>
        </w:rPr>
        <w:t>21</w:t>
      </w:r>
    </w:p>
    <w:p w:rsidR="006461A2" w:rsidRPr="008C6476" w:rsidRDefault="006461A2" w:rsidP="00E4509E">
      <w:pPr>
        <w:pStyle w:val="a3"/>
        <w:spacing w:before="120" w:beforeAutospacing="0" w:after="0" w:afterAutospacing="0"/>
        <w:jc w:val="both"/>
        <w:rPr>
          <w:color w:val="000000"/>
          <w:sz w:val="28"/>
          <w:szCs w:val="28"/>
        </w:rPr>
      </w:pPr>
      <w:r w:rsidRPr="008C6476">
        <w:rPr>
          <w:b/>
          <w:color w:val="000000"/>
          <w:sz w:val="28"/>
          <w:szCs w:val="28"/>
        </w:rPr>
        <w:t>Группа</w:t>
      </w:r>
      <w:r w:rsidRPr="008C6476">
        <w:rPr>
          <w:color w:val="000000"/>
          <w:sz w:val="28"/>
          <w:szCs w:val="28"/>
        </w:rPr>
        <w:t xml:space="preserve">: </w:t>
      </w:r>
      <w:r w:rsidR="009F3662" w:rsidRPr="008C6476">
        <w:rPr>
          <w:color w:val="000000"/>
          <w:sz w:val="28"/>
          <w:szCs w:val="28"/>
        </w:rPr>
        <w:t>М</w:t>
      </w:r>
      <w:r w:rsidRPr="008C6476">
        <w:rPr>
          <w:color w:val="000000"/>
          <w:sz w:val="28"/>
          <w:szCs w:val="28"/>
        </w:rPr>
        <w:t>-</w:t>
      </w:r>
      <w:r w:rsidR="009F3662" w:rsidRPr="008C6476">
        <w:rPr>
          <w:color w:val="000000"/>
          <w:sz w:val="28"/>
          <w:szCs w:val="28"/>
        </w:rPr>
        <w:t>2</w:t>
      </w:r>
      <w:r w:rsidRPr="008C6476">
        <w:rPr>
          <w:color w:val="000000"/>
          <w:sz w:val="28"/>
          <w:szCs w:val="28"/>
        </w:rPr>
        <w:t>1</w:t>
      </w:r>
    </w:p>
    <w:p w:rsidR="006461A2" w:rsidRPr="008C6476" w:rsidRDefault="006461A2" w:rsidP="00E4509E">
      <w:pPr>
        <w:pStyle w:val="a3"/>
        <w:spacing w:before="120" w:beforeAutospacing="0" w:after="0" w:afterAutospacing="0"/>
        <w:jc w:val="both"/>
        <w:rPr>
          <w:color w:val="000000"/>
          <w:sz w:val="28"/>
          <w:szCs w:val="28"/>
        </w:rPr>
      </w:pPr>
      <w:r w:rsidRPr="008C6476">
        <w:rPr>
          <w:b/>
          <w:color w:val="000000"/>
          <w:sz w:val="28"/>
          <w:szCs w:val="28"/>
        </w:rPr>
        <w:t xml:space="preserve">Тема занятия – </w:t>
      </w:r>
      <w:r w:rsidRPr="008C6476">
        <w:rPr>
          <w:color w:val="000000"/>
          <w:sz w:val="28"/>
          <w:szCs w:val="28"/>
        </w:rPr>
        <w:t>«</w:t>
      </w:r>
      <w:r w:rsidR="009F3662" w:rsidRPr="008C6476">
        <w:rPr>
          <w:color w:val="000000"/>
          <w:sz w:val="28"/>
          <w:szCs w:val="28"/>
        </w:rPr>
        <w:t>Создание компьютерной презентации с использованием мультимедиа технологии</w:t>
      </w:r>
      <w:r w:rsidRPr="008C6476">
        <w:rPr>
          <w:color w:val="000000"/>
          <w:sz w:val="28"/>
          <w:szCs w:val="28"/>
        </w:rPr>
        <w:t>»</w:t>
      </w:r>
    </w:p>
    <w:p w:rsidR="006461A2" w:rsidRPr="008C6476" w:rsidRDefault="006461A2" w:rsidP="00E4509E">
      <w:pPr>
        <w:pStyle w:val="a3"/>
        <w:spacing w:before="120" w:beforeAutospacing="0" w:after="0" w:afterAutospacing="0"/>
        <w:jc w:val="both"/>
        <w:rPr>
          <w:color w:val="000000"/>
          <w:sz w:val="28"/>
          <w:szCs w:val="28"/>
        </w:rPr>
      </w:pPr>
      <w:r w:rsidRPr="008C6476">
        <w:rPr>
          <w:b/>
          <w:color w:val="000000"/>
          <w:sz w:val="28"/>
          <w:szCs w:val="28"/>
        </w:rPr>
        <w:t xml:space="preserve">Тип занятия – </w:t>
      </w:r>
      <w:r w:rsidRPr="008C6476">
        <w:rPr>
          <w:color w:val="000000"/>
          <w:sz w:val="28"/>
          <w:szCs w:val="28"/>
        </w:rPr>
        <w:t>ознакомление с</w:t>
      </w:r>
      <w:r w:rsidRPr="008C6476">
        <w:rPr>
          <w:b/>
          <w:color w:val="000000"/>
          <w:sz w:val="28"/>
          <w:szCs w:val="28"/>
        </w:rPr>
        <w:t xml:space="preserve"> </w:t>
      </w:r>
      <w:r w:rsidRPr="008C6476">
        <w:rPr>
          <w:color w:val="000000"/>
          <w:sz w:val="28"/>
          <w:szCs w:val="28"/>
        </w:rPr>
        <w:t>новым</w:t>
      </w:r>
      <w:r w:rsidRPr="008C6476">
        <w:rPr>
          <w:b/>
          <w:color w:val="000000"/>
          <w:sz w:val="28"/>
          <w:szCs w:val="28"/>
        </w:rPr>
        <w:t xml:space="preserve"> </w:t>
      </w:r>
      <w:r w:rsidRPr="008C6476">
        <w:rPr>
          <w:color w:val="000000"/>
          <w:sz w:val="28"/>
          <w:szCs w:val="28"/>
        </w:rPr>
        <w:t>материалом.</w:t>
      </w:r>
    </w:p>
    <w:p w:rsidR="00417A42" w:rsidRPr="008C6476" w:rsidRDefault="006461A2" w:rsidP="00E4509E">
      <w:pPr>
        <w:spacing w:before="120"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C6476">
        <w:rPr>
          <w:rFonts w:ascii="Times New Roman" w:hAnsi="Times New Roman" w:cs="Times New Roman"/>
          <w:b/>
          <w:sz w:val="28"/>
          <w:szCs w:val="28"/>
        </w:rPr>
        <w:t>Профессиональные</w:t>
      </w:r>
      <w:r w:rsidR="000C5661" w:rsidRPr="008C6476">
        <w:rPr>
          <w:rFonts w:ascii="Times New Roman" w:hAnsi="Times New Roman" w:cs="Times New Roman"/>
          <w:b/>
          <w:sz w:val="28"/>
          <w:szCs w:val="28"/>
        </w:rPr>
        <w:t>, о</w:t>
      </w:r>
      <w:r w:rsidR="00E4509E">
        <w:rPr>
          <w:rFonts w:ascii="Times New Roman" w:hAnsi="Times New Roman" w:cs="Times New Roman"/>
          <w:b/>
          <w:sz w:val="28"/>
          <w:szCs w:val="28"/>
        </w:rPr>
        <w:t>бщие компетенции</w:t>
      </w:r>
    </w:p>
    <w:p w:rsidR="00417A42" w:rsidRPr="008C6476" w:rsidRDefault="00417A42" w:rsidP="00417A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3856"/>
        <w:gridCol w:w="3969"/>
      </w:tblGrid>
      <w:tr w:rsidR="00417A42" w:rsidRPr="008C6476" w:rsidTr="000C5661">
        <w:trPr>
          <w:trHeight w:val="212"/>
        </w:trPr>
        <w:tc>
          <w:tcPr>
            <w:tcW w:w="1526" w:type="dxa"/>
          </w:tcPr>
          <w:p w:rsidR="00F97852" w:rsidRPr="008C6476" w:rsidRDefault="00417A42" w:rsidP="000C56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C647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ОК 01, </w:t>
            </w:r>
          </w:p>
          <w:p w:rsidR="00417A42" w:rsidRPr="008C6476" w:rsidRDefault="00417A42" w:rsidP="000C56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C6476">
              <w:rPr>
                <w:rFonts w:ascii="Times New Roman" w:hAnsi="Times New Roman" w:cs="Times New Roman"/>
                <w:b/>
                <w:sz w:val="28"/>
                <w:szCs w:val="28"/>
              </w:rPr>
              <w:t>ОК 04</w:t>
            </w:r>
          </w:p>
          <w:p w:rsidR="00417A42" w:rsidRPr="008C6476" w:rsidRDefault="00417A42" w:rsidP="000C56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C6476">
              <w:rPr>
                <w:rFonts w:ascii="Times New Roman" w:hAnsi="Times New Roman" w:cs="Times New Roman"/>
                <w:b/>
                <w:sz w:val="28"/>
                <w:szCs w:val="28"/>
              </w:rPr>
              <w:t>ПК 1.1-1.3,</w:t>
            </w:r>
          </w:p>
          <w:p w:rsidR="00417A42" w:rsidRPr="008C6476" w:rsidRDefault="00417A42" w:rsidP="000C56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C6476">
              <w:rPr>
                <w:rFonts w:ascii="Times New Roman" w:hAnsi="Times New Roman" w:cs="Times New Roman"/>
                <w:b/>
                <w:sz w:val="28"/>
                <w:szCs w:val="28"/>
              </w:rPr>
              <w:t>ПК 2.1-2.4,</w:t>
            </w:r>
          </w:p>
          <w:p w:rsidR="00417A42" w:rsidRPr="008C6476" w:rsidRDefault="00417A42" w:rsidP="000C56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C6476">
              <w:rPr>
                <w:rFonts w:ascii="Times New Roman" w:hAnsi="Times New Roman" w:cs="Times New Roman"/>
                <w:b/>
                <w:sz w:val="28"/>
                <w:szCs w:val="28"/>
              </w:rPr>
              <w:t>ПК 3.1-3.4</w:t>
            </w:r>
          </w:p>
        </w:tc>
        <w:tc>
          <w:tcPr>
            <w:tcW w:w="3856" w:type="dxa"/>
          </w:tcPr>
          <w:p w:rsidR="00417A42" w:rsidRPr="008C6476" w:rsidRDefault="00417A42" w:rsidP="000C566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C6476">
              <w:rPr>
                <w:rFonts w:ascii="Times New Roman" w:hAnsi="Times New Roman" w:cs="Times New Roman"/>
                <w:sz w:val="28"/>
                <w:szCs w:val="28"/>
              </w:rPr>
              <w:t>Выполнять расчеты с использованием прикладных компьютерных программ; Использовать сеть Интернет и ее возможности для организации оперативного обмена информацией; Использовать технологии сбора, размещения, хранения, накопления, преобразования и передачи данных в профессионально ориентированных информационных системах; Обрабатывать и анализировать информацию с применением программных средств и вычислительной техники; Получать информацию в локальных и глобальных компьютерных сетях; Применять графические редакторы для создания и редактирования изображений; Применять компьютерные программы для поиска информации, составления и оформления документов и презентаций.</w:t>
            </w:r>
          </w:p>
        </w:tc>
        <w:tc>
          <w:tcPr>
            <w:tcW w:w="3969" w:type="dxa"/>
          </w:tcPr>
          <w:p w:rsidR="00417A42" w:rsidRPr="008C6476" w:rsidRDefault="00417A42" w:rsidP="000C566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C6476">
              <w:rPr>
                <w:rFonts w:ascii="Times New Roman" w:hAnsi="Times New Roman" w:cs="Times New Roman"/>
                <w:sz w:val="28"/>
                <w:szCs w:val="28"/>
              </w:rPr>
              <w:t>Базовые системные программные продукты и пакеты прикладных программ; основные положения и принципы построения системы обработки и передачи информации; Устройство компьютерных сетей и сетевых технологий обработки и передачи информации; методы и приемы обеспечения информационной безопасности; Методы и средства сбора, обработки, хранения, передачи и накопления информации; Общий состав и структуру персональных электронно- вычислительных машин (далее - ЭВМ) и вычислительных систем; Основные принципы, методы и свойства информационных и телекоммуникационных технологий, их эффективность.</w:t>
            </w:r>
          </w:p>
        </w:tc>
      </w:tr>
    </w:tbl>
    <w:p w:rsidR="00E4509E" w:rsidRDefault="00E4509E" w:rsidP="00417A42">
      <w:pPr>
        <w:ind w:firstLine="33"/>
        <w:rPr>
          <w:rFonts w:ascii="Times New Roman" w:hAnsi="Times New Roman" w:cs="Times New Roman"/>
          <w:b/>
          <w:bCs/>
          <w:sz w:val="28"/>
          <w:szCs w:val="28"/>
        </w:rPr>
      </w:pPr>
    </w:p>
    <w:p w:rsidR="00E4509E" w:rsidRDefault="00E4509E" w:rsidP="00417A42">
      <w:pPr>
        <w:ind w:firstLine="33"/>
        <w:rPr>
          <w:rFonts w:ascii="Times New Roman" w:hAnsi="Times New Roman" w:cs="Times New Roman"/>
          <w:b/>
          <w:bCs/>
          <w:sz w:val="28"/>
          <w:szCs w:val="28"/>
        </w:rPr>
      </w:pPr>
    </w:p>
    <w:p w:rsidR="006461A2" w:rsidRPr="008C6476" w:rsidRDefault="009F3662" w:rsidP="00417A42">
      <w:pPr>
        <w:ind w:firstLine="33"/>
        <w:rPr>
          <w:rFonts w:ascii="Times New Roman" w:hAnsi="Times New Roman" w:cs="Times New Roman"/>
          <w:sz w:val="28"/>
          <w:szCs w:val="28"/>
        </w:rPr>
      </w:pPr>
      <w:r w:rsidRPr="008C6476">
        <w:rPr>
          <w:rFonts w:ascii="Times New Roman" w:hAnsi="Times New Roman" w:cs="Times New Roman"/>
          <w:b/>
          <w:bCs/>
          <w:sz w:val="28"/>
          <w:szCs w:val="28"/>
        </w:rPr>
        <w:lastRenderedPageBreak/>
        <w:t>Личностные результаты реализации программы воспитания</w:t>
      </w:r>
    </w:p>
    <w:tbl>
      <w:tblPr>
        <w:tblW w:w="94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"/>
        <w:gridCol w:w="8496"/>
      </w:tblGrid>
      <w:tr w:rsidR="00417A42" w:rsidRPr="008C6476" w:rsidTr="00417A42">
        <w:tc>
          <w:tcPr>
            <w:tcW w:w="962" w:type="dxa"/>
            <w:vAlign w:val="center"/>
          </w:tcPr>
          <w:p w:rsidR="00417A42" w:rsidRPr="008C6476" w:rsidRDefault="00417A42" w:rsidP="00417A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C647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ЛР 7</w:t>
            </w:r>
          </w:p>
        </w:tc>
        <w:tc>
          <w:tcPr>
            <w:tcW w:w="8496" w:type="dxa"/>
            <w:shd w:val="clear" w:color="auto" w:fill="auto"/>
          </w:tcPr>
          <w:p w:rsidR="00417A42" w:rsidRPr="008C6476" w:rsidRDefault="00417A42" w:rsidP="00417A4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8C6476">
              <w:rPr>
                <w:rFonts w:ascii="Times New Roman" w:hAnsi="Times New Roman" w:cs="Times New Roman"/>
                <w:sz w:val="28"/>
                <w:szCs w:val="28"/>
              </w:rPr>
              <w:t xml:space="preserve">Осознающий приоритетную ценность личности человека; уважающий собственную и чужую уникальность в различных ситуациях, во всех формах и видах деятельности. </w:t>
            </w:r>
          </w:p>
        </w:tc>
      </w:tr>
      <w:tr w:rsidR="00417A42" w:rsidRPr="008C6476" w:rsidTr="00417A42">
        <w:tc>
          <w:tcPr>
            <w:tcW w:w="962" w:type="dxa"/>
            <w:vAlign w:val="center"/>
          </w:tcPr>
          <w:p w:rsidR="00417A42" w:rsidRPr="008C6476" w:rsidRDefault="00417A42" w:rsidP="00417A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C647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ЛР 16</w:t>
            </w:r>
          </w:p>
        </w:tc>
        <w:tc>
          <w:tcPr>
            <w:tcW w:w="8496" w:type="dxa"/>
            <w:shd w:val="clear" w:color="auto" w:fill="auto"/>
          </w:tcPr>
          <w:p w:rsidR="00417A42" w:rsidRPr="008C6476" w:rsidRDefault="00417A42" w:rsidP="00417A4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C6476">
              <w:rPr>
                <w:rFonts w:ascii="Times New Roman" w:hAnsi="Times New Roman" w:cs="Times New Roman"/>
                <w:sz w:val="28"/>
                <w:szCs w:val="28"/>
              </w:rPr>
              <w:t>Ориентирующийся в изменяющемся рынке труда, гибко реагирующий на появление новых форм трудовой деятельности, готовый к их освоению, избегающий безработицы, мотивированный к освоению функционально близких видов профессиональной деятельности, имеющих общие объекты (условия, цели) труда, либо иные схожие характеристики.</w:t>
            </w:r>
          </w:p>
        </w:tc>
      </w:tr>
      <w:tr w:rsidR="00417A42" w:rsidRPr="008C6476" w:rsidTr="00417A42">
        <w:tc>
          <w:tcPr>
            <w:tcW w:w="962" w:type="dxa"/>
            <w:vAlign w:val="center"/>
          </w:tcPr>
          <w:p w:rsidR="00417A42" w:rsidRPr="008C6476" w:rsidRDefault="00417A42" w:rsidP="00417A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C647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ЛР 18</w:t>
            </w:r>
          </w:p>
        </w:tc>
        <w:tc>
          <w:tcPr>
            <w:tcW w:w="8496" w:type="dxa"/>
            <w:shd w:val="clear" w:color="auto" w:fill="auto"/>
          </w:tcPr>
          <w:p w:rsidR="00417A42" w:rsidRPr="008C6476" w:rsidRDefault="00417A42" w:rsidP="00417A4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C6476">
              <w:rPr>
                <w:rFonts w:ascii="Times New Roman" w:hAnsi="Times New Roman" w:cs="Times New Roman"/>
                <w:sz w:val="28"/>
                <w:szCs w:val="28"/>
              </w:rPr>
              <w:t>Принимающий цели и задачи научно-технологического, экономического, информационного и социокультурного развития России, готовый работать на их достижение.</w:t>
            </w:r>
          </w:p>
        </w:tc>
      </w:tr>
      <w:tr w:rsidR="00417A42" w:rsidRPr="008C6476" w:rsidTr="00417A42">
        <w:tc>
          <w:tcPr>
            <w:tcW w:w="962" w:type="dxa"/>
            <w:vAlign w:val="center"/>
          </w:tcPr>
          <w:p w:rsidR="00417A42" w:rsidRPr="008C6476" w:rsidRDefault="00417A42" w:rsidP="00417A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C647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ЛР 20</w:t>
            </w:r>
          </w:p>
        </w:tc>
        <w:tc>
          <w:tcPr>
            <w:tcW w:w="8496" w:type="dxa"/>
            <w:shd w:val="clear" w:color="auto" w:fill="auto"/>
          </w:tcPr>
          <w:p w:rsidR="00417A42" w:rsidRPr="008C6476" w:rsidRDefault="00417A42" w:rsidP="00417A4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C6476">
              <w:rPr>
                <w:rFonts w:ascii="Times New Roman" w:hAnsi="Times New Roman" w:cs="Times New Roman"/>
                <w:sz w:val="28"/>
                <w:szCs w:val="28"/>
              </w:rPr>
              <w:t>Способный генерировать новые идеи для решения задач цифровой экономики, перестраивать сложившиеся способы решения задач, выдвигать альтернативные варианты действий с целью выработки новых оптимальных алгоритмов; позиционирующий себя в сети как результативный и привлекательный участник трудовых отношений.</w:t>
            </w:r>
          </w:p>
        </w:tc>
      </w:tr>
    </w:tbl>
    <w:p w:rsidR="006461A2" w:rsidRPr="008C6476" w:rsidRDefault="006461A2" w:rsidP="00E4509E">
      <w:pPr>
        <w:spacing w:before="120"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6461A2" w:rsidRPr="008C6476" w:rsidRDefault="006461A2" w:rsidP="00E4509E">
      <w:pPr>
        <w:pStyle w:val="a3"/>
        <w:spacing w:before="120" w:beforeAutospacing="0" w:after="0" w:afterAutospacing="0"/>
        <w:jc w:val="both"/>
        <w:rPr>
          <w:bCs/>
          <w:color w:val="000000"/>
          <w:sz w:val="28"/>
          <w:szCs w:val="28"/>
        </w:rPr>
      </w:pPr>
      <w:r w:rsidRPr="008C6476">
        <w:rPr>
          <w:b/>
          <w:bCs/>
          <w:color w:val="000000"/>
          <w:sz w:val="28"/>
          <w:szCs w:val="28"/>
        </w:rPr>
        <w:t xml:space="preserve">Цель занятия: </w:t>
      </w:r>
      <w:r w:rsidRPr="008C6476">
        <w:rPr>
          <w:bCs/>
          <w:color w:val="000000"/>
          <w:sz w:val="28"/>
          <w:szCs w:val="28"/>
        </w:rPr>
        <w:t>научить</w:t>
      </w:r>
      <w:r w:rsidRPr="008C6476">
        <w:rPr>
          <w:b/>
          <w:bCs/>
          <w:color w:val="000000"/>
          <w:sz w:val="28"/>
          <w:szCs w:val="28"/>
        </w:rPr>
        <w:t xml:space="preserve"> </w:t>
      </w:r>
      <w:r w:rsidRPr="008C6476">
        <w:rPr>
          <w:bCs/>
          <w:color w:val="000000"/>
          <w:sz w:val="28"/>
          <w:szCs w:val="28"/>
        </w:rPr>
        <w:t>со</w:t>
      </w:r>
      <w:r w:rsidR="00F97852" w:rsidRPr="008C6476">
        <w:rPr>
          <w:bCs/>
          <w:color w:val="000000"/>
          <w:sz w:val="28"/>
          <w:szCs w:val="28"/>
        </w:rPr>
        <w:t xml:space="preserve">здавать компьютерные презентации с использованием мультимедиа технологии. </w:t>
      </w:r>
    </w:p>
    <w:p w:rsidR="00E4509E" w:rsidRDefault="00E4509E" w:rsidP="00E4509E">
      <w:pPr>
        <w:pStyle w:val="a3"/>
        <w:spacing w:before="120" w:beforeAutospacing="0" w:after="0" w:afterAutospacing="0"/>
        <w:rPr>
          <w:b/>
          <w:bCs/>
          <w:color w:val="000000"/>
          <w:sz w:val="28"/>
          <w:szCs w:val="28"/>
        </w:rPr>
      </w:pPr>
    </w:p>
    <w:p w:rsidR="006461A2" w:rsidRPr="008C6476" w:rsidRDefault="006461A2" w:rsidP="00E4509E">
      <w:pPr>
        <w:pStyle w:val="a3"/>
        <w:spacing w:before="120" w:beforeAutospacing="0" w:after="0" w:afterAutospacing="0"/>
        <w:rPr>
          <w:b/>
          <w:bCs/>
          <w:color w:val="000000"/>
          <w:sz w:val="28"/>
          <w:szCs w:val="28"/>
        </w:rPr>
      </w:pPr>
      <w:r w:rsidRPr="008C6476">
        <w:rPr>
          <w:b/>
          <w:bCs/>
          <w:color w:val="000000"/>
          <w:sz w:val="28"/>
          <w:szCs w:val="28"/>
        </w:rPr>
        <w:t>Задачи:</w:t>
      </w:r>
    </w:p>
    <w:p w:rsidR="006461A2" w:rsidRPr="008C6476" w:rsidRDefault="006461A2" w:rsidP="00E4509E">
      <w:pPr>
        <w:pStyle w:val="a3"/>
        <w:spacing w:before="120" w:beforeAutospacing="0" w:after="0" w:afterAutospacing="0"/>
        <w:rPr>
          <w:b/>
          <w:bCs/>
          <w:color w:val="000000"/>
          <w:sz w:val="28"/>
          <w:szCs w:val="28"/>
        </w:rPr>
      </w:pPr>
      <w:r w:rsidRPr="008C6476">
        <w:rPr>
          <w:b/>
          <w:bCs/>
          <w:color w:val="000000"/>
          <w:sz w:val="28"/>
          <w:szCs w:val="28"/>
        </w:rPr>
        <w:t>Дидактическая:</w:t>
      </w:r>
    </w:p>
    <w:p w:rsidR="006461A2" w:rsidRPr="008C6476" w:rsidRDefault="006461A2" w:rsidP="00E4509E">
      <w:pPr>
        <w:numPr>
          <w:ilvl w:val="0"/>
          <w:numId w:val="25"/>
        </w:numPr>
        <w:spacing w:before="12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6476">
        <w:rPr>
          <w:rFonts w:ascii="Times New Roman" w:hAnsi="Times New Roman" w:cs="Times New Roman"/>
          <w:sz w:val="28"/>
          <w:szCs w:val="28"/>
        </w:rPr>
        <w:t>ознакомление с</w:t>
      </w:r>
      <w:r w:rsidR="00F97852" w:rsidRPr="008C6476">
        <w:rPr>
          <w:rFonts w:ascii="Times New Roman" w:hAnsi="Times New Roman" w:cs="Times New Roman"/>
          <w:sz w:val="28"/>
          <w:szCs w:val="28"/>
        </w:rPr>
        <w:t xml:space="preserve"> программой </w:t>
      </w:r>
      <w:r w:rsidRPr="008C6476">
        <w:rPr>
          <w:rFonts w:ascii="Times New Roman" w:hAnsi="Times New Roman" w:cs="Times New Roman"/>
          <w:sz w:val="28"/>
          <w:szCs w:val="28"/>
        </w:rPr>
        <w:t>и применение знаний и умений на практике;</w:t>
      </w:r>
    </w:p>
    <w:p w:rsidR="006461A2" w:rsidRPr="008C6476" w:rsidRDefault="006461A2" w:rsidP="00E4509E">
      <w:pPr>
        <w:numPr>
          <w:ilvl w:val="0"/>
          <w:numId w:val="25"/>
        </w:numPr>
        <w:spacing w:before="12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6476">
        <w:rPr>
          <w:rFonts w:ascii="Times New Roman" w:hAnsi="Times New Roman" w:cs="Times New Roman"/>
          <w:sz w:val="28"/>
          <w:szCs w:val="28"/>
        </w:rPr>
        <w:t xml:space="preserve">научить </w:t>
      </w:r>
      <w:r w:rsidR="00F97852" w:rsidRPr="008C6476">
        <w:rPr>
          <w:rFonts w:ascii="Times New Roman" w:hAnsi="Times New Roman" w:cs="Times New Roman"/>
          <w:sz w:val="28"/>
          <w:szCs w:val="28"/>
        </w:rPr>
        <w:t>создавать и оформлять презентации</w:t>
      </w:r>
      <w:r w:rsidRPr="008C6476">
        <w:rPr>
          <w:rFonts w:ascii="Times New Roman" w:hAnsi="Times New Roman" w:cs="Times New Roman"/>
          <w:sz w:val="28"/>
          <w:szCs w:val="28"/>
        </w:rPr>
        <w:t>.</w:t>
      </w:r>
    </w:p>
    <w:p w:rsidR="006461A2" w:rsidRPr="008C6476" w:rsidRDefault="006461A2" w:rsidP="00E4509E">
      <w:pPr>
        <w:spacing w:before="120"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461A2" w:rsidRPr="008C6476" w:rsidRDefault="006461A2" w:rsidP="00E4509E">
      <w:pPr>
        <w:spacing w:before="120"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C6476">
        <w:rPr>
          <w:rFonts w:ascii="Times New Roman" w:hAnsi="Times New Roman" w:cs="Times New Roman"/>
          <w:b/>
          <w:sz w:val="28"/>
          <w:szCs w:val="28"/>
        </w:rPr>
        <w:t xml:space="preserve">Развивающая: </w:t>
      </w:r>
    </w:p>
    <w:p w:rsidR="006461A2" w:rsidRPr="008C6476" w:rsidRDefault="006461A2" w:rsidP="00E4509E">
      <w:pPr>
        <w:numPr>
          <w:ilvl w:val="0"/>
          <w:numId w:val="26"/>
        </w:numPr>
        <w:spacing w:before="12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6476">
        <w:rPr>
          <w:rFonts w:ascii="Times New Roman" w:hAnsi="Times New Roman" w:cs="Times New Roman"/>
          <w:sz w:val="28"/>
          <w:szCs w:val="28"/>
        </w:rPr>
        <w:t xml:space="preserve">развитие внимания и быстроту мышления, навык в составлении </w:t>
      </w:r>
      <w:r w:rsidR="00F97852" w:rsidRPr="008C6476">
        <w:rPr>
          <w:rFonts w:ascii="Times New Roman" w:hAnsi="Times New Roman" w:cs="Times New Roman"/>
          <w:sz w:val="28"/>
          <w:szCs w:val="28"/>
        </w:rPr>
        <w:t>презентации</w:t>
      </w:r>
      <w:r w:rsidRPr="008C6476">
        <w:rPr>
          <w:rFonts w:ascii="Times New Roman" w:hAnsi="Times New Roman" w:cs="Times New Roman"/>
          <w:sz w:val="28"/>
          <w:szCs w:val="28"/>
        </w:rPr>
        <w:t>.</w:t>
      </w:r>
    </w:p>
    <w:p w:rsidR="006461A2" w:rsidRPr="008C6476" w:rsidRDefault="006461A2" w:rsidP="00E4509E">
      <w:pPr>
        <w:spacing w:before="120"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461A2" w:rsidRPr="008C6476" w:rsidRDefault="006461A2" w:rsidP="00E4509E">
      <w:pPr>
        <w:spacing w:before="120"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C6476">
        <w:rPr>
          <w:rFonts w:ascii="Times New Roman" w:hAnsi="Times New Roman" w:cs="Times New Roman"/>
          <w:b/>
          <w:sz w:val="28"/>
          <w:szCs w:val="28"/>
        </w:rPr>
        <w:t>Воспитывающая:</w:t>
      </w:r>
    </w:p>
    <w:p w:rsidR="006461A2" w:rsidRPr="008C6476" w:rsidRDefault="006461A2" w:rsidP="00E4509E">
      <w:pPr>
        <w:numPr>
          <w:ilvl w:val="0"/>
          <w:numId w:val="27"/>
        </w:numPr>
        <w:spacing w:before="120" w:after="0" w:line="240" w:lineRule="auto"/>
        <w:rPr>
          <w:rFonts w:ascii="Times New Roman" w:hAnsi="Times New Roman" w:cs="Times New Roman"/>
          <w:sz w:val="28"/>
          <w:szCs w:val="28"/>
        </w:rPr>
      </w:pPr>
      <w:r w:rsidRPr="008C6476">
        <w:rPr>
          <w:rFonts w:ascii="Times New Roman" w:hAnsi="Times New Roman" w:cs="Times New Roman"/>
          <w:sz w:val="28"/>
          <w:szCs w:val="28"/>
        </w:rPr>
        <w:t>привитие интереса к своей профессиональной деятельности;</w:t>
      </w:r>
    </w:p>
    <w:p w:rsidR="006461A2" w:rsidRPr="008C6476" w:rsidRDefault="006461A2" w:rsidP="00E4509E">
      <w:pPr>
        <w:numPr>
          <w:ilvl w:val="0"/>
          <w:numId w:val="27"/>
        </w:numPr>
        <w:spacing w:before="12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6476">
        <w:rPr>
          <w:rFonts w:ascii="Times New Roman" w:hAnsi="Times New Roman" w:cs="Times New Roman"/>
          <w:sz w:val="28"/>
          <w:szCs w:val="28"/>
        </w:rPr>
        <w:t>воспитание аккуратности, ответственности и внимательности в работе, уверенности в себе (при ответах, сообщениях).</w:t>
      </w:r>
    </w:p>
    <w:p w:rsidR="006461A2" w:rsidRPr="008C6476" w:rsidRDefault="006461A2" w:rsidP="00E4509E">
      <w:pPr>
        <w:spacing w:before="120"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461A2" w:rsidRPr="008C6476" w:rsidRDefault="006461A2" w:rsidP="00E4509E">
      <w:pPr>
        <w:spacing w:before="120"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C6476">
        <w:rPr>
          <w:rFonts w:ascii="Times New Roman" w:hAnsi="Times New Roman" w:cs="Times New Roman"/>
          <w:b/>
          <w:sz w:val="28"/>
          <w:szCs w:val="28"/>
        </w:rPr>
        <w:t>Мотивационная:</w:t>
      </w:r>
    </w:p>
    <w:p w:rsidR="006461A2" w:rsidRPr="008C6476" w:rsidRDefault="006461A2" w:rsidP="00E4509E">
      <w:pPr>
        <w:numPr>
          <w:ilvl w:val="0"/>
          <w:numId w:val="28"/>
        </w:numPr>
        <w:spacing w:before="120" w:after="0" w:line="240" w:lineRule="auto"/>
        <w:rPr>
          <w:rFonts w:ascii="Times New Roman" w:hAnsi="Times New Roman" w:cs="Times New Roman"/>
          <w:sz w:val="28"/>
          <w:szCs w:val="28"/>
        </w:rPr>
      </w:pPr>
      <w:r w:rsidRPr="008C6476">
        <w:rPr>
          <w:rFonts w:ascii="Times New Roman" w:hAnsi="Times New Roman" w:cs="Times New Roman"/>
          <w:sz w:val="28"/>
          <w:szCs w:val="28"/>
        </w:rPr>
        <w:t>стимулирование интереса обучающихся к данной теме.</w:t>
      </w:r>
    </w:p>
    <w:p w:rsidR="006461A2" w:rsidRPr="008C6476" w:rsidRDefault="006461A2" w:rsidP="00E4509E">
      <w:pPr>
        <w:spacing w:before="120"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461A2" w:rsidRPr="008C6476" w:rsidRDefault="006461A2" w:rsidP="00E4509E">
      <w:pPr>
        <w:spacing w:before="120"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C6476">
        <w:rPr>
          <w:rFonts w:ascii="Times New Roman" w:hAnsi="Times New Roman" w:cs="Times New Roman"/>
          <w:b/>
          <w:sz w:val="28"/>
          <w:szCs w:val="28"/>
        </w:rPr>
        <w:t>Форма обучения:</w:t>
      </w:r>
    </w:p>
    <w:p w:rsidR="006461A2" w:rsidRPr="008C6476" w:rsidRDefault="006461A2" w:rsidP="00E4509E">
      <w:pPr>
        <w:numPr>
          <w:ilvl w:val="0"/>
          <w:numId w:val="28"/>
        </w:numPr>
        <w:spacing w:before="120" w:after="0" w:line="240" w:lineRule="auto"/>
        <w:rPr>
          <w:rFonts w:ascii="Times New Roman" w:hAnsi="Times New Roman" w:cs="Times New Roman"/>
          <w:sz w:val="28"/>
          <w:szCs w:val="28"/>
        </w:rPr>
      </w:pPr>
      <w:r w:rsidRPr="008C6476">
        <w:rPr>
          <w:rFonts w:ascii="Times New Roman" w:hAnsi="Times New Roman" w:cs="Times New Roman"/>
          <w:sz w:val="28"/>
          <w:szCs w:val="28"/>
        </w:rPr>
        <w:t>словесный;</w:t>
      </w:r>
    </w:p>
    <w:p w:rsidR="006461A2" w:rsidRPr="008C6476" w:rsidRDefault="006461A2" w:rsidP="00E4509E">
      <w:pPr>
        <w:numPr>
          <w:ilvl w:val="0"/>
          <w:numId w:val="28"/>
        </w:numPr>
        <w:spacing w:before="120" w:after="0" w:line="240" w:lineRule="auto"/>
        <w:rPr>
          <w:rFonts w:ascii="Times New Roman" w:hAnsi="Times New Roman" w:cs="Times New Roman"/>
          <w:sz w:val="28"/>
          <w:szCs w:val="28"/>
        </w:rPr>
      </w:pPr>
      <w:r w:rsidRPr="008C6476">
        <w:rPr>
          <w:rFonts w:ascii="Times New Roman" w:hAnsi="Times New Roman" w:cs="Times New Roman"/>
          <w:sz w:val="28"/>
          <w:szCs w:val="28"/>
        </w:rPr>
        <w:t>наглядный.</w:t>
      </w:r>
    </w:p>
    <w:p w:rsidR="006461A2" w:rsidRPr="008C6476" w:rsidRDefault="006461A2" w:rsidP="00E4509E">
      <w:pPr>
        <w:spacing w:before="120"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461A2" w:rsidRPr="008C6476" w:rsidRDefault="006461A2" w:rsidP="00E4509E">
      <w:pPr>
        <w:spacing w:before="120"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C6476">
        <w:rPr>
          <w:rFonts w:ascii="Times New Roman" w:hAnsi="Times New Roman" w:cs="Times New Roman"/>
          <w:b/>
          <w:sz w:val="28"/>
          <w:szCs w:val="28"/>
        </w:rPr>
        <w:t>Метод обучения:</w:t>
      </w:r>
    </w:p>
    <w:p w:rsidR="006461A2" w:rsidRPr="008C6476" w:rsidRDefault="006461A2" w:rsidP="00E4509E">
      <w:pPr>
        <w:numPr>
          <w:ilvl w:val="0"/>
          <w:numId w:val="29"/>
        </w:numPr>
        <w:spacing w:before="120" w:after="0" w:line="240" w:lineRule="auto"/>
        <w:rPr>
          <w:rFonts w:ascii="Times New Roman" w:hAnsi="Times New Roman" w:cs="Times New Roman"/>
          <w:sz w:val="28"/>
          <w:szCs w:val="28"/>
        </w:rPr>
      </w:pPr>
      <w:r w:rsidRPr="008C6476">
        <w:rPr>
          <w:rFonts w:ascii="Times New Roman" w:hAnsi="Times New Roman" w:cs="Times New Roman"/>
          <w:sz w:val="28"/>
          <w:szCs w:val="28"/>
        </w:rPr>
        <w:t>самостоятельная работа;</w:t>
      </w:r>
    </w:p>
    <w:p w:rsidR="006461A2" w:rsidRPr="008C6476" w:rsidRDefault="006461A2" w:rsidP="00E4509E">
      <w:pPr>
        <w:numPr>
          <w:ilvl w:val="0"/>
          <w:numId w:val="29"/>
        </w:numPr>
        <w:spacing w:before="120" w:after="0" w:line="240" w:lineRule="auto"/>
        <w:rPr>
          <w:rFonts w:ascii="Times New Roman" w:hAnsi="Times New Roman" w:cs="Times New Roman"/>
          <w:sz w:val="28"/>
          <w:szCs w:val="28"/>
        </w:rPr>
      </w:pPr>
      <w:r w:rsidRPr="008C6476">
        <w:rPr>
          <w:rFonts w:ascii="Times New Roman" w:hAnsi="Times New Roman" w:cs="Times New Roman"/>
          <w:sz w:val="28"/>
          <w:szCs w:val="28"/>
        </w:rPr>
        <w:t>взаимопроверка;</w:t>
      </w:r>
    </w:p>
    <w:p w:rsidR="006461A2" w:rsidRPr="008C6476" w:rsidRDefault="006461A2" w:rsidP="00E4509E">
      <w:pPr>
        <w:numPr>
          <w:ilvl w:val="0"/>
          <w:numId w:val="29"/>
        </w:numPr>
        <w:spacing w:before="120" w:after="0" w:line="240" w:lineRule="auto"/>
        <w:rPr>
          <w:rFonts w:ascii="Times New Roman" w:hAnsi="Times New Roman" w:cs="Times New Roman"/>
          <w:sz w:val="28"/>
          <w:szCs w:val="28"/>
        </w:rPr>
      </w:pPr>
      <w:r w:rsidRPr="008C6476">
        <w:rPr>
          <w:rFonts w:ascii="Times New Roman" w:hAnsi="Times New Roman" w:cs="Times New Roman"/>
          <w:sz w:val="28"/>
          <w:szCs w:val="28"/>
        </w:rPr>
        <w:t>наглядно-демонстрационный (презентация).</w:t>
      </w:r>
    </w:p>
    <w:p w:rsidR="006461A2" w:rsidRPr="008C6476" w:rsidRDefault="006461A2" w:rsidP="00E4509E">
      <w:pPr>
        <w:spacing w:before="120"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461A2" w:rsidRPr="008C6476" w:rsidRDefault="006461A2" w:rsidP="00E4509E">
      <w:pPr>
        <w:spacing w:before="120"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C6476">
        <w:rPr>
          <w:rFonts w:ascii="Times New Roman" w:hAnsi="Times New Roman" w:cs="Times New Roman"/>
          <w:b/>
          <w:sz w:val="28"/>
          <w:szCs w:val="28"/>
        </w:rPr>
        <w:t>Средства обучения:</w:t>
      </w:r>
    </w:p>
    <w:p w:rsidR="006461A2" w:rsidRPr="008C6476" w:rsidRDefault="006461A2" w:rsidP="00E4509E">
      <w:pPr>
        <w:numPr>
          <w:ilvl w:val="0"/>
          <w:numId w:val="30"/>
        </w:numPr>
        <w:spacing w:before="120" w:after="0" w:line="240" w:lineRule="auto"/>
        <w:rPr>
          <w:rFonts w:ascii="Times New Roman" w:hAnsi="Times New Roman" w:cs="Times New Roman"/>
          <w:sz w:val="28"/>
          <w:szCs w:val="28"/>
        </w:rPr>
      </w:pPr>
      <w:r w:rsidRPr="008C6476">
        <w:rPr>
          <w:rFonts w:ascii="Times New Roman" w:hAnsi="Times New Roman" w:cs="Times New Roman"/>
          <w:sz w:val="28"/>
          <w:szCs w:val="28"/>
        </w:rPr>
        <w:t>кейсы с бланками документов;</w:t>
      </w:r>
    </w:p>
    <w:p w:rsidR="006461A2" w:rsidRPr="008C6476" w:rsidRDefault="006461A2" w:rsidP="00E4509E">
      <w:pPr>
        <w:numPr>
          <w:ilvl w:val="0"/>
          <w:numId w:val="30"/>
        </w:numPr>
        <w:spacing w:before="120" w:after="0" w:line="240" w:lineRule="auto"/>
        <w:rPr>
          <w:rFonts w:ascii="Times New Roman" w:hAnsi="Times New Roman" w:cs="Times New Roman"/>
          <w:sz w:val="28"/>
          <w:szCs w:val="28"/>
        </w:rPr>
      </w:pPr>
      <w:r w:rsidRPr="008C6476">
        <w:rPr>
          <w:rFonts w:ascii="Times New Roman" w:hAnsi="Times New Roman" w:cs="Times New Roman"/>
          <w:sz w:val="28"/>
          <w:szCs w:val="28"/>
        </w:rPr>
        <w:t>оборудование.</w:t>
      </w:r>
    </w:p>
    <w:p w:rsidR="006461A2" w:rsidRPr="008C6476" w:rsidRDefault="006461A2" w:rsidP="00E4509E">
      <w:pPr>
        <w:spacing w:before="120"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461A2" w:rsidRPr="008C6476" w:rsidRDefault="006461A2" w:rsidP="00E4509E">
      <w:pPr>
        <w:spacing w:before="120" w:after="0"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C6476">
        <w:rPr>
          <w:rFonts w:ascii="Times New Roman" w:hAnsi="Times New Roman" w:cs="Times New Roman"/>
          <w:b/>
          <w:sz w:val="28"/>
          <w:szCs w:val="28"/>
        </w:rPr>
        <w:t>Межпредметная</w:t>
      </w:r>
      <w:proofErr w:type="spellEnd"/>
      <w:r w:rsidRPr="008C6476">
        <w:rPr>
          <w:rFonts w:ascii="Times New Roman" w:hAnsi="Times New Roman" w:cs="Times New Roman"/>
          <w:b/>
          <w:sz w:val="28"/>
          <w:szCs w:val="28"/>
        </w:rPr>
        <w:t xml:space="preserve"> связь:</w:t>
      </w:r>
    </w:p>
    <w:p w:rsidR="006461A2" w:rsidRPr="008C6476" w:rsidRDefault="006461A2" w:rsidP="00E4509E">
      <w:pPr>
        <w:numPr>
          <w:ilvl w:val="0"/>
          <w:numId w:val="31"/>
        </w:numPr>
        <w:spacing w:before="120" w:after="0" w:line="240" w:lineRule="auto"/>
        <w:rPr>
          <w:rFonts w:ascii="Times New Roman" w:hAnsi="Times New Roman" w:cs="Times New Roman"/>
          <w:sz w:val="28"/>
          <w:szCs w:val="28"/>
        </w:rPr>
      </w:pPr>
      <w:r w:rsidRPr="008C6476">
        <w:rPr>
          <w:rFonts w:ascii="Times New Roman" w:hAnsi="Times New Roman" w:cs="Times New Roman"/>
          <w:sz w:val="28"/>
          <w:szCs w:val="28"/>
        </w:rPr>
        <w:t>иностранный язык;</w:t>
      </w:r>
    </w:p>
    <w:p w:rsidR="006461A2" w:rsidRPr="008C6476" w:rsidRDefault="006461A2" w:rsidP="00E4509E">
      <w:pPr>
        <w:numPr>
          <w:ilvl w:val="0"/>
          <w:numId w:val="31"/>
        </w:numPr>
        <w:spacing w:before="120" w:after="0" w:line="240" w:lineRule="auto"/>
        <w:rPr>
          <w:rFonts w:ascii="Times New Roman" w:hAnsi="Times New Roman" w:cs="Times New Roman"/>
          <w:sz w:val="28"/>
          <w:szCs w:val="28"/>
        </w:rPr>
      </w:pPr>
      <w:r w:rsidRPr="008C6476">
        <w:rPr>
          <w:rFonts w:ascii="Times New Roman" w:hAnsi="Times New Roman" w:cs="Times New Roman"/>
          <w:sz w:val="28"/>
          <w:szCs w:val="28"/>
        </w:rPr>
        <w:t>история;</w:t>
      </w:r>
    </w:p>
    <w:p w:rsidR="006461A2" w:rsidRPr="008C6476" w:rsidRDefault="006461A2" w:rsidP="00E4509E">
      <w:pPr>
        <w:numPr>
          <w:ilvl w:val="0"/>
          <w:numId w:val="31"/>
        </w:numPr>
        <w:spacing w:before="120" w:after="0" w:line="240" w:lineRule="auto"/>
        <w:rPr>
          <w:rFonts w:ascii="Times New Roman" w:hAnsi="Times New Roman" w:cs="Times New Roman"/>
          <w:sz w:val="28"/>
          <w:szCs w:val="28"/>
        </w:rPr>
      </w:pPr>
      <w:r w:rsidRPr="008C6476">
        <w:rPr>
          <w:rFonts w:ascii="Times New Roman" w:hAnsi="Times New Roman" w:cs="Times New Roman"/>
          <w:sz w:val="28"/>
          <w:szCs w:val="28"/>
        </w:rPr>
        <w:t>математика;</w:t>
      </w:r>
    </w:p>
    <w:p w:rsidR="006461A2" w:rsidRPr="008C6476" w:rsidRDefault="006461A2" w:rsidP="00E4509E">
      <w:pPr>
        <w:numPr>
          <w:ilvl w:val="0"/>
          <w:numId w:val="31"/>
        </w:numPr>
        <w:spacing w:before="120" w:after="0" w:line="240" w:lineRule="auto"/>
        <w:rPr>
          <w:rFonts w:ascii="Times New Roman" w:hAnsi="Times New Roman" w:cs="Times New Roman"/>
          <w:sz w:val="28"/>
          <w:szCs w:val="28"/>
        </w:rPr>
      </w:pPr>
      <w:r w:rsidRPr="008C6476">
        <w:rPr>
          <w:rFonts w:ascii="Times New Roman" w:hAnsi="Times New Roman" w:cs="Times New Roman"/>
          <w:sz w:val="28"/>
          <w:szCs w:val="28"/>
        </w:rPr>
        <w:t>экономика.</w:t>
      </w:r>
    </w:p>
    <w:p w:rsidR="00E4509E" w:rsidRDefault="00E4509E" w:rsidP="00E4509E">
      <w:pPr>
        <w:pStyle w:val="a3"/>
        <w:spacing w:before="120" w:beforeAutospacing="0" w:after="0" w:afterAutospacing="0"/>
        <w:rPr>
          <w:b/>
          <w:bCs/>
          <w:color w:val="000000"/>
          <w:sz w:val="28"/>
          <w:szCs w:val="28"/>
        </w:rPr>
      </w:pPr>
    </w:p>
    <w:p w:rsidR="006461A2" w:rsidRPr="008C6476" w:rsidRDefault="006461A2" w:rsidP="00E4509E">
      <w:pPr>
        <w:pStyle w:val="a3"/>
        <w:spacing w:before="120" w:beforeAutospacing="0" w:after="0" w:afterAutospacing="0"/>
        <w:rPr>
          <w:rStyle w:val="apple-converted-space"/>
          <w:color w:val="000000"/>
          <w:sz w:val="28"/>
          <w:szCs w:val="28"/>
        </w:rPr>
      </w:pPr>
      <w:r w:rsidRPr="008C6476">
        <w:rPr>
          <w:b/>
          <w:bCs/>
          <w:color w:val="000000"/>
          <w:sz w:val="28"/>
          <w:szCs w:val="28"/>
        </w:rPr>
        <w:t>Необходимое техническое оборудование:</w:t>
      </w:r>
      <w:r w:rsidRPr="008C6476">
        <w:rPr>
          <w:rStyle w:val="apple-converted-space"/>
          <w:color w:val="000000"/>
          <w:sz w:val="28"/>
          <w:szCs w:val="28"/>
        </w:rPr>
        <w:t> </w:t>
      </w:r>
    </w:p>
    <w:p w:rsidR="00F97852" w:rsidRPr="008C6476" w:rsidRDefault="00F97852" w:rsidP="00E4509E">
      <w:pPr>
        <w:pStyle w:val="a3"/>
        <w:numPr>
          <w:ilvl w:val="0"/>
          <w:numId w:val="31"/>
        </w:numPr>
        <w:spacing w:before="120" w:beforeAutospacing="0" w:after="0" w:afterAutospacing="0"/>
        <w:rPr>
          <w:color w:val="000000"/>
          <w:sz w:val="28"/>
          <w:szCs w:val="28"/>
        </w:rPr>
      </w:pPr>
      <w:r w:rsidRPr="008C6476">
        <w:rPr>
          <w:color w:val="000000"/>
          <w:sz w:val="28"/>
          <w:szCs w:val="28"/>
        </w:rPr>
        <w:t>ПК;</w:t>
      </w:r>
    </w:p>
    <w:p w:rsidR="006461A2" w:rsidRPr="008C6476" w:rsidRDefault="006461A2" w:rsidP="00E4509E">
      <w:pPr>
        <w:pStyle w:val="a3"/>
        <w:numPr>
          <w:ilvl w:val="0"/>
          <w:numId w:val="31"/>
        </w:numPr>
        <w:spacing w:before="120" w:beforeAutospacing="0" w:after="0" w:afterAutospacing="0"/>
        <w:rPr>
          <w:color w:val="000000"/>
          <w:sz w:val="28"/>
          <w:szCs w:val="28"/>
        </w:rPr>
      </w:pPr>
      <w:r w:rsidRPr="008C6476">
        <w:rPr>
          <w:color w:val="000000"/>
          <w:sz w:val="28"/>
          <w:szCs w:val="28"/>
        </w:rPr>
        <w:t>презентация, мультимедийный проектор.</w:t>
      </w:r>
    </w:p>
    <w:p w:rsidR="00E4509E" w:rsidRDefault="00E4509E" w:rsidP="00E4509E">
      <w:pPr>
        <w:spacing w:before="120"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461A2" w:rsidRPr="008C6476" w:rsidRDefault="006461A2" w:rsidP="00E4509E">
      <w:pPr>
        <w:spacing w:before="120"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C6476">
        <w:rPr>
          <w:rFonts w:ascii="Times New Roman" w:hAnsi="Times New Roman" w:cs="Times New Roman"/>
          <w:b/>
          <w:sz w:val="28"/>
          <w:szCs w:val="28"/>
        </w:rPr>
        <w:t>Список использованной литературы:</w:t>
      </w:r>
    </w:p>
    <w:p w:rsidR="00F97852" w:rsidRPr="008C6476" w:rsidRDefault="00F97852" w:rsidP="00E4509E">
      <w:pPr>
        <w:numPr>
          <w:ilvl w:val="0"/>
          <w:numId w:val="23"/>
        </w:num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6476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Макарова Н.В, Информатика: Практикум по технологии работы на компьютере, М.: Финансы и статистика, 2019;</w:t>
      </w:r>
    </w:p>
    <w:p w:rsidR="00F97852" w:rsidRPr="008C6476" w:rsidRDefault="00F97852" w:rsidP="00E4509E">
      <w:pPr>
        <w:numPr>
          <w:ilvl w:val="0"/>
          <w:numId w:val="23"/>
        </w:num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647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Симонович С.В., Евсеев Г.А., Практическая информатика, Учебное пособие. М.: </w:t>
      </w:r>
      <w:proofErr w:type="spellStart"/>
      <w:r w:rsidRPr="008C6476">
        <w:rPr>
          <w:rFonts w:ascii="Times New Roman" w:eastAsia="Times New Roman" w:hAnsi="Times New Roman" w:cs="Times New Roman"/>
          <w:sz w:val="28"/>
          <w:szCs w:val="28"/>
          <w:lang w:eastAsia="ru-RU"/>
        </w:rPr>
        <w:t>АСТпресс</w:t>
      </w:r>
      <w:proofErr w:type="spellEnd"/>
      <w:r w:rsidRPr="008C6476">
        <w:rPr>
          <w:rFonts w:ascii="Times New Roman" w:eastAsia="Times New Roman" w:hAnsi="Times New Roman" w:cs="Times New Roman"/>
          <w:sz w:val="28"/>
          <w:szCs w:val="28"/>
          <w:lang w:eastAsia="ru-RU"/>
        </w:rPr>
        <w:t>, 2020;</w:t>
      </w:r>
    </w:p>
    <w:p w:rsidR="00F97852" w:rsidRPr="008C6476" w:rsidRDefault="00F97852" w:rsidP="00E4509E">
      <w:pPr>
        <w:numPr>
          <w:ilvl w:val="0"/>
          <w:numId w:val="23"/>
        </w:numPr>
        <w:spacing w:before="12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6476">
        <w:rPr>
          <w:rFonts w:ascii="Times New Roman" w:eastAsia="Times New Roman" w:hAnsi="Times New Roman" w:cs="Times New Roman"/>
          <w:sz w:val="28"/>
          <w:szCs w:val="28"/>
          <w:lang w:eastAsia="ru-RU"/>
        </w:rPr>
        <w:t>«Компьютерные презентации: от риторики до слайд-шоу» Автор: Т. М. Елизаветина, Издательство: КУДИЦ-ОБРАЗ Год издания: 2018;</w:t>
      </w:r>
    </w:p>
    <w:p w:rsidR="00F97852" w:rsidRPr="008C6476" w:rsidRDefault="00F97852" w:rsidP="00E4509E">
      <w:pPr>
        <w:numPr>
          <w:ilvl w:val="0"/>
          <w:numId w:val="23"/>
        </w:numPr>
        <w:spacing w:before="12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64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Мануйлов В. Г. Мультимедийные компоненты презентаций </w:t>
      </w:r>
      <w:proofErr w:type="spellStart"/>
      <w:r w:rsidRPr="008C6476">
        <w:rPr>
          <w:rFonts w:ascii="Times New Roman" w:eastAsia="Times New Roman" w:hAnsi="Times New Roman" w:cs="Times New Roman"/>
          <w:sz w:val="28"/>
          <w:szCs w:val="28"/>
          <w:lang w:eastAsia="ru-RU"/>
        </w:rPr>
        <w:t>PowerPoint</w:t>
      </w:r>
      <w:proofErr w:type="spellEnd"/>
      <w:r w:rsidRPr="008C64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XP, Информатика и образование № 12 – 20</w:t>
      </w:r>
      <w:r w:rsidR="0001340B" w:rsidRPr="008C6476">
        <w:rPr>
          <w:rFonts w:ascii="Times New Roman" w:eastAsia="Times New Roman" w:hAnsi="Times New Roman" w:cs="Times New Roman"/>
          <w:sz w:val="28"/>
          <w:szCs w:val="28"/>
          <w:lang w:eastAsia="ru-RU"/>
        </w:rPr>
        <w:t>18</w:t>
      </w:r>
      <w:r w:rsidRPr="008C6476">
        <w:rPr>
          <w:rFonts w:ascii="Times New Roman" w:eastAsia="Times New Roman" w:hAnsi="Times New Roman" w:cs="Times New Roman"/>
          <w:sz w:val="28"/>
          <w:szCs w:val="28"/>
          <w:lang w:eastAsia="ru-RU"/>
        </w:rPr>
        <w:t>, №1, №2, №5 – 2019;</w:t>
      </w:r>
    </w:p>
    <w:p w:rsidR="00F97852" w:rsidRPr="008C6476" w:rsidRDefault="00F97852" w:rsidP="00E4509E">
      <w:pPr>
        <w:numPr>
          <w:ilvl w:val="0"/>
          <w:numId w:val="23"/>
        </w:numPr>
        <w:spacing w:before="12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C6476">
        <w:rPr>
          <w:rFonts w:ascii="Times New Roman" w:eastAsia="Times New Roman" w:hAnsi="Times New Roman" w:cs="Times New Roman"/>
          <w:sz w:val="28"/>
          <w:szCs w:val="28"/>
          <w:lang w:eastAsia="ru-RU"/>
        </w:rPr>
        <w:t>Хэлворсон</w:t>
      </w:r>
      <w:proofErr w:type="spellEnd"/>
      <w:r w:rsidRPr="008C64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М., Янг М Эффективная работа с </w:t>
      </w:r>
      <w:proofErr w:type="spellStart"/>
      <w:r w:rsidRPr="008C6476">
        <w:rPr>
          <w:rFonts w:ascii="Times New Roman" w:eastAsia="Times New Roman" w:hAnsi="Times New Roman" w:cs="Times New Roman"/>
          <w:sz w:val="28"/>
          <w:szCs w:val="28"/>
          <w:lang w:eastAsia="ru-RU"/>
        </w:rPr>
        <w:t>Ms</w:t>
      </w:r>
      <w:proofErr w:type="spellEnd"/>
      <w:r w:rsidRPr="008C64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C6476">
        <w:rPr>
          <w:rFonts w:ascii="Times New Roman" w:eastAsia="Times New Roman" w:hAnsi="Times New Roman" w:cs="Times New Roman"/>
          <w:sz w:val="28"/>
          <w:szCs w:val="28"/>
          <w:lang w:eastAsia="ru-RU"/>
        </w:rPr>
        <w:t>Office</w:t>
      </w:r>
      <w:proofErr w:type="spellEnd"/>
      <w:r w:rsidRPr="008C64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2000 СПб.: Питер, 20</w:t>
      </w:r>
      <w:r w:rsidR="0001340B" w:rsidRPr="008C6476">
        <w:rPr>
          <w:rFonts w:ascii="Times New Roman" w:eastAsia="Times New Roman" w:hAnsi="Times New Roman" w:cs="Times New Roman"/>
          <w:sz w:val="28"/>
          <w:szCs w:val="28"/>
          <w:lang w:eastAsia="ru-RU"/>
        </w:rPr>
        <w:t>18</w:t>
      </w:r>
      <w:r w:rsidRPr="008C647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4509E" w:rsidRDefault="00E4509E" w:rsidP="00E4509E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97852" w:rsidRPr="008C6476" w:rsidRDefault="00F97852" w:rsidP="00E4509E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64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Использованные электронные ресурсы:</w:t>
      </w:r>
    </w:p>
    <w:p w:rsidR="00F97852" w:rsidRPr="008C6476" w:rsidRDefault="00A239F2" w:rsidP="00E4509E">
      <w:pPr>
        <w:numPr>
          <w:ilvl w:val="0"/>
          <w:numId w:val="24"/>
        </w:num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1" w:history="1">
        <w:r w:rsidR="00F97852" w:rsidRPr="008C6476">
          <w:rPr>
            <w:rFonts w:ascii="Times New Roman" w:eastAsia="Times New Roman" w:hAnsi="Times New Roman" w:cs="Times New Roman"/>
            <w:color w:val="000000"/>
            <w:sz w:val="28"/>
            <w:szCs w:val="28"/>
            <w:u w:val="single"/>
            <w:lang w:eastAsia="ru-RU"/>
          </w:rPr>
          <w:t>http://uchim.info/pdf/yak-pp.pdf</w:t>
        </w:r>
      </w:hyperlink>
    </w:p>
    <w:p w:rsidR="00F97852" w:rsidRPr="008C6476" w:rsidRDefault="00A239F2" w:rsidP="00E4509E">
      <w:pPr>
        <w:numPr>
          <w:ilvl w:val="0"/>
          <w:numId w:val="24"/>
        </w:num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2" w:history="1">
        <w:proofErr w:type="spellStart"/>
        <w:r w:rsidR="00F97852" w:rsidRPr="008C6476">
          <w:rPr>
            <w:rFonts w:ascii="Times New Roman" w:eastAsia="Times New Roman" w:hAnsi="Times New Roman" w:cs="Times New Roman"/>
            <w:color w:val="000000"/>
            <w:sz w:val="28"/>
            <w:szCs w:val="28"/>
            <w:u w:val="single"/>
            <w:lang w:eastAsia="ru-RU"/>
          </w:rPr>
          <w:t>curator.ru</w:t>
        </w:r>
      </w:hyperlink>
      <w:r w:rsidR="00F97852" w:rsidRPr="008C6476">
        <w:rPr>
          <w:rFonts w:ascii="Times New Roman" w:eastAsia="Times New Roman" w:hAnsi="Times New Roman" w:cs="Times New Roman"/>
          <w:sz w:val="28"/>
          <w:szCs w:val="28"/>
          <w:lang w:eastAsia="ru-RU"/>
        </w:rPr>
        <w:t>›</w:t>
      </w:r>
      <w:hyperlink r:id="rId13" w:history="1">
        <w:r w:rsidR="00F97852" w:rsidRPr="008C6476">
          <w:rPr>
            <w:rFonts w:ascii="Times New Roman" w:eastAsia="Times New Roman" w:hAnsi="Times New Roman" w:cs="Times New Roman"/>
            <w:color w:val="000000"/>
            <w:sz w:val="28"/>
            <w:szCs w:val="28"/>
            <w:u w:val="single"/>
            <w:lang w:eastAsia="ru-RU"/>
          </w:rPr>
          <w:t>pedagog</w:t>
        </w:r>
        <w:proofErr w:type="spellEnd"/>
        <w:r w:rsidR="00F97852" w:rsidRPr="008C6476">
          <w:rPr>
            <w:rFonts w:ascii="Times New Roman" w:eastAsia="Times New Roman" w:hAnsi="Times New Roman" w:cs="Times New Roman"/>
            <w:color w:val="000000"/>
            <w:sz w:val="28"/>
            <w:szCs w:val="28"/>
            <w:u w:val="single"/>
            <w:lang w:eastAsia="ru-RU"/>
          </w:rPr>
          <w:t>/media5.html</w:t>
        </w:r>
      </w:hyperlink>
    </w:p>
    <w:p w:rsidR="008C6476" w:rsidRPr="008C6476" w:rsidRDefault="00A239F2" w:rsidP="00E4509E">
      <w:pPr>
        <w:numPr>
          <w:ilvl w:val="0"/>
          <w:numId w:val="24"/>
        </w:num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4" w:history="1">
        <w:r w:rsidR="00F97852" w:rsidRPr="008C6476">
          <w:rPr>
            <w:rFonts w:ascii="Times New Roman" w:eastAsia="Times New Roman" w:hAnsi="Times New Roman" w:cs="Times New Roman"/>
            <w:color w:val="000000"/>
            <w:sz w:val="28"/>
            <w:szCs w:val="28"/>
            <w:u w:val="single"/>
            <w:lang w:eastAsia="ru-RU"/>
          </w:rPr>
          <w:t>http://rudocs.exdat.com/docs/index-79115.html</w:t>
        </w:r>
      </w:hyperlink>
    </w:p>
    <w:p w:rsidR="008C6476" w:rsidRPr="008C6476" w:rsidRDefault="00A239F2" w:rsidP="00E4509E">
      <w:pPr>
        <w:numPr>
          <w:ilvl w:val="0"/>
          <w:numId w:val="24"/>
        </w:num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hyperlink r:id="rId15" w:history="1">
        <w:r w:rsidR="008C6476" w:rsidRPr="008C6476">
          <w:rPr>
            <w:rStyle w:val="a6"/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https://urait.ru/viewer/informatika</w:t>
        </w:r>
      </w:hyperlink>
      <w:r w:rsidR="008C6476" w:rsidRPr="008C64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6461A2" w:rsidRPr="008C6476" w:rsidRDefault="006461A2" w:rsidP="00E4509E">
      <w:pPr>
        <w:spacing w:before="120"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A2A31" w:rsidRPr="008C6476" w:rsidRDefault="000A2A31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C6476">
        <w:rPr>
          <w:rFonts w:ascii="Times New Roman" w:hAnsi="Times New Roman" w:cs="Times New Roman"/>
          <w:b/>
          <w:color w:val="000000"/>
          <w:sz w:val="28"/>
          <w:szCs w:val="28"/>
        </w:rPr>
        <w:br w:type="page"/>
      </w:r>
    </w:p>
    <w:p w:rsidR="006461A2" w:rsidRPr="008C6476" w:rsidRDefault="006461A2" w:rsidP="006461A2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8C6476">
        <w:rPr>
          <w:b/>
          <w:color w:val="000000"/>
          <w:sz w:val="28"/>
          <w:szCs w:val="28"/>
        </w:rPr>
        <w:lastRenderedPageBreak/>
        <w:t>Структура мероприятия</w:t>
      </w:r>
    </w:p>
    <w:p w:rsidR="006461A2" w:rsidRPr="008C6476" w:rsidRDefault="006461A2" w:rsidP="006461A2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82"/>
        <w:gridCol w:w="1163"/>
      </w:tblGrid>
      <w:tr w:rsidR="006461A2" w:rsidRPr="008C6476" w:rsidTr="000C5661">
        <w:tc>
          <w:tcPr>
            <w:tcW w:w="8401" w:type="dxa"/>
            <w:shd w:val="clear" w:color="auto" w:fill="auto"/>
            <w:vAlign w:val="center"/>
          </w:tcPr>
          <w:p w:rsidR="006461A2" w:rsidRPr="008C6476" w:rsidRDefault="006461A2" w:rsidP="000C5661">
            <w:pPr>
              <w:pStyle w:val="a3"/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8C6476">
              <w:rPr>
                <w:color w:val="000000"/>
                <w:sz w:val="28"/>
                <w:szCs w:val="28"/>
              </w:rPr>
              <w:t>Элементы занятия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461A2" w:rsidRPr="008C6476" w:rsidRDefault="006461A2" w:rsidP="000C5661">
            <w:pPr>
              <w:pStyle w:val="a3"/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8C6476">
              <w:rPr>
                <w:color w:val="000000"/>
                <w:sz w:val="28"/>
                <w:szCs w:val="28"/>
              </w:rPr>
              <w:t>Время</w:t>
            </w:r>
          </w:p>
          <w:p w:rsidR="006461A2" w:rsidRPr="008C6476" w:rsidRDefault="006461A2" w:rsidP="000C5661">
            <w:pPr>
              <w:pStyle w:val="a3"/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8C6476">
              <w:rPr>
                <w:color w:val="000000"/>
                <w:sz w:val="28"/>
                <w:szCs w:val="28"/>
              </w:rPr>
              <w:t>(мин.)</w:t>
            </w:r>
          </w:p>
        </w:tc>
      </w:tr>
      <w:tr w:rsidR="006461A2" w:rsidRPr="008C6476" w:rsidTr="000C5661">
        <w:tc>
          <w:tcPr>
            <w:tcW w:w="8401" w:type="dxa"/>
            <w:shd w:val="clear" w:color="auto" w:fill="auto"/>
          </w:tcPr>
          <w:p w:rsidR="006461A2" w:rsidRPr="008C6476" w:rsidRDefault="006461A2" w:rsidP="000C5661">
            <w:pPr>
              <w:pStyle w:val="a3"/>
              <w:spacing w:line="360" w:lineRule="auto"/>
              <w:rPr>
                <w:color w:val="000000"/>
                <w:sz w:val="28"/>
                <w:szCs w:val="28"/>
              </w:rPr>
            </w:pPr>
            <w:r w:rsidRPr="008C6476">
              <w:rPr>
                <w:color w:val="000000"/>
                <w:sz w:val="28"/>
                <w:szCs w:val="28"/>
              </w:rPr>
              <w:t>Организационный момент (взаимное приветствие, контроль присутствия).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461A2" w:rsidRPr="008C6476" w:rsidRDefault="006461A2" w:rsidP="000C5661">
            <w:pPr>
              <w:pStyle w:val="a3"/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8C6476">
              <w:rPr>
                <w:color w:val="000000"/>
                <w:sz w:val="28"/>
                <w:szCs w:val="28"/>
              </w:rPr>
              <w:t>2</w:t>
            </w:r>
          </w:p>
        </w:tc>
      </w:tr>
      <w:tr w:rsidR="006461A2" w:rsidRPr="008C6476" w:rsidTr="000C5661">
        <w:tc>
          <w:tcPr>
            <w:tcW w:w="8401" w:type="dxa"/>
            <w:shd w:val="clear" w:color="auto" w:fill="auto"/>
          </w:tcPr>
          <w:p w:rsidR="006461A2" w:rsidRPr="008C6476" w:rsidRDefault="006461A2" w:rsidP="000C5661">
            <w:pPr>
              <w:pStyle w:val="a3"/>
              <w:spacing w:line="360" w:lineRule="auto"/>
              <w:rPr>
                <w:color w:val="000000"/>
                <w:sz w:val="28"/>
                <w:szCs w:val="28"/>
              </w:rPr>
            </w:pPr>
            <w:r w:rsidRPr="008C6476">
              <w:rPr>
                <w:color w:val="000000"/>
                <w:sz w:val="28"/>
                <w:szCs w:val="28"/>
              </w:rPr>
              <w:t>Постановка цели и задач, сообщение плана учебного занятия.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461A2" w:rsidRPr="008C6476" w:rsidRDefault="006461A2" w:rsidP="000C5661">
            <w:pPr>
              <w:pStyle w:val="a3"/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8C6476">
              <w:rPr>
                <w:color w:val="000000"/>
                <w:sz w:val="28"/>
                <w:szCs w:val="28"/>
              </w:rPr>
              <w:t>2</w:t>
            </w:r>
          </w:p>
        </w:tc>
      </w:tr>
      <w:tr w:rsidR="006461A2" w:rsidRPr="008C6476" w:rsidTr="000C5661">
        <w:tc>
          <w:tcPr>
            <w:tcW w:w="8401" w:type="dxa"/>
            <w:shd w:val="clear" w:color="auto" w:fill="auto"/>
          </w:tcPr>
          <w:p w:rsidR="006461A2" w:rsidRPr="008C6476" w:rsidRDefault="006461A2" w:rsidP="000C5661">
            <w:pPr>
              <w:pStyle w:val="a3"/>
              <w:spacing w:line="360" w:lineRule="auto"/>
              <w:rPr>
                <w:color w:val="000000"/>
                <w:sz w:val="28"/>
                <w:szCs w:val="28"/>
              </w:rPr>
            </w:pPr>
            <w:r w:rsidRPr="008C6476">
              <w:rPr>
                <w:color w:val="000000"/>
                <w:sz w:val="28"/>
                <w:szCs w:val="28"/>
              </w:rPr>
              <w:t>Объяснение нового материала.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461A2" w:rsidRPr="008C6476" w:rsidRDefault="006461A2" w:rsidP="000C5661">
            <w:pPr>
              <w:pStyle w:val="a3"/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8C6476">
              <w:rPr>
                <w:color w:val="000000"/>
                <w:sz w:val="28"/>
                <w:szCs w:val="28"/>
              </w:rPr>
              <w:t>10</w:t>
            </w:r>
          </w:p>
        </w:tc>
      </w:tr>
      <w:tr w:rsidR="006461A2" w:rsidRPr="008C6476" w:rsidTr="000C5661">
        <w:tc>
          <w:tcPr>
            <w:tcW w:w="8401" w:type="dxa"/>
            <w:shd w:val="clear" w:color="auto" w:fill="auto"/>
          </w:tcPr>
          <w:p w:rsidR="006461A2" w:rsidRPr="008C6476" w:rsidRDefault="006461A2" w:rsidP="000C5661">
            <w:pPr>
              <w:pStyle w:val="a3"/>
              <w:spacing w:line="360" w:lineRule="auto"/>
              <w:rPr>
                <w:color w:val="000000"/>
                <w:sz w:val="28"/>
                <w:szCs w:val="28"/>
              </w:rPr>
            </w:pPr>
            <w:r w:rsidRPr="008C6476">
              <w:rPr>
                <w:color w:val="000000"/>
                <w:sz w:val="28"/>
                <w:szCs w:val="28"/>
              </w:rPr>
              <w:t>Проверка понимания обучающихся нового материала.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461A2" w:rsidRPr="008C6476" w:rsidRDefault="005C5137" w:rsidP="000C5661">
            <w:pPr>
              <w:pStyle w:val="a3"/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</w:tr>
      <w:tr w:rsidR="006461A2" w:rsidRPr="008C6476" w:rsidTr="000C5661">
        <w:tc>
          <w:tcPr>
            <w:tcW w:w="8401" w:type="dxa"/>
            <w:shd w:val="clear" w:color="auto" w:fill="auto"/>
          </w:tcPr>
          <w:p w:rsidR="006461A2" w:rsidRPr="008C6476" w:rsidRDefault="00901B8F" w:rsidP="00901B8F">
            <w:pPr>
              <w:pStyle w:val="a3"/>
              <w:spacing w:line="36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Выполнение практического задания</w:t>
            </w:r>
            <w:r w:rsidR="006461A2" w:rsidRPr="008C6476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461A2" w:rsidRPr="008C6476" w:rsidRDefault="00901B8F" w:rsidP="000C5661">
            <w:pPr>
              <w:pStyle w:val="a3"/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901B8F">
              <w:rPr>
                <w:color w:val="000000" w:themeColor="text1"/>
                <w:sz w:val="28"/>
                <w:szCs w:val="28"/>
              </w:rPr>
              <w:t>15</w:t>
            </w:r>
          </w:p>
        </w:tc>
      </w:tr>
      <w:tr w:rsidR="006461A2" w:rsidRPr="008C6476" w:rsidTr="000C5661">
        <w:tc>
          <w:tcPr>
            <w:tcW w:w="8401" w:type="dxa"/>
            <w:shd w:val="clear" w:color="auto" w:fill="auto"/>
          </w:tcPr>
          <w:p w:rsidR="006461A2" w:rsidRPr="008C6476" w:rsidRDefault="006461A2" w:rsidP="000C5661">
            <w:pPr>
              <w:pStyle w:val="a3"/>
              <w:spacing w:line="360" w:lineRule="auto"/>
              <w:rPr>
                <w:color w:val="000000"/>
                <w:sz w:val="28"/>
                <w:szCs w:val="28"/>
              </w:rPr>
            </w:pPr>
            <w:r w:rsidRPr="008C6476">
              <w:rPr>
                <w:color w:val="000000"/>
                <w:sz w:val="28"/>
                <w:szCs w:val="28"/>
              </w:rPr>
              <w:t>Психологическая пауза.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461A2" w:rsidRPr="008C6476" w:rsidRDefault="006461A2" w:rsidP="000C5661">
            <w:pPr>
              <w:pStyle w:val="a3"/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8C6476">
              <w:rPr>
                <w:color w:val="000000"/>
                <w:sz w:val="28"/>
                <w:szCs w:val="28"/>
              </w:rPr>
              <w:t>2</w:t>
            </w:r>
          </w:p>
        </w:tc>
      </w:tr>
      <w:tr w:rsidR="006461A2" w:rsidRPr="008C6476" w:rsidTr="000C5661">
        <w:tc>
          <w:tcPr>
            <w:tcW w:w="8401" w:type="dxa"/>
            <w:shd w:val="clear" w:color="auto" w:fill="auto"/>
          </w:tcPr>
          <w:p w:rsidR="006461A2" w:rsidRPr="008C6476" w:rsidRDefault="005C5137" w:rsidP="000C5661">
            <w:pPr>
              <w:pStyle w:val="a3"/>
              <w:spacing w:line="36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Проверка усвоенных знаний.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461A2" w:rsidRPr="008C6476" w:rsidRDefault="006461A2" w:rsidP="000C5661">
            <w:pPr>
              <w:pStyle w:val="a3"/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8C6476">
              <w:rPr>
                <w:color w:val="000000"/>
                <w:sz w:val="28"/>
                <w:szCs w:val="28"/>
              </w:rPr>
              <w:t>3</w:t>
            </w:r>
          </w:p>
        </w:tc>
      </w:tr>
      <w:tr w:rsidR="006461A2" w:rsidRPr="008C6476" w:rsidTr="000C5661">
        <w:tc>
          <w:tcPr>
            <w:tcW w:w="8401" w:type="dxa"/>
            <w:shd w:val="clear" w:color="auto" w:fill="auto"/>
          </w:tcPr>
          <w:p w:rsidR="006461A2" w:rsidRPr="008C6476" w:rsidRDefault="006461A2" w:rsidP="000C5661">
            <w:pPr>
              <w:pStyle w:val="a3"/>
              <w:spacing w:line="360" w:lineRule="auto"/>
              <w:rPr>
                <w:color w:val="000000"/>
                <w:sz w:val="28"/>
                <w:szCs w:val="28"/>
              </w:rPr>
            </w:pPr>
            <w:r w:rsidRPr="008C6476">
              <w:rPr>
                <w:color w:val="000000"/>
                <w:sz w:val="28"/>
                <w:szCs w:val="28"/>
              </w:rPr>
              <w:t>Подведение итогов занятия, оценка практической работы (выборочно).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461A2" w:rsidRPr="008C6476" w:rsidRDefault="006461A2" w:rsidP="000C5661">
            <w:pPr>
              <w:pStyle w:val="a3"/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8C6476">
              <w:rPr>
                <w:color w:val="000000"/>
                <w:sz w:val="28"/>
                <w:szCs w:val="28"/>
              </w:rPr>
              <w:t>2</w:t>
            </w:r>
          </w:p>
        </w:tc>
      </w:tr>
      <w:tr w:rsidR="006461A2" w:rsidRPr="008C6476" w:rsidTr="000C5661">
        <w:tc>
          <w:tcPr>
            <w:tcW w:w="8401" w:type="dxa"/>
            <w:shd w:val="clear" w:color="auto" w:fill="auto"/>
          </w:tcPr>
          <w:p w:rsidR="006461A2" w:rsidRPr="008C6476" w:rsidRDefault="006461A2" w:rsidP="000C5661">
            <w:pPr>
              <w:pStyle w:val="a3"/>
              <w:spacing w:line="360" w:lineRule="auto"/>
              <w:rPr>
                <w:color w:val="000000"/>
                <w:sz w:val="28"/>
                <w:szCs w:val="28"/>
              </w:rPr>
            </w:pPr>
            <w:r w:rsidRPr="008C6476">
              <w:rPr>
                <w:color w:val="000000"/>
                <w:sz w:val="28"/>
                <w:szCs w:val="28"/>
              </w:rPr>
              <w:t>Рефлексия.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461A2" w:rsidRPr="008C6476" w:rsidRDefault="006461A2" w:rsidP="000C5661">
            <w:pPr>
              <w:pStyle w:val="a3"/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8C6476">
              <w:rPr>
                <w:color w:val="000000"/>
                <w:sz w:val="28"/>
                <w:szCs w:val="28"/>
              </w:rPr>
              <w:t>5</w:t>
            </w:r>
          </w:p>
        </w:tc>
      </w:tr>
      <w:tr w:rsidR="006461A2" w:rsidRPr="008C6476" w:rsidTr="000C5661">
        <w:tc>
          <w:tcPr>
            <w:tcW w:w="8401" w:type="dxa"/>
            <w:shd w:val="clear" w:color="auto" w:fill="auto"/>
          </w:tcPr>
          <w:p w:rsidR="006461A2" w:rsidRPr="008C6476" w:rsidRDefault="006461A2" w:rsidP="000C5661">
            <w:pPr>
              <w:pStyle w:val="a3"/>
              <w:spacing w:line="360" w:lineRule="auto"/>
              <w:rPr>
                <w:color w:val="000000"/>
                <w:sz w:val="28"/>
                <w:szCs w:val="28"/>
              </w:rPr>
            </w:pPr>
            <w:r w:rsidRPr="008C6476">
              <w:rPr>
                <w:color w:val="000000"/>
                <w:sz w:val="28"/>
                <w:szCs w:val="28"/>
              </w:rPr>
              <w:t>Информация о домашнем задании.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461A2" w:rsidRPr="008C6476" w:rsidRDefault="006461A2" w:rsidP="000C5661">
            <w:pPr>
              <w:pStyle w:val="a3"/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8C6476">
              <w:rPr>
                <w:color w:val="000000"/>
                <w:sz w:val="28"/>
                <w:szCs w:val="28"/>
              </w:rPr>
              <w:t>2</w:t>
            </w:r>
          </w:p>
        </w:tc>
      </w:tr>
      <w:tr w:rsidR="006461A2" w:rsidRPr="008C6476" w:rsidTr="000C5661">
        <w:tc>
          <w:tcPr>
            <w:tcW w:w="8401" w:type="dxa"/>
            <w:shd w:val="clear" w:color="auto" w:fill="auto"/>
          </w:tcPr>
          <w:p w:rsidR="006461A2" w:rsidRPr="008C6476" w:rsidRDefault="006461A2" w:rsidP="000C5661">
            <w:pPr>
              <w:pStyle w:val="a3"/>
              <w:spacing w:line="360" w:lineRule="auto"/>
              <w:rPr>
                <w:color w:val="000000"/>
                <w:sz w:val="28"/>
                <w:szCs w:val="28"/>
              </w:rPr>
            </w:pPr>
            <w:r w:rsidRPr="008C6476">
              <w:rPr>
                <w:color w:val="000000"/>
                <w:sz w:val="28"/>
                <w:szCs w:val="28"/>
              </w:rPr>
              <w:t>Итого: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461A2" w:rsidRPr="008C6476" w:rsidRDefault="006461A2" w:rsidP="000C5661">
            <w:pPr>
              <w:pStyle w:val="a3"/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8C6476">
              <w:rPr>
                <w:color w:val="000000"/>
                <w:sz w:val="28"/>
                <w:szCs w:val="28"/>
              </w:rPr>
              <w:t>45</w:t>
            </w:r>
          </w:p>
        </w:tc>
      </w:tr>
    </w:tbl>
    <w:p w:rsidR="006461A2" w:rsidRPr="008C6476" w:rsidRDefault="006461A2" w:rsidP="006461A2">
      <w:pPr>
        <w:pStyle w:val="a3"/>
        <w:rPr>
          <w:color w:val="000000"/>
          <w:sz w:val="28"/>
          <w:szCs w:val="28"/>
        </w:rPr>
      </w:pPr>
    </w:p>
    <w:p w:rsidR="006461A2" w:rsidRPr="008C6476" w:rsidRDefault="006461A2" w:rsidP="006461A2">
      <w:pPr>
        <w:pStyle w:val="a3"/>
        <w:rPr>
          <w:color w:val="000000"/>
          <w:sz w:val="28"/>
          <w:szCs w:val="28"/>
        </w:rPr>
      </w:pPr>
    </w:p>
    <w:p w:rsidR="006461A2" w:rsidRPr="008C6476" w:rsidRDefault="006461A2" w:rsidP="006461A2">
      <w:pPr>
        <w:pStyle w:val="a3"/>
        <w:rPr>
          <w:color w:val="000000"/>
          <w:sz w:val="28"/>
          <w:szCs w:val="28"/>
        </w:rPr>
        <w:sectPr w:rsidR="006461A2" w:rsidRPr="008C6476" w:rsidSect="000C566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6461A2" w:rsidRPr="008C6476" w:rsidRDefault="006461A2" w:rsidP="006461A2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8C6476">
        <w:rPr>
          <w:b/>
          <w:color w:val="000000"/>
          <w:sz w:val="28"/>
          <w:szCs w:val="28"/>
        </w:rPr>
        <w:lastRenderedPageBreak/>
        <w:t>Технологическая карта мероприятия</w:t>
      </w:r>
    </w:p>
    <w:p w:rsidR="006461A2" w:rsidRPr="008C6476" w:rsidRDefault="006461A2" w:rsidP="006461A2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980"/>
        <w:gridCol w:w="2520"/>
        <w:gridCol w:w="2645"/>
        <w:gridCol w:w="1778"/>
      </w:tblGrid>
      <w:tr w:rsidR="006461A2" w:rsidRPr="008C6476" w:rsidTr="009931B8">
        <w:tc>
          <w:tcPr>
            <w:tcW w:w="648" w:type="dxa"/>
            <w:shd w:val="clear" w:color="auto" w:fill="auto"/>
            <w:vAlign w:val="center"/>
          </w:tcPr>
          <w:p w:rsidR="006461A2" w:rsidRPr="008C6476" w:rsidRDefault="006461A2" w:rsidP="000C5661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8C6476">
              <w:rPr>
                <w:color w:val="000000"/>
                <w:sz w:val="28"/>
                <w:szCs w:val="28"/>
              </w:rPr>
              <w:t>№</w:t>
            </w:r>
          </w:p>
          <w:p w:rsidR="006461A2" w:rsidRPr="008C6476" w:rsidRDefault="006461A2" w:rsidP="000C5661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8C6476">
              <w:rPr>
                <w:color w:val="000000"/>
                <w:sz w:val="28"/>
                <w:szCs w:val="28"/>
              </w:rPr>
              <w:t>п/п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6461A2" w:rsidRPr="008C6476" w:rsidRDefault="006461A2" w:rsidP="000C5661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8C6476">
              <w:rPr>
                <w:color w:val="000000"/>
                <w:sz w:val="28"/>
                <w:szCs w:val="28"/>
              </w:rPr>
              <w:t>Содержание этапа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6461A2" w:rsidRPr="008C6476" w:rsidRDefault="006461A2" w:rsidP="000C5661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8C6476">
              <w:rPr>
                <w:color w:val="000000"/>
                <w:sz w:val="28"/>
                <w:szCs w:val="28"/>
              </w:rPr>
              <w:t>Деятельность преподавателя</w:t>
            </w:r>
          </w:p>
        </w:tc>
        <w:tc>
          <w:tcPr>
            <w:tcW w:w="2645" w:type="dxa"/>
            <w:shd w:val="clear" w:color="auto" w:fill="auto"/>
            <w:vAlign w:val="center"/>
          </w:tcPr>
          <w:p w:rsidR="006461A2" w:rsidRPr="008C6476" w:rsidRDefault="006461A2" w:rsidP="000C5661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8C6476">
              <w:rPr>
                <w:color w:val="000000"/>
                <w:sz w:val="28"/>
                <w:szCs w:val="28"/>
              </w:rPr>
              <w:t>Деятельность студента</w:t>
            </w:r>
          </w:p>
        </w:tc>
        <w:tc>
          <w:tcPr>
            <w:tcW w:w="1778" w:type="dxa"/>
            <w:shd w:val="clear" w:color="auto" w:fill="auto"/>
            <w:vAlign w:val="center"/>
          </w:tcPr>
          <w:p w:rsidR="006461A2" w:rsidRPr="008C6476" w:rsidRDefault="006461A2" w:rsidP="000C5661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8C6476">
              <w:rPr>
                <w:color w:val="000000"/>
                <w:sz w:val="28"/>
                <w:szCs w:val="28"/>
              </w:rPr>
              <w:t>Методы и формы обучения</w:t>
            </w:r>
          </w:p>
        </w:tc>
      </w:tr>
      <w:tr w:rsidR="006461A2" w:rsidRPr="008C6476" w:rsidTr="009931B8">
        <w:tc>
          <w:tcPr>
            <w:tcW w:w="648" w:type="dxa"/>
            <w:shd w:val="clear" w:color="auto" w:fill="auto"/>
            <w:vAlign w:val="center"/>
          </w:tcPr>
          <w:p w:rsidR="006461A2" w:rsidRPr="008C6476" w:rsidRDefault="006461A2" w:rsidP="000C5661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8C6476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6461A2" w:rsidRPr="008C6476" w:rsidRDefault="006461A2" w:rsidP="000C5661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8C6476">
              <w:rPr>
                <w:color w:val="000000"/>
                <w:sz w:val="28"/>
                <w:szCs w:val="28"/>
              </w:rPr>
              <w:t>Приветствие, настрой на работу.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6461A2" w:rsidRPr="008C6476" w:rsidRDefault="006461A2" w:rsidP="000C5661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8C6476">
              <w:rPr>
                <w:color w:val="000000"/>
                <w:sz w:val="28"/>
                <w:szCs w:val="28"/>
              </w:rPr>
              <w:t>- приветствие студентов;</w:t>
            </w:r>
          </w:p>
          <w:p w:rsidR="006461A2" w:rsidRPr="008C6476" w:rsidRDefault="006461A2" w:rsidP="000C5661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8C6476">
              <w:rPr>
                <w:color w:val="000000"/>
                <w:sz w:val="28"/>
                <w:szCs w:val="28"/>
              </w:rPr>
              <w:t>- фиксирование отсутствующих;</w:t>
            </w:r>
          </w:p>
          <w:p w:rsidR="006461A2" w:rsidRPr="008C6476" w:rsidRDefault="006461A2" w:rsidP="000C5661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8C6476">
              <w:rPr>
                <w:color w:val="000000"/>
                <w:sz w:val="28"/>
                <w:szCs w:val="28"/>
              </w:rPr>
              <w:t>- организация внимания студентов.</w:t>
            </w:r>
          </w:p>
        </w:tc>
        <w:tc>
          <w:tcPr>
            <w:tcW w:w="2645" w:type="dxa"/>
            <w:shd w:val="clear" w:color="auto" w:fill="auto"/>
            <w:vAlign w:val="center"/>
          </w:tcPr>
          <w:p w:rsidR="006461A2" w:rsidRPr="008C6476" w:rsidRDefault="006461A2" w:rsidP="000C5661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8C6476">
              <w:rPr>
                <w:color w:val="000000"/>
                <w:sz w:val="28"/>
                <w:szCs w:val="28"/>
              </w:rPr>
              <w:t>- приветствуют преподавателя;</w:t>
            </w:r>
          </w:p>
          <w:p w:rsidR="006461A2" w:rsidRPr="008C6476" w:rsidRDefault="006461A2" w:rsidP="000C5661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8C6476">
              <w:rPr>
                <w:color w:val="000000"/>
                <w:sz w:val="28"/>
                <w:szCs w:val="28"/>
              </w:rPr>
              <w:t>- настраиваются а активную работу.</w:t>
            </w:r>
          </w:p>
        </w:tc>
        <w:tc>
          <w:tcPr>
            <w:tcW w:w="1778" w:type="dxa"/>
            <w:shd w:val="clear" w:color="auto" w:fill="auto"/>
            <w:vAlign w:val="center"/>
          </w:tcPr>
          <w:p w:rsidR="006461A2" w:rsidRPr="008C6476" w:rsidRDefault="006461A2" w:rsidP="000C5661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8C6476">
              <w:rPr>
                <w:color w:val="000000"/>
                <w:sz w:val="28"/>
                <w:szCs w:val="28"/>
              </w:rPr>
              <w:t>Словесный метод.</w:t>
            </w:r>
          </w:p>
        </w:tc>
      </w:tr>
      <w:tr w:rsidR="006461A2" w:rsidRPr="008C6476" w:rsidTr="009931B8">
        <w:tc>
          <w:tcPr>
            <w:tcW w:w="648" w:type="dxa"/>
            <w:shd w:val="clear" w:color="auto" w:fill="auto"/>
            <w:vAlign w:val="center"/>
          </w:tcPr>
          <w:p w:rsidR="006461A2" w:rsidRPr="008C6476" w:rsidRDefault="006461A2" w:rsidP="000C5661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8C6476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6461A2" w:rsidRPr="008C6476" w:rsidRDefault="006461A2" w:rsidP="000C5661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8C6476">
              <w:rPr>
                <w:color w:val="000000"/>
                <w:sz w:val="28"/>
                <w:szCs w:val="28"/>
              </w:rPr>
              <w:t>Постановка цели и задач, сообщение плана учебного занятия.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6461A2" w:rsidRPr="008C6476" w:rsidRDefault="006461A2" w:rsidP="000C5661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8C6476">
              <w:rPr>
                <w:color w:val="000000"/>
                <w:sz w:val="28"/>
                <w:szCs w:val="28"/>
              </w:rPr>
              <w:t>- формулировка цели;</w:t>
            </w:r>
          </w:p>
          <w:p w:rsidR="006461A2" w:rsidRPr="008C6476" w:rsidRDefault="006461A2" w:rsidP="000C5661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8C6476">
              <w:rPr>
                <w:color w:val="000000"/>
                <w:sz w:val="28"/>
                <w:szCs w:val="28"/>
              </w:rPr>
              <w:t>-оценка значимости для студентов нового материала, учебной проблемы.</w:t>
            </w:r>
          </w:p>
        </w:tc>
        <w:tc>
          <w:tcPr>
            <w:tcW w:w="2645" w:type="dxa"/>
            <w:shd w:val="clear" w:color="auto" w:fill="auto"/>
            <w:vAlign w:val="center"/>
          </w:tcPr>
          <w:p w:rsidR="006461A2" w:rsidRPr="008C6476" w:rsidRDefault="006461A2" w:rsidP="000C5661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8C6476">
              <w:rPr>
                <w:color w:val="000000"/>
                <w:sz w:val="28"/>
                <w:szCs w:val="28"/>
              </w:rPr>
              <w:t>- понимание студентами практической значимости нового материала.</w:t>
            </w:r>
          </w:p>
        </w:tc>
        <w:tc>
          <w:tcPr>
            <w:tcW w:w="1778" w:type="dxa"/>
            <w:shd w:val="clear" w:color="auto" w:fill="auto"/>
            <w:vAlign w:val="center"/>
          </w:tcPr>
          <w:p w:rsidR="006461A2" w:rsidRPr="008C6476" w:rsidRDefault="006461A2" w:rsidP="000C5661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8C6476">
              <w:rPr>
                <w:color w:val="000000"/>
                <w:sz w:val="28"/>
                <w:szCs w:val="28"/>
              </w:rPr>
              <w:t>Словесный метод.</w:t>
            </w:r>
          </w:p>
        </w:tc>
      </w:tr>
      <w:tr w:rsidR="006461A2" w:rsidRPr="008C6476" w:rsidTr="009931B8">
        <w:tc>
          <w:tcPr>
            <w:tcW w:w="648" w:type="dxa"/>
            <w:shd w:val="clear" w:color="auto" w:fill="auto"/>
            <w:vAlign w:val="center"/>
          </w:tcPr>
          <w:p w:rsidR="006461A2" w:rsidRPr="008C6476" w:rsidRDefault="006461A2" w:rsidP="000C5661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8C6476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6461A2" w:rsidRPr="008C6476" w:rsidRDefault="006461A2" w:rsidP="000C5661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8C6476">
              <w:rPr>
                <w:color w:val="000000"/>
                <w:sz w:val="28"/>
                <w:szCs w:val="28"/>
              </w:rPr>
              <w:t>Объяснение нового материала:</w:t>
            </w:r>
          </w:p>
          <w:p w:rsidR="006461A2" w:rsidRPr="008C6476" w:rsidRDefault="006461A2" w:rsidP="000C5661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8C6476">
              <w:rPr>
                <w:color w:val="000000"/>
                <w:sz w:val="28"/>
                <w:szCs w:val="28"/>
              </w:rPr>
              <w:t>- лекция беседа с демонстрацией презентации.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6461A2" w:rsidRPr="008C6476" w:rsidRDefault="006461A2" w:rsidP="000C5661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8C6476">
              <w:rPr>
                <w:color w:val="000000"/>
                <w:sz w:val="28"/>
                <w:szCs w:val="28"/>
              </w:rPr>
              <w:t xml:space="preserve">- дает студентам определение </w:t>
            </w:r>
            <w:proofErr w:type="spellStart"/>
            <w:r w:rsidR="00901B8F" w:rsidRPr="00847EFB">
              <w:rPr>
                <w:sz w:val="28"/>
                <w:szCs w:val="28"/>
              </w:rPr>
              <w:t>PowerPoint</w:t>
            </w:r>
            <w:proofErr w:type="spellEnd"/>
            <w:r w:rsidRPr="008C6476">
              <w:rPr>
                <w:color w:val="000000"/>
                <w:sz w:val="28"/>
                <w:szCs w:val="28"/>
              </w:rPr>
              <w:t>;</w:t>
            </w:r>
          </w:p>
          <w:p w:rsidR="006461A2" w:rsidRPr="00CD35B7" w:rsidRDefault="006461A2" w:rsidP="000C5661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8C6476">
              <w:rPr>
                <w:color w:val="000000"/>
                <w:sz w:val="28"/>
                <w:szCs w:val="28"/>
              </w:rPr>
              <w:t>- сообщает какие документы нужны</w:t>
            </w:r>
            <w:r w:rsidR="00CD35B7">
              <w:rPr>
                <w:color w:val="000000"/>
                <w:sz w:val="28"/>
                <w:szCs w:val="28"/>
              </w:rPr>
              <w:t>;</w:t>
            </w:r>
          </w:p>
          <w:p w:rsidR="00CD35B7" w:rsidRPr="006D2DD0" w:rsidRDefault="00901B8F" w:rsidP="000C5661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6D2DD0">
              <w:rPr>
                <w:color w:val="000000"/>
                <w:sz w:val="28"/>
                <w:szCs w:val="28"/>
              </w:rPr>
              <w:t xml:space="preserve">- </w:t>
            </w:r>
            <w:hyperlink r:id="rId16" w:history="1">
              <w:r w:rsidR="00CD35B7" w:rsidRPr="00CD35B7">
                <w:rPr>
                  <w:rStyle w:val="a6"/>
                  <w:sz w:val="28"/>
                  <w:szCs w:val="28"/>
                  <w:lang w:val="en-US"/>
                </w:rPr>
                <w:t>https</w:t>
              </w:r>
              <w:r w:rsidR="00CD35B7" w:rsidRPr="006D2DD0">
                <w:rPr>
                  <w:rStyle w:val="a6"/>
                  <w:sz w:val="28"/>
                  <w:szCs w:val="28"/>
                </w:rPr>
                <w:t>://</w:t>
              </w:r>
              <w:proofErr w:type="spellStart"/>
              <w:r w:rsidR="00CD35B7" w:rsidRPr="00CD35B7">
                <w:rPr>
                  <w:rStyle w:val="a6"/>
                  <w:sz w:val="28"/>
                  <w:szCs w:val="28"/>
                  <w:lang w:val="en-US"/>
                </w:rPr>
                <w:t>ckstr</w:t>
              </w:r>
              <w:proofErr w:type="spellEnd"/>
              <w:r w:rsidR="00CD35B7" w:rsidRPr="006D2DD0">
                <w:rPr>
                  <w:rStyle w:val="a6"/>
                  <w:sz w:val="28"/>
                  <w:szCs w:val="28"/>
                </w:rPr>
                <w:t>2-</w:t>
              </w:r>
              <w:r w:rsidR="00CD35B7" w:rsidRPr="00CD35B7">
                <w:rPr>
                  <w:rStyle w:val="a6"/>
                  <w:sz w:val="28"/>
                  <w:szCs w:val="28"/>
                  <w:lang w:val="en-US"/>
                </w:rPr>
                <w:t>my</w:t>
              </w:r>
              <w:r w:rsidR="00CD35B7" w:rsidRPr="006D2DD0">
                <w:rPr>
                  <w:rStyle w:val="a6"/>
                  <w:sz w:val="28"/>
                  <w:szCs w:val="28"/>
                </w:rPr>
                <w:t>.</w:t>
              </w:r>
              <w:proofErr w:type="spellStart"/>
              <w:r w:rsidR="00CD35B7" w:rsidRPr="00CD35B7">
                <w:rPr>
                  <w:rStyle w:val="a6"/>
                  <w:sz w:val="28"/>
                  <w:szCs w:val="28"/>
                  <w:lang w:val="en-US"/>
                </w:rPr>
                <w:t>sharepoint</w:t>
              </w:r>
              <w:proofErr w:type="spellEnd"/>
              <w:r w:rsidR="00CD35B7" w:rsidRPr="006D2DD0">
                <w:rPr>
                  <w:rStyle w:val="a6"/>
                  <w:sz w:val="28"/>
                  <w:szCs w:val="28"/>
                </w:rPr>
                <w:t>.</w:t>
              </w:r>
              <w:r w:rsidR="00CD35B7" w:rsidRPr="00CD35B7">
                <w:rPr>
                  <w:rStyle w:val="a6"/>
                  <w:sz w:val="28"/>
                  <w:szCs w:val="28"/>
                  <w:lang w:val="en-US"/>
                </w:rPr>
                <w:t>com</w:t>
              </w:r>
              <w:r w:rsidR="00CD35B7" w:rsidRPr="006D2DD0">
                <w:rPr>
                  <w:rStyle w:val="a6"/>
                  <w:sz w:val="28"/>
                  <w:szCs w:val="28"/>
                </w:rPr>
                <w:t>/:</w:t>
              </w:r>
              <w:r w:rsidR="00CD35B7" w:rsidRPr="00CD35B7">
                <w:rPr>
                  <w:rStyle w:val="a6"/>
                  <w:sz w:val="28"/>
                  <w:szCs w:val="28"/>
                  <w:lang w:val="en-US"/>
                </w:rPr>
                <w:t>b</w:t>
              </w:r>
              <w:r w:rsidR="00CD35B7" w:rsidRPr="006D2DD0">
                <w:rPr>
                  <w:rStyle w:val="a6"/>
                  <w:sz w:val="28"/>
                  <w:szCs w:val="28"/>
                </w:rPr>
                <w:t>:/</w:t>
              </w:r>
              <w:r w:rsidR="00CD35B7" w:rsidRPr="00CD35B7">
                <w:rPr>
                  <w:rStyle w:val="a6"/>
                  <w:sz w:val="28"/>
                  <w:szCs w:val="28"/>
                  <w:lang w:val="en-US"/>
                </w:rPr>
                <w:t>g</w:t>
              </w:r>
              <w:r w:rsidR="00CD35B7" w:rsidRPr="006D2DD0">
                <w:rPr>
                  <w:rStyle w:val="a6"/>
                  <w:sz w:val="28"/>
                  <w:szCs w:val="28"/>
                </w:rPr>
                <w:t>/</w:t>
              </w:r>
              <w:r w:rsidR="00CD35B7" w:rsidRPr="00CD35B7">
                <w:rPr>
                  <w:rStyle w:val="a6"/>
                  <w:sz w:val="28"/>
                  <w:szCs w:val="28"/>
                  <w:lang w:val="en-US"/>
                </w:rPr>
                <w:t>personal</w:t>
              </w:r>
              <w:r w:rsidR="00CD35B7" w:rsidRPr="006D2DD0">
                <w:rPr>
                  <w:rStyle w:val="a6"/>
                  <w:sz w:val="28"/>
                  <w:szCs w:val="28"/>
                </w:rPr>
                <w:t>/</w:t>
              </w:r>
              <w:proofErr w:type="spellStart"/>
              <w:r w:rsidR="00CD35B7" w:rsidRPr="00CD35B7">
                <w:rPr>
                  <w:rStyle w:val="a6"/>
                  <w:sz w:val="28"/>
                  <w:szCs w:val="28"/>
                  <w:lang w:val="en-US"/>
                </w:rPr>
                <w:t>madina</w:t>
              </w:r>
              <w:proofErr w:type="spellEnd"/>
              <w:r w:rsidR="00CD35B7" w:rsidRPr="006D2DD0">
                <w:rPr>
                  <w:rStyle w:val="a6"/>
                  <w:sz w:val="28"/>
                  <w:szCs w:val="28"/>
                </w:rPr>
                <w:t>_</w:t>
              </w:r>
              <w:r w:rsidR="00CD35B7" w:rsidRPr="00CD35B7">
                <w:rPr>
                  <w:rStyle w:val="a6"/>
                  <w:sz w:val="28"/>
                  <w:szCs w:val="28"/>
                  <w:lang w:val="en-US"/>
                </w:rPr>
                <w:t>t</w:t>
              </w:r>
              <w:r w:rsidR="00CD35B7" w:rsidRPr="006D2DD0">
                <w:rPr>
                  <w:rStyle w:val="a6"/>
                  <w:sz w:val="28"/>
                  <w:szCs w:val="28"/>
                </w:rPr>
                <w:t>_</w:t>
              </w:r>
              <w:proofErr w:type="spellStart"/>
              <w:r w:rsidR="00CD35B7" w:rsidRPr="00CD35B7">
                <w:rPr>
                  <w:rStyle w:val="a6"/>
                  <w:sz w:val="28"/>
                  <w:szCs w:val="28"/>
                  <w:lang w:val="en-US"/>
                </w:rPr>
                <w:t>ckstr</w:t>
              </w:r>
              <w:proofErr w:type="spellEnd"/>
              <w:r w:rsidR="00CD35B7" w:rsidRPr="006D2DD0">
                <w:rPr>
                  <w:rStyle w:val="a6"/>
                  <w:sz w:val="28"/>
                  <w:szCs w:val="28"/>
                </w:rPr>
                <w:t>_</w:t>
              </w:r>
              <w:r w:rsidR="00CD35B7" w:rsidRPr="00CD35B7">
                <w:rPr>
                  <w:rStyle w:val="a6"/>
                  <w:sz w:val="28"/>
                  <w:szCs w:val="28"/>
                  <w:lang w:val="en-US"/>
                </w:rPr>
                <w:t>ru</w:t>
              </w:r>
              <w:r w:rsidR="00CD35B7" w:rsidRPr="006D2DD0">
                <w:rPr>
                  <w:rStyle w:val="a6"/>
                  <w:sz w:val="28"/>
                  <w:szCs w:val="28"/>
                </w:rPr>
                <w:t>/</w:t>
              </w:r>
              <w:proofErr w:type="spellStart"/>
              <w:r w:rsidR="00CD35B7" w:rsidRPr="00CD35B7">
                <w:rPr>
                  <w:rStyle w:val="a6"/>
                  <w:sz w:val="28"/>
                  <w:szCs w:val="28"/>
                  <w:lang w:val="en-US"/>
                </w:rPr>
                <w:t>Ec</w:t>
              </w:r>
              <w:proofErr w:type="spellEnd"/>
              <w:r w:rsidR="00CD35B7" w:rsidRPr="006D2DD0">
                <w:rPr>
                  <w:rStyle w:val="a6"/>
                  <w:sz w:val="28"/>
                  <w:szCs w:val="28"/>
                </w:rPr>
                <w:t>1</w:t>
              </w:r>
              <w:proofErr w:type="spellStart"/>
              <w:r w:rsidR="00CD35B7" w:rsidRPr="00CD35B7">
                <w:rPr>
                  <w:rStyle w:val="a6"/>
                  <w:sz w:val="28"/>
                  <w:szCs w:val="28"/>
                  <w:lang w:val="en-US"/>
                </w:rPr>
                <w:t>DQtOs</w:t>
              </w:r>
              <w:proofErr w:type="spellEnd"/>
              <w:r w:rsidR="00CD35B7" w:rsidRPr="006D2DD0">
                <w:rPr>
                  <w:rStyle w:val="a6"/>
                  <w:sz w:val="28"/>
                  <w:szCs w:val="28"/>
                </w:rPr>
                <w:t>8</w:t>
              </w:r>
              <w:r w:rsidR="00CD35B7" w:rsidRPr="00CD35B7">
                <w:rPr>
                  <w:rStyle w:val="a6"/>
                  <w:sz w:val="28"/>
                  <w:szCs w:val="28"/>
                  <w:lang w:val="en-US"/>
                </w:rPr>
                <w:t>b</w:t>
              </w:r>
              <w:r w:rsidR="00CD35B7" w:rsidRPr="006D2DD0">
                <w:rPr>
                  <w:rStyle w:val="a6"/>
                  <w:sz w:val="28"/>
                  <w:szCs w:val="28"/>
                </w:rPr>
                <w:t>1</w:t>
              </w:r>
              <w:proofErr w:type="spellStart"/>
              <w:r w:rsidR="00CD35B7" w:rsidRPr="00CD35B7">
                <w:rPr>
                  <w:rStyle w:val="a6"/>
                  <w:sz w:val="28"/>
                  <w:szCs w:val="28"/>
                  <w:lang w:val="en-US"/>
                </w:rPr>
                <w:t>IqG</w:t>
              </w:r>
              <w:proofErr w:type="spellEnd"/>
              <w:r w:rsidR="00CD35B7" w:rsidRPr="006D2DD0">
                <w:rPr>
                  <w:rStyle w:val="a6"/>
                  <w:sz w:val="28"/>
                  <w:szCs w:val="28"/>
                </w:rPr>
                <w:t>03</w:t>
              </w:r>
              <w:proofErr w:type="spellStart"/>
              <w:r w:rsidR="00CD35B7" w:rsidRPr="00CD35B7">
                <w:rPr>
                  <w:rStyle w:val="a6"/>
                  <w:sz w:val="28"/>
                  <w:szCs w:val="28"/>
                  <w:lang w:val="en-US"/>
                </w:rPr>
                <w:t>UXOpSdABwX</w:t>
              </w:r>
              <w:proofErr w:type="spellEnd"/>
              <w:r w:rsidR="00CD35B7" w:rsidRPr="006D2DD0">
                <w:rPr>
                  <w:rStyle w:val="a6"/>
                  <w:sz w:val="28"/>
                  <w:szCs w:val="28"/>
                </w:rPr>
                <w:t>1</w:t>
              </w:r>
              <w:proofErr w:type="spellStart"/>
              <w:r w:rsidR="00CD35B7" w:rsidRPr="00CD35B7">
                <w:rPr>
                  <w:rStyle w:val="a6"/>
                  <w:sz w:val="28"/>
                  <w:szCs w:val="28"/>
                  <w:lang w:val="en-US"/>
                </w:rPr>
                <w:t>YSFc</w:t>
              </w:r>
              <w:proofErr w:type="spellEnd"/>
              <w:r w:rsidR="00CD35B7" w:rsidRPr="006D2DD0">
                <w:rPr>
                  <w:rStyle w:val="a6"/>
                  <w:sz w:val="28"/>
                  <w:szCs w:val="28"/>
                </w:rPr>
                <w:t>1</w:t>
              </w:r>
              <w:proofErr w:type="spellStart"/>
              <w:r w:rsidR="00CD35B7" w:rsidRPr="00CD35B7">
                <w:rPr>
                  <w:rStyle w:val="a6"/>
                  <w:sz w:val="28"/>
                  <w:szCs w:val="28"/>
                  <w:lang w:val="en-US"/>
                </w:rPr>
                <w:t>CPed</w:t>
              </w:r>
              <w:proofErr w:type="spellEnd"/>
              <w:r w:rsidR="00CD35B7" w:rsidRPr="006D2DD0">
                <w:rPr>
                  <w:rStyle w:val="a6"/>
                  <w:sz w:val="28"/>
                  <w:szCs w:val="28"/>
                </w:rPr>
                <w:t>642</w:t>
              </w:r>
              <w:proofErr w:type="spellStart"/>
              <w:r w:rsidR="00CD35B7" w:rsidRPr="00CD35B7">
                <w:rPr>
                  <w:rStyle w:val="a6"/>
                  <w:sz w:val="28"/>
                  <w:szCs w:val="28"/>
                  <w:lang w:val="en-US"/>
                </w:rPr>
                <w:t>XvL</w:t>
              </w:r>
              <w:proofErr w:type="spellEnd"/>
              <w:r w:rsidR="00CD35B7" w:rsidRPr="006D2DD0">
                <w:rPr>
                  <w:rStyle w:val="a6"/>
                  <w:sz w:val="28"/>
                  <w:szCs w:val="28"/>
                </w:rPr>
                <w:t>1</w:t>
              </w:r>
              <w:proofErr w:type="spellStart"/>
              <w:r w:rsidR="00CD35B7" w:rsidRPr="00CD35B7">
                <w:rPr>
                  <w:rStyle w:val="a6"/>
                  <w:sz w:val="28"/>
                  <w:szCs w:val="28"/>
                  <w:lang w:val="en-US"/>
                </w:rPr>
                <w:t>fQA</w:t>
              </w:r>
              <w:proofErr w:type="spellEnd"/>
              <w:r w:rsidR="00CD35B7" w:rsidRPr="006D2DD0">
                <w:rPr>
                  <w:rStyle w:val="a6"/>
                  <w:sz w:val="28"/>
                  <w:szCs w:val="28"/>
                </w:rPr>
                <w:t>?</w:t>
              </w:r>
              <w:r w:rsidR="00CD35B7" w:rsidRPr="00CD35B7">
                <w:rPr>
                  <w:rStyle w:val="a6"/>
                  <w:sz w:val="28"/>
                  <w:szCs w:val="28"/>
                  <w:lang w:val="en-US"/>
                </w:rPr>
                <w:t>e</w:t>
              </w:r>
              <w:r w:rsidR="00CD35B7" w:rsidRPr="006D2DD0">
                <w:rPr>
                  <w:rStyle w:val="a6"/>
                  <w:sz w:val="28"/>
                  <w:szCs w:val="28"/>
                </w:rPr>
                <w:t>=218</w:t>
              </w:r>
              <w:proofErr w:type="spellStart"/>
              <w:r w:rsidR="00CD35B7" w:rsidRPr="00CD35B7">
                <w:rPr>
                  <w:rStyle w:val="a6"/>
                  <w:sz w:val="28"/>
                  <w:szCs w:val="28"/>
                  <w:lang w:val="en-US"/>
                </w:rPr>
                <w:t>ZFq</w:t>
              </w:r>
              <w:proofErr w:type="spellEnd"/>
            </w:hyperlink>
            <w:r w:rsidR="00CD35B7" w:rsidRPr="006D2DD0">
              <w:rPr>
                <w:color w:val="000000"/>
                <w:sz w:val="28"/>
                <w:szCs w:val="28"/>
              </w:rPr>
              <w:t xml:space="preserve"> </w:t>
            </w:r>
          </w:p>
          <w:p w:rsidR="00CD35B7" w:rsidRPr="00715E38" w:rsidRDefault="00715E38" w:rsidP="000C5661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15127FE2" wp14:editId="42C93747">
                  <wp:extent cx="1463040" cy="1423670"/>
                  <wp:effectExtent l="0" t="0" r="3810" b="5080"/>
                  <wp:docPr id="17" name="Рисунок 1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3040" cy="1423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5" w:type="dxa"/>
            <w:shd w:val="clear" w:color="auto" w:fill="auto"/>
            <w:vAlign w:val="center"/>
          </w:tcPr>
          <w:p w:rsidR="006461A2" w:rsidRPr="008C6476" w:rsidRDefault="006461A2" w:rsidP="000C5661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8C6476">
              <w:rPr>
                <w:color w:val="000000"/>
                <w:sz w:val="28"/>
                <w:szCs w:val="28"/>
              </w:rPr>
              <w:t>- концентрирует внимание на объяснении преподавателя;</w:t>
            </w:r>
          </w:p>
          <w:p w:rsidR="006461A2" w:rsidRPr="008C6476" w:rsidRDefault="006461A2" w:rsidP="000C5661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8C6476">
              <w:rPr>
                <w:color w:val="000000"/>
                <w:sz w:val="28"/>
                <w:szCs w:val="28"/>
              </w:rPr>
              <w:t>- отвечает на вопросы преподавателя по ходу рассказа нового материала;</w:t>
            </w:r>
          </w:p>
          <w:p w:rsidR="006461A2" w:rsidRPr="008C6476" w:rsidRDefault="006461A2" w:rsidP="000C5661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8C6476">
              <w:rPr>
                <w:color w:val="000000"/>
                <w:sz w:val="28"/>
                <w:szCs w:val="28"/>
              </w:rPr>
              <w:t>-п</w:t>
            </w:r>
            <w:r w:rsidR="00901B8F">
              <w:rPr>
                <w:color w:val="000000"/>
                <w:sz w:val="28"/>
                <w:szCs w:val="28"/>
              </w:rPr>
              <w:t>риводит примеры</w:t>
            </w:r>
            <w:r w:rsidRPr="008C6476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778" w:type="dxa"/>
            <w:shd w:val="clear" w:color="auto" w:fill="auto"/>
            <w:vAlign w:val="center"/>
          </w:tcPr>
          <w:p w:rsidR="006461A2" w:rsidRPr="008C6476" w:rsidRDefault="006461A2" w:rsidP="000C5661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8C6476">
              <w:rPr>
                <w:color w:val="000000"/>
                <w:sz w:val="28"/>
                <w:szCs w:val="28"/>
              </w:rPr>
              <w:t>Словесный, наглядный метод.</w:t>
            </w:r>
          </w:p>
        </w:tc>
      </w:tr>
      <w:tr w:rsidR="006461A2" w:rsidRPr="008C6476" w:rsidTr="009931B8">
        <w:tc>
          <w:tcPr>
            <w:tcW w:w="648" w:type="dxa"/>
            <w:shd w:val="clear" w:color="auto" w:fill="auto"/>
            <w:vAlign w:val="center"/>
          </w:tcPr>
          <w:p w:rsidR="006461A2" w:rsidRPr="008C6476" w:rsidRDefault="006461A2" w:rsidP="000C5661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8C6476">
              <w:rPr>
                <w:color w:val="000000"/>
                <w:sz w:val="28"/>
                <w:szCs w:val="28"/>
              </w:rPr>
              <w:lastRenderedPageBreak/>
              <w:t>4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6461A2" w:rsidRPr="008C6476" w:rsidRDefault="006461A2" w:rsidP="000C5661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8C6476">
              <w:rPr>
                <w:color w:val="000000"/>
                <w:sz w:val="28"/>
                <w:szCs w:val="28"/>
              </w:rPr>
              <w:t>Проверка понимания студентами нового материала.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6461A2" w:rsidRPr="008C6476" w:rsidRDefault="006461A2" w:rsidP="005C5137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8C6476">
              <w:rPr>
                <w:color w:val="000000"/>
                <w:sz w:val="28"/>
                <w:szCs w:val="28"/>
              </w:rPr>
              <w:t xml:space="preserve">- вопросы преподавателя (на </w:t>
            </w:r>
            <w:r w:rsidR="005C5137">
              <w:rPr>
                <w:color w:val="000000"/>
                <w:sz w:val="28"/>
                <w:szCs w:val="28"/>
              </w:rPr>
              <w:t>листочке</w:t>
            </w:r>
            <w:r w:rsidRPr="008C6476">
              <w:rPr>
                <w:color w:val="000000"/>
                <w:sz w:val="28"/>
                <w:szCs w:val="28"/>
              </w:rPr>
              <w:t>).</w:t>
            </w:r>
          </w:p>
        </w:tc>
        <w:tc>
          <w:tcPr>
            <w:tcW w:w="2645" w:type="dxa"/>
            <w:shd w:val="clear" w:color="auto" w:fill="auto"/>
            <w:vAlign w:val="center"/>
          </w:tcPr>
          <w:p w:rsidR="006461A2" w:rsidRPr="008C6476" w:rsidRDefault="006461A2" w:rsidP="000C5661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8C6476">
              <w:rPr>
                <w:color w:val="000000"/>
                <w:sz w:val="28"/>
                <w:szCs w:val="28"/>
              </w:rPr>
              <w:t>- ответ студентов.</w:t>
            </w:r>
          </w:p>
        </w:tc>
        <w:tc>
          <w:tcPr>
            <w:tcW w:w="1778" w:type="dxa"/>
            <w:shd w:val="clear" w:color="auto" w:fill="auto"/>
            <w:vAlign w:val="center"/>
          </w:tcPr>
          <w:p w:rsidR="006461A2" w:rsidRPr="008C6476" w:rsidRDefault="005C5137" w:rsidP="005C5137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Письменный </w:t>
            </w:r>
            <w:r w:rsidR="006461A2" w:rsidRPr="008C6476">
              <w:rPr>
                <w:color w:val="000000"/>
                <w:sz w:val="28"/>
                <w:szCs w:val="28"/>
              </w:rPr>
              <w:t>метод.</w:t>
            </w:r>
          </w:p>
        </w:tc>
      </w:tr>
      <w:tr w:rsidR="006461A2" w:rsidRPr="008C6476" w:rsidTr="009931B8">
        <w:tc>
          <w:tcPr>
            <w:tcW w:w="648" w:type="dxa"/>
            <w:shd w:val="clear" w:color="auto" w:fill="auto"/>
            <w:vAlign w:val="center"/>
          </w:tcPr>
          <w:p w:rsidR="006461A2" w:rsidRPr="008C6476" w:rsidRDefault="006461A2" w:rsidP="000C5661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8C6476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6461A2" w:rsidRPr="008C6476" w:rsidRDefault="006461A2" w:rsidP="000C5661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8C6476">
              <w:rPr>
                <w:color w:val="000000"/>
                <w:sz w:val="28"/>
                <w:szCs w:val="28"/>
              </w:rPr>
              <w:t xml:space="preserve">Знакомство с документом 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6461A2" w:rsidRPr="008C6476" w:rsidRDefault="006461A2" w:rsidP="000C5661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8C6476">
              <w:rPr>
                <w:color w:val="000000"/>
                <w:sz w:val="28"/>
                <w:szCs w:val="28"/>
              </w:rPr>
              <w:t>- работа с кейсами, оформление анализа.</w:t>
            </w:r>
          </w:p>
        </w:tc>
        <w:tc>
          <w:tcPr>
            <w:tcW w:w="2645" w:type="dxa"/>
            <w:shd w:val="clear" w:color="auto" w:fill="auto"/>
            <w:vAlign w:val="center"/>
          </w:tcPr>
          <w:p w:rsidR="006461A2" w:rsidRPr="008C6476" w:rsidRDefault="006461A2" w:rsidP="000C5661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8C6476">
              <w:rPr>
                <w:color w:val="000000"/>
                <w:sz w:val="28"/>
                <w:szCs w:val="28"/>
              </w:rPr>
              <w:t>- отвечают на вопросы преподавателя.</w:t>
            </w:r>
          </w:p>
        </w:tc>
        <w:tc>
          <w:tcPr>
            <w:tcW w:w="1778" w:type="dxa"/>
            <w:shd w:val="clear" w:color="auto" w:fill="auto"/>
            <w:vAlign w:val="center"/>
          </w:tcPr>
          <w:p w:rsidR="006461A2" w:rsidRPr="008C6476" w:rsidRDefault="006461A2" w:rsidP="000C5661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8C6476">
              <w:rPr>
                <w:color w:val="000000"/>
                <w:sz w:val="28"/>
                <w:szCs w:val="28"/>
              </w:rPr>
              <w:t>Словесный метод.</w:t>
            </w:r>
          </w:p>
        </w:tc>
      </w:tr>
      <w:tr w:rsidR="006461A2" w:rsidRPr="008C6476" w:rsidTr="009931B8">
        <w:tc>
          <w:tcPr>
            <w:tcW w:w="648" w:type="dxa"/>
            <w:shd w:val="clear" w:color="auto" w:fill="auto"/>
            <w:vAlign w:val="center"/>
          </w:tcPr>
          <w:p w:rsidR="006461A2" w:rsidRPr="008C6476" w:rsidRDefault="006461A2" w:rsidP="000C5661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8C6476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6461A2" w:rsidRPr="008C6476" w:rsidRDefault="006461A2" w:rsidP="000C5661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8C6476">
              <w:rPr>
                <w:color w:val="000000"/>
                <w:sz w:val="28"/>
                <w:szCs w:val="28"/>
              </w:rPr>
              <w:t>Практическая работа: заполнить таблицу.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6461A2" w:rsidRPr="008C6476" w:rsidRDefault="006461A2" w:rsidP="00901B8F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8C6476">
              <w:rPr>
                <w:color w:val="000000"/>
                <w:sz w:val="28"/>
                <w:szCs w:val="28"/>
              </w:rPr>
              <w:t xml:space="preserve">- работа с кейсами, </w:t>
            </w:r>
            <w:r w:rsidR="00901B8F">
              <w:rPr>
                <w:color w:val="000000"/>
                <w:sz w:val="28"/>
                <w:szCs w:val="28"/>
              </w:rPr>
              <w:t>создание презентации</w:t>
            </w:r>
            <w:r w:rsidRPr="008C6476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2645" w:type="dxa"/>
            <w:shd w:val="clear" w:color="auto" w:fill="auto"/>
            <w:vAlign w:val="center"/>
          </w:tcPr>
          <w:p w:rsidR="006461A2" w:rsidRPr="008C6476" w:rsidRDefault="006461A2" w:rsidP="00901B8F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8C6476">
              <w:rPr>
                <w:color w:val="000000"/>
                <w:sz w:val="28"/>
                <w:szCs w:val="28"/>
              </w:rPr>
              <w:t xml:space="preserve">- </w:t>
            </w:r>
            <w:r w:rsidR="00901B8F">
              <w:rPr>
                <w:color w:val="000000"/>
                <w:sz w:val="28"/>
                <w:szCs w:val="28"/>
              </w:rPr>
              <w:t>оформляют презентацию</w:t>
            </w:r>
            <w:r w:rsidRPr="008C6476">
              <w:rPr>
                <w:color w:val="000000"/>
                <w:sz w:val="28"/>
                <w:szCs w:val="28"/>
              </w:rPr>
              <w:t>, на основе имеющ</w:t>
            </w:r>
            <w:r w:rsidR="00901B8F">
              <w:rPr>
                <w:color w:val="000000"/>
                <w:sz w:val="28"/>
                <w:szCs w:val="28"/>
              </w:rPr>
              <w:t>ейся заготовки</w:t>
            </w:r>
            <w:r w:rsidRPr="008C6476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778" w:type="dxa"/>
            <w:shd w:val="clear" w:color="auto" w:fill="auto"/>
            <w:vAlign w:val="center"/>
          </w:tcPr>
          <w:p w:rsidR="006461A2" w:rsidRPr="008C6476" w:rsidRDefault="006461A2" w:rsidP="000C5661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8C6476">
              <w:rPr>
                <w:color w:val="000000"/>
                <w:sz w:val="28"/>
                <w:szCs w:val="28"/>
              </w:rPr>
              <w:t>Инструктаж, работа группой</w:t>
            </w:r>
          </w:p>
        </w:tc>
      </w:tr>
      <w:tr w:rsidR="006461A2" w:rsidRPr="008C6476" w:rsidTr="009931B8">
        <w:tc>
          <w:tcPr>
            <w:tcW w:w="648" w:type="dxa"/>
            <w:shd w:val="clear" w:color="auto" w:fill="auto"/>
            <w:vAlign w:val="center"/>
          </w:tcPr>
          <w:p w:rsidR="006461A2" w:rsidRPr="008C6476" w:rsidRDefault="006461A2" w:rsidP="000C5661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8C6476"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6461A2" w:rsidRPr="008C6476" w:rsidRDefault="006461A2" w:rsidP="000C5661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8C6476">
              <w:rPr>
                <w:color w:val="000000"/>
                <w:sz w:val="28"/>
                <w:szCs w:val="28"/>
              </w:rPr>
              <w:t>Психологическая пауза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6461A2" w:rsidRPr="008C6476" w:rsidRDefault="006461A2" w:rsidP="000C5661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8C6476">
              <w:rPr>
                <w:color w:val="000000"/>
                <w:sz w:val="28"/>
                <w:szCs w:val="28"/>
              </w:rPr>
              <w:t>-объясняет, что делать.</w:t>
            </w:r>
          </w:p>
        </w:tc>
        <w:tc>
          <w:tcPr>
            <w:tcW w:w="2645" w:type="dxa"/>
            <w:shd w:val="clear" w:color="auto" w:fill="auto"/>
            <w:vAlign w:val="center"/>
          </w:tcPr>
          <w:p w:rsidR="006461A2" w:rsidRPr="008C6476" w:rsidRDefault="006461A2" w:rsidP="000C5661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8C6476">
              <w:rPr>
                <w:color w:val="000000"/>
                <w:sz w:val="28"/>
                <w:szCs w:val="28"/>
              </w:rPr>
              <w:t>- выполняют указания.</w:t>
            </w:r>
          </w:p>
        </w:tc>
        <w:tc>
          <w:tcPr>
            <w:tcW w:w="1778" w:type="dxa"/>
            <w:shd w:val="clear" w:color="auto" w:fill="auto"/>
            <w:vAlign w:val="center"/>
          </w:tcPr>
          <w:p w:rsidR="006461A2" w:rsidRPr="008C6476" w:rsidRDefault="006461A2" w:rsidP="000C5661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8C6476">
              <w:rPr>
                <w:color w:val="000000"/>
                <w:sz w:val="28"/>
                <w:szCs w:val="28"/>
              </w:rPr>
              <w:t xml:space="preserve">Инструктаж </w:t>
            </w:r>
          </w:p>
        </w:tc>
      </w:tr>
      <w:tr w:rsidR="006461A2" w:rsidRPr="008C6476" w:rsidTr="009931B8">
        <w:tc>
          <w:tcPr>
            <w:tcW w:w="648" w:type="dxa"/>
            <w:shd w:val="clear" w:color="auto" w:fill="auto"/>
            <w:vAlign w:val="center"/>
          </w:tcPr>
          <w:p w:rsidR="006461A2" w:rsidRPr="008C6476" w:rsidRDefault="006461A2" w:rsidP="000C5661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8C6476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6461A2" w:rsidRPr="008C6476" w:rsidRDefault="005C5137" w:rsidP="000C5661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Проверка усвоенных знаний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6461A2" w:rsidRPr="008C6476" w:rsidRDefault="006461A2" w:rsidP="000C5661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8C6476">
              <w:rPr>
                <w:color w:val="000000"/>
                <w:sz w:val="28"/>
                <w:szCs w:val="28"/>
              </w:rPr>
              <w:t xml:space="preserve">- </w:t>
            </w:r>
            <w:r w:rsidR="005C5137" w:rsidRPr="008C6476">
              <w:rPr>
                <w:color w:val="000000"/>
                <w:sz w:val="28"/>
                <w:szCs w:val="28"/>
              </w:rPr>
              <w:t>объясняет, что делать.</w:t>
            </w:r>
          </w:p>
        </w:tc>
        <w:tc>
          <w:tcPr>
            <w:tcW w:w="2645" w:type="dxa"/>
            <w:shd w:val="clear" w:color="auto" w:fill="auto"/>
            <w:vAlign w:val="center"/>
          </w:tcPr>
          <w:p w:rsidR="006461A2" w:rsidRPr="008C6476" w:rsidRDefault="006461A2" w:rsidP="000C5661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8C6476">
              <w:rPr>
                <w:color w:val="000000"/>
                <w:sz w:val="28"/>
                <w:szCs w:val="28"/>
              </w:rPr>
              <w:t>- пишут ответы.</w:t>
            </w:r>
          </w:p>
        </w:tc>
        <w:tc>
          <w:tcPr>
            <w:tcW w:w="1778" w:type="dxa"/>
            <w:shd w:val="clear" w:color="auto" w:fill="auto"/>
            <w:vAlign w:val="center"/>
          </w:tcPr>
          <w:p w:rsidR="006461A2" w:rsidRPr="008C6476" w:rsidRDefault="006461A2" w:rsidP="000C5661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8C6476">
              <w:rPr>
                <w:color w:val="000000"/>
                <w:sz w:val="28"/>
                <w:szCs w:val="28"/>
              </w:rPr>
              <w:t>Инструктаж, индивидуальная работа</w:t>
            </w:r>
          </w:p>
        </w:tc>
      </w:tr>
      <w:tr w:rsidR="006461A2" w:rsidRPr="008C6476" w:rsidTr="009931B8">
        <w:tc>
          <w:tcPr>
            <w:tcW w:w="648" w:type="dxa"/>
            <w:shd w:val="clear" w:color="auto" w:fill="auto"/>
            <w:vAlign w:val="center"/>
          </w:tcPr>
          <w:p w:rsidR="006461A2" w:rsidRPr="008C6476" w:rsidRDefault="006461A2" w:rsidP="000C5661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8C6476"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6461A2" w:rsidRPr="008C6476" w:rsidRDefault="006461A2" w:rsidP="000C5661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8C6476">
              <w:rPr>
                <w:color w:val="000000"/>
                <w:sz w:val="28"/>
                <w:szCs w:val="28"/>
              </w:rPr>
              <w:t>Подведение итогов занятия, оценка практической работ (выборочно)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6461A2" w:rsidRPr="008C6476" w:rsidRDefault="006461A2" w:rsidP="000C5661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8C6476">
              <w:rPr>
                <w:color w:val="000000"/>
                <w:sz w:val="28"/>
                <w:szCs w:val="28"/>
              </w:rPr>
              <w:t>- анализ успешности выполнения задания;</w:t>
            </w:r>
          </w:p>
          <w:p w:rsidR="006461A2" w:rsidRPr="008C6476" w:rsidRDefault="006461A2" w:rsidP="000C5661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8C6476">
              <w:rPr>
                <w:color w:val="000000"/>
                <w:sz w:val="28"/>
                <w:szCs w:val="28"/>
              </w:rPr>
              <w:t>- выставление оценок (выборочно).</w:t>
            </w:r>
          </w:p>
        </w:tc>
        <w:tc>
          <w:tcPr>
            <w:tcW w:w="2645" w:type="dxa"/>
            <w:shd w:val="clear" w:color="auto" w:fill="auto"/>
            <w:vAlign w:val="center"/>
          </w:tcPr>
          <w:p w:rsidR="006461A2" w:rsidRPr="008C6476" w:rsidRDefault="006461A2" w:rsidP="000C5661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8C6476">
              <w:rPr>
                <w:color w:val="000000"/>
                <w:sz w:val="28"/>
                <w:szCs w:val="28"/>
              </w:rPr>
              <w:t>- стимуляция высказывания личного мнения о сложностях задания.</w:t>
            </w:r>
          </w:p>
        </w:tc>
        <w:tc>
          <w:tcPr>
            <w:tcW w:w="1778" w:type="dxa"/>
            <w:shd w:val="clear" w:color="auto" w:fill="auto"/>
            <w:vAlign w:val="center"/>
          </w:tcPr>
          <w:p w:rsidR="006461A2" w:rsidRPr="008C6476" w:rsidRDefault="006461A2" w:rsidP="000C5661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8C6476">
              <w:rPr>
                <w:color w:val="000000"/>
                <w:sz w:val="28"/>
                <w:szCs w:val="28"/>
              </w:rPr>
              <w:t>Словесный метод.</w:t>
            </w:r>
          </w:p>
        </w:tc>
      </w:tr>
      <w:tr w:rsidR="006461A2" w:rsidRPr="008C6476" w:rsidTr="009931B8">
        <w:tc>
          <w:tcPr>
            <w:tcW w:w="648" w:type="dxa"/>
            <w:shd w:val="clear" w:color="auto" w:fill="auto"/>
            <w:vAlign w:val="center"/>
          </w:tcPr>
          <w:p w:rsidR="006461A2" w:rsidRPr="008C6476" w:rsidRDefault="006461A2" w:rsidP="000C5661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8C6476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6461A2" w:rsidRPr="008C6476" w:rsidRDefault="006461A2" w:rsidP="000C5661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8C6476">
              <w:rPr>
                <w:color w:val="000000"/>
                <w:sz w:val="28"/>
                <w:szCs w:val="28"/>
              </w:rPr>
              <w:t>Рефлексия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6461A2" w:rsidRPr="008C6476" w:rsidRDefault="006461A2" w:rsidP="00901B8F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8C6476">
              <w:rPr>
                <w:color w:val="000000"/>
                <w:sz w:val="28"/>
                <w:szCs w:val="28"/>
              </w:rPr>
              <w:t>- предлож</w:t>
            </w:r>
            <w:r w:rsidR="00901B8F">
              <w:rPr>
                <w:color w:val="000000"/>
                <w:sz w:val="28"/>
                <w:szCs w:val="28"/>
              </w:rPr>
              <w:t xml:space="preserve">ить  выбрать бабочку </w:t>
            </w:r>
            <w:r w:rsidRPr="008C6476">
              <w:rPr>
                <w:color w:val="000000"/>
                <w:sz w:val="28"/>
                <w:szCs w:val="28"/>
              </w:rPr>
              <w:t xml:space="preserve"> соответствующего цвета, наиболее полно отражающ</w:t>
            </w:r>
            <w:r w:rsidR="00901B8F">
              <w:rPr>
                <w:color w:val="000000"/>
                <w:sz w:val="28"/>
                <w:szCs w:val="28"/>
              </w:rPr>
              <w:t>ую</w:t>
            </w:r>
            <w:r w:rsidRPr="008C6476">
              <w:rPr>
                <w:color w:val="000000"/>
                <w:sz w:val="28"/>
                <w:szCs w:val="28"/>
              </w:rPr>
              <w:t xml:space="preserve"> впечатление от занятия.</w:t>
            </w:r>
          </w:p>
        </w:tc>
        <w:tc>
          <w:tcPr>
            <w:tcW w:w="2645" w:type="dxa"/>
            <w:shd w:val="clear" w:color="auto" w:fill="auto"/>
            <w:vAlign w:val="center"/>
          </w:tcPr>
          <w:p w:rsidR="006461A2" w:rsidRPr="008C6476" w:rsidRDefault="006461A2" w:rsidP="00901B8F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8C6476">
              <w:rPr>
                <w:color w:val="000000"/>
                <w:sz w:val="28"/>
                <w:szCs w:val="28"/>
              </w:rPr>
              <w:t xml:space="preserve">- </w:t>
            </w:r>
            <w:r w:rsidR="00901B8F">
              <w:rPr>
                <w:color w:val="000000"/>
                <w:sz w:val="28"/>
                <w:szCs w:val="28"/>
              </w:rPr>
              <w:t>поставить на специальном заготовленном слайде</w:t>
            </w:r>
            <w:r w:rsidRPr="008C6476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778" w:type="dxa"/>
            <w:shd w:val="clear" w:color="auto" w:fill="auto"/>
            <w:vAlign w:val="center"/>
          </w:tcPr>
          <w:p w:rsidR="006461A2" w:rsidRPr="008C6476" w:rsidRDefault="006461A2" w:rsidP="000C5661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8C6476">
              <w:rPr>
                <w:color w:val="000000"/>
                <w:sz w:val="28"/>
                <w:szCs w:val="28"/>
              </w:rPr>
              <w:t>Наглядный метод</w:t>
            </w:r>
          </w:p>
        </w:tc>
      </w:tr>
      <w:tr w:rsidR="006461A2" w:rsidRPr="008C6476" w:rsidTr="009931B8">
        <w:tc>
          <w:tcPr>
            <w:tcW w:w="648" w:type="dxa"/>
            <w:shd w:val="clear" w:color="auto" w:fill="auto"/>
            <w:vAlign w:val="center"/>
          </w:tcPr>
          <w:p w:rsidR="006461A2" w:rsidRPr="008C6476" w:rsidRDefault="006461A2" w:rsidP="000C5661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8C6476"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6461A2" w:rsidRPr="008C6476" w:rsidRDefault="006461A2" w:rsidP="000C5661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8C6476">
              <w:rPr>
                <w:color w:val="000000"/>
                <w:sz w:val="28"/>
                <w:szCs w:val="28"/>
              </w:rPr>
              <w:t>Этап информации обучающихся о домашнем задании, инструктаж его выполнения.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6461A2" w:rsidRPr="008C6476" w:rsidRDefault="006461A2" w:rsidP="000C5661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8C6476">
              <w:rPr>
                <w:color w:val="000000"/>
                <w:sz w:val="28"/>
                <w:szCs w:val="28"/>
              </w:rPr>
              <w:t>- сообщить домашнее задание, разъяснить методику его выполнения.</w:t>
            </w:r>
          </w:p>
        </w:tc>
        <w:tc>
          <w:tcPr>
            <w:tcW w:w="2645" w:type="dxa"/>
            <w:shd w:val="clear" w:color="auto" w:fill="auto"/>
            <w:vAlign w:val="center"/>
          </w:tcPr>
          <w:p w:rsidR="006461A2" w:rsidRPr="008C6476" w:rsidRDefault="006461A2" w:rsidP="000C5661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8C6476">
              <w:rPr>
                <w:color w:val="000000"/>
                <w:sz w:val="28"/>
                <w:szCs w:val="28"/>
              </w:rPr>
              <w:t>- восприятие задания с усвоением способов его выполнения.</w:t>
            </w:r>
          </w:p>
        </w:tc>
        <w:tc>
          <w:tcPr>
            <w:tcW w:w="1778" w:type="dxa"/>
            <w:shd w:val="clear" w:color="auto" w:fill="auto"/>
            <w:vAlign w:val="center"/>
          </w:tcPr>
          <w:p w:rsidR="006461A2" w:rsidRPr="008C6476" w:rsidRDefault="006461A2" w:rsidP="000C5661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8C6476">
              <w:rPr>
                <w:color w:val="000000"/>
                <w:sz w:val="28"/>
                <w:szCs w:val="28"/>
              </w:rPr>
              <w:t>Словесный метод.</w:t>
            </w:r>
          </w:p>
        </w:tc>
      </w:tr>
    </w:tbl>
    <w:p w:rsidR="009931B8" w:rsidRDefault="009931B8" w:rsidP="006461A2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6461A2" w:rsidRPr="008C6476" w:rsidRDefault="006461A2" w:rsidP="006461A2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8C6476">
        <w:rPr>
          <w:b/>
          <w:color w:val="000000"/>
          <w:sz w:val="28"/>
          <w:szCs w:val="28"/>
        </w:rPr>
        <w:lastRenderedPageBreak/>
        <w:t>Заключение</w:t>
      </w:r>
    </w:p>
    <w:p w:rsidR="006461A2" w:rsidRPr="008C6476" w:rsidRDefault="006461A2" w:rsidP="006461A2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6461A2" w:rsidRPr="008C6476" w:rsidRDefault="006461A2" w:rsidP="006461A2">
      <w:pPr>
        <w:pStyle w:val="a3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8C6476">
        <w:rPr>
          <w:color w:val="000000"/>
          <w:sz w:val="28"/>
          <w:szCs w:val="28"/>
        </w:rPr>
        <w:t>Основной задачей средних учебных заведений является подготовка обучающихся к предстоящей трудовой деятельности.</w:t>
      </w:r>
    </w:p>
    <w:p w:rsidR="006461A2" w:rsidRPr="008C6476" w:rsidRDefault="006461A2" w:rsidP="006461A2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C6476">
        <w:rPr>
          <w:color w:val="000000"/>
          <w:sz w:val="28"/>
          <w:szCs w:val="28"/>
        </w:rPr>
        <w:tab/>
        <w:t>Подготовка к труду включает в себя, с одной стороны, вооружение основами знаний, необходимых в труде, с другой – формирование профессиональных умений и навыков. В труде специалиста большое место занимают умения – способность использовать знания в изменяющихся условиях. Каждая профессия требует овладения специфическими умениями.</w:t>
      </w:r>
    </w:p>
    <w:p w:rsidR="006461A2" w:rsidRPr="008C6476" w:rsidRDefault="006461A2" w:rsidP="006461A2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C6476">
        <w:rPr>
          <w:color w:val="000000"/>
          <w:sz w:val="28"/>
          <w:szCs w:val="28"/>
        </w:rPr>
        <w:tab/>
        <w:t xml:space="preserve">Обучение на лекционных занятиях и применением практических заданий по </w:t>
      </w:r>
      <w:r w:rsidR="00FD5824" w:rsidRPr="008C6476">
        <w:rPr>
          <w:color w:val="000000"/>
          <w:sz w:val="28"/>
          <w:szCs w:val="28"/>
        </w:rPr>
        <w:t xml:space="preserve">ЕН. 02 </w:t>
      </w:r>
      <w:proofErr w:type="gramStart"/>
      <w:r w:rsidR="00FD5824" w:rsidRPr="008C6476">
        <w:rPr>
          <w:color w:val="000000"/>
          <w:sz w:val="28"/>
          <w:szCs w:val="28"/>
        </w:rPr>
        <w:t xml:space="preserve">Информатика </w:t>
      </w:r>
      <w:r w:rsidR="00FD5824">
        <w:rPr>
          <w:color w:val="000000"/>
          <w:sz w:val="28"/>
          <w:szCs w:val="28"/>
        </w:rPr>
        <w:t xml:space="preserve"> </w:t>
      </w:r>
      <w:r w:rsidRPr="008C6476">
        <w:rPr>
          <w:color w:val="000000"/>
          <w:sz w:val="28"/>
          <w:szCs w:val="28"/>
        </w:rPr>
        <w:t>может</w:t>
      </w:r>
      <w:proofErr w:type="gramEnd"/>
      <w:r w:rsidRPr="008C6476">
        <w:rPr>
          <w:color w:val="000000"/>
          <w:sz w:val="28"/>
          <w:szCs w:val="28"/>
        </w:rPr>
        <w:t xml:space="preserve"> быть более целенаправленным и комплексным, охватывающим все стороны практической деятельности будущего специалиста.</w:t>
      </w:r>
    </w:p>
    <w:p w:rsidR="006461A2" w:rsidRPr="008663D2" w:rsidRDefault="006461A2" w:rsidP="008663D2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8C6476">
        <w:rPr>
          <w:color w:val="000000"/>
          <w:sz w:val="28"/>
          <w:szCs w:val="28"/>
        </w:rPr>
        <w:tab/>
        <w:t xml:space="preserve">Для того, чтобы развивать мышление, организаторские умения, необходимо обучающихся систематически ставить в такие условия, которые позволили бы им упражняться в том или ином виде профессиональной деятельности. Этими целями и задачами служат активные методы обучения профессиональным умениям и навыкам, такие как решение ситуационных профессиональных </w:t>
      </w:r>
      <w:r w:rsidRPr="008663D2">
        <w:rPr>
          <w:color w:val="000000"/>
          <w:sz w:val="28"/>
          <w:szCs w:val="28"/>
        </w:rPr>
        <w:t>задач, выполнения практических заданий, деловые игры и их элементы и др.</w:t>
      </w:r>
    </w:p>
    <w:p w:rsidR="006461A2" w:rsidRPr="008663D2" w:rsidRDefault="006461A2" w:rsidP="008663D2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8663D2">
        <w:rPr>
          <w:color w:val="000000"/>
          <w:sz w:val="28"/>
          <w:szCs w:val="28"/>
        </w:rPr>
        <w:t xml:space="preserve">Выполнение практической работы по </w:t>
      </w:r>
      <w:r w:rsidR="00FD5824" w:rsidRPr="008663D2">
        <w:rPr>
          <w:color w:val="000000"/>
          <w:sz w:val="28"/>
          <w:szCs w:val="28"/>
        </w:rPr>
        <w:t xml:space="preserve">ЕН. 02 </w:t>
      </w:r>
      <w:r w:rsidRPr="008663D2">
        <w:rPr>
          <w:color w:val="000000"/>
          <w:sz w:val="28"/>
          <w:szCs w:val="28"/>
        </w:rPr>
        <w:t xml:space="preserve">формирует у обучающихся умение ориентироваться в </w:t>
      </w:r>
      <w:r w:rsidR="00FD5824" w:rsidRPr="008663D2">
        <w:rPr>
          <w:color w:val="000000"/>
          <w:sz w:val="28"/>
          <w:szCs w:val="28"/>
        </w:rPr>
        <w:t>программе</w:t>
      </w:r>
      <w:r w:rsidRPr="008663D2">
        <w:rPr>
          <w:color w:val="000000"/>
          <w:sz w:val="28"/>
          <w:szCs w:val="28"/>
        </w:rPr>
        <w:t xml:space="preserve">, </w:t>
      </w:r>
      <w:r w:rsidR="00FD5824" w:rsidRPr="008663D2">
        <w:rPr>
          <w:color w:val="000000"/>
          <w:sz w:val="28"/>
          <w:szCs w:val="28"/>
        </w:rPr>
        <w:t>создавать, редактировать и изменять слайды.</w:t>
      </w:r>
    </w:p>
    <w:p w:rsidR="00FD5824" w:rsidRPr="008663D2" w:rsidRDefault="00FD5824" w:rsidP="008663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63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Таким образом, программа </w:t>
      </w:r>
      <w:proofErr w:type="spellStart"/>
      <w:r w:rsidRPr="008663D2">
        <w:rPr>
          <w:rFonts w:ascii="Times New Roman" w:eastAsia="Times New Roman" w:hAnsi="Times New Roman" w:cs="Times New Roman"/>
          <w:sz w:val="28"/>
          <w:szCs w:val="28"/>
          <w:lang w:eastAsia="ru-RU"/>
        </w:rPr>
        <w:t>Microsoft</w:t>
      </w:r>
      <w:proofErr w:type="spellEnd"/>
      <w:r w:rsidRPr="008663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663D2">
        <w:rPr>
          <w:rFonts w:ascii="Times New Roman" w:eastAsia="Times New Roman" w:hAnsi="Times New Roman" w:cs="Times New Roman"/>
          <w:sz w:val="28"/>
          <w:szCs w:val="28"/>
          <w:lang w:eastAsia="ru-RU"/>
        </w:rPr>
        <w:t>Office</w:t>
      </w:r>
      <w:proofErr w:type="spellEnd"/>
      <w:r w:rsidRPr="008663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“</w:t>
      </w:r>
      <w:proofErr w:type="spellStart"/>
      <w:r w:rsidRPr="008663D2">
        <w:rPr>
          <w:rFonts w:ascii="Times New Roman" w:eastAsia="Times New Roman" w:hAnsi="Times New Roman" w:cs="Times New Roman"/>
          <w:sz w:val="28"/>
          <w:szCs w:val="28"/>
          <w:lang w:eastAsia="ru-RU"/>
        </w:rPr>
        <w:t>Power</w:t>
      </w:r>
      <w:proofErr w:type="spellEnd"/>
      <w:r w:rsidRPr="008663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663D2">
        <w:rPr>
          <w:rFonts w:ascii="Times New Roman" w:eastAsia="Times New Roman" w:hAnsi="Times New Roman" w:cs="Times New Roman"/>
          <w:sz w:val="28"/>
          <w:szCs w:val="28"/>
          <w:lang w:eastAsia="ru-RU"/>
        </w:rPr>
        <w:t>Point</w:t>
      </w:r>
      <w:proofErr w:type="spellEnd"/>
      <w:r w:rsidRPr="008663D2">
        <w:rPr>
          <w:rFonts w:ascii="Times New Roman" w:eastAsia="Times New Roman" w:hAnsi="Times New Roman" w:cs="Times New Roman"/>
          <w:sz w:val="28"/>
          <w:szCs w:val="28"/>
          <w:lang w:eastAsia="ru-RU"/>
        </w:rPr>
        <w:t>” представляет собой компьютерную программу, позволяющую создавать достаточно эффективные компьютерные презентации.</w:t>
      </w:r>
    </w:p>
    <w:p w:rsidR="00FD5824" w:rsidRPr="008663D2" w:rsidRDefault="00FD5824" w:rsidP="008663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63D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Применения компьютерных слайдовых презентаций в образовательном процессе можно подчеркнуть достоинства этого вида обучения:</w:t>
      </w:r>
    </w:p>
    <w:p w:rsidR="00FD5824" w:rsidRPr="008663D2" w:rsidRDefault="00FD5824" w:rsidP="008663D2">
      <w:pPr>
        <w:numPr>
          <w:ilvl w:val="0"/>
          <w:numId w:val="2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63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интеграция гипертекста и мультимедиа (объединение аудио-, видео- и анимационных эффектов) в единую презентацию позволяет сделать изложение материала ярким и убедительным; </w:t>
      </w:r>
    </w:p>
    <w:p w:rsidR="00FD5824" w:rsidRPr="008663D2" w:rsidRDefault="00FD5824" w:rsidP="008663D2">
      <w:pPr>
        <w:numPr>
          <w:ilvl w:val="0"/>
          <w:numId w:val="2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63D2">
        <w:rPr>
          <w:rFonts w:ascii="Times New Roman" w:eastAsia="Times New Roman" w:hAnsi="Times New Roman" w:cs="Times New Roman"/>
          <w:sz w:val="28"/>
          <w:szCs w:val="28"/>
          <w:lang w:eastAsia="ru-RU"/>
        </w:rPr>
        <w:t>сочетание устного лекционного материала с демонстрацией слайд-фильма позволяет концентрировать визуальное внимание на особо значимых (важных) моментах;</w:t>
      </w:r>
    </w:p>
    <w:p w:rsidR="00FD5824" w:rsidRPr="008663D2" w:rsidRDefault="00FD5824" w:rsidP="008663D2">
      <w:pPr>
        <w:numPr>
          <w:ilvl w:val="0"/>
          <w:numId w:val="2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63D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компьютерные презентационные слайд-фильмы удобно использовать для вывода информации в виде распечаток на принтере в качестве раздаточного материала: справочного материала, памяток и т.п.</w:t>
      </w:r>
    </w:p>
    <w:p w:rsidR="00FD5824" w:rsidRPr="008663D2" w:rsidRDefault="00FD5824" w:rsidP="008663D2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663D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Простота освоения, сравнительно высокое качество получаемых мультимедийных презентаций позволяют пользователю, обладающему минимальными знаниями основ компьютерной грамотности, операционной системой “</w:t>
      </w:r>
      <w:proofErr w:type="spellStart"/>
      <w:r w:rsidRPr="008663D2">
        <w:rPr>
          <w:rFonts w:ascii="Times New Roman" w:eastAsia="Times New Roman" w:hAnsi="Times New Roman" w:cs="Times New Roman"/>
          <w:sz w:val="28"/>
          <w:szCs w:val="28"/>
          <w:lang w:eastAsia="ru-RU"/>
        </w:rPr>
        <w:t>Windows</w:t>
      </w:r>
      <w:proofErr w:type="spellEnd"/>
      <w:r w:rsidRPr="008663D2">
        <w:rPr>
          <w:rFonts w:ascii="Times New Roman" w:eastAsia="Times New Roman" w:hAnsi="Times New Roman" w:cs="Times New Roman"/>
          <w:sz w:val="28"/>
          <w:szCs w:val="28"/>
          <w:lang w:eastAsia="ru-RU"/>
        </w:rPr>
        <w:t>” и текстовым редактором “</w:t>
      </w:r>
      <w:proofErr w:type="spellStart"/>
      <w:r w:rsidRPr="008663D2">
        <w:rPr>
          <w:rFonts w:ascii="Times New Roman" w:eastAsia="Times New Roman" w:hAnsi="Times New Roman" w:cs="Times New Roman"/>
          <w:sz w:val="28"/>
          <w:szCs w:val="28"/>
          <w:lang w:eastAsia="ru-RU"/>
        </w:rPr>
        <w:t>Word</w:t>
      </w:r>
      <w:proofErr w:type="spellEnd"/>
      <w:r w:rsidRPr="008663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”, успешно справляться с данной работой. Пользуясь этой программой, можно решать широкий круг </w:t>
      </w:r>
      <w:r w:rsidRPr="008663D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задач, возникающих при проведении разнообразных занятий, мероприятий, различных инновационных проектов и т.п.</w:t>
      </w:r>
      <w:r w:rsidRPr="008663D2">
        <w:rPr>
          <w:rFonts w:ascii="Times New Roman" w:eastAsia="Times New Roman" w:hAnsi="Times New Roman" w:cs="Times New Roman"/>
          <w:b/>
          <w:bCs/>
          <w:color w:val="0066FF"/>
          <w:sz w:val="28"/>
          <w:szCs w:val="28"/>
          <w:lang w:eastAsia="ru-RU"/>
        </w:rPr>
        <w:t xml:space="preserve"> </w:t>
      </w:r>
    </w:p>
    <w:p w:rsidR="006461A2" w:rsidRPr="008663D2" w:rsidRDefault="006461A2" w:rsidP="008663D2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8663D2">
        <w:rPr>
          <w:color w:val="000000"/>
          <w:sz w:val="28"/>
          <w:szCs w:val="28"/>
        </w:rPr>
        <w:t xml:space="preserve">Существенным условием правильного хода по составлению </w:t>
      </w:r>
      <w:r w:rsidR="00FD5824" w:rsidRPr="008663D2">
        <w:rPr>
          <w:color w:val="000000"/>
          <w:sz w:val="28"/>
          <w:szCs w:val="28"/>
        </w:rPr>
        <w:t>презентации</w:t>
      </w:r>
      <w:r w:rsidRPr="008663D2">
        <w:rPr>
          <w:color w:val="000000"/>
          <w:sz w:val="28"/>
          <w:szCs w:val="28"/>
        </w:rPr>
        <w:t xml:space="preserve">, служит теоретическое обоснование. Обучающийся </w:t>
      </w:r>
      <w:proofErr w:type="gramStart"/>
      <w:r w:rsidRPr="008663D2">
        <w:rPr>
          <w:color w:val="000000"/>
          <w:sz w:val="28"/>
          <w:szCs w:val="28"/>
        </w:rPr>
        <w:t>должен действовать</w:t>
      </w:r>
      <w:proofErr w:type="gramEnd"/>
      <w:r w:rsidRPr="008663D2">
        <w:rPr>
          <w:color w:val="000000"/>
          <w:sz w:val="28"/>
          <w:szCs w:val="28"/>
        </w:rPr>
        <w:t xml:space="preserve"> руководствуясь теоретическим положениям.</w:t>
      </w:r>
    </w:p>
    <w:p w:rsidR="006461A2" w:rsidRPr="008663D2" w:rsidRDefault="006461A2" w:rsidP="008663D2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8663D2">
        <w:rPr>
          <w:color w:val="000000"/>
          <w:sz w:val="28"/>
          <w:szCs w:val="28"/>
        </w:rPr>
        <w:tab/>
        <w:t xml:space="preserve">Это прививает обучающимся ответственность за выполнение общей работы, воспитывает внимательность, точность, аккуратность, умение думать самостоятельно. </w:t>
      </w:r>
    </w:p>
    <w:p w:rsidR="000072C6" w:rsidRPr="00AA25D9" w:rsidRDefault="000072C6" w:rsidP="000072C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72C6" w:rsidRPr="008C6476" w:rsidRDefault="000072C6" w:rsidP="006461A2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6461A2" w:rsidRPr="008C6476" w:rsidRDefault="006461A2" w:rsidP="00AA25D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461A2" w:rsidRDefault="006461A2" w:rsidP="00AA25D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8663D2" w:rsidRDefault="008663D2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8663D2" w:rsidRPr="00847EFB" w:rsidRDefault="008663D2" w:rsidP="00847E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Приложение</w:t>
      </w:r>
    </w:p>
    <w:p w:rsidR="008663D2" w:rsidRPr="00847EFB" w:rsidRDefault="008663D2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25D9" w:rsidRPr="00847EFB" w:rsidRDefault="008663D2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>Теоретический мат</w:t>
      </w:r>
      <w:r w:rsid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>ериал для объяснения новой темы.</w:t>
      </w:r>
    </w:p>
    <w:p w:rsidR="00847EFB" w:rsidRDefault="00847EFB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A25D9" w:rsidRPr="00847EFB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ОСНОВНЫЕ ПОНЯТИЯ И ОПРЕДЕЛЕНИЯ </w:t>
      </w:r>
    </w:p>
    <w:p w:rsidR="00AA25D9" w:rsidRPr="00847EFB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Анимация</w:t>
      </w:r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это добавление к тексту или объекту </w:t>
      </w:r>
      <w:proofErr w:type="gramStart"/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специального</w:t>
      </w:r>
      <w:proofErr w:type="gramEnd"/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видео- или звукового эффекта. (Например, можно создать элементы текстового списка, влетающие на страницу слева по одному слову, или добавить звук аплодисментов при открытии рисунка). Анимация текста, графики, диаграмм и других объектов на слайдах подчеркивает различные аспекты содержания, управляет ходом изложения материалов и делает презентацию более интересной.</w:t>
      </w:r>
    </w:p>
    <w:p w:rsidR="00AA25D9" w:rsidRPr="00847EFB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Гиперссылка</w:t>
      </w:r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это объект слайда (выделенный фрагмент текста, иллюстрация, управляющая кнопка), с которым связан другой электронный документ – слайд, файл или текст. </w:t>
      </w:r>
    </w:p>
    <w:p w:rsidR="00AA25D9" w:rsidRPr="00847EFB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Подобно тому, как текстовые файлы программы </w:t>
      </w:r>
      <w:proofErr w:type="spellStart"/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>Microsoft</w:t>
      </w:r>
      <w:proofErr w:type="spellEnd"/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>Word</w:t>
      </w:r>
      <w:proofErr w:type="spellEnd"/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называют документами</w:t>
      </w:r>
      <w:r w:rsidRPr="00847EF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,</w:t>
      </w:r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документы программы РР (</w:t>
      </w:r>
      <w:proofErr w:type="spellStart"/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>PowerPoint</w:t>
      </w:r>
      <w:proofErr w:type="spellEnd"/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имеют специальное название – </w:t>
      </w:r>
      <w:r w:rsidRPr="00847E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презентации</w:t>
      </w:r>
      <w:r w:rsidRPr="00847EF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,</w:t>
      </w:r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(от английского слова - представление) – это набор цветных картинок-слайдов на определенную тему, который хранится в файле специального формата с расширением РР. Термин «презентация» (иногда говорят «слайд-фильм») связывают, прежде всего, с информационными и рекламными функциями картинок, которые рассчитаны на определенную категорию пользователей. </w:t>
      </w:r>
    </w:p>
    <w:p w:rsidR="00AA25D9" w:rsidRPr="00847EFB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документы </w:t>
      </w:r>
      <w:proofErr w:type="spellStart"/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>Microsoft</w:t>
      </w:r>
      <w:proofErr w:type="spellEnd"/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>Word</w:t>
      </w:r>
      <w:proofErr w:type="spellEnd"/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состоят из отдельных страниц, то презентации состоят из одного или нескольких слайдов</w:t>
      </w:r>
      <w:r w:rsidRPr="00847EF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</w:t>
      </w:r>
      <w:r w:rsidRPr="00847E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AA25D9" w:rsidRPr="00847EFB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Слайд</w:t>
      </w:r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логически автономная информационная структура, содержащая различные объекты, которые представляются на общем экране монитора, листе бумаги или на листе цветной пленки в виде единой композиции. Каждый слайд может содержать самую разнообразную информацию: заголовок и подзаголовок, графические изображения (рисунки), таблицы, диаграммы, организационные диаграммы, тексты, звуки, маркированные списки, фон, колонтитул, номер слайда, дата, различные внешние объекты.</w:t>
      </w:r>
    </w:p>
    <w:p w:rsidR="00AA25D9" w:rsidRPr="00847EFB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процессе создания презентации слайды можно переставлять, удалять, добавлять новые или просто менять содержание существующих слайдов.</w:t>
      </w:r>
    </w:p>
    <w:p w:rsidR="00847EFB" w:rsidRDefault="00847EFB" w:rsidP="00847EFB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A25D9" w:rsidRPr="00847EFB" w:rsidRDefault="00AA25D9" w:rsidP="00847EFB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ПОРЯДОК СОЗДАНИЯ ПРЕЗЕНТАЦИЙ</w:t>
      </w:r>
    </w:p>
    <w:p w:rsidR="00AA25D9" w:rsidRPr="00847EFB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 созданием презентации на компьютере важно определить:</w:t>
      </w:r>
    </w:p>
    <w:p w:rsidR="00AA25D9" w:rsidRPr="00847EFB" w:rsidRDefault="00AA25D9" w:rsidP="00847EFB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назначение презентации, ее тему, примерное количество слайдов</w:t>
      </w:r>
    </w:p>
    <w:p w:rsidR="00AA25D9" w:rsidRPr="00847EFB" w:rsidRDefault="00AA25D9" w:rsidP="00847EFB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представить информацию наиболее удачным образом</w:t>
      </w:r>
    </w:p>
    <w:p w:rsidR="00AA25D9" w:rsidRPr="00847EFB" w:rsidRDefault="00AA25D9" w:rsidP="00847EFB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содержание слайдов</w:t>
      </w:r>
    </w:p>
    <w:p w:rsidR="00AA25D9" w:rsidRPr="00847EFB" w:rsidRDefault="00AA25D9" w:rsidP="00847EFB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графическое оформление каждого слайда</w:t>
      </w:r>
    </w:p>
    <w:p w:rsidR="00847EFB" w:rsidRDefault="00847EFB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A25D9" w:rsidRPr="00847EFB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Критерии оценки презентации</w:t>
      </w:r>
    </w:p>
    <w:p w:rsidR="00AA25D9" w:rsidRPr="00847EFB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1.  </w:t>
      </w:r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Содержание презентации:</w:t>
      </w:r>
    </w:p>
    <w:p w:rsidR="00AA25D9" w:rsidRPr="00847EFB" w:rsidRDefault="00AA25D9" w:rsidP="00847EFB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раскрытие темы</w:t>
      </w:r>
    </w:p>
    <w:p w:rsidR="00AA25D9" w:rsidRPr="00847EFB" w:rsidRDefault="00AA25D9" w:rsidP="00847EFB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подача материла (обоснованность разделения на слайды)</w:t>
      </w:r>
    </w:p>
    <w:p w:rsidR="00AA25D9" w:rsidRPr="00847EFB" w:rsidRDefault="00AA25D9" w:rsidP="00847EFB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наличие и обоснованность графического оформления (фотографий, схем, рисунков, диаграмм)</w:t>
      </w:r>
    </w:p>
    <w:p w:rsidR="00AA25D9" w:rsidRPr="00847EFB" w:rsidRDefault="00AA25D9" w:rsidP="00847EFB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грамотность изложения</w:t>
      </w:r>
    </w:p>
    <w:p w:rsidR="00AA25D9" w:rsidRPr="00847EFB" w:rsidRDefault="00AA25D9" w:rsidP="00847EFB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ссылки на источники информации (в </w:t>
      </w:r>
      <w:proofErr w:type="spellStart"/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>т.ч</w:t>
      </w:r>
      <w:proofErr w:type="spellEnd"/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ресурсы Интернет) </w:t>
      </w:r>
    </w:p>
    <w:p w:rsidR="00AA25D9" w:rsidRPr="00847EFB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>Оформление презентации:</w:t>
      </w:r>
    </w:p>
    <w:p w:rsidR="00AA25D9" w:rsidRPr="00847EFB" w:rsidRDefault="00AA25D9" w:rsidP="00847EFB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единство дизайна всей презентации</w:t>
      </w:r>
    </w:p>
    <w:p w:rsidR="00AA25D9" w:rsidRPr="00847EFB" w:rsidRDefault="00AA25D9" w:rsidP="00847EFB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обоснованность применяемого дизайна</w:t>
      </w:r>
    </w:p>
    <w:p w:rsidR="00AA25D9" w:rsidRPr="00847EFB" w:rsidRDefault="00AA25D9" w:rsidP="00847EFB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единство стиля включаемых в презентацию рисунков</w:t>
      </w:r>
    </w:p>
    <w:p w:rsidR="00AA25D9" w:rsidRPr="00847EFB" w:rsidRDefault="00AA25D9" w:rsidP="00847EFB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применение собственных (авторских) элементов оформления</w:t>
      </w:r>
    </w:p>
    <w:p w:rsidR="00AA25D9" w:rsidRPr="00847EFB" w:rsidRDefault="00AA25D9" w:rsidP="00847EFB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>оптимизация графики</w:t>
      </w:r>
    </w:p>
    <w:p w:rsidR="00AA25D9" w:rsidRPr="00847EFB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2.  </w:t>
      </w:r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Обоснованное использование эффектов мультимедиа: графики, анимации, видео, звука.</w:t>
      </w:r>
    </w:p>
    <w:p w:rsidR="00AA25D9" w:rsidRPr="00847EFB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3.  </w:t>
      </w:r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Навигация: наличие оглавления, кнопок перемещения по слайдам или гиперссылок.</w:t>
      </w:r>
    </w:p>
    <w:p w:rsidR="00AA25D9" w:rsidRPr="00847EFB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4.  </w:t>
      </w:r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Доклад на заданную тему с использованием презентации.</w:t>
      </w:r>
    </w:p>
    <w:p w:rsidR="00847EFB" w:rsidRDefault="00847EFB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A25D9" w:rsidRPr="00847EFB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ПРАВИЛА ОФОРМЛЕНИЯ ПРЕЗЕНТАЦИЙ</w:t>
      </w:r>
    </w:p>
    <w:p w:rsidR="00AA25D9" w:rsidRPr="00847EFB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оформлении презентаций всегда необходимо отталкиваться от целей презентации и от условий прочтения. В ней должна быть читаемость, а не субъективная красота; дизайн – простой и лаконичный.</w:t>
      </w:r>
    </w:p>
    <w:p w:rsidR="00AA25D9" w:rsidRPr="00847EFB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слайдах должны быть тезисы – они сопровождают подробное изложение мыслей докладчика. </w:t>
      </w:r>
    </w:p>
    <w:p w:rsidR="00AA25D9" w:rsidRPr="00847EFB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Минимизируйте количество предлогов, наречий, прилагательных.</w:t>
      </w:r>
    </w:p>
    <w:p w:rsidR="00AA25D9" w:rsidRPr="00847EFB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Заголовки должны привлекать внимание.</w:t>
      </w:r>
    </w:p>
    <w:p w:rsidR="00AA25D9" w:rsidRPr="00847EFB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Расположение информации на странице</w:t>
      </w:r>
    </w:p>
    <w:p w:rsidR="00AA25D9" w:rsidRPr="00847EFB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Предпочтительно горизонтальное расположение информации.</w:t>
      </w:r>
    </w:p>
    <w:p w:rsidR="00AA25D9" w:rsidRPr="00847EFB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Наиболее важная информация должна располагаться в центре экрана.</w:t>
      </w:r>
    </w:p>
    <w:p w:rsidR="00AA25D9" w:rsidRPr="00847EFB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на слайде располагается картинка, надпись должна располагаться под ней.</w:t>
      </w:r>
    </w:p>
    <w:p w:rsidR="00AA25D9" w:rsidRPr="00847EFB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Способы выделения информации</w:t>
      </w:r>
    </w:p>
    <w:p w:rsidR="00AA25D9" w:rsidRPr="00847EFB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Следует использовать: рамки, границу, заливку, штриховку, стрелки,</w:t>
      </w:r>
    </w:p>
    <w:p w:rsidR="00AA25D9" w:rsidRPr="00847EFB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рисунки, диаграммы, схемы для иллюстрации наиболее важных факторов.</w:t>
      </w:r>
    </w:p>
    <w:p w:rsidR="00AA25D9" w:rsidRPr="00847EFB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Объем информации</w:t>
      </w:r>
    </w:p>
    <w:p w:rsidR="00AA25D9" w:rsidRPr="00847EFB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стоит заполнять один слайд слишком большим объемом информации.</w:t>
      </w:r>
    </w:p>
    <w:p w:rsidR="00AA25D9" w:rsidRPr="00847EFB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Наибольшая эффективность достигается тогда, когда ключевые пункты отображаются по одному на каждом отдельном слайде.</w:t>
      </w:r>
    </w:p>
    <w:p w:rsidR="00AA25D9" w:rsidRPr="00847EFB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Виды слайдов</w:t>
      </w:r>
    </w:p>
    <w:p w:rsidR="00AA25D9" w:rsidRPr="00847EFB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обеспечения разнообразия следует использовать разные виды слайдов: с текстом, с таблицами, с диаграммами. </w:t>
      </w:r>
    </w:p>
    <w:p w:rsidR="00AA25D9" w:rsidRPr="00847EFB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>Оформление заголовков</w:t>
      </w:r>
    </w:p>
    <w:p w:rsidR="00AA25D9" w:rsidRPr="00847EFB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>Точка в конце не ставиться, если заголовок состоит из двух предложений – ставиться только в первом предложении.</w:t>
      </w:r>
    </w:p>
    <w:p w:rsidR="00AA25D9" w:rsidRPr="00847EFB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рекомендуется писать длинные заголовки.</w:t>
      </w:r>
    </w:p>
    <w:p w:rsidR="00AA25D9" w:rsidRPr="00847EFB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Слайды не могут иметь одинаковые заголовки. Если хочется назвать одинаково надо писать в конце (1), (2), (3), или продолжение (продолжение 1), (продолжение 2).</w:t>
      </w:r>
    </w:p>
    <w:p w:rsidR="00AA25D9" w:rsidRPr="00847EFB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>Оформление диаграмм</w:t>
      </w:r>
    </w:p>
    <w:p w:rsidR="00AA25D9" w:rsidRPr="00847EFB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>У диаграммы должно быть название или таким названием может служить заголовок слайда. Диаграмма должна занимать все место на слайде. Линии и подписи должны быть хорошо видны.</w:t>
      </w:r>
    </w:p>
    <w:p w:rsidR="00AA25D9" w:rsidRPr="00847EFB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>Оформление таблиц</w:t>
      </w:r>
    </w:p>
    <w:p w:rsidR="00AA25D9" w:rsidRPr="00847EFB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 быть название таблицы. Читаемость.</w:t>
      </w:r>
    </w:p>
    <w:p w:rsidR="00AA25D9" w:rsidRPr="00847EFB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>Шапка таблицы должна отличаться от основных данных.</w:t>
      </w:r>
    </w:p>
    <w:p w:rsidR="00AA25D9" w:rsidRPr="00847EFB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Последний слайд презентации</w:t>
      </w:r>
    </w:p>
    <w:p w:rsidR="00AA25D9" w:rsidRPr="00847EFB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Рекомендуется, чтобы он содержал любой текст из нижеперечисленного: </w:t>
      </w:r>
    </w:p>
    <w:p w:rsidR="00AA25D9" w:rsidRPr="00847EFB" w:rsidRDefault="00AA25D9" w:rsidP="00847EFB">
      <w:pPr>
        <w:pStyle w:val="ac"/>
        <w:numPr>
          <w:ilvl w:val="0"/>
          <w:numId w:val="35"/>
        </w:num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>Спасибо за внимание</w:t>
      </w:r>
    </w:p>
    <w:p w:rsidR="00AA25D9" w:rsidRPr="00847EFB" w:rsidRDefault="00AA25D9" w:rsidP="00847EFB">
      <w:pPr>
        <w:pStyle w:val="ac"/>
        <w:numPr>
          <w:ilvl w:val="0"/>
          <w:numId w:val="35"/>
        </w:num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Вопросы</w:t>
      </w:r>
    </w:p>
    <w:p w:rsidR="00AA25D9" w:rsidRPr="00847EFB" w:rsidRDefault="00AA25D9" w:rsidP="00847EFB">
      <w:pPr>
        <w:pStyle w:val="ac"/>
        <w:numPr>
          <w:ilvl w:val="0"/>
          <w:numId w:val="35"/>
        </w:num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Подпись</w:t>
      </w:r>
    </w:p>
    <w:p w:rsidR="00AA25D9" w:rsidRPr="00847EFB" w:rsidRDefault="00AA25D9" w:rsidP="00847EFB">
      <w:pPr>
        <w:pStyle w:val="ac"/>
        <w:numPr>
          <w:ilvl w:val="0"/>
          <w:numId w:val="35"/>
        </w:num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Контактная информация</w:t>
      </w:r>
    </w:p>
    <w:p w:rsidR="00AA25D9" w:rsidRPr="00847EFB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Общий порядок слайдов в презентации:</w:t>
      </w:r>
    </w:p>
    <w:p w:rsidR="00AA25D9" w:rsidRPr="00847EFB" w:rsidRDefault="00AA25D9" w:rsidP="00847EFB">
      <w:pPr>
        <w:pStyle w:val="ac"/>
        <w:numPr>
          <w:ilvl w:val="0"/>
          <w:numId w:val="3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>титульный;</w:t>
      </w:r>
    </w:p>
    <w:p w:rsidR="00AA25D9" w:rsidRPr="00847EFB" w:rsidRDefault="00AA25D9" w:rsidP="00847EFB">
      <w:pPr>
        <w:pStyle w:val="ac"/>
        <w:numPr>
          <w:ilvl w:val="0"/>
          <w:numId w:val="3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 презентации;</w:t>
      </w:r>
    </w:p>
    <w:p w:rsidR="00AA25D9" w:rsidRPr="00847EFB" w:rsidRDefault="00AA25D9" w:rsidP="00847EFB">
      <w:pPr>
        <w:pStyle w:val="ac"/>
        <w:numPr>
          <w:ilvl w:val="0"/>
          <w:numId w:val="3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основная часть;</w:t>
      </w:r>
    </w:p>
    <w:p w:rsidR="00AA25D9" w:rsidRPr="00847EFB" w:rsidRDefault="00AA25D9" w:rsidP="00847EFB">
      <w:pPr>
        <w:pStyle w:val="ac"/>
        <w:numPr>
          <w:ilvl w:val="0"/>
          <w:numId w:val="3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заключение (выводы).</w:t>
      </w:r>
    </w:p>
    <w:p w:rsidR="00AA25D9" w:rsidRPr="00847EFB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Каждый слайд должен иметь заголовок.</w:t>
      </w:r>
    </w:p>
    <w:p w:rsidR="00AA25D9" w:rsidRPr="00847EFB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Слайды должны быть пронумерованы с указанием общего количества слайдов.</w:t>
      </w:r>
    </w:p>
    <w:p w:rsidR="00AA25D9" w:rsidRPr="00847EFB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Важен выбор оптимального объема презентации, он зависит от цели, для которой создается презентация, от предполагаемого способа ее использования (изучение нового материала, практическое занятие, лекция и т.д.). Количество слайдов на занятие: не менее 10 – не более 20 (20-25 минут на весь сценарий, 1-2 минуты на слайд).</w:t>
      </w:r>
    </w:p>
    <w:p w:rsidR="00AA25D9" w:rsidRPr="00847EFB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Дата, если и должна быть, то только на титульном слайде, а не на всех.</w:t>
      </w:r>
    </w:p>
    <w:p w:rsidR="00847EFB" w:rsidRDefault="00847EFB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47EFB" w:rsidRDefault="00847EFB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47EFB" w:rsidRDefault="00847EFB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A25D9" w:rsidRPr="00847EFB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СОЗДАНИЕ КОМПЬЮТЕРНОЙ ПРЕЗЕНТАЦИИ</w:t>
      </w:r>
    </w:p>
    <w:p w:rsidR="00AA25D9" w:rsidRPr="00847EFB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25D9" w:rsidRPr="00847EFB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Запуск </w:t>
      </w:r>
      <w:proofErr w:type="spellStart"/>
      <w:r w:rsidRPr="00847E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PowerРoint</w:t>
      </w:r>
      <w:proofErr w:type="spellEnd"/>
    </w:p>
    <w:p w:rsidR="00AA25D9" w:rsidRPr="00847EFB" w:rsidRDefault="00AA25D9" w:rsidP="00847EFB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>Щелкните правой кнопкой мыши на свободном месте Рабочего стола.</w:t>
      </w:r>
    </w:p>
    <w:p w:rsidR="00AA25D9" w:rsidRPr="00847EFB" w:rsidRDefault="00AA25D9" w:rsidP="00847EFB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Наведите указатель мыши на вкладку «Создать». Справа появится меню программ.</w:t>
      </w:r>
    </w:p>
    <w:p w:rsidR="00AA25D9" w:rsidRDefault="00AA25D9" w:rsidP="00847EFB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Щелкните на значке Презентация </w:t>
      </w:r>
      <w:proofErr w:type="spellStart"/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>Microsoft</w:t>
      </w:r>
      <w:proofErr w:type="spellEnd"/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>PowerPoint</w:t>
      </w:r>
      <w:proofErr w:type="spellEnd"/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847EFB" w:rsidRPr="00847EFB" w:rsidRDefault="00847EFB" w:rsidP="00847EFB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25D9" w:rsidRPr="00847EFB" w:rsidRDefault="00AA25D9" w:rsidP="00847EF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582538" cy="2349763"/>
            <wp:effectExtent l="0" t="0" r="0" b="0"/>
            <wp:docPr id="16" name="Рисунок 16" descr="hello_html_28d9f4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llo_html_28d9f46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3913" cy="23637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7EFB" w:rsidRDefault="00847EFB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25D9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Создание презентаций в </w:t>
      </w:r>
      <w:proofErr w:type="spellStart"/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>PowerPoint</w:t>
      </w:r>
      <w:proofErr w:type="spellEnd"/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начинается с традиционного запуска программы </w:t>
      </w:r>
      <w:proofErr w:type="spellStart"/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>Microsoft</w:t>
      </w:r>
      <w:proofErr w:type="spellEnd"/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>PowerPoint</w:t>
      </w:r>
      <w:proofErr w:type="spellEnd"/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>. Затем с помощью функции «Создать слайд», расположенной в правом верхнем углу панели навигации, выбирается макет слайда. Выбранный макет можно применить не только для всей презентации, но и подобрать для каждого слайда в отдельности.</w:t>
      </w:r>
    </w:p>
    <w:p w:rsidR="00847EFB" w:rsidRPr="00847EFB" w:rsidRDefault="00847EFB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25D9" w:rsidRPr="00847EFB" w:rsidRDefault="00AA25D9" w:rsidP="00847EF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660711" cy="2580507"/>
            <wp:effectExtent l="0" t="0" r="6985" b="0"/>
            <wp:docPr id="15" name="Рисунок 15" descr="hello_html_67dbc9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llo_html_67dbc9e4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2368" cy="25869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7EFB" w:rsidRDefault="00847EFB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25D9" w:rsidRPr="00847EFB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Самое первое окно программы </w:t>
      </w:r>
      <w:proofErr w:type="spellStart"/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>Microsoft</w:t>
      </w:r>
      <w:proofErr w:type="spellEnd"/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>PowerPoint</w:t>
      </w:r>
      <w:proofErr w:type="spellEnd"/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A25D9" w:rsidRPr="00847EFB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25D9" w:rsidRPr="00E20F14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2F5496" w:themeColor="accent5" w:themeShade="BF"/>
          <w:sz w:val="28"/>
          <w:szCs w:val="28"/>
          <w:lang w:eastAsia="ru-RU"/>
        </w:rPr>
      </w:pPr>
      <w:r w:rsidRPr="00E20F14">
        <w:rPr>
          <w:rFonts w:ascii="Times New Roman" w:eastAsia="Times New Roman" w:hAnsi="Times New Roman" w:cs="Times New Roman"/>
          <w:b/>
          <w:bCs/>
          <w:i/>
          <w:color w:val="2F5496" w:themeColor="accent5" w:themeShade="BF"/>
          <w:sz w:val="28"/>
          <w:szCs w:val="28"/>
          <w:lang w:eastAsia="ru-RU"/>
        </w:rPr>
        <w:t>Полезный совет:</w:t>
      </w:r>
    </w:p>
    <w:p w:rsidR="00AA25D9" w:rsidRPr="00847EFB" w:rsidRDefault="00AA25D9" w:rsidP="00847EF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Не размещайте на одном слайде сразу несколько блоков зрительной или текстовой информации. Это отвлекает, рассеивает внимание, ухудшает концентрацию.</w:t>
      </w:r>
    </w:p>
    <w:p w:rsidR="00847EFB" w:rsidRDefault="00847EFB" w:rsidP="00847EFB">
      <w:pPr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A25D9" w:rsidRPr="00847EFB" w:rsidRDefault="00AA25D9" w:rsidP="00847EFB">
      <w:pPr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Панели инструментов </w:t>
      </w:r>
    </w:p>
    <w:p w:rsidR="00AA25D9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вы запустили </w:t>
      </w:r>
      <w:proofErr w:type="spellStart"/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>PowerPoint</w:t>
      </w:r>
      <w:proofErr w:type="spellEnd"/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первый раз, то у вас на экране присутствует две панели инструментов – «Стандартная» и «Форматирование», которые располагаются сразу же после строки меню. «Стандартная» панель инструментов предназначена для работы с файлами, а панель инструментов «Форматирование» – для работы с внешним видом текста.</w:t>
      </w:r>
    </w:p>
    <w:p w:rsidR="00847EFB" w:rsidRPr="00847EFB" w:rsidRDefault="00847EFB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25D9" w:rsidRPr="00847EFB" w:rsidRDefault="00AA25D9" w:rsidP="00847EF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115050" cy="219075"/>
            <wp:effectExtent l="0" t="0" r="0" b="9525"/>
            <wp:docPr id="14" name="Рисунок 14" descr="hello_html_16ab1f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ello_html_16ab1f66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25D9" w:rsidRPr="00847EFB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>Панель инструментов «Стандартная»</w:t>
      </w:r>
    </w:p>
    <w:p w:rsidR="00AA25D9" w:rsidRPr="00847EFB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25D9" w:rsidRPr="00847EFB" w:rsidRDefault="00AA25D9" w:rsidP="00847EF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115050" cy="209550"/>
            <wp:effectExtent l="0" t="0" r="0" b="0"/>
            <wp:docPr id="13" name="Рисунок 13" descr="hello_html_4e3063b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ello_html_4e3063b2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25D9" w:rsidRPr="00847EFB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>Панель инструментов «Форматирование»</w:t>
      </w:r>
    </w:p>
    <w:p w:rsidR="00AA25D9" w:rsidRPr="00847EFB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25D9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умолчанию в самом низу экрана располагается еще одна панель инструментов – «Рисование». Она содержит кнопки, отвечающие за добавление изображений на слайды.</w:t>
      </w:r>
    </w:p>
    <w:p w:rsidR="00847EFB" w:rsidRPr="00847EFB" w:rsidRDefault="00847EFB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25D9" w:rsidRPr="00847EFB" w:rsidRDefault="00AA25D9" w:rsidP="00847EF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115050" cy="257175"/>
            <wp:effectExtent l="0" t="0" r="0" b="9525"/>
            <wp:docPr id="12" name="Рисунок 12" descr="hello_html_m551577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ello_html_m55157735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25D9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>Панель инструментов «Рисование»</w:t>
      </w:r>
    </w:p>
    <w:p w:rsidR="00847EFB" w:rsidRPr="00847EFB" w:rsidRDefault="00847EFB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25D9" w:rsidRPr="00847EFB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Любую панель инструментов можно скрыть и вновь отобразить на экране. Например, если в ходе работы над презентацией вам потребуется создать много различных таблиц, то удобней всего будет работать с ними, если у вас на экране будет отображена панель инструментов «Таблицы и границы».</w:t>
      </w:r>
    </w:p>
    <w:p w:rsidR="00AA25D9" w:rsidRPr="00847EFB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25D9" w:rsidRPr="00E20F14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2F5496" w:themeColor="accent5" w:themeShade="BF"/>
          <w:sz w:val="28"/>
          <w:szCs w:val="28"/>
          <w:lang w:eastAsia="ru-RU"/>
        </w:rPr>
      </w:pPr>
      <w:r w:rsidRPr="00E20F14">
        <w:rPr>
          <w:rFonts w:ascii="Times New Roman" w:eastAsia="Times New Roman" w:hAnsi="Times New Roman" w:cs="Times New Roman"/>
          <w:b/>
          <w:bCs/>
          <w:i/>
          <w:color w:val="2F5496" w:themeColor="accent5" w:themeShade="BF"/>
          <w:sz w:val="28"/>
          <w:szCs w:val="28"/>
          <w:lang w:eastAsia="ru-RU"/>
        </w:rPr>
        <w:t>Полезный совет:</w:t>
      </w:r>
    </w:p>
    <w:p w:rsidR="00AA25D9" w:rsidRPr="00847EFB" w:rsidRDefault="00AA25D9" w:rsidP="00E20F1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Чтобы отобразить любую панель инструментов на экране, проделайте следующее: </w:t>
      </w:r>
    </w:p>
    <w:p w:rsidR="00AA25D9" w:rsidRPr="00847EFB" w:rsidRDefault="00AA25D9" w:rsidP="00847EFB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 меню «Вид» выберите пункт «Панели инструментов». Откроется список всех панелей инструментов, которые вы можете отобразить на экране. В этом списке галочкой помечены те панели инструментов, которые уже отображены на экране.</w:t>
      </w:r>
    </w:p>
    <w:p w:rsidR="00AA25D9" w:rsidRPr="00847EFB" w:rsidRDefault="00AA25D9" w:rsidP="00847EFB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Щелкните на названии той панели, которую вы хотите отобразить (в нашем примере это «Таблицы и границы»), и она немедленно появится на экране.</w:t>
      </w:r>
    </w:p>
    <w:p w:rsidR="00AA25D9" w:rsidRPr="00847EFB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25D9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Основные элементы интерфейса программы </w:t>
      </w:r>
      <w:proofErr w:type="spellStart"/>
      <w:r w:rsidRPr="00847E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PowerPoint</w:t>
      </w:r>
      <w:proofErr w:type="spellEnd"/>
    </w:p>
    <w:p w:rsidR="00847EFB" w:rsidRPr="00847EFB" w:rsidRDefault="00847EFB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25D9" w:rsidRPr="00847EFB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436517" cy="3436046"/>
            <wp:effectExtent l="0" t="0" r="2540" b="0"/>
            <wp:docPr id="10" name="Рисунок 10" descr="hello_html_m378cae9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ello_html_m378cae90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1478" cy="34398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7EFB" w:rsidRDefault="00847EFB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A25D9" w:rsidRPr="00847EFB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Создание шаблонов</w:t>
      </w:r>
    </w:p>
    <w:p w:rsidR="00AA25D9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презентаций </w:t>
      </w:r>
      <w:proofErr w:type="spellStart"/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>PowerPoint</w:t>
      </w:r>
      <w:proofErr w:type="spellEnd"/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умолчанию использует шаблон презентации. Чтобы создать новую презентацию на основе шаблона </w:t>
      </w:r>
      <w:proofErr w:type="spellStart"/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>PowerPoint</w:t>
      </w:r>
      <w:proofErr w:type="spellEnd"/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надо нажать кнопку </w:t>
      </w:r>
      <w:proofErr w:type="spellStart"/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>Office</w:t>
      </w:r>
      <w:proofErr w:type="spellEnd"/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 открывшемся меню выбрать команду «Создать». В появившемся окне в группе «Шаблоны» выберите команду «Пустые и последние» и дважды щёлкните по кнопке «Новая презентация».</w:t>
      </w:r>
    </w:p>
    <w:p w:rsidR="00847EFB" w:rsidRPr="00847EFB" w:rsidRDefault="00847EFB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25D9" w:rsidRPr="00847EFB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873530" cy="2230259"/>
            <wp:effectExtent l="0" t="0" r="3810" b="0"/>
            <wp:docPr id="9" name="Рисунок 9" descr="hello_html_m2d2e0b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ello_html_m2d2e0b29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1030" cy="22382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7EFB" w:rsidRDefault="00847EFB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25D9" w:rsidRPr="00847EFB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Создание новой презентации в </w:t>
      </w:r>
      <w:proofErr w:type="spellStart"/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>PowerPoint</w:t>
      </w:r>
      <w:proofErr w:type="spellEnd"/>
    </w:p>
    <w:p w:rsidR="00AA25D9" w:rsidRPr="00847EFB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25D9" w:rsidRPr="00847EFB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Шаблоны для </w:t>
      </w:r>
      <w:proofErr w:type="spellStart"/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>PowerPoint</w:t>
      </w:r>
      <w:proofErr w:type="spellEnd"/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можно выбрать и с помощью команды «Установленные шаблоны», где найдёте шаблоны «Классический фотоальбом», «Современный фотоальбом», «Рекламный буклет», «Викторина», «Широкоэкранная презентация».</w:t>
      </w:r>
    </w:p>
    <w:p w:rsidR="00AA25D9" w:rsidRPr="00847EFB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25D9" w:rsidRPr="00847EFB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Выбор темы</w:t>
      </w:r>
    </w:p>
    <w:p w:rsidR="00AA25D9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Чтобы придать презентации </w:t>
      </w:r>
      <w:proofErr w:type="spellStart"/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>PowerPoint</w:t>
      </w:r>
      <w:proofErr w:type="spellEnd"/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желаемый внешний вид, по вкладке «Дизайн» надо перейти в группу «Темы» и щёлкнуть по нужной теме документа. Чтобы изменить внешний вид слайдов, на вкладке «Слайды» выберите нужные слайды, щёлкните правой кнопкой мыши по теме, которую нужно применить к этим слайдам, и в контекстном меню выберите команду «Применить к выделенным слайдам».</w:t>
      </w:r>
    </w:p>
    <w:p w:rsidR="00847EFB" w:rsidRPr="00847EFB" w:rsidRDefault="00847EFB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25D9" w:rsidRPr="00847EFB" w:rsidRDefault="00AA25D9" w:rsidP="00847EF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893717" cy="2496610"/>
            <wp:effectExtent l="0" t="0" r="2540" b="0"/>
            <wp:docPr id="8" name="Рисунок 8" descr="hello_html_m6282bfb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ello_html_m6282bfb4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1863" cy="25058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25D9" w:rsidRPr="00847EFB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Выбор темы презентации </w:t>
      </w:r>
      <w:proofErr w:type="spellStart"/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>PowerPoint</w:t>
      </w:r>
      <w:proofErr w:type="spellEnd"/>
    </w:p>
    <w:p w:rsidR="00AA25D9" w:rsidRPr="00847EFB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25D9" w:rsidRPr="00847EFB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Темы для </w:t>
      </w:r>
      <w:proofErr w:type="spellStart"/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>PowerPoint</w:t>
      </w:r>
      <w:proofErr w:type="spellEnd"/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собранные в программе, универсальны для всех видов презентаций. А с помощью кнопок «Цвета», «Эффекты» и «Стили фона» можно добиться изменения цветового решения выбранной темы. Темы для презентации </w:t>
      </w:r>
      <w:proofErr w:type="spellStart"/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>Microsoft</w:t>
      </w:r>
      <w:proofErr w:type="spellEnd"/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>PowerPoint</w:t>
      </w:r>
      <w:proofErr w:type="spellEnd"/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можно создать и самостоятельно, используя собственные рисунки и фотографии.</w:t>
      </w:r>
    </w:p>
    <w:p w:rsidR="00847EFB" w:rsidRDefault="00847EFB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A25D9" w:rsidRPr="00E20F14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2F5496" w:themeColor="accent5" w:themeShade="BF"/>
          <w:sz w:val="28"/>
          <w:szCs w:val="28"/>
          <w:lang w:eastAsia="ru-RU"/>
        </w:rPr>
      </w:pPr>
      <w:r w:rsidRPr="00E20F14">
        <w:rPr>
          <w:rFonts w:ascii="Times New Roman" w:eastAsia="Times New Roman" w:hAnsi="Times New Roman" w:cs="Times New Roman"/>
          <w:b/>
          <w:bCs/>
          <w:i/>
          <w:color w:val="2F5496" w:themeColor="accent5" w:themeShade="BF"/>
          <w:sz w:val="28"/>
          <w:szCs w:val="28"/>
          <w:lang w:eastAsia="ru-RU"/>
        </w:rPr>
        <w:t>Полезный совет:</w:t>
      </w:r>
    </w:p>
    <w:p w:rsidR="00AA25D9" w:rsidRPr="00847EFB" w:rsidRDefault="00AA25D9" w:rsidP="00847EF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Текст должен контрастировать с фоном, иначе слайд будет плохо читаем.</w:t>
      </w:r>
    </w:p>
    <w:p w:rsidR="00AA25D9" w:rsidRPr="00847EFB" w:rsidRDefault="00AA25D9" w:rsidP="00847EF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Соблюдайте единый стиль оформления.</w:t>
      </w:r>
    </w:p>
    <w:p w:rsidR="00AA25D9" w:rsidRPr="00847EFB" w:rsidRDefault="00AA25D9" w:rsidP="00847EF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Избегайте стилей, которые будут отвлекать от самой презентации.</w:t>
      </w:r>
    </w:p>
    <w:p w:rsidR="00AA25D9" w:rsidRPr="00847EFB" w:rsidRDefault="00AA25D9" w:rsidP="00847EF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Для фона выбирайте более холодные тона (синий или зелёный).</w:t>
      </w:r>
    </w:p>
    <w:p w:rsidR="00AA25D9" w:rsidRPr="00847EFB" w:rsidRDefault="00AA25D9" w:rsidP="00847EF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Использование на слайдах трёх-четырёх цветов благоприятно влияет на концентрацию внимания и улучшает восприятие.</w:t>
      </w:r>
    </w:p>
    <w:p w:rsidR="00AA25D9" w:rsidRPr="00847EFB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25D9" w:rsidRPr="00847EFB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Таблица сочетаемости некоторых цветов</w:t>
      </w:r>
    </w:p>
    <w:p w:rsidR="00AA25D9" w:rsidRPr="00847EFB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>(Чем ниже строчка, тем хуже читаемость)</w:t>
      </w:r>
    </w:p>
    <w:p w:rsidR="00AA25D9" w:rsidRPr="00847EFB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25D9" w:rsidRPr="00847EFB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чёрный на жёлтом</w:t>
      </w:r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A25D9" w:rsidRPr="00847EFB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b/>
          <w:bCs/>
          <w:color w:val="008000"/>
          <w:sz w:val="28"/>
          <w:szCs w:val="28"/>
          <w:lang w:eastAsia="ru-RU"/>
        </w:rPr>
        <w:t>зелёный на белом</w:t>
      </w:r>
    </w:p>
    <w:p w:rsidR="00AA25D9" w:rsidRPr="00847EFB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красный на белом</w:t>
      </w:r>
    </w:p>
    <w:p w:rsidR="00AA25D9" w:rsidRPr="00847EFB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>синий на белом</w:t>
      </w:r>
    </w:p>
    <w:p w:rsidR="00AA25D9" w:rsidRPr="00847EFB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чёрный на белом</w:t>
      </w:r>
    </w:p>
    <w:p w:rsidR="00AA25D9" w:rsidRPr="00847EFB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белый на синем</w:t>
      </w:r>
    </w:p>
    <w:p w:rsidR="00AA25D9" w:rsidRPr="00847EFB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b/>
          <w:bCs/>
          <w:color w:val="FFC000"/>
          <w:sz w:val="28"/>
          <w:szCs w:val="28"/>
          <w:lang w:eastAsia="ru-RU"/>
        </w:rPr>
        <w:t>жёлтый на чёрном</w:t>
      </w:r>
    </w:p>
    <w:p w:rsidR="00AA25D9" w:rsidRPr="00847EFB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b/>
          <w:bCs/>
          <w:color w:val="FFFFFF"/>
          <w:sz w:val="28"/>
          <w:szCs w:val="28"/>
          <w:lang w:eastAsia="ru-RU"/>
        </w:rPr>
        <w:t>белый на красном</w:t>
      </w:r>
    </w:p>
    <w:p w:rsidR="00AA25D9" w:rsidRPr="00847EFB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b/>
          <w:bCs/>
          <w:color w:val="FFFFFF"/>
          <w:sz w:val="28"/>
          <w:szCs w:val="28"/>
          <w:lang w:eastAsia="ru-RU"/>
        </w:rPr>
        <w:t>белый на зелёном</w:t>
      </w:r>
    </w:p>
    <w:p w:rsidR="00AA25D9" w:rsidRPr="00847EFB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белый на чёрном</w:t>
      </w:r>
    </w:p>
    <w:p w:rsidR="00AA25D9" w:rsidRPr="00847EFB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красный на жёлтом</w:t>
      </w:r>
    </w:p>
    <w:p w:rsidR="00AA25D9" w:rsidRPr="00847EFB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b/>
          <w:bCs/>
          <w:color w:val="008000"/>
          <w:sz w:val="28"/>
          <w:szCs w:val="28"/>
          <w:lang w:eastAsia="ru-RU"/>
        </w:rPr>
        <w:t>зелёный на красном</w:t>
      </w:r>
    </w:p>
    <w:p w:rsidR="00AA25D9" w:rsidRPr="00847EFB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  <w:t>красный на зелёном</w:t>
      </w:r>
    </w:p>
    <w:p w:rsidR="00AA25D9" w:rsidRPr="00847EFB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25D9" w:rsidRPr="00847EFB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Выбор шрифта</w:t>
      </w:r>
    </w:p>
    <w:p w:rsidR="00AA25D9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написать текст, надо поставить курсор в поле «Заголовок слайда» или «Текст слайда», затем на вкладке «Главная» перейти в группу «Шрифт», где выбрать шрифт, его размер и цвет.</w:t>
      </w:r>
    </w:p>
    <w:p w:rsidR="00E20F14" w:rsidRPr="00847EFB" w:rsidRDefault="00E20F14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25D9" w:rsidRPr="00847EFB" w:rsidRDefault="00AA25D9" w:rsidP="00E20F1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495800" cy="3057525"/>
            <wp:effectExtent l="0" t="0" r="0" b="9525"/>
            <wp:docPr id="7" name="Рисунок 7" descr="hello_html_m1bd911b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ello_html_m1bd911b4.pn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0" cy="305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0F14" w:rsidRDefault="00E20F14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25D9" w:rsidRPr="00847EFB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 шрифта для презентации</w:t>
      </w:r>
    </w:p>
    <w:p w:rsidR="00E20F14" w:rsidRDefault="00E20F14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20F14" w:rsidRDefault="00E20F14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A25D9" w:rsidRPr="00E20F14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2F5496" w:themeColor="accent5" w:themeShade="BF"/>
          <w:sz w:val="28"/>
          <w:szCs w:val="28"/>
          <w:lang w:eastAsia="ru-RU"/>
        </w:rPr>
      </w:pPr>
      <w:r w:rsidRPr="00E20F14">
        <w:rPr>
          <w:rFonts w:ascii="Times New Roman" w:eastAsia="Times New Roman" w:hAnsi="Times New Roman" w:cs="Times New Roman"/>
          <w:b/>
          <w:bCs/>
          <w:i/>
          <w:color w:val="2F5496" w:themeColor="accent5" w:themeShade="BF"/>
          <w:sz w:val="28"/>
          <w:szCs w:val="28"/>
          <w:lang w:eastAsia="ru-RU"/>
        </w:rPr>
        <w:lastRenderedPageBreak/>
        <w:t>Полезный совет:</w:t>
      </w:r>
    </w:p>
    <w:p w:rsidR="00AA25D9" w:rsidRPr="00E20F14" w:rsidRDefault="00AA25D9" w:rsidP="00FF2F4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20F1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Для выделения заголовка, ключевых слов используйте полужирный или подчёркнутый шрифт. Для оформления второстепенной информации и комментариев – курсив.</w:t>
      </w:r>
    </w:p>
    <w:p w:rsidR="00AA25D9" w:rsidRPr="00E20F14" w:rsidRDefault="00AA25D9" w:rsidP="00FF2F4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20F1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Чтобы повысить эффективность восприятия материала слушателями, помните о «принципе шести»: в строке – шесть слов, в слайде – шесть строк.</w:t>
      </w:r>
    </w:p>
    <w:p w:rsidR="00AA25D9" w:rsidRPr="00E20F14" w:rsidRDefault="00AA25D9" w:rsidP="00FF2F4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20F1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Используйте шрифт одного названия на всех слайдах презентации.</w:t>
      </w:r>
    </w:p>
    <w:p w:rsidR="00AA25D9" w:rsidRPr="00E20F14" w:rsidRDefault="00AA25D9" w:rsidP="00FF2F4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20F1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Для основного текста не рекомендуется использовать прописные буквы.</w:t>
      </w:r>
    </w:p>
    <w:p w:rsidR="00AA25D9" w:rsidRPr="00E20F14" w:rsidRDefault="00AA25D9" w:rsidP="00FF2F4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20F1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Для основного текста оптимален гладкий шрифт без засечек: </w:t>
      </w:r>
    </w:p>
    <w:p w:rsidR="00AA25D9" w:rsidRPr="00E20F14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proofErr w:type="spellStart"/>
      <w:r w:rsidRPr="00E20F1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Calibri</w:t>
      </w:r>
      <w:proofErr w:type="spellEnd"/>
      <w:r w:rsidRPr="00E20F1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, </w:t>
      </w:r>
      <w:proofErr w:type="spellStart"/>
      <w:r w:rsidRPr="00E20F1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Arial</w:t>
      </w:r>
      <w:proofErr w:type="spellEnd"/>
      <w:r w:rsidRPr="00E20F1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, </w:t>
      </w:r>
      <w:proofErr w:type="spellStart"/>
      <w:r w:rsidRPr="00E20F1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Tahoma</w:t>
      </w:r>
      <w:proofErr w:type="spellEnd"/>
      <w:r w:rsidRPr="00E20F1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, </w:t>
      </w:r>
      <w:proofErr w:type="spellStart"/>
      <w:r w:rsidRPr="00E20F1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Verdana</w:t>
      </w:r>
      <w:proofErr w:type="spellEnd"/>
    </w:p>
    <w:p w:rsidR="00AA25D9" w:rsidRPr="00E20F14" w:rsidRDefault="00AA25D9" w:rsidP="00FF2F4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20F1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Для заголовка можно использовать декоративный шрифт, если он хорошо читаем: </w:t>
      </w:r>
      <w:proofErr w:type="spellStart"/>
      <w:r w:rsidRPr="00E20F1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Monotype</w:t>
      </w:r>
      <w:proofErr w:type="spellEnd"/>
      <w:r w:rsidRPr="00E20F1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E20F1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Corsiva</w:t>
      </w:r>
      <w:proofErr w:type="spellEnd"/>
      <w:r w:rsidRPr="00E20F1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, </w:t>
      </w:r>
      <w:proofErr w:type="spellStart"/>
      <w:r w:rsidRPr="00E20F1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Georgia</w:t>
      </w:r>
      <w:proofErr w:type="spellEnd"/>
      <w:r w:rsidRPr="00E20F1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, </w:t>
      </w:r>
      <w:proofErr w:type="spellStart"/>
      <w:r w:rsidRPr="00E20F1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Comic</w:t>
      </w:r>
      <w:proofErr w:type="spellEnd"/>
      <w:r w:rsidRPr="00E20F1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E20F1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Sans</w:t>
      </w:r>
      <w:proofErr w:type="spellEnd"/>
      <w:r w:rsidRPr="00E20F1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MS.</w:t>
      </w:r>
    </w:p>
    <w:p w:rsidR="00AA25D9" w:rsidRPr="00E20F14" w:rsidRDefault="00AA25D9" w:rsidP="00FF2F4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20F1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Размер шрифта:</w:t>
      </w:r>
      <w:r w:rsidRPr="00E20F1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  <w:r w:rsidRPr="00E20F1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24–54 пункта – заголовок,</w:t>
      </w:r>
      <w:r w:rsidRPr="00E20F1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  <w:r w:rsidRPr="00E20F1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18–36 пунктов - обычный текст.</w:t>
      </w:r>
    </w:p>
    <w:p w:rsidR="00AA25D9" w:rsidRPr="00E20F14" w:rsidRDefault="00AA25D9" w:rsidP="00FF2F4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20F1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Не выносите на слайд излишне много текстового материала. Из-за этого восприятие слушателей перегружается, нарушая концентрацию внимания.</w:t>
      </w:r>
    </w:p>
    <w:p w:rsidR="00AA25D9" w:rsidRPr="00847EFB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25D9" w:rsidRPr="00847EFB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Вставка изображения</w:t>
      </w:r>
    </w:p>
    <w:p w:rsidR="00AA25D9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придания презентации </w:t>
      </w:r>
      <w:proofErr w:type="spellStart"/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>PowerPoint</w:t>
      </w:r>
      <w:proofErr w:type="spellEnd"/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наглядности и, если это необходимо, красочности на некоторых слайдах можно разместить различные схемы, графики, фотографии, рисунки, коллажи. Для этого по вкладке «Вставка» необходимо перейти в группу «Иллюстрации», щёлкнув по выбранной группе иллюстраций. Фотографию или рисунок можно разместить в презентации, используя уже известные команды «Копировать» и «Вставить».</w:t>
      </w:r>
    </w:p>
    <w:p w:rsidR="00FF2F43" w:rsidRPr="00847EFB" w:rsidRDefault="00FF2F43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25D9" w:rsidRPr="00847EFB" w:rsidRDefault="00AA25D9" w:rsidP="00FF2F4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797756" cy="3037428"/>
            <wp:effectExtent l="0" t="0" r="3175" b="0"/>
            <wp:docPr id="6" name="Рисунок 6" descr="hello_html_f214c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ello_html_f214cd.pn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4134" cy="30477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2F43" w:rsidRDefault="00FF2F43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25D9" w:rsidRPr="00847EFB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Вставка изображения в презентацию</w:t>
      </w:r>
    </w:p>
    <w:p w:rsidR="00AA25D9" w:rsidRPr="00847EFB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25D9" w:rsidRPr="00FF2F43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F2F43">
        <w:rPr>
          <w:rFonts w:ascii="Times New Roman" w:eastAsia="Times New Roman" w:hAnsi="Times New Roman" w:cs="Times New Roman"/>
          <w:b/>
          <w:bCs/>
          <w:i/>
          <w:color w:val="2F5496" w:themeColor="accent5" w:themeShade="BF"/>
          <w:sz w:val="28"/>
          <w:szCs w:val="28"/>
          <w:lang w:eastAsia="ru-RU"/>
        </w:rPr>
        <w:lastRenderedPageBreak/>
        <w:t>Полезный совет:</w:t>
      </w:r>
    </w:p>
    <w:p w:rsidR="00AA25D9" w:rsidRPr="00FF2F43" w:rsidRDefault="00AA25D9" w:rsidP="00FF2F4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F2F4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Старайтесь избегать использования слайда «картинка, обтекаемая текстом». Иллюстрацию лучше разместить на отдельном слайде, подписав под ней основную информацию. Текст в этом случае лучше воспринимается на слух.</w:t>
      </w:r>
    </w:p>
    <w:p w:rsidR="00AA25D9" w:rsidRPr="00FF2F43" w:rsidRDefault="00AA25D9" w:rsidP="00FF2F4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F2F4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Вставляемые фотографии или картинки должны быть хорошего качества и достаточно большого размера, иначе при растягивании они теряют резкость, чем могут только испортить эффект от презентации.</w:t>
      </w:r>
    </w:p>
    <w:p w:rsidR="00AA25D9" w:rsidRPr="00847EFB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25D9" w:rsidRPr="00847EFB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25D9" w:rsidRPr="00847EFB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Вставка звука</w:t>
      </w:r>
    </w:p>
    <w:p w:rsidR="00AA25D9" w:rsidRPr="00847EFB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Презентация </w:t>
      </w:r>
      <w:proofErr w:type="spellStart"/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>Microsoft</w:t>
      </w:r>
      <w:proofErr w:type="spellEnd"/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>Office</w:t>
      </w:r>
      <w:proofErr w:type="spellEnd"/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>PowerPoint</w:t>
      </w:r>
      <w:proofErr w:type="spellEnd"/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имеет более выигрышный вид, если в ней используется звуковое сопровождение. Как же в </w:t>
      </w:r>
      <w:proofErr w:type="spellStart"/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>PowerPoint</w:t>
      </w:r>
      <w:proofErr w:type="spellEnd"/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вставить музыку? По вкладке «Вставка» перейдите в группу «Клипы мультимедиа» и выберите функцию «Звук». В списке команд, который появится, щёлкните «Звук из файла». В появившемся диалоговом окне укажите папку, из которой будет вставляться музыка, и тип звукового файла. Затем установите способ воспроизведения звука: автоматически или по щелчку. В появившейся вкладке «Работа со звуком» найдите группу «Параметры звука» и установите желаемые команды.</w:t>
      </w:r>
    </w:p>
    <w:p w:rsidR="00AA25D9" w:rsidRPr="00847EFB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25D9" w:rsidRPr="00847EFB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488265" cy="2585899"/>
            <wp:effectExtent l="0" t="0" r="7620" b="5080"/>
            <wp:docPr id="5" name="Рисунок 5" descr="hello_html_m36088a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ello_html_m36088a58.pn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6713" cy="25965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25D9" w:rsidRPr="00847EFB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25D9" w:rsidRPr="00847EFB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Вставка звука в презентацию</w:t>
      </w:r>
    </w:p>
    <w:p w:rsidR="00AA25D9" w:rsidRPr="00847EFB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25D9" w:rsidRPr="00FF2F43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2F5496" w:themeColor="accent5" w:themeShade="BF"/>
          <w:sz w:val="28"/>
          <w:szCs w:val="28"/>
          <w:lang w:eastAsia="ru-RU"/>
        </w:rPr>
      </w:pPr>
      <w:r w:rsidRPr="00FF2F43">
        <w:rPr>
          <w:rFonts w:ascii="Times New Roman" w:eastAsia="Times New Roman" w:hAnsi="Times New Roman" w:cs="Times New Roman"/>
          <w:b/>
          <w:bCs/>
          <w:i/>
          <w:color w:val="2F5496" w:themeColor="accent5" w:themeShade="BF"/>
          <w:sz w:val="28"/>
          <w:szCs w:val="28"/>
          <w:lang w:eastAsia="ru-RU"/>
        </w:rPr>
        <w:t>Полезный совет:</w:t>
      </w:r>
    </w:p>
    <w:p w:rsidR="00AA25D9" w:rsidRPr="00FF2F43" w:rsidRDefault="00AA25D9" w:rsidP="00FF2F4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F2F4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Для музыкального сопровождения презентации лучше выбирать спокойную инструментальную или классическую музыку. Это не будет отвлекать слушателей от содержания презентации, а только добавит эмоциональности.</w:t>
      </w:r>
    </w:p>
    <w:p w:rsidR="00AA25D9" w:rsidRPr="00847EFB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 </w:t>
      </w:r>
    </w:p>
    <w:p w:rsidR="00AA25D9" w:rsidRPr="00847EFB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Анимационные эффекты</w:t>
      </w:r>
    </w:p>
    <w:p w:rsidR="00AA25D9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Презентацию </w:t>
      </w:r>
      <w:proofErr w:type="spellStart"/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>PowerPoint</w:t>
      </w:r>
      <w:proofErr w:type="spellEnd"/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можно значительно разнообразить, используя эффекты анимации, которые можно добавить к любому объекту на слайде. Для этого по вкладке «Анимация» перейдите в группу «Анимация» и откройте область задач «Настройка анимации». Затем щёлкните по тексту или объекту, которому нужно придать анимацию. В области задач «Настройка анимации» нажмите кнопку «Добавить эффект», а затем выполните одно или несколько действий по использованию эффектов. Эффекты появятся в списке «Настройка анимации» в порядке их добавления. В поле «Изменение эффекта» можно установить начало анимации, её направление и скорость. </w:t>
      </w:r>
      <w:r w:rsidR="00FF2F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F2F43" w:rsidRPr="00847EFB" w:rsidRDefault="00FF2F43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25D9" w:rsidRPr="00847EFB" w:rsidRDefault="00AA25D9" w:rsidP="00FF2F4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986393" cy="3343702"/>
            <wp:effectExtent l="0" t="0" r="5080" b="9525"/>
            <wp:docPr id="4" name="Рисунок 4" descr="hello_html_40c8209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ello_html_40c82092.pn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5348" cy="33631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25D9" w:rsidRPr="00847EFB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Вставка анимации в </w:t>
      </w:r>
      <w:proofErr w:type="spellStart"/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>PowerPoint</w:t>
      </w:r>
      <w:proofErr w:type="spellEnd"/>
    </w:p>
    <w:p w:rsidR="00AA25D9" w:rsidRPr="00847EFB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25D9" w:rsidRPr="00FF2F43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2F5496" w:themeColor="accent5" w:themeShade="BF"/>
          <w:sz w:val="28"/>
          <w:szCs w:val="28"/>
          <w:lang w:eastAsia="ru-RU"/>
        </w:rPr>
      </w:pPr>
      <w:r w:rsidRPr="00FF2F43">
        <w:rPr>
          <w:rFonts w:ascii="Times New Roman" w:eastAsia="Times New Roman" w:hAnsi="Times New Roman" w:cs="Times New Roman"/>
          <w:b/>
          <w:bCs/>
          <w:i/>
          <w:color w:val="2F5496" w:themeColor="accent5" w:themeShade="BF"/>
          <w:sz w:val="28"/>
          <w:szCs w:val="28"/>
          <w:lang w:eastAsia="ru-RU"/>
        </w:rPr>
        <w:t>Полезный совет:</w:t>
      </w:r>
    </w:p>
    <w:p w:rsidR="00AA25D9" w:rsidRPr="00FF2F43" w:rsidRDefault="00AA25D9" w:rsidP="00FF2F4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F2F4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Не следует перенасыщать презентацию спецэффектами. Чрезмерное обилие мигающих, вертящихся и скачущих объектов, посторонних звуков, анимационных картинок отвлекает слушателей и мешает им удерживать внимание на основном содержании выступления.</w:t>
      </w:r>
    </w:p>
    <w:p w:rsidR="00AA25D9" w:rsidRPr="00FF2F43" w:rsidRDefault="00AA25D9" w:rsidP="00FF2F4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F2F4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Помните, что анимация используется по минимуму и лишь тогда, когда на ней лежит функциональная нагрузка.</w:t>
      </w:r>
    </w:p>
    <w:p w:rsidR="00AA25D9" w:rsidRPr="00FF2F43" w:rsidRDefault="00AA25D9" w:rsidP="00FF2F4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F2F4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 помощью анимации хорошо выделять ключевые слова, цифры, обозначать выводы. Будет лучше, если анимация настроена на выделение цветом, а не на разного рода движения букв на экране.</w:t>
      </w:r>
    </w:p>
    <w:p w:rsidR="00FF2F43" w:rsidRPr="00847EFB" w:rsidRDefault="00FF2F43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25D9" w:rsidRPr="00847EFB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Переходы между слайдами</w:t>
      </w:r>
    </w:p>
    <w:p w:rsidR="00AA25D9" w:rsidRPr="00847EFB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Переходы между слайдами делают презентацию </w:t>
      </w:r>
      <w:proofErr w:type="spellStart"/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>PowerPoint</w:t>
      </w:r>
      <w:proofErr w:type="spellEnd"/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более эффектной. Чтобы добавить одинаковые переходы между слайдами презентации, на вкладке «Анимация» щелкните по эскизу слайда и в группе «Переход к следующему слайду» выберите эффект смены слайдов.</w:t>
      </w:r>
    </w:p>
    <w:p w:rsidR="00AA25D9" w:rsidRPr="00847EFB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установить скорость смены слайдов, в группе «Переход к следующему слайду» раскройте кнопку «Скорость перехода», а затем выберите нужную скорость. В группе «Смена слайда» укажите порядок смены: по щелчку или автоматически.</w:t>
      </w:r>
    </w:p>
    <w:p w:rsidR="00AA25D9" w:rsidRPr="00847EFB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>К смене слайдов можно добавить и звук. Для этого на вкладке «Анимация» в группе «Переход к следующему слайду» раскройте кнопку «Звук перехода» и, чтобы добавить звук из списка, выберите нужный звук. Чтобы добавить звук, которого нет в списке, выберите команду «Другой звук». В открывшемся окне выберите звуковой файл, который нужно добавить, а затем нажмите кнопку ОК.</w:t>
      </w:r>
    </w:p>
    <w:p w:rsidR="00AA25D9" w:rsidRPr="00847EFB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25D9" w:rsidRPr="00847EFB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995081" cy="2721397"/>
            <wp:effectExtent l="0" t="0" r="0" b="3175"/>
            <wp:docPr id="3" name="Рисунок 3" descr="hello_html_m50ac4df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ello_html_m50ac4df6.pn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2419" cy="2725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25D9" w:rsidRPr="00847EFB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Выбор эффекта перехода на новый слайд в </w:t>
      </w:r>
      <w:proofErr w:type="spellStart"/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>PowerPoint</w:t>
      </w:r>
      <w:proofErr w:type="spellEnd"/>
    </w:p>
    <w:p w:rsidR="00AA25D9" w:rsidRPr="00847EFB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25D9" w:rsidRPr="00FF2F43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2F5496" w:themeColor="accent5" w:themeShade="BF"/>
          <w:sz w:val="28"/>
          <w:szCs w:val="28"/>
          <w:lang w:eastAsia="ru-RU"/>
        </w:rPr>
      </w:pPr>
      <w:r w:rsidRPr="00FF2F43">
        <w:rPr>
          <w:rFonts w:ascii="Times New Roman" w:eastAsia="Times New Roman" w:hAnsi="Times New Roman" w:cs="Times New Roman"/>
          <w:b/>
          <w:bCs/>
          <w:i/>
          <w:color w:val="2F5496" w:themeColor="accent5" w:themeShade="BF"/>
          <w:sz w:val="28"/>
          <w:szCs w:val="28"/>
          <w:lang w:eastAsia="ru-RU"/>
        </w:rPr>
        <w:t>Полезный совет:</w:t>
      </w:r>
    </w:p>
    <w:p w:rsidR="00AA25D9" w:rsidRPr="00FF2F43" w:rsidRDefault="00AA25D9" w:rsidP="00FF2F4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F2F4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Не допускайте частого звукового сопровождения перехода слайдов.</w:t>
      </w:r>
    </w:p>
    <w:p w:rsidR="00AA25D9" w:rsidRPr="00FF2F43" w:rsidRDefault="00AA25D9" w:rsidP="00FF2F4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F2F4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Смену слайдов презентации </w:t>
      </w:r>
      <w:proofErr w:type="spellStart"/>
      <w:r w:rsidRPr="00FF2F4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PowerPoint</w:t>
      </w:r>
      <w:proofErr w:type="spellEnd"/>
      <w:r w:rsidRPr="00FF2F4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более удобно делать по щелчку мыши.</w:t>
      </w:r>
    </w:p>
    <w:p w:rsidR="00AA25D9" w:rsidRPr="00FF2F43" w:rsidRDefault="00AA25D9" w:rsidP="00FF2F4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F2F4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 тексте выступления сделайте пометки, указывающие на смену слайда в тот или иной момент речи.</w:t>
      </w:r>
    </w:p>
    <w:p w:rsidR="00AA25D9" w:rsidRPr="00FF2F43" w:rsidRDefault="00AA25D9" w:rsidP="00FF2F4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F2F4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Лучше сделайте два экземпляра выступления с пометками смены слайдов: один экземпляр – себе, а второй – технику, руководящему показом презентации.</w:t>
      </w:r>
    </w:p>
    <w:p w:rsidR="00AA25D9" w:rsidRPr="00847EFB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25D9" w:rsidRPr="00847EFB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Создание гиперссылки</w:t>
      </w:r>
    </w:p>
    <w:p w:rsidR="00AA25D9" w:rsidRPr="00847EFB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программе </w:t>
      </w:r>
      <w:proofErr w:type="spellStart"/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>PowerPoint</w:t>
      </w:r>
      <w:proofErr w:type="spellEnd"/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гиперссылка осуществляет связь одного слайда с другим в одной и той же презентации (например, гиперссылка на произвольный показ) или со слайдом в другой презентации, адресом электронной почты, веб-страницей или файлом.</w:t>
      </w:r>
    </w:p>
    <w:p w:rsidR="00AA25D9" w:rsidRPr="00847EFB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Создание гиперссылки на слайд в той же презентации. </w:t>
      </w:r>
    </w:p>
    <w:p w:rsidR="00AA25D9" w:rsidRPr="00847EFB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обычном режиме просмотра выделите текст или объект, который нужно использовать как гиперссылку. </w:t>
      </w:r>
    </w:p>
    <w:p w:rsidR="00AA25D9" w:rsidRPr="00847EFB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вкладке «Вставка» в группе «Связи» нажмите кнопку «Гиперссылка». </w:t>
      </w:r>
    </w:p>
    <w:p w:rsidR="00AA25D9" w:rsidRPr="00847EFB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поле «Связать с…» выберите место в документе. </w:t>
      </w:r>
    </w:p>
    <w:p w:rsidR="00AA25D9" w:rsidRPr="00847EFB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Выполните одно из предложенных действий:</w:t>
      </w:r>
    </w:p>
    <w:p w:rsidR="00AA25D9" w:rsidRPr="00847EFB" w:rsidRDefault="00AA25D9" w:rsidP="00847EFB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Ссылка на слайд в текущей презентации. </w:t>
      </w:r>
    </w:p>
    <w:p w:rsidR="00AA25D9" w:rsidRPr="00847EFB" w:rsidRDefault="00AA25D9" w:rsidP="00847EFB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поле выберите место в документе…. Щелкните слайд, который нужно использовать как цель гиперссылки.</w:t>
      </w:r>
    </w:p>
    <w:p w:rsidR="00AA25D9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Внутренняя гиперссылка устанавливает связь между слайдами презентации. При перемещении презентации связи, установленные между слайдами, не теряются. При вставке новых слайдов в презентацию, логический центр </w:t>
      </w:r>
      <w:proofErr w:type="spellStart"/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>PowerPoint</w:t>
      </w:r>
      <w:proofErr w:type="spellEnd"/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автоматически корректирует старые связи.</w:t>
      </w:r>
    </w:p>
    <w:p w:rsidR="00FF2F43" w:rsidRPr="00847EFB" w:rsidRDefault="00FF2F43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25D9" w:rsidRPr="00847EFB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019675" cy="2581275"/>
            <wp:effectExtent l="0" t="0" r="9525" b="9525"/>
            <wp:docPr id="2" name="Рисунок 2" descr="hello_html_4e3d33f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ello_html_4e3d33fb.pn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9675" cy="258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25D9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гиперссылки на слайд в другой презентации.</w:t>
      </w:r>
    </w:p>
    <w:p w:rsidR="00FF2F43" w:rsidRPr="00847EFB" w:rsidRDefault="00FF2F43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25D9" w:rsidRPr="00847EFB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обычном режиме просмотра выделите текст или объект, который нужно использовать как гиперссылку. </w:t>
      </w:r>
    </w:p>
    <w:p w:rsidR="00AA25D9" w:rsidRPr="00847EFB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вкладке «Вставка» в группе «Связи» нажмите кнопку «Гиперссылка». </w:t>
      </w:r>
    </w:p>
    <w:p w:rsidR="00AA25D9" w:rsidRPr="00847EFB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поле «Связать с…» выберите «Файлом», «Веб-страницей». </w:t>
      </w:r>
    </w:p>
    <w:p w:rsidR="00AA25D9" w:rsidRPr="00847EFB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Укажите презентацию, которая содержит целевой слайд гиперссылки. </w:t>
      </w:r>
    </w:p>
    <w:p w:rsidR="00AA25D9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Щелкните «Закладка», затем – заголовок слайда, на который будет указывать ссылка</w:t>
      </w:r>
    </w:p>
    <w:p w:rsidR="00FF2F43" w:rsidRPr="00847EFB" w:rsidRDefault="00FF2F43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25D9" w:rsidRPr="00847EFB" w:rsidRDefault="00AA25D9" w:rsidP="00FF2F4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681182" cy="2327267"/>
            <wp:effectExtent l="0" t="0" r="5715" b="0"/>
            <wp:docPr id="1" name="Рисунок 1" descr="hello_html_488326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ello_html_48832672.pn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8851" cy="23360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2F43" w:rsidRDefault="00FF2F43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A25D9" w:rsidRPr="00847EFB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Проведение презентации</w:t>
      </w:r>
    </w:p>
    <w:p w:rsidR="00AA25D9" w:rsidRPr="00847EFB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над слайдами завершена. Чтобы просмотреть получившуюся презентацию, в правом нижнем углу нажмите кнопку «Показ слайдов». Если какой-то слайд требует корректировки, вернуться к слайдам можно, нажав кнопку клавиатуры «</w:t>
      </w:r>
      <w:proofErr w:type="spellStart"/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>Esc</w:t>
      </w:r>
      <w:proofErr w:type="spellEnd"/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>». После просмотра откорректированной презентации следует её сохранить.</w:t>
      </w:r>
    </w:p>
    <w:p w:rsidR="00AA25D9" w:rsidRPr="00847EFB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скрыть, то есть не показывать какой-либо слайд или группу слайдов в текущем показе презентации, в области слайдов нужно выделить слайды, которые требуется скрыть и выбрать команду Показ слайдов - Скрыть слайд. Рядом со скрытым слайдом перечеркивается значок, содержащий его номер. Скрытые слайды остаются в презентации и впоследствии их отображение в показе презентации можно восстановить, повторив относительно ранее скрытых слайдов только что описанные действия.</w:t>
      </w:r>
    </w:p>
    <w:p w:rsidR="00AA25D9" w:rsidRPr="00847EFB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25D9" w:rsidRPr="00FF2F43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2F5496" w:themeColor="accent5" w:themeShade="BF"/>
          <w:sz w:val="28"/>
          <w:szCs w:val="28"/>
          <w:lang w:eastAsia="ru-RU"/>
        </w:rPr>
      </w:pPr>
      <w:r w:rsidRPr="00FF2F43">
        <w:rPr>
          <w:rFonts w:ascii="Times New Roman" w:eastAsia="Times New Roman" w:hAnsi="Times New Roman" w:cs="Times New Roman"/>
          <w:b/>
          <w:bCs/>
          <w:i/>
          <w:color w:val="2F5496" w:themeColor="accent5" w:themeShade="BF"/>
          <w:sz w:val="28"/>
          <w:szCs w:val="28"/>
          <w:lang w:eastAsia="ru-RU"/>
        </w:rPr>
        <w:t>Полезный совет:</w:t>
      </w:r>
    </w:p>
    <w:p w:rsidR="00AA25D9" w:rsidRPr="00FF2F43" w:rsidRDefault="00AA25D9" w:rsidP="00FF2F4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F2F4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Старайтесь, чтобы презентация своими спецэффектами, яркими картинками и фотографиями, излишне красочным оформлением слайдов не затмила выступающего. Помните, что презентация – это не цель, а средство в её достижении.</w:t>
      </w:r>
    </w:p>
    <w:p w:rsidR="00FF2F43" w:rsidRDefault="00FF2F43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A25D9" w:rsidRPr="00847EFB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ОСНОВНЫЕ РЕКОМЕНДАЦИИ ПО ПРОВЕДЕНИЮ ПРЕЗЕНТАЦИИ</w:t>
      </w:r>
    </w:p>
    <w:p w:rsidR="00AA25D9" w:rsidRPr="00847EFB" w:rsidRDefault="00AA25D9" w:rsidP="00847EFB">
      <w:pPr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Свою презентацию надо хорошо знать, чтобы легко в ней ориентироваться.</w:t>
      </w:r>
    </w:p>
    <w:p w:rsidR="00AA25D9" w:rsidRPr="00847EFB" w:rsidRDefault="00AA25D9" w:rsidP="00847EFB">
      <w:pPr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Докладчик должен полностью понимать то, что говорит.</w:t>
      </w:r>
    </w:p>
    <w:p w:rsidR="00AA25D9" w:rsidRPr="00847EFB" w:rsidRDefault="00AA25D9" w:rsidP="00847EFB">
      <w:pPr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Доклад должен быть отрепетирован со всеми необходимыми приспособлениями (компьютер, проектор, лазерная указка, дистанционная мышь, микрофон). </w:t>
      </w:r>
    </w:p>
    <w:p w:rsidR="00AA25D9" w:rsidRPr="00847EFB" w:rsidRDefault="00AA25D9" w:rsidP="00847EFB">
      <w:pPr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закрепления в памяти последовательности показа слайдов, отшлифовки используемых фраз проговорите текст доклада несколько раз с часами в руках. </w:t>
      </w:r>
    </w:p>
    <w:p w:rsidR="00AA25D9" w:rsidRPr="00847EFB" w:rsidRDefault="00AA25D9" w:rsidP="00847EFB">
      <w:pPr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Представляйте свою работу с искренним энтузиазмом, слушатели должны почувствовать ваш интерес. </w:t>
      </w:r>
    </w:p>
    <w:p w:rsidR="00AA25D9" w:rsidRPr="00847EFB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25D9" w:rsidRPr="00FF2F43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2F5496" w:themeColor="accent5" w:themeShade="BF"/>
          <w:sz w:val="28"/>
          <w:szCs w:val="28"/>
          <w:lang w:eastAsia="ru-RU"/>
        </w:rPr>
      </w:pPr>
      <w:r w:rsidRPr="00FF2F43">
        <w:rPr>
          <w:rFonts w:ascii="Times New Roman" w:eastAsia="Times New Roman" w:hAnsi="Times New Roman" w:cs="Times New Roman"/>
          <w:b/>
          <w:bCs/>
          <w:i/>
          <w:color w:val="2F5496" w:themeColor="accent5" w:themeShade="BF"/>
          <w:sz w:val="28"/>
          <w:szCs w:val="28"/>
          <w:lang w:eastAsia="ru-RU"/>
        </w:rPr>
        <w:t>Полезный совет:</w:t>
      </w:r>
    </w:p>
    <w:p w:rsidR="00AA25D9" w:rsidRPr="00FF2F43" w:rsidRDefault="00AA25D9" w:rsidP="00FF2F4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F2F4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Не читайте текст со слайда!</w:t>
      </w:r>
      <w:r w:rsidRPr="00FF2F43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 xml:space="preserve">  </w:t>
      </w:r>
      <w:r w:rsidRPr="00FF2F4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Слушатели умеют читать и сами прочтут все тексты. Стоит строить доклад так, чтобы слайды дополняли сказанное, а не повторяли. </w:t>
      </w:r>
      <w:r w:rsidRPr="00FF2F43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 </w:t>
      </w:r>
    </w:p>
    <w:p w:rsidR="00AA25D9" w:rsidRPr="00847EFB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25D9" w:rsidRPr="00847EFB" w:rsidRDefault="00AA25D9" w:rsidP="00847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Ошибки, допускаемые при разработке презентаций:</w:t>
      </w:r>
    </w:p>
    <w:p w:rsidR="00AA25D9" w:rsidRPr="00847EFB" w:rsidRDefault="00AA25D9" w:rsidP="00847EFB">
      <w:pPr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Плохо проработана структура презентации. </w:t>
      </w:r>
    </w:p>
    <w:p w:rsidR="00AA25D9" w:rsidRPr="00847EFB" w:rsidRDefault="00AA25D9" w:rsidP="00847EFB">
      <w:pPr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>Отсутствие заголовков на слайдах.</w:t>
      </w:r>
    </w:p>
    <w:p w:rsidR="00AA25D9" w:rsidRPr="00847EFB" w:rsidRDefault="00AA25D9" w:rsidP="00847EFB">
      <w:pPr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проработана цветовая гамма, присутствует цветовая агрессия.</w:t>
      </w:r>
    </w:p>
    <w:p w:rsidR="00AA25D9" w:rsidRPr="00847EFB" w:rsidRDefault="00AA25D9" w:rsidP="00847EFB">
      <w:pPr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оптимизирована, искажена графика.</w:t>
      </w:r>
    </w:p>
    <w:p w:rsidR="00AA25D9" w:rsidRPr="00847EFB" w:rsidRDefault="00AA25D9" w:rsidP="00847EFB">
      <w:pPr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оптимизированы, искажены изображения, расположенные на слайдах.</w:t>
      </w:r>
    </w:p>
    <w:p w:rsidR="00AA25D9" w:rsidRPr="00847EFB" w:rsidRDefault="00AA25D9" w:rsidP="00847EFB">
      <w:pPr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продумана анимация и целесообразность интерактивных элементов.</w:t>
      </w:r>
    </w:p>
    <w:p w:rsidR="00AA25D9" w:rsidRPr="00847EFB" w:rsidRDefault="00AA25D9" w:rsidP="00847EFB">
      <w:pPr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учтены характеристики качества текста (читаемость, размеры, стиль</w:t>
      </w:r>
      <w:r w:rsidRPr="00847EF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847E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т.п.).</w:t>
      </w:r>
    </w:p>
    <w:p w:rsidR="00AA25D9" w:rsidRPr="00847EFB" w:rsidRDefault="00AA25D9" w:rsidP="00847EFB">
      <w:pPr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Перегруженность слайдов текстом.</w:t>
      </w:r>
    </w:p>
    <w:p w:rsidR="00AA25D9" w:rsidRPr="00847EFB" w:rsidRDefault="00AA25D9" w:rsidP="00847EFB">
      <w:pPr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 размещена не по центру экрана.</w:t>
      </w:r>
    </w:p>
    <w:p w:rsidR="00AA25D9" w:rsidRPr="00847EFB" w:rsidRDefault="00AA25D9" w:rsidP="00847EFB">
      <w:pPr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FB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Несоответствие изображений и текстового содержания.</w:t>
      </w:r>
    </w:p>
    <w:p w:rsidR="00AA25D9" w:rsidRPr="00AA25D9" w:rsidRDefault="00AA25D9" w:rsidP="00AA2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A25D9" w:rsidRPr="00AA25D9" w:rsidRDefault="00AA25D9" w:rsidP="00AA2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A25D9" w:rsidRPr="00AA25D9" w:rsidRDefault="00AA25D9" w:rsidP="00AA2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A25D9" w:rsidRPr="00AA25D9" w:rsidRDefault="00AA25D9" w:rsidP="00AA2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31B8" w:rsidRDefault="009931B8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9931B8" w:rsidRDefault="009931B8" w:rsidP="00AA2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31B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6140592C" wp14:editId="2FDFED22">
            <wp:extent cx="2636874" cy="1483189"/>
            <wp:effectExtent l="0" t="0" r="0" b="3175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2661411" cy="1496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80C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80C5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E80C5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9931B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20F94A1" wp14:editId="51E79478">
            <wp:extent cx="2649099" cy="1490065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2694148" cy="15154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0C59" w:rsidRDefault="00E80C59" w:rsidP="00AA2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31B8" w:rsidRDefault="009931B8" w:rsidP="00AA2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31B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0AA6DF9" wp14:editId="0F3A4223">
            <wp:extent cx="2612711" cy="1469597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2650716" cy="14909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80C5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E80C5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9931B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6D8E568" wp14:editId="590C8216">
            <wp:extent cx="2631953" cy="1480421"/>
            <wp:effectExtent l="0" t="0" r="0" b="5715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2674272" cy="1504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0C59" w:rsidRDefault="00E80C59" w:rsidP="00AA2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31B8" w:rsidRDefault="009931B8" w:rsidP="00AA2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31B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BBEC07B" wp14:editId="1E74730D">
            <wp:extent cx="2613288" cy="1469922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2652852" cy="14921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80C5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E80C5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9931B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B3F6E68" wp14:editId="20E5A614">
            <wp:extent cx="2690037" cy="1513092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2715101" cy="1527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0C59" w:rsidRDefault="00E80C59" w:rsidP="00AA2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31B8" w:rsidRDefault="009931B8" w:rsidP="00AA2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31B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ADF3299" wp14:editId="5A84F4E9">
            <wp:extent cx="2636520" cy="1482989"/>
            <wp:effectExtent l="0" t="0" r="0" b="3175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2658665" cy="1495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80C5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E80C5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9931B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DC0FE55" wp14:editId="617DB56C">
            <wp:extent cx="2650567" cy="1490891"/>
            <wp:effectExtent l="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2672489" cy="15032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31B8" w:rsidRDefault="009931B8" w:rsidP="00AA2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31B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617BA747" wp14:editId="7EF37C20">
            <wp:extent cx="2593598" cy="1458847"/>
            <wp:effectExtent l="0" t="0" r="0" b="8255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2616586" cy="14717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80C5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E80C5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9931B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915E152" wp14:editId="449F9356">
            <wp:extent cx="2631440" cy="1480133"/>
            <wp:effectExtent l="0" t="0" r="0" b="635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2663381" cy="14980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0C59" w:rsidRDefault="00E80C59" w:rsidP="00AA2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31B8" w:rsidRDefault="009931B8" w:rsidP="00AA2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31B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BBB87C5" wp14:editId="348D3782">
            <wp:extent cx="2679405" cy="1507110"/>
            <wp:effectExtent l="0" t="0" r="6985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2701648" cy="15196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80C5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E80C5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9931B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91EB6AE" wp14:editId="6B3AA218">
            <wp:extent cx="2679065" cy="1506920"/>
            <wp:effectExtent l="0" t="0" r="6985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2705647" cy="152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0C59" w:rsidRDefault="00E80C59" w:rsidP="00AA2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31B8" w:rsidRDefault="009931B8" w:rsidP="00AA2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31B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BE726B6" wp14:editId="43254B0C">
            <wp:extent cx="2679065" cy="1506921"/>
            <wp:effectExtent l="0" t="0" r="6985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2697977" cy="15175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80C5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E80C5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9931B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377D269" wp14:editId="2C9ED6F8">
            <wp:extent cx="2604977" cy="1465247"/>
            <wp:effectExtent l="0" t="0" r="5080" b="1905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2632269" cy="14805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0C59" w:rsidRDefault="00E80C59" w:rsidP="00AA2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31B8" w:rsidRPr="00AA25D9" w:rsidRDefault="009931B8" w:rsidP="00AA2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31B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493A424" wp14:editId="0B74717A">
            <wp:extent cx="2551430" cy="1435128"/>
            <wp:effectExtent l="0" t="0" r="127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2572839" cy="1447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80C5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E80C5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9931B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7BD9ACB" wp14:editId="3C438F22">
            <wp:extent cx="2665321" cy="1499191"/>
            <wp:effectExtent l="0" t="0" r="1905" b="635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2712966" cy="15259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931B8" w:rsidRPr="00AA25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40C9" w:rsidRDefault="000740C9" w:rsidP="006461A2">
      <w:pPr>
        <w:spacing w:after="0" w:line="240" w:lineRule="auto"/>
      </w:pPr>
      <w:r>
        <w:separator/>
      </w:r>
    </w:p>
  </w:endnote>
  <w:endnote w:type="continuationSeparator" w:id="0">
    <w:p w:rsidR="000740C9" w:rsidRDefault="000740C9" w:rsidP="006461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40C9" w:rsidRDefault="000740C9" w:rsidP="000C5661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0740C9" w:rsidRDefault="000740C9" w:rsidP="000C5661">
    <w:pPr>
      <w:pStyle w:val="a7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40C9" w:rsidRDefault="000740C9" w:rsidP="000C5661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A239F2">
      <w:rPr>
        <w:rStyle w:val="a9"/>
        <w:noProof/>
      </w:rPr>
      <w:t>4</w:t>
    </w:r>
    <w:r>
      <w:rPr>
        <w:rStyle w:val="a9"/>
      </w:rPr>
      <w:fldChar w:fldCharType="end"/>
    </w:r>
  </w:p>
  <w:p w:rsidR="000740C9" w:rsidRDefault="000740C9" w:rsidP="000C5661">
    <w:pPr>
      <w:pStyle w:val="a7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40C9" w:rsidRDefault="000740C9" w:rsidP="006461A2">
      <w:pPr>
        <w:spacing w:after="0" w:line="240" w:lineRule="auto"/>
      </w:pPr>
      <w:r>
        <w:separator/>
      </w:r>
    </w:p>
  </w:footnote>
  <w:footnote w:type="continuationSeparator" w:id="0">
    <w:p w:rsidR="000740C9" w:rsidRDefault="000740C9" w:rsidP="006461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40C9" w:rsidRDefault="000740C9" w:rsidP="000C5661">
    <w:pPr>
      <w:pStyle w:val="aa"/>
      <w:jc w:val="both"/>
      <w:rPr>
        <w:color w:val="000000"/>
        <w:sz w:val="28"/>
        <w:szCs w:val="28"/>
      </w:rPr>
    </w:pPr>
    <w:r>
      <w:rPr>
        <w:noProof/>
        <w:color w:val="000000"/>
        <w:sz w:val="28"/>
        <w:szCs w:val="28"/>
      </w:rPr>
      <w:drawing>
        <wp:anchor distT="0" distB="0" distL="114300" distR="114300" simplePos="0" relativeHeight="251658240" behindDoc="1" locked="0" layoutInCell="1" allowOverlap="1" wp14:anchorId="258B57F8" wp14:editId="6DBA9C75">
          <wp:simplePos x="0" y="0"/>
          <wp:positionH relativeFrom="column">
            <wp:posOffset>-135890</wp:posOffset>
          </wp:positionH>
          <wp:positionV relativeFrom="paragraph">
            <wp:posOffset>-90805</wp:posOffset>
          </wp:positionV>
          <wp:extent cx="885190" cy="850265"/>
          <wp:effectExtent l="0" t="0" r="0" b="6985"/>
          <wp:wrapTight wrapText="bothSides">
            <wp:wrapPolygon edited="0">
              <wp:start x="16270" y="0"/>
              <wp:lineTo x="7438" y="484"/>
              <wp:lineTo x="0" y="3872"/>
              <wp:lineTo x="0" y="10647"/>
              <wp:lineTo x="465" y="16454"/>
              <wp:lineTo x="6043" y="20810"/>
              <wp:lineTo x="7438" y="21294"/>
              <wp:lineTo x="13016" y="21294"/>
              <wp:lineTo x="14410" y="20810"/>
              <wp:lineTo x="19524" y="15486"/>
              <wp:lineTo x="20918" y="4839"/>
              <wp:lineTo x="20918" y="1452"/>
              <wp:lineTo x="20453" y="0"/>
              <wp:lineTo x="16270" y="0"/>
            </wp:wrapPolygon>
          </wp:wrapTight>
          <wp:docPr id="20" name="Рисунок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190" cy="850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0740C9" w:rsidRDefault="000740C9" w:rsidP="000C5661">
    <w:pPr>
      <w:pStyle w:val="aa"/>
      <w:jc w:val="center"/>
    </w:pPr>
    <w:r w:rsidRPr="00FB3CAA">
      <w:t xml:space="preserve">Создание компьютерной презентации </w:t>
    </w:r>
  </w:p>
  <w:p w:rsidR="000740C9" w:rsidRDefault="000740C9" w:rsidP="000C5661">
    <w:pPr>
      <w:pStyle w:val="aa"/>
      <w:jc w:val="center"/>
    </w:pPr>
    <w:r w:rsidRPr="00FB3CAA">
      <w:t>с использованием мультимедиа технологии</w:t>
    </w:r>
  </w:p>
  <w:p w:rsidR="000740C9" w:rsidRPr="00FB3CAA" w:rsidRDefault="000740C9" w:rsidP="000C5661">
    <w:pPr>
      <w:pStyle w:val="aa"/>
      <w:jc w:val="center"/>
      <w:rPr>
        <w:color w:val="000000"/>
      </w:rPr>
    </w:pPr>
  </w:p>
  <w:p w:rsidR="000740C9" w:rsidRPr="009E18F1" w:rsidRDefault="000740C9" w:rsidP="000C5661">
    <w:pPr>
      <w:pStyle w:val="aa"/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76E03"/>
    <w:multiLevelType w:val="multilevel"/>
    <w:tmpl w:val="7F0694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A063EC"/>
    <w:multiLevelType w:val="hybridMultilevel"/>
    <w:tmpl w:val="3572CA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567115"/>
    <w:multiLevelType w:val="multilevel"/>
    <w:tmpl w:val="F0D018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1D0385"/>
    <w:multiLevelType w:val="multilevel"/>
    <w:tmpl w:val="70306D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B454E12"/>
    <w:multiLevelType w:val="hybridMultilevel"/>
    <w:tmpl w:val="B39C1C36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4A52D4"/>
    <w:multiLevelType w:val="hybridMultilevel"/>
    <w:tmpl w:val="9BCA0090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28199C"/>
    <w:multiLevelType w:val="multilevel"/>
    <w:tmpl w:val="3ED265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3330895"/>
    <w:multiLevelType w:val="multilevel"/>
    <w:tmpl w:val="C90A42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4C4343B"/>
    <w:multiLevelType w:val="multilevel"/>
    <w:tmpl w:val="D0E45E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6B92DE2"/>
    <w:multiLevelType w:val="hybridMultilevel"/>
    <w:tmpl w:val="C6A89F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6A586D"/>
    <w:multiLevelType w:val="multilevel"/>
    <w:tmpl w:val="48DA48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33C4124"/>
    <w:multiLevelType w:val="hybridMultilevel"/>
    <w:tmpl w:val="8AB00FEA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05429B"/>
    <w:multiLevelType w:val="multilevel"/>
    <w:tmpl w:val="E07C99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5EB3809"/>
    <w:multiLevelType w:val="hybridMultilevel"/>
    <w:tmpl w:val="FEDE2EC4"/>
    <w:lvl w:ilvl="0" w:tplc="B51682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973937"/>
    <w:multiLevelType w:val="multilevel"/>
    <w:tmpl w:val="40CEA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D3F64FB"/>
    <w:multiLevelType w:val="hybridMultilevel"/>
    <w:tmpl w:val="57246ADA"/>
    <w:lvl w:ilvl="0" w:tplc="B516822C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44787C91"/>
    <w:multiLevelType w:val="hybridMultilevel"/>
    <w:tmpl w:val="1E505A46"/>
    <w:lvl w:ilvl="0" w:tplc="B516822C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48F63AF4"/>
    <w:multiLevelType w:val="hybridMultilevel"/>
    <w:tmpl w:val="E6306A74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4E22E9"/>
    <w:multiLevelType w:val="multilevel"/>
    <w:tmpl w:val="D5F00C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CE64917"/>
    <w:multiLevelType w:val="multilevel"/>
    <w:tmpl w:val="9050D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0674315"/>
    <w:multiLevelType w:val="multilevel"/>
    <w:tmpl w:val="93DE1F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10A36AE"/>
    <w:multiLevelType w:val="multilevel"/>
    <w:tmpl w:val="E90AD5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1795884"/>
    <w:multiLevelType w:val="multilevel"/>
    <w:tmpl w:val="3322F9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4824DD7"/>
    <w:multiLevelType w:val="multilevel"/>
    <w:tmpl w:val="EE168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6EC7281"/>
    <w:multiLevelType w:val="hybridMultilevel"/>
    <w:tmpl w:val="8A7AEB68"/>
    <w:lvl w:ilvl="0" w:tplc="0419000D">
      <w:start w:val="1"/>
      <w:numFmt w:val="bullet"/>
      <w:lvlText w:val="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5" w15:restartNumberingAfterBreak="0">
    <w:nsid w:val="5EE41A38"/>
    <w:multiLevelType w:val="hybridMultilevel"/>
    <w:tmpl w:val="F4F631F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03944D6"/>
    <w:multiLevelType w:val="multilevel"/>
    <w:tmpl w:val="29E0F1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2536401"/>
    <w:multiLevelType w:val="multilevel"/>
    <w:tmpl w:val="984057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2DA09A2"/>
    <w:multiLevelType w:val="multilevel"/>
    <w:tmpl w:val="7F960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47645EC"/>
    <w:multiLevelType w:val="multilevel"/>
    <w:tmpl w:val="5F082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57A3557"/>
    <w:multiLevelType w:val="multilevel"/>
    <w:tmpl w:val="FB3E1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7DA7293"/>
    <w:multiLevelType w:val="hybridMultilevel"/>
    <w:tmpl w:val="73028674"/>
    <w:lvl w:ilvl="0" w:tplc="B516822C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6DBB6F50"/>
    <w:multiLevelType w:val="multilevel"/>
    <w:tmpl w:val="23166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E4B024B"/>
    <w:multiLevelType w:val="multilevel"/>
    <w:tmpl w:val="5624F7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EC96935"/>
    <w:multiLevelType w:val="hybridMultilevel"/>
    <w:tmpl w:val="7F16173E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99475B4"/>
    <w:multiLevelType w:val="multilevel"/>
    <w:tmpl w:val="8B909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AAD035C"/>
    <w:multiLevelType w:val="multilevel"/>
    <w:tmpl w:val="01BCD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AF6140B"/>
    <w:multiLevelType w:val="hybridMultilevel"/>
    <w:tmpl w:val="9C3AEAC4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18"/>
  </w:num>
  <w:num w:numId="3">
    <w:abstractNumId w:val="19"/>
  </w:num>
  <w:num w:numId="4">
    <w:abstractNumId w:val="3"/>
  </w:num>
  <w:num w:numId="5">
    <w:abstractNumId w:val="30"/>
  </w:num>
  <w:num w:numId="6">
    <w:abstractNumId w:val="20"/>
  </w:num>
  <w:num w:numId="7">
    <w:abstractNumId w:val="28"/>
  </w:num>
  <w:num w:numId="8">
    <w:abstractNumId w:val="33"/>
  </w:num>
  <w:num w:numId="9">
    <w:abstractNumId w:val="32"/>
  </w:num>
  <w:num w:numId="10">
    <w:abstractNumId w:val="36"/>
  </w:num>
  <w:num w:numId="11">
    <w:abstractNumId w:val="10"/>
  </w:num>
  <w:num w:numId="12">
    <w:abstractNumId w:val="8"/>
  </w:num>
  <w:num w:numId="13">
    <w:abstractNumId w:val="23"/>
  </w:num>
  <w:num w:numId="14">
    <w:abstractNumId w:val="2"/>
  </w:num>
  <w:num w:numId="15">
    <w:abstractNumId w:val="0"/>
  </w:num>
  <w:num w:numId="16">
    <w:abstractNumId w:val="6"/>
  </w:num>
  <w:num w:numId="17">
    <w:abstractNumId w:val="29"/>
  </w:num>
  <w:num w:numId="18">
    <w:abstractNumId w:val="21"/>
  </w:num>
  <w:num w:numId="19">
    <w:abstractNumId w:val="26"/>
  </w:num>
  <w:num w:numId="20">
    <w:abstractNumId w:val="14"/>
  </w:num>
  <w:num w:numId="21">
    <w:abstractNumId w:val="12"/>
  </w:num>
  <w:num w:numId="22">
    <w:abstractNumId w:val="7"/>
  </w:num>
  <w:num w:numId="23">
    <w:abstractNumId w:val="22"/>
  </w:num>
  <w:num w:numId="24">
    <w:abstractNumId w:val="27"/>
  </w:num>
  <w:num w:numId="25">
    <w:abstractNumId w:val="11"/>
  </w:num>
  <w:num w:numId="26">
    <w:abstractNumId w:val="34"/>
  </w:num>
  <w:num w:numId="27">
    <w:abstractNumId w:val="4"/>
  </w:num>
  <w:num w:numId="28">
    <w:abstractNumId w:val="24"/>
  </w:num>
  <w:num w:numId="29">
    <w:abstractNumId w:val="17"/>
  </w:num>
  <w:num w:numId="30">
    <w:abstractNumId w:val="5"/>
  </w:num>
  <w:num w:numId="31">
    <w:abstractNumId w:val="37"/>
  </w:num>
  <w:num w:numId="32">
    <w:abstractNumId w:val="25"/>
  </w:num>
  <w:num w:numId="33">
    <w:abstractNumId w:val="9"/>
  </w:num>
  <w:num w:numId="34">
    <w:abstractNumId w:val="1"/>
  </w:num>
  <w:num w:numId="35">
    <w:abstractNumId w:val="15"/>
  </w:num>
  <w:num w:numId="36">
    <w:abstractNumId w:val="16"/>
  </w:num>
  <w:num w:numId="37">
    <w:abstractNumId w:val="13"/>
  </w:num>
  <w:num w:numId="38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25D9"/>
    <w:rsid w:val="000072C6"/>
    <w:rsid w:val="0001340B"/>
    <w:rsid w:val="000740C9"/>
    <w:rsid w:val="000A2A31"/>
    <w:rsid w:val="000C5661"/>
    <w:rsid w:val="00417A42"/>
    <w:rsid w:val="00451A76"/>
    <w:rsid w:val="004D4B2B"/>
    <w:rsid w:val="004F7498"/>
    <w:rsid w:val="00553105"/>
    <w:rsid w:val="00557CB8"/>
    <w:rsid w:val="005C5137"/>
    <w:rsid w:val="005E2F71"/>
    <w:rsid w:val="006461A2"/>
    <w:rsid w:val="00676EA5"/>
    <w:rsid w:val="006D2DD0"/>
    <w:rsid w:val="00715E38"/>
    <w:rsid w:val="00796B6F"/>
    <w:rsid w:val="00847EFB"/>
    <w:rsid w:val="008663D2"/>
    <w:rsid w:val="00893C89"/>
    <w:rsid w:val="008C6476"/>
    <w:rsid w:val="00901B8F"/>
    <w:rsid w:val="009931B8"/>
    <w:rsid w:val="009C1FFA"/>
    <w:rsid w:val="009F3662"/>
    <w:rsid w:val="00A239F2"/>
    <w:rsid w:val="00AA25D9"/>
    <w:rsid w:val="00AB441F"/>
    <w:rsid w:val="00AD16E6"/>
    <w:rsid w:val="00BF2917"/>
    <w:rsid w:val="00C960BB"/>
    <w:rsid w:val="00CD35B7"/>
    <w:rsid w:val="00CE352B"/>
    <w:rsid w:val="00E20F14"/>
    <w:rsid w:val="00E23704"/>
    <w:rsid w:val="00E4509E"/>
    <w:rsid w:val="00E80C59"/>
    <w:rsid w:val="00EC28E6"/>
    <w:rsid w:val="00EF129F"/>
    <w:rsid w:val="00F97852"/>
    <w:rsid w:val="00FB3CAA"/>
    <w:rsid w:val="00FD5824"/>
    <w:rsid w:val="00FF2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4ADE37F5"/>
  <w15:chartTrackingRefBased/>
  <w15:docId w15:val="{C7E8D5C0-8AA9-4BD8-8A03-A04A71E076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4B2B"/>
  </w:style>
  <w:style w:type="paragraph" w:styleId="1">
    <w:name w:val="heading 1"/>
    <w:basedOn w:val="a"/>
    <w:link w:val="10"/>
    <w:uiPriority w:val="9"/>
    <w:qFormat/>
    <w:rsid w:val="00AA25D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AA25D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4">
    <w:name w:val="heading 4"/>
    <w:basedOn w:val="a"/>
    <w:link w:val="40"/>
    <w:uiPriority w:val="9"/>
    <w:qFormat/>
    <w:rsid w:val="00AA25D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A25D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A25D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AA25D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AA25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A25D9"/>
    <w:rPr>
      <w:b/>
      <w:bCs/>
    </w:rPr>
  </w:style>
  <w:style w:type="character" w:styleId="a5">
    <w:name w:val="Emphasis"/>
    <w:basedOn w:val="a0"/>
    <w:uiPriority w:val="20"/>
    <w:qFormat/>
    <w:rsid w:val="00AA25D9"/>
    <w:rPr>
      <w:i/>
      <w:iCs/>
    </w:rPr>
  </w:style>
  <w:style w:type="character" w:styleId="a6">
    <w:name w:val="Hyperlink"/>
    <w:basedOn w:val="a0"/>
    <w:uiPriority w:val="99"/>
    <w:unhideWhenUsed/>
    <w:rsid w:val="00AA25D9"/>
    <w:rPr>
      <w:color w:val="0000FF"/>
      <w:u w:val="single"/>
    </w:rPr>
  </w:style>
  <w:style w:type="character" w:customStyle="1" w:styleId="apple-converted-space">
    <w:name w:val="apple-converted-space"/>
    <w:basedOn w:val="a0"/>
    <w:rsid w:val="006461A2"/>
  </w:style>
  <w:style w:type="paragraph" w:styleId="a7">
    <w:name w:val="footer"/>
    <w:basedOn w:val="a"/>
    <w:link w:val="a8"/>
    <w:rsid w:val="006461A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0"/>
    <w:link w:val="a7"/>
    <w:rsid w:val="006461A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page number"/>
    <w:basedOn w:val="a0"/>
    <w:rsid w:val="006461A2"/>
  </w:style>
  <w:style w:type="paragraph" w:styleId="aa">
    <w:name w:val="header"/>
    <w:basedOn w:val="a"/>
    <w:link w:val="ab"/>
    <w:rsid w:val="006461A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Верхний колонтитул Знак"/>
    <w:basedOn w:val="a0"/>
    <w:link w:val="aa"/>
    <w:rsid w:val="006461A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List Paragraph"/>
    <w:basedOn w:val="a"/>
    <w:uiPriority w:val="34"/>
    <w:qFormat/>
    <w:rsid w:val="00847E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108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1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infourok.ru/go.html?href=http%3A%2F%2Fwww.curator.ru%2Fpedagog%2Fmedia5.html" TargetMode="External"/><Relationship Id="rId18" Type="http://schemas.openxmlformats.org/officeDocument/2006/relationships/image" Target="media/image4.png"/><Relationship Id="rId26" Type="http://schemas.openxmlformats.org/officeDocument/2006/relationships/image" Target="media/image12.png"/><Relationship Id="rId39" Type="http://schemas.openxmlformats.org/officeDocument/2006/relationships/image" Target="media/image25.png"/><Relationship Id="rId21" Type="http://schemas.openxmlformats.org/officeDocument/2006/relationships/image" Target="media/image7.jpeg"/><Relationship Id="rId34" Type="http://schemas.openxmlformats.org/officeDocument/2006/relationships/image" Target="media/image20.png"/><Relationship Id="rId42" Type="http://schemas.openxmlformats.org/officeDocument/2006/relationships/image" Target="media/image28.png"/><Relationship Id="rId47" Type="http://schemas.openxmlformats.org/officeDocument/2006/relationships/image" Target="media/image33.png"/><Relationship Id="rId50" Type="http://schemas.openxmlformats.org/officeDocument/2006/relationships/theme" Target="theme/theme1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hyperlink" Target="https://ckstr2-my.sharepoint.com/:b:/g/personal/madina_t_ckstr_ru/Ec1DQtOs8b1IqG03UXOpSdABwX1YSFc1CPed642XvL1fQA?e=218ZFq" TargetMode="External"/><Relationship Id="rId29" Type="http://schemas.openxmlformats.org/officeDocument/2006/relationships/image" Target="media/image15.png"/><Relationship Id="rId11" Type="http://schemas.openxmlformats.org/officeDocument/2006/relationships/hyperlink" Target="https://infourok.ru/go.html?href=http%3A%2F%2Fuchim.info%2Fpdf%2Fyak-pp.pdf" TargetMode="External"/><Relationship Id="rId24" Type="http://schemas.openxmlformats.org/officeDocument/2006/relationships/image" Target="media/image10.png"/><Relationship Id="rId32" Type="http://schemas.openxmlformats.org/officeDocument/2006/relationships/image" Target="media/image18.png"/><Relationship Id="rId37" Type="http://schemas.openxmlformats.org/officeDocument/2006/relationships/image" Target="media/image23.png"/><Relationship Id="rId40" Type="http://schemas.openxmlformats.org/officeDocument/2006/relationships/image" Target="media/image26.png"/><Relationship Id="rId45" Type="http://schemas.openxmlformats.org/officeDocument/2006/relationships/image" Target="media/image31.png"/><Relationship Id="rId5" Type="http://schemas.openxmlformats.org/officeDocument/2006/relationships/footnotes" Target="footnotes.xml"/><Relationship Id="rId15" Type="http://schemas.openxmlformats.org/officeDocument/2006/relationships/hyperlink" Target="https://urait.ru/viewer/informatika" TargetMode="External"/><Relationship Id="rId23" Type="http://schemas.openxmlformats.org/officeDocument/2006/relationships/image" Target="media/image9.png"/><Relationship Id="rId28" Type="http://schemas.openxmlformats.org/officeDocument/2006/relationships/image" Target="media/image14.png"/><Relationship Id="rId36" Type="http://schemas.openxmlformats.org/officeDocument/2006/relationships/image" Target="media/image22.png"/><Relationship Id="rId49" Type="http://schemas.openxmlformats.org/officeDocument/2006/relationships/fontTable" Target="fontTable.xml"/><Relationship Id="rId10" Type="http://schemas.openxmlformats.org/officeDocument/2006/relationships/footer" Target="footer2.xml"/><Relationship Id="rId19" Type="http://schemas.openxmlformats.org/officeDocument/2006/relationships/image" Target="media/image5.png"/><Relationship Id="rId31" Type="http://schemas.openxmlformats.org/officeDocument/2006/relationships/image" Target="media/image17.png"/><Relationship Id="rId44" Type="http://schemas.openxmlformats.org/officeDocument/2006/relationships/image" Target="media/image30.png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s://infourok.ru/go.html?href=http%3A%2F%2Frudocs.exdat.com%2Fdocs%2Findex-79115.html" TargetMode="External"/><Relationship Id="rId22" Type="http://schemas.openxmlformats.org/officeDocument/2006/relationships/image" Target="media/image8.jpeg"/><Relationship Id="rId27" Type="http://schemas.openxmlformats.org/officeDocument/2006/relationships/image" Target="media/image13.png"/><Relationship Id="rId30" Type="http://schemas.openxmlformats.org/officeDocument/2006/relationships/image" Target="media/image16.png"/><Relationship Id="rId35" Type="http://schemas.openxmlformats.org/officeDocument/2006/relationships/image" Target="media/image21.png"/><Relationship Id="rId43" Type="http://schemas.openxmlformats.org/officeDocument/2006/relationships/image" Target="media/image29.png"/><Relationship Id="rId48" Type="http://schemas.openxmlformats.org/officeDocument/2006/relationships/image" Target="media/image34.png"/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12" Type="http://schemas.openxmlformats.org/officeDocument/2006/relationships/hyperlink" Target="https://infourok.ru/go.html?href=http%3A%2F%2Fwww.curator.ru%2F" TargetMode="External"/><Relationship Id="rId17" Type="http://schemas.openxmlformats.org/officeDocument/2006/relationships/image" Target="media/image3.png"/><Relationship Id="rId25" Type="http://schemas.openxmlformats.org/officeDocument/2006/relationships/image" Target="media/image11.png"/><Relationship Id="rId33" Type="http://schemas.openxmlformats.org/officeDocument/2006/relationships/image" Target="media/image19.png"/><Relationship Id="rId38" Type="http://schemas.openxmlformats.org/officeDocument/2006/relationships/image" Target="media/image24.png"/><Relationship Id="rId46" Type="http://schemas.openxmlformats.org/officeDocument/2006/relationships/image" Target="media/image32.png"/><Relationship Id="rId20" Type="http://schemas.openxmlformats.org/officeDocument/2006/relationships/image" Target="media/image6.jpeg"/><Relationship Id="rId41" Type="http://schemas.openxmlformats.org/officeDocument/2006/relationships/image" Target="media/image27.png"/><Relationship Id="rId1" Type="http://schemas.openxmlformats.org/officeDocument/2006/relationships/numbering" Target="numbering.xml"/><Relationship Id="rId6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32</Pages>
  <Words>5241</Words>
  <Characters>29878</Characters>
  <Application>Microsoft Office Word</Application>
  <DocSecurity>0</DocSecurity>
  <Lines>248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Элла Э.А. Федорова</dc:creator>
  <cp:keywords/>
  <dc:description/>
  <cp:lastModifiedBy>Элла Э.А. Федорова</cp:lastModifiedBy>
  <cp:revision>13</cp:revision>
  <dcterms:created xsi:type="dcterms:W3CDTF">2021-11-24T05:01:00Z</dcterms:created>
  <dcterms:modified xsi:type="dcterms:W3CDTF">2022-05-16T04:07:00Z</dcterms:modified>
</cp:coreProperties>
</file>