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578E2" w:rsidRDefault="00A578E2" w:rsidP="00A578E2">
      <w:pPr>
        <w:jc w:val="center"/>
        <w:rPr>
          <w:rFonts w:ascii="Times New Roman" w:hAnsi="Times New Roman" w:cs="Times New Roman"/>
          <w:sz w:val="28"/>
          <w:szCs w:val="28"/>
        </w:rPr>
      </w:pPr>
      <w:r w:rsidRPr="00A578E2">
        <w:rPr>
          <w:rFonts w:ascii="Times New Roman" w:hAnsi="Times New Roman" w:cs="Times New Roman"/>
          <w:sz w:val="28"/>
          <w:szCs w:val="28"/>
        </w:rPr>
        <w:t>Аннотация «Личный сайт методиста»</w:t>
      </w:r>
    </w:p>
    <w:p w:rsidR="00A578E2" w:rsidRDefault="00A578E2" w:rsidP="00A578E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состоит из 6 разделов: визитная карточка, положения по конкурсам, галерея, методическая копилка, события, контакты.</w:t>
      </w:r>
    </w:p>
    <w:p w:rsidR="00A578E2" w:rsidRDefault="00A578E2" w:rsidP="00A578E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578E2" w:rsidRPr="00A578E2" w:rsidRDefault="00A578E2" w:rsidP="00A578E2">
      <w:pPr>
        <w:rPr>
          <w:rFonts w:ascii="Times New Roman" w:hAnsi="Times New Roman" w:cs="Times New Roman"/>
          <w:sz w:val="28"/>
          <w:szCs w:val="28"/>
        </w:rPr>
      </w:pPr>
    </w:p>
    <w:p w:rsidR="00A578E2" w:rsidRPr="00A578E2" w:rsidRDefault="00A578E2" w:rsidP="00A578E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578E2" w:rsidRPr="00A57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78E2"/>
    <w:rsid w:val="00A5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2022-05-11T05:48:00Z</dcterms:created>
  <dcterms:modified xsi:type="dcterms:W3CDTF">2022-05-11T05:51:00Z</dcterms:modified>
</cp:coreProperties>
</file>