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Классный час на тему «Дружба в нашем классе»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Цели:</w:t>
      </w:r>
      <w:r w:rsidRPr="00544F95">
        <w:rPr>
          <w:rFonts w:ascii="Times New Roman" w:eastAsia="Times New Roman" w:hAnsi="Times New Roman" w:cs="Times New Roman"/>
          <w:sz w:val="28"/>
          <w:szCs w:val="28"/>
        </w:rPr>
        <w:t> развитие умений вести рассуждения; формирование нравственных качеств учащихся: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умение дружить, беречь дружбу; на примерах из жизни своего класса показать важность и ценность дружеских отношений в коллективе.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</w:t>
      </w:r>
      <w:r w:rsidRPr="00544F95">
        <w:rPr>
          <w:rFonts w:ascii="Times New Roman" w:eastAsia="Times New Roman" w:hAnsi="Times New Roman" w:cs="Times New Roman"/>
          <w:sz w:val="28"/>
          <w:szCs w:val="28"/>
        </w:rPr>
        <w:t>: карточки с заданиями для групп; толковый словарь С.И.Ожегова.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Ход занятия</w:t>
      </w:r>
      <w:r w:rsidRPr="00544F9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. Вступление.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Приветствие.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-Поприветствуем друг друга улыбкой. Сядьте парами по желанию.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Определение темы классного часа.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-Здесь зашифровано слово. Используя алфавит (цифра соответствует порядку номера буквы), разгадайте его.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 xml:space="preserve">-Молодцы. Сегодня мы поговорим о дружбе и </w:t>
      </w:r>
      <w:proofErr w:type="gramStart"/>
      <w:r w:rsidRPr="00544F95">
        <w:rPr>
          <w:rFonts w:ascii="Times New Roman" w:eastAsia="Times New Roman" w:hAnsi="Times New Roman" w:cs="Times New Roman"/>
          <w:sz w:val="28"/>
          <w:szCs w:val="28"/>
        </w:rPr>
        <w:t>конкретно</w:t>
      </w:r>
      <w:proofErr w:type="gramEnd"/>
      <w:r w:rsidRPr="00544F95">
        <w:rPr>
          <w:rFonts w:ascii="Times New Roman" w:eastAsia="Times New Roman" w:hAnsi="Times New Roman" w:cs="Times New Roman"/>
          <w:sz w:val="28"/>
          <w:szCs w:val="28"/>
        </w:rPr>
        <w:t xml:space="preserve"> о дружбе в нашем классе.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-Нужна ли дружба людям? (Ответы детей.)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-Давайте обратимся к толковому словарю Ожегова.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(Зачитывает ученик):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Дружба - близкие отношения, основанные на взаимном доверии, привязанности, общности интересов.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3. </w:t>
      </w: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Пословицы о дружбе</w:t>
      </w:r>
      <w:r w:rsidRPr="00544F9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Нам хорошо знакомы пословицы о дружбе. Вспомним их.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-Не имей 100 рублей, а…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-Старый друг лучше…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-Нет друга – ищи, а…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-Друг познаётся…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4. </w:t>
      </w: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 таблицей</w:t>
      </w:r>
      <w:r w:rsidRPr="00544F9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-Перед вами таблица. Заполните, пожалуйста, её качествами, которыми должен обладать друг. (Ромашка)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Классный руководитель организует дискуссию, зачитывая высказывания, а учащиеся называют имена учеников, на их взгляд подходящих под названную фразу.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Самым добрым человеком в классе, можно назвать…</w:t>
      </w:r>
    </w:p>
    <w:p w:rsidR="00544F95" w:rsidRPr="00544F95" w:rsidRDefault="00544F95" w:rsidP="00544F9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Лучше всех умеет в классе выслушать, понять и поддержать…</w:t>
      </w:r>
    </w:p>
    <w:p w:rsidR="00544F95" w:rsidRPr="00544F95" w:rsidRDefault="00544F95" w:rsidP="00544F9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Если в классе скучно, то значит, в нем отсутствует…</w:t>
      </w:r>
    </w:p>
    <w:p w:rsidR="00544F95" w:rsidRPr="00544F95" w:rsidRDefault="00544F95" w:rsidP="00544F9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Мне интересно наблюдать, как у доски отвечает…</w:t>
      </w:r>
    </w:p>
    <w:p w:rsidR="00544F95" w:rsidRPr="00544F95" w:rsidRDefault="00544F95" w:rsidP="00544F9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lastRenderedPageBreak/>
        <w:t>Возможно, мы очень скоро увидим в отличниках…</w:t>
      </w:r>
    </w:p>
    <w:p w:rsidR="00544F95" w:rsidRPr="00544F95" w:rsidRDefault="00544F95" w:rsidP="00544F9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Щедрость не знает границ у…</w:t>
      </w:r>
    </w:p>
    <w:p w:rsidR="00544F95" w:rsidRPr="00544F95" w:rsidRDefault="00544F95" w:rsidP="00544F9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Скромность всегда украшает…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5. </w:t>
      </w: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в группах.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Разбейтесь на 3 группы. Перед вами карточки с заданиями. Вам даётся 5минут на выполнение.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1 группа. </w:t>
      </w: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Твой друг обозвал одноклассника плохим словом. Твои действия.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2 группа. </w:t>
      </w: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Твой друг не сделал домашнее задание и просит списать. Твои действия.</w:t>
      </w:r>
    </w:p>
    <w:p w:rsidR="00544F95" w:rsidRPr="009C201F" w:rsidRDefault="00544F95" w:rsidP="009C201F">
      <w:pPr>
        <w:shd w:val="clear" w:color="auto" w:fill="FFFFFF" w:themeFill="background1"/>
        <w:spacing w:after="0" w:line="360" w:lineRule="auto"/>
        <w:ind w:left="-14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4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 группа.  </w:t>
      </w:r>
      <w:r w:rsidRPr="00544F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Представьте себе, что ваш друг (или подруга) получил плохую оценку и очень расстроился из-за этого. Как вы поступите в такой ситуации?</w:t>
      </w:r>
      <w:r w:rsidRPr="00544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(Обсуждение предложенных ситуаций).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Рассказ о своём друге</w:t>
      </w:r>
      <w:r w:rsidRPr="00544F95">
        <w:rPr>
          <w:rFonts w:ascii="Times New Roman" w:eastAsia="Times New Roman" w:hAnsi="Times New Roman" w:cs="Times New Roman"/>
          <w:sz w:val="28"/>
          <w:szCs w:val="28"/>
        </w:rPr>
        <w:t> (по желанию).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Классный руководитель предлагает одновременно хором громко назвать свой адрес, но при этом каждый должен стараться, чтобы услышали его адрес, просит повторить любого ученика адрес кого-нибудь, находившегося в отдаленной части помещения. После краткого обсуждения причин, по которым не удалось понять информацию, выводит правила общения: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numPr>
          <w:ilvl w:val="0"/>
          <w:numId w:val="2"/>
        </w:num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Нельзя перебивать другого!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Если хочешь, чтобы тебя услышали, нужно самому уметь слушать</w:t>
      </w:r>
      <w:r w:rsidRPr="00544F95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Физкультминутка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 xml:space="preserve">- Когда приходим в класс, мы приветствуем друг друга. А как вы приветствуете друг друга? В разных странах приветствуют по- </w:t>
      </w:r>
      <w:proofErr w:type="gramStart"/>
      <w:r w:rsidRPr="00544F95">
        <w:rPr>
          <w:rFonts w:ascii="Times New Roman" w:eastAsia="Times New Roman" w:hAnsi="Times New Roman" w:cs="Times New Roman"/>
          <w:sz w:val="28"/>
          <w:szCs w:val="28"/>
        </w:rPr>
        <w:t>разному</w:t>
      </w:r>
      <w:proofErr w:type="gramEnd"/>
      <w:r w:rsidRPr="00544F95">
        <w:rPr>
          <w:rFonts w:ascii="Times New Roman" w:eastAsia="Times New Roman" w:hAnsi="Times New Roman" w:cs="Times New Roman"/>
          <w:sz w:val="28"/>
          <w:szCs w:val="28"/>
        </w:rPr>
        <w:t xml:space="preserve">. Давайте научимся </w:t>
      </w:r>
      <w:proofErr w:type="gramStart"/>
      <w:r w:rsidRPr="00544F95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544F95">
        <w:rPr>
          <w:rFonts w:ascii="Times New Roman" w:eastAsia="Times New Roman" w:hAnsi="Times New Roman" w:cs="Times New Roman"/>
          <w:sz w:val="28"/>
          <w:szCs w:val="28"/>
        </w:rPr>
        <w:t>дети встают парами напротив друг друга)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 xml:space="preserve">Поприветствуем по Японский: сложить руки </w:t>
      </w:r>
      <w:proofErr w:type="gramStart"/>
      <w:r w:rsidRPr="00544F95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544F95">
        <w:rPr>
          <w:rFonts w:ascii="Times New Roman" w:eastAsia="Times New Roman" w:hAnsi="Times New Roman" w:cs="Times New Roman"/>
          <w:sz w:val="28"/>
          <w:szCs w:val="28"/>
        </w:rPr>
        <w:t>как в молитве на уровне груди) и поклониться.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Так как в Великобритании: пожать друг другу руки, стоя на большом расстоянии друг от друга.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По русский: обнять друг друга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7. </w:t>
      </w: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Правила дружбы.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Давайте жить по правилам дружбы: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1.Помогай товарищу, если умеешь делать что-то – научи его.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2.Если товарищ попал в беду, помоги, чем можешь.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3.Умей сопереживать товарищу.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4. Старайся выручить товарища..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5. Останови друга, если он делает что-то плохое.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6. Хорошо дружит</w:t>
      </w:r>
      <w:proofErr w:type="gramStart"/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ь-</w:t>
      </w:r>
      <w:proofErr w:type="gramEnd"/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значит говорить друг другу правду. Не ябедничай! Если друг в чём-то не прав, скажи ему первый об этом.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7. Не ссорься с одноклассниками, не спорь по пустякам, старайся играть и работать дружно, не зазнавайся, не завидуй, а умей радоваться чужим успехам.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8.Если поступил плохо, не стесняйся признаться и исправиться.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8.</w:t>
      </w:r>
      <w:r w:rsidRPr="00544F95">
        <w:rPr>
          <w:rFonts w:ascii="Times New Roman" w:eastAsia="Times New Roman" w:hAnsi="Times New Roman" w:cs="Times New Roman"/>
          <w:sz w:val="28"/>
          <w:szCs w:val="28"/>
        </w:rPr>
        <w:t>Классный руководитель</w:t>
      </w: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: Китайская притча «Ладная семья»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Жила – была на свете семья. Она была не простая. Более 100 человек насчитывалось в этой семье. И занимала она целое село. Так и жили всей семьей и всем селом. Вы скажете: ну и что, мало ли таких семей. Но дело в том, что семья была особа</w:t>
      </w:r>
      <w:proofErr w:type="gramStart"/>
      <w:r w:rsidRPr="00544F95"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 w:rsidRPr="00544F95">
        <w:rPr>
          <w:rFonts w:ascii="Times New Roman" w:eastAsia="Times New Roman" w:hAnsi="Times New Roman" w:cs="Times New Roman"/>
          <w:sz w:val="28"/>
          <w:szCs w:val="28"/>
        </w:rPr>
        <w:t xml:space="preserve"> мир и лад царили в этой семье и, стало быть, на селе. Ни ссор, ни ругани, ни драк и раздоров.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Дошел слух об этой семье до самого владыки страны. И он решил проверить, правду ли молвят люди. Прибыл он в село и обрадовался: кругом чистота, красота, достаток и мир. Хорошо детям, спокойно старикам. Удивился владыка и решил узнать, как жители села добились такого лада, пришел к главе семьи, расскажи мол, как ты добиваешься такого согласия и мира в твоей семье. Тот взял лист бумаги и стал что-то писать. Писал долго, видно не очень силен был в грамоте. Передал лист владыке. Тот взял бумагу и стал разбирать каракули старика. Разобрал с трудом и удивился. Три слова были написаны на бумаге: любовь, прощение, терпение. И в конце листа</w:t>
      </w:r>
      <w:proofErr w:type="gramStart"/>
      <w:r w:rsidRPr="00544F95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544F95">
        <w:rPr>
          <w:rFonts w:ascii="Times New Roman" w:eastAsia="Times New Roman" w:hAnsi="Times New Roman" w:cs="Times New Roman"/>
          <w:sz w:val="28"/>
          <w:szCs w:val="28"/>
        </w:rPr>
        <w:t xml:space="preserve"> 100 раз любовь, 100 раз терпение, 100 раз прощение.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Прочел владыка и спросил: - и все?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- Да, - ответил старик. Это и есть основа жизни всякой хорошей семьи, и мира тоже.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Рефлексия.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Встать в круг, взяться за талию соседей, нагнуться вперед, назад. Вы не падаете? Потому что у вас есть поддержка!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Кто в дружбу верит горячо,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lastRenderedPageBreak/>
        <w:t>Кто рядом чувствует плечо,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Тот никогда не упадет,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В любой беде не пропадет.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А если и споткнется вдруг,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То встать ему поможет друг,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Всегда ему надежный друг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В беде протянет руку.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b/>
          <w:bCs/>
          <w:sz w:val="28"/>
          <w:szCs w:val="28"/>
        </w:rPr>
        <w:t>9.</w:t>
      </w:r>
      <w:r w:rsidRPr="00544F95">
        <w:rPr>
          <w:rFonts w:ascii="Times New Roman" w:eastAsia="Times New Roman" w:hAnsi="Times New Roman" w:cs="Times New Roman"/>
          <w:sz w:val="28"/>
          <w:szCs w:val="28"/>
        </w:rPr>
        <w:t> Упражнение «Мой портрет в лучах солнца!»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 xml:space="preserve">Каждому ученику выдаётся лист бумаги. В центре листа в круге написано «Я МОГУ!». Ученики рисуют лучи солнца, вдоль которых записывают то, что они могут сделать </w:t>
      </w:r>
      <w:proofErr w:type="gramStart"/>
      <w:r w:rsidRPr="00544F95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544F95">
        <w:rPr>
          <w:rFonts w:ascii="Times New Roman" w:eastAsia="Times New Roman" w:hAnsi="Times New Roman" w:cs="Times New Roman"/>
          <w:sz w:val="28"/>
          <w:szCs w:val="28"/>
        </w:rPr>
        <w:t xml:space="preserve"> другого. Некоторые надписи зачитываются.</w:t>
      </w:r>
    </w:p>
    <w:p w:rsidR="00544F95" w:rsidRPr="00544F95" w:rsidRDefault="00544F95" w:rsidP="00544F95">
      <w:pPr>
        <w:shd w:val="clear" w:color="auto" w:fill="FFFFFF" w:themeFill="background1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B37F01" w:rsidRDefault="00544F95" w:rsidP="00544F95">
      <w:pPr>
        <w:spacing w:line="360" w:lineRule="auto"/>
        <w:ind w:left="-142"/>
        <w:rPr>
          <w:sz w:val="28"/>
          <w:szCs w:val="28"/>
        </w:rPr>
      </w:pPr>
      <w:r w:rsidRPr="00544F95">
        <w:rPr>
          <w:rFonts w:ascii="Times New Roman" w:eastAsia="Times New Roman" w:hAnsi="Times New Roman" w:cs="Times New Roman"/>
          <w:sz w:val="28"/>
          <w:szCs w:val="28"/>
        </w:rPr>
        <w:t>Подводя итоги работы, классный руководитель подчёркивает, что многие положительные качества учеников стали тем скрепляющим веществом, которое делает кла</w:t>
      </w:r>
      <w:proofErr w:type="gramStart"/>
      <w:r w:rsidRPr="00544F95">
        <w:rPr>
          <w:rFonts w:ascii="Times New Roman" w:eastAsia="Times New Roman" w:hAnsi="Times New Roman" w:cs="Times New Roman"/>
          <w:sz w:val="28"/>
          <w:szCs w:val="28"/>
        </w:rPr>
        <w:t>сс спл</w:t>
      </w:r>
      <w:proofErr w:type="gramEnd"/>
      <w:r w:rsidRPr="00544F95">
        <w:rPr>
          <w:rFonts w:ascii="Times New Roman" w:eastAsia="Times New Roman" w:hAnsi="Times New Roman" w:cs="Times New Roman"/>
          <w:sz w:val="28"/>
          <w:szCs w:val="28"/>
        </w:rPr>
        <w:t>очённее</w:t>
      </w:r>
      <w:r w:rsidR="00B37F0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37F01" w:rsidRPr="00B37F01" w:rsidRDefault="00B37F01" w:rsidP="00B37F01">
      <w:pPr>
        <w:rPr>
          <w:sz w:val="28"/>
          <w:szCs w:val="28"/>
        </w:rPr>
      </w:pPr>
    </w:p>
    <w:p w:rsidR="00B37F01" w:rsidRPr="00B37F01" w:rsidRDefault="00B37F01" w:rsidP="00B37F01">
      <w:pPr>
        <w:rPr>
          <w:sz w:val="28"/>
          <w:szCs w:val="28"/>
        </w:rPr>
      </w:pPr>
    </w:p>
    <w:p w:rsidR="00B37F01" w:rsidRDefault="00B37F01" w:rsidP="00B37F01">
      <w:pPr>
        <w:tabs>
          <w:tab w:val="left" w:pos="2332"/>
        </w:tabs>
        <w:rPr>
          <w:sz w:val="28"/>
          <w:szCs w:val="28"/>
        </w:rPr>
      </w:pPr>
    </w:p>
    <w:p w:rsidR="00B37F01" w:rsidRDefault="00B37F01" w:rsidP="00B37F01">
      <w:pPr>
        <w:tabs>
          <w:tab w:val="left" w:pos="2332"/>
        </w:tabs>
        <w:rPr>
          <w:sz w:val="28"/>
          <w:szCs w:val="28"/>
        </w:rPr>
      </w:pPr>
    </w:p>
    <w:p w:rsidR="00B37F01" w:rsidRPr="00B37F01" w:rsidRDefault="00B37F01" w:rsidP="00B37F01">
      <w:pPr>
        <w:tabs>
          <w:tab w:val="left" w:pos="2332"/>
        </w:tabs>
        <w:jc w:val="center"/>
        <w:rPr>
          <w:rFonts w:ascii="Times New Roman" w:hAnsi="Times New Roman" w:cs="Times New Roman"/>
          <w:b/>
          <w:sz w:val="40"/>
          <w:szCs w:val="28"/>
        </w:rPr>
      </w:pPr>
      <w:r w:rsidRPr="00B37F01">
        <w:rPr>
          <w:rFonts w:ascii="Times New Roman" w:hAnsi="Times New Roman" w:cs="Times New Roman"/>
          <w:b/>
          <w:sz w:val="40"/>
          <w:szCs w:val="28"/>
        </w:rPr>
        <w:t>Приложение.</w:t>
      </w:r>
    </w:p>
    <w:p w:rsidR="00B37F01" w:rsidRPr="00161FDB" w:rsidRDefault="00B37F01" w:rsidP="00B37F01">
      <w:pPr>
        <w:shd w:val="clear" w:color="auto" w:fill="FFFFFF" w:themeFill="background1"/>
        <w:spacing w:after="0" w:line="240" w:lineRule="auto"/>
        <w:ind w:left="720"/>
        <w:rPr>
          <w:rFonts w:ascii="Monotype Corsiva" w:eastAsia="Times New Roman" w:hAnsi="Monotype Corsiva" w:cs="Times New Roman"/>
          <w:sz w:val="144"/>
          <w:szCs w:val="28"/>
        </w:rPr>
      </w:pPr>
      <w:r w:rsidRPr="00161FDB">
        <w:rPr>
          <w:rFonts w:ascii="Monotype Corsiva" w:eastAsia="Times New Roman" w:hAnsi="Monotype Corsiva" w:cs="Times New Roman"/>
          <w:b/>
          <w:bCs/>
          <w:sz w:val="144"/>
          <w:szCs w:val="28"/>
        </w:rPr>
        <w:t>Дружба - близкие отношения, основанные на взаимном доверии, привязанности, общности интересов.</w:t>
      </w:r>
    </w:p>
    <w:p w:rsidR="00B37F01" w:rsidRDefault="00B37F01" w:rsidP="00B37F01"/>
    <w:p w:rsidR="00B37F01" w:rsidRDefault="00B37F01" w:rsidP="00B37F01"/>
    <w:tbl>
      <w:tblPr>
        <w:tblStyle w:val="a5"/>
        <w:tblW w:w="10052" w:type="dxa"/>
        <w:tblBorders>
          <w:top w:val="threeDEmboss" w:sz="48" w:space="0" w:color="auto"/>
          <w:left w:val="threeDEmboss" w:sz="48" w:space="0" w:color="auto"/>
          <w:bottom w:val="threeDEngrave" w:sz="48" w:space="0" w:color="auto"/>
          <w:right w:val="threeDEngrave" w:sz="48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52"/>
      </w:tblGrid>
      <w:tr w:rsidR="00B37F01" w:rsidTr="005C2DD9">
        <w:trPr>
          <w:trHeight w:val="2593"/>
        </w:trPr>
        <w:tc>
          <w:tcPr>
            <w:tcW w:w="10052" w:type="dxa"/>
          </w:tcPr>
          <w:p w:rsidR="00B37F01" w:rsidRPr="00B87476" w:rsidRDefault="00B37F01" w:rsidP="005C2DD9">
            <w:pPr>
              <w:shd w:val="clear" w:color="auto" w:fill="FFFFFF" w:themeFill="background1"/>
              <w:ind w:left="720"/>
              <w:rPr>
                <w:rFonts w:ascii="Times New Roman" w:eastAsia="Times New Roman" w:hAnsi="Times New Roman" w:cs="Times New Roman"/>
                <w:sz w:val="44"/>
                <w:szCs w:val="28"/>
              </w:rPr>
            </w:pPr>
            <w:r w:rsidRPr="00B87476">
              <w:rPr>
                <w:rFonts w:ascii="Times New Roman" w:eastAsia="Times New Roman" w:hAnsi="Times New Roman" w:cs="Times New Roman"/>
                <w:sz w:val="44"/>
                <w:szCs w:val="28"/>
              </w:rPr>
              <w:t>1 группа. </w:t>
            </w:r>
            <w:r w:rsidRPr="00B87476">
              <w:rPr>
                <w:rFonts w:ascii="Times New Roman" w:eastAsia="Times New Roman" w:hAnsi="Times New Roman" w:cs="Times New Roman"/>
                <w:b/>
                <w:bCs/>
                <w:sz w:val="44"/>
                <w:szCs w:val="28"/>
              </w:rPr>
              <w:t>Твой друг обозвал одноклассника плохим словом. Твои действия.</w:t>
            </w:r>
          </w:p>
          <w:p w:rsidR="00B37F01" w:rsidRDefault="00B37F01" w:rsidP="005C2D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7F01" w:rsidRDefault="00B37F01" w:rsidP="00B37F0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022" w:type="dxa"/>
        <w:tblBorders>
          <w:top w:val="threeDEmboss" w:sz="48" w:space="0" w:color="auto"/>
          <w:left w:val="threeDEmboss" w:sz="48" w:space="0" w:color="auto"/>
          <w:bottom w:val="threeDEngrave" w:sz="48" w:space="0" w:color="auto"/>
          <w:right w:val="threeDEngrave" w:sz="48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22"/>
      </w:tblGrid>
      <w:tr w:rsidR="00B37F01" w:rsidTr="005C2DD9">
        <w:trPr>
          <w:trHeight w:val="2923"/>
        </w:trPr>
        <w:tc>
          <w:tcPr>
            <w:tcW w:w="10022" w:type="dxa"/>
          </w:tcPr>
          <w:p w:rsidR="00B37F01" w:rsidRPr="00B87476" w:rsidRDefault="00B37F01" w:rsidP="005C2DD9">
            <w:pPr>
              <w:shd w:val="clear" w:color="auto" w:fill="FFFFFF" w:themeFill="background1"/>
              <w:ind w:left="720"/>
              <w:rPr>
                <w:rFonts w:ascii="Times New Roman" w:eastAsia="Times New Roman" w:hAnsi="Times New Roman" w:cs="Times New Roman"/>
                <w:sz w:val="44"/>
                <w:szCs w:val="28"/>
              </w:rPr>
            </w:pPr>
            <w:r w:rsidRPr="00B87476">
              <w:rPr>
                <w:rFonts w:ascii="Times New Roman" w:eastAsia="Times New Roman" w:hAnsi="Times New Roman" w:cs="Times New Roman"/>
                <w:sz w:val="44"/>
                <w:szCs w:val="28"/>
              </w:rPr>
              <w:t>2 группа. </w:t>
            </w:r>
            <w:r w:rsidRPr="00B87476">
              <w:rPr>
                <w:rFonts w:ascii="Times New Roman" w:eastAsia="Times New Roman" w:hAnsi="Times New Roman" w:cs="Times New Roman"/>
                <w:b/>
                <w:bCs/>
                <w:sz w:val="44"/>
                <w:szCs w:val="28"/>
              </w:rPr>
              <w:t>Твой друг не сделал домашнее задание и просит списать. Твои действия.</w:t>
            </w:r>
          </w:p>
          <w:p w:rsidR="00B37F01" w:rsidRDefault="00B37F01" w:rsidP="005C2D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7F01" w:rsidRDefault="00B37F01" w:rsidP="00B37F0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082" w:type="dxa"/>
        <w:tblBorders>
          <w:top w:val="threeDEmboss" w:sz="48" w:space="0" w:color="auto"/>
          <w:left w:val="threeDEmboss" w:sz="48" w:space="0" w:color="auto"/>
          <w:bottom w:val="threeDEngrave" w:sz="48" w:space="0" w:color="auto"/>
          <w:right w:val="threeDEngrave" w:sz="48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82"/>
      </w:tblGrid>
      <w:tr w:rsidR="00B37F01" w:rsidTr="005C2DD9">
        <w:trPr>
          <w:trHeight w:val="3511"/>
        </w:trPr>
        <w:tc>
          <w:tcPr>
            <w:tcW w:w="10082" w:type="dxa"/>
          </w:tcPr>
          <w:p w:rsidR="00B37F01" w:rsidRPr="00B87476" w:rsidRDefault="00B37F01" w:rsidP="005C2DD9">
            <w:pPr>
              <w:shd w:val="clear" w:color="auto" w:fill="FFFFFF" w:themeFill="background1"/>
              <w:ind w:left="720"/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</w:pPr>
            <w:r w:rsidRPr="00B87476"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  <w:lastRenderedPageBreak/>
              <w:t xml:space="preserve">3 группа.  </w:t>
            </w:r>
            <w:r w:rsidRPr="00B87476">
              <w:rPr>
                <w:rFonts w:ascii="Times New Roman" w:hAnsi="Times New Roman" w:cs="Times New Roman"/>
                <w:b/>
                <w:color w:val="000000"/>
                <w:sz w:val="48"/>
                <w:szCs w:val="28"/>
                <w:shd w:val="clear" w:color="auto" w:fill="FFFFFF"/>
              </w:rPr>
              <w:t>Представьте себе, что ваш друг (или подруга) получил плохую оценку и очень расстроился из-за этого. Как вы поступите в такой ситуации?</w:t>
            </w:r>
            <w:r w:rsidRPr="00B87476"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  <w:t> </w:t>
            </w:r>
          </w:p>
          <w:p w:rsidR="00B37F01" w:rsidRPr="00B87476" w:rsidRDefault="00B37F01" w:rsidP="005C2DD9">
            <w:pPr>
              <w:shd w:val="clear" w:color="auto" w:fill="FFFFFF" w:themeFill="background1"/>
              <w:ind w:left="720"/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</w:pPr>
          </w:p>
          <w:p w:rsidR="00B37F01" w:rsidRDefault="00B37F01" w:rsidP="005C2D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7F01" w:rsidRDefault="00B37F01" w:rsidP="00B37F0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B37F01" w:rsidRDefault="00B37F01" w:rsidP="00B37F01"/>
    <w:p w:rsidR="00B37F01" w:rsidRDefault="00B37F01" w:rsidP="00B37F01"/>
    <w:p w:rsidR="00B37F01" w:rsidRDefault="00B37F01" w:rsidP="00B37F01"/>
    <w:p w:rsidR="00B37F01" w:rsidRDefault="00B37F01" w:rsidP="00B37F01"/>
    <w:p w:rsidR="00B37F01" w:rsidRDefault="00B37F01" w:rsidP="00B37F01"/>
    <w:p w:rsidR="00B37F01" w:rsidRDefault="00B37F01" w:rsidP="00B37F01"/>
    <w:p w:rsidR="00B37F01" w:rsidRDefault="00B37F01" w:rsidP="00B37F01"/>
    <w:p w:rsidR="00B37F01" w:rsidRDefault="00B37F01" w:rsidP="00B37F01"/>
    <w:p w:rsidR="00B37F01" w:rsidRDefault="00B37F01" w:rsidP="00B37F01"/>
    <w:p w:rsidR="00B37F01" w:rsidRDefault="00B37F01" w:rsidP="00B37F01"/>
    <w:p w:rsidR="00B37F01" w:rsidRDefault="00B37F01" w:rsidP="00B37F01"/>
    <w:p w:rsidR="00B37F01" w:rsidRDefault="00B37F01" w:rsidP="00B37F01"/>
    <w:p w:rsidR="00B37F01" w:rsidRDefault="00B37F01" w:rsidP="00B37F01"/>
    <w:p w:rsidR="00B37F01" w:rsidRPr="00404418" w:rsidRDefault="00B37F01" w:rsidP="00B37F01"/>
    <w:p w:rsidR="00B37F01" w:rsidRDefault="00B37F01" w:rsidP="00B37F01">
      <w:r>
        <w:rPr>
          <w:noProof/>
        </w:rPr>
        <w:pict>
          <v:oval id="_x0000_s1026" style="position:absolute;margin-left:28.6pt;margin-top:4.05pt;width:445.5pt;height:405pt;z-index:251660288" fillcolor="yellow" stroked="f" strokeweight="0">
            <v:fill color2="#df6a09 [2377]"/>
            <v:shadow on="t" type="perspective" color="#974706 [1609]" offset="1pt" offset2="-3pt"/>
            <v:textbox style="mso-next-textbox:#_x0000_s1026">
              <w:txbxContent>
                <w:p w:rsidR="00B37F01" w:rsidRDefault="00B37F01" w:rsidP="00B37F01"/>
                <w:p w:rsidR="00B37F01" w:rsidRDefault="00B37F01" w:rsidP="00B37F01"/>
                <w:p w:rsidR="00B37F01" w:rsidRDefault="00B37F01" w:rsidP="00B37F01"/>
                <w:p w:rsidR="00B37F01" w:rsidRPr="00046959" w:rsidRDefault="00B37F01" w:rsidP="00B37F01">
                  <w:pPr>
                    <w:ind w:left="-142"/>
                    <w:rPr>
                      <w:rFonts w:ascii="Monotype Corsiva" w:hAnsi="Monotype Corsiva"/>
                      <w:sz w:val="144"/>
                    </w:rPr>
                  </w:pPr>
                  <w:r>
                    <w:rPr>
                      <w:rFonts w:ascii="Monotype Corsiva" w:hAnsi="Monotype Corsiva"/>
                      <w:sz w:val="144"/>
                    </w:rPr>
                    <w:t xml:space="preserve">   </w:t>
                  </w:r>
                  <w:r w:rsidRPr="00046959">
                    <w:rPr>
                      <w:rFonts w:ascii="Monotype Corsiva" w:hAnsi="Monotype Corsiva"/>
                      <w:sz w:val="144"/>
                    </w:rPr>
                    <w:t>Я могу!</w:t>
                  </w:r>
                </w:p>
              </w:txbxContent>
            </v:textbox>
          </v:oval>
        </w:pict>
      </w:r>
    </w:p>
    <w:p w:rsidR="00B37F01" w:rsidRDefault="00B37F01" w:rsidP="00B37F01">
      <w:pPr>
        <w:jc w:val="right"/>
      </w:pPr>
    </w:p>
    <w:p w:rsidR="00B37F01" w:rsidRPr="00404418" w:rsidRDefault="00B37F01" w:rsidP="00B37F01">
      <w:pPr>
        <w:tabs>
          <w:tab w:val="left" w:pos="1995"/>
        </w:tabs>
      </w:pPr>
      <w:r>
        <w:tab/>
      </w:r>
    </w:p>
    <w:p w:rsidR="00B37F01" w:rsidRPr="00B37F01" w:rsidRDefault="00B37F01" w:rsidP="00B37F01">
      <w:pPr>
        <w:tabs>
          <w:tab w:val="left" w:pos="2332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37F01" w:rsidRDefault="00B37F01" w:rsidP="00B37F01">
      <w:pPr>
        <w:rPr>
          <w:noProof/>
        </w:rPr>
      </w:pPr>
      <w:r>
        <w:rPr>
          <w:sz w:val="28"/>
          <w:szCs w:val="28"/>
        </w:rPr>
        <w:t xml:space="preserve"> </w:t>
      </w:r>
    </w:p>
    <w:p w:rsidR="00B37F01" w:rsidRDefault="00B37F01" w:rsidP="00B37F01">
      <w:pPr>
        <w:tabs>
          <w:tab w:val="left" w:pos="2332"/>
        </w:tabs>
        <w:rPr>
          <w:noProof/>
        </w:rPr>
      </w:pPr>
    </w:p>
    <w:p w:rsidR="00B37F01" w:rsidRDefault="00B37F01" w:rsidP="00B37F01">
      <w:pPr>
        <w:tabs>
          <w:tab w:val="left" w:pos="2332"/>
        </w:tabs>
        <w:rPr>
          <w:noProof/>
        </w:rPr>
      </w:pPr>
    </w:p>
    <w:p w:rsidR="00B37F01" w:rsidRDefault="00B37F01" w:rsidP="00B37F01">
      <w:pPr>
        <w:tabs>
          <w:tab w:val="left" w:pos="2332"/>
        </w:tabs>
        <w:rPr>
          <w:noProof/>
        </w:rPr>
      </w:pPr>
    </w:p>
    <w:p w:rsidR="00B37F01" w:rsidRDefault="00B37F01" w:rsidP="00B37F01">
      <w:pPr>
        <w:tabs>
          <w:tab w:val="left" w:pos="2332"/>
        </w:tabs>
        <w:rPr>
          <w:noProof/>
        </w:rPr>
      </w:pPr>
    </w:p>
    <w:p w:rsidR="00B37F01" w:rsidRDefault="00B37F01" w:rsidP="00B37F01">
      <w:pPr>
        <w:tabs>
          <w:tab w:val="left" w:pos="2332"/>
        </w:tabs>
        <w:rPr>
          <w:noProof/>
        </w:rPr>
      </w:pPr>
    </w:p>
    <w:p w:rsidR="00B37F01" w:rsidRDefault="00B37F01" w:rsidP="00B37F01">
      <w:pPr>
        <w:tabs>
          <w:tab w:val="left" w:pos="2332"/>
        </w:tabs>
        <w:rPr>
          <w:noProof/>
        </w:rPr>
      </w:pPr>
    </w:p>
    <w:p w:rsidR="00B37F01" w:rsidRDefault="00B37F01" w:rsidP="00B37F01">
      <w:pPr>
        <w:tabs>
          <w:tab w:val="left" w:pos="2332"/>
        </w:tabs>
        <w:rPr>
          <w:noProof/>
        </w:rPr>
      </w:pPr>
    </w:p>
    <w:p w:rsidR="00B37F01" w:rsidRDefault="00B37F01" w:rsidP="00B37F01">
      <w:pPr>
        <w:tabs>
          <w:tab w:val="left" w:pos="2332"/>
        </w:tabs>
        <w:rPr>
          <w:noProof/>
        </w:rPr>
      </w:pPr>
    </w:p>
    <w:p w:rsidR="00B37F01" w:rsidRDefault="00B37F01" w:rsidP="00B37F01">
      <w:pPr>
        <w:tabs>
          <w:tab w:val="left" w:pos="2332"/>
        </w:tabs>
        <w:rPr>
          <w:noProof/>
        </w:rPr>
      </w:pPr>
    </w:p>
    <w:p w:rsidR="00B37F01" w:rsidRDefault="00B37F01" w:rsidP="00B37F01">
      <w:pPr>
        <w:tabs>
          <w:tab w:val="left" w:pos="2332"/>
        </w:tabs>
        <w:rPr>
          <w:noProof/>
        </w:rPr>
      </w:pPr>
    </w:p>
    <w:p w:rsidR="00B37F01" w:rsidRPr="00B37F01" w:rsidRDefault="00B37F01" w:rsidP="00B37F01">
      <w:pPr>
        <w:tabs>
          <w:tab w:val="left" w:pos="2332"/>
        </w:tabs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7897729" cy="6403870"/>
            <wp:effectExtent l="19050" t="0" r="8021" b="0"/>
            <wp:docPr id="2" name="Рисунок 1" descr="D:\K&amp;D\Джума\Классные часы\Дружба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K&amp;D\Джума\Классные часы\Дружба\unnamed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531" cy="6425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7F01" w:rsidRPr="00B37F01" w:rsidSect="00B37F01">
      <w:pgSz w:w="16838" w:h="11906" w:orient="landscape"/>
      <w:pgMar w:top="567" w:right="567" w:bottom="141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11AE0"/>
    <w:multiLevelType w:val="multilevel"/>
    <w:tmpl w:val="51580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F366F0"/>
    <w:multiLevelType w:val="multilevel"/>
    <w:tmpl w:val="B85A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44F95"/>
    <w:rsid w:val="00544F95"/>
    <w:rsid w:val="009C201F"/>
    <w:rsid w:val="00B37F01"/>
    <w:rsid w:val="00BC3A91"/>
    <w:rsid w:val="00F5177A"/>
    <w:rsid w:val="00FC4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7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7F0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37F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889</Words>
  <Characters>5069</Characters>
  <Application>Microsoft Office Word</Application>
  <DocSecurity>0</DocSecurity>
  <Lines>42</Lines>
  <Paragraphs>11</Paragraphs>
  <ScaleCrop>false</ScaleCrop>
  <Company>Reanimator Extreme Edition</Company>
  <LinksUpToDate>false</LinksUpToDate>
  <CharactersWithSpaces>5947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user28122015</dc:creator>
  <cp:keywords/>
  <dc:description/>
  <cp:lastModifiedBy>user28122015</cp:lastModifiedBy>
  <cp:revision>4</cp:revision>
  <dcterms:created xsi:type="dcterms:W3CDTF">2022-05-08T15:47:00Z</dcterms:created>
  <dcterms:modified xsi:type="dcterms:W3CDTF">2022-05-08T16:04:00Z</dcterms:modified>
</cp:coreProperties>
</file>