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2C1" w:rsidRDefault="00FB62C1" w:rsidP="00FB62C1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7"/>
          <w:szCs w:val="27"/>
        </w:rPr>
      </w:pPr>
      <w:r w:rsidRPr="00FB62C1">
        <w:rPr>
          <w:sz w:val="27"/>
          <w:szCs w:val="27"/>
        </w:rPr>
        <w:t>Муниципальное бюджетное дошкольное образовательное учреждение детский сад №15 г. Уссурийска Уссурийского городского округа</w:t>
      </w:r>
    </w:p>
    <w:p w:rsidR="00FB62C1" w:rsidRPr="00FB62C1" w:rsidRDefault="00FB62C1" w:rsidP="00FB62C1">
      <w:pPr>
        <w:spacing w:before="150" w:after="450" w:line="288" w:lineRule="atLeast"/>
        <w:jc w:val="center"/>
        <w:outlineLvl w:val="0"/>
        <w:rPr>
          <w:rFonts w:ascii="Arial" w:eastAsia="Times New Roman" w:hAnsi="Arial" w:cs="Arial"/>
          <w:kern w:val="36"/>
          <w:sz w:val="28"/>
          <w:szCs w:val="28"/>
          <w:lang w:eastAsia="ru-RU"/>
        </w:rPr>
      </w:pPr>
    </w:p>
    <w:p w:rsidR="00FB62C1" w:rsidRDefault="00FB62C1" w:rsidP="00FB62C1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Краткосрочный проект на тему: Экологическая игрушка «</w:t>
      </w:r>
      <w:proofErr w:type="spellStart"/>
      <w:r w:rsidRP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Травянчик</w:t>
      </w:r>
      <w:proofErr w:type="spellEnd"/>
      <w:r w:rsidRP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средней группе.</w:t>
      </w:r>
    </w:p>
    <w:p w:rsidR="009B587C" w:rsidRPr="009B587C" w:rsidRDefault="009B587C" w:rsidP="00FB62C1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(31.01.2022-</w:t>
      </w:r>
      <w:r w:rsidR="007C53F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.02.2022)</w:t>
      </w:r>
    </w:p>
    <w:p w:rsidR="00FB62C1" w:rsidRPr="009B587C" w:rsidRDefault="00FB62C1" w:rsidP="00FB62C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drawing>
          <wp:inline distT="0" distB="0" distL="0" distR="0" wp14:anchorId="17E27416" wp14:editId="658C3500">
            <wp:extent cx="5940425" cy="4456347"/>
            <wp:effectExtent l="0" t="0" r="3175" b="1905"/>
            <wp:docPr id="6" name="Рисунок 6" descr="C:\Users\user\Desktop\IMG-2022042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20425-WA00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C1" w:rsidRPr="009B587C" w:rsidRDefault="00FB62C1" w:rsidP="00FB62C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62C1" w:rsidRPr="009B587C" w:rsidRDefault="00FB62C1" w:rsidP="00FB62C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62C1" w:rsidRPr="009B587C" w:rsidRDefault="00FB62C1" w:rsidP="00FB62C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62C1" w:rsidRPr="009B587C" w:rsidRDefault="00FB62C1" w:rsidP="00FB62C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62C1" w:rsidRPr="009B587C" w:rsidRDefault="00B37F52" w:rsidP="00FB62C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Выполнила</w:t>
      </w:r>
      <w:r w:rsidR="00FB62C1" w:rsidRP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 воспит</w:t>
      </w:r>
      <w:r w:rsid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атель  Павленко Ирина Федоровна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 детьми</w:t>
      </w:r>
      <w:r w:rsidR="00FB62C1" w:rsidRPr="009B587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средней группы № 3 .</w:t>
      </w:r>
    </w:p>
    <w:p w:rsidR="00FB62C1" w:rsidRPr="009B587C" w:rsidRDefault="009B587C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FB62C1" w:rsidRPr="009B587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распростра</w:t>
      </w:r>
      <w:r w:rsidR="00FB62C1"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нение и передача педагогического опыта, обучение приемам </w:t>
      </w:r>
      <w:r w:rsidR="00FB62C1"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изготовления экологической игрушки – </w:t>
      </w:r>
      <w:proofErr w:type="spellStart"/>
      <w:r w:rsidR="00FB62C1"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r w:rsidR="00FB62C1"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B62C1" w:rsidRPr="009B587C" w:rsidRDefault="00FB62C1" w:rsidP="00B37F5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-Повышение профессионального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мастерства педагогов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-Знакомство педагогов дошкольных образовательных учреждений с приемами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изготовления экологической игрушки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Экологическая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культура – это осознанно правильное отношение к явлениям, объектам живой и неживой природы. У дошкольников формируется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экологическая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культура при условии тесного контакта и различных форм взаимодействия ребенка с растениями и животными, имеющимися в помещении и на участке детского сада. Ребенок узнает что у всего живого есть определенные потребности, удовлетворить которые можно лишь при наличии внешних условий – среды обитания пригодной для того или иного организма.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воспитание дошкольников – это и есть познание живого, которое рядом с ребенком, во взаимосвязи со средой обитания и выработка на этой основе правильных форм взаимодействия с ним.</w:t>
      </w:r>
    </w:p>
    <w:p w:rsidR="00FB62C1" w:rsidRPr="009B587C" w:rsidRDefault="00FB62C1" w:rsidP="00FB6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Наблюдая за явлениями объектов природы, ребёнок обогащает свой чувственный опыт, на котором и основывается его дальнейшее творчество. Чем глубже ребёнок познаёт таинства окружающего мира, тем больше у него возникает вопросов. Основная задача взрослого состоит в том, чтобы помочь ребёнку самостоятельно найти ответы на эти вопросы. Чтобы удовлетворить детскую любознательность, привить первые навыки активности и самостоятельности мышления, педагоги нашего детского сада создают условия для поисково-исследовательской деятельности детей, что способствует формированию у детей эстетического восприятия, чувства красоты и гуманное отношение к природе.</w:t>
      </w:r>
    </w:p>
    <w:p w:rsidR="00FB62C1" w:rsidRPr="009B587C" w:rsidRDefault="00FB62C1" w:rsidP="00FB6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Предметы и явления природы наглядно предстают перед детьми. Многие связи и отношения между природными явлениями дети познают в процессе наблюдений, где малыши знакомятся со свойствами и качествами объектов и явлений природы, учатся замечать их изменение и развитие. У них развивается любознательность.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того чтобы вовлечь детей в практическую деятельность по выращиванию культурных и декоративных растений, для развития интереса к опытнической и исследовательской деятельности я </w:t>
      </w:r>
      <w:r w:rsidR="00B37F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 своими детьми создаю различные проекты, например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B37F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«Огород</w:t>
      </w:r>
      <w:r w:rsidRPr="00B37F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окне»</w:t>
      </w:r>
      <w:r w:rsidRPr="00B37F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 этом очень важно чтобы дети активно участвовали в посадке и последующем уходе за растениями. Для то</w:t>
      </w:r>
      <w:r w:rsidR="00B37F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proofErr w:type="gramStart"/>
      <w:r w:rsidR="00B37F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="00B37F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заинтересовать ребят я предлагаю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изготовить с ними экологическую игрушку – 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B62C1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Кто такой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Это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экоигрушка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которую можно купить в магазине, но гораздо интереснее сделать её самостоятельно. Идея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или 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травничка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принадлежит паре садоводов-любителей из Индонезии. Всем детям очень нравится эта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игрушка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как они могут следить, как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волосы-травинки растут из игрушки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Сначала наш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</w:t>
      </w:r>
      <w:proofErr w:type="spellEnd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будет просто игрушкой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сделанной своими руками, но через несколько дней начнет прорастать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трава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он превратиться в объект наблюдений. Такая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игрушка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только развивает воображение и мелкую моторику, но и учит ответственности. Ведь, чтобы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</w:t>
      </w:r>
      <w:proofErr w:type="spellEnd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рос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 ним нужен уход.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Экоигрушка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воспитывает у детей желание самим вырастить растение из семян, трудолюбие, заботливое отношение к окружающей природе и аккуратность при выполнении работы; обучает простейшим трудовым умениям;</w:t>
      </w:r>
      <w:r w:rsidR="009B587C"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37F5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формирует представление о потребностях растений</w:t>
      </w:r>
      <w:r w:rsidRPr="00B37F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тепло, свет, влага, грунт. Ребенок с удовольствием поливает свою </w:t>
      </w:r>
      <w:r w:rsidRPr="00B37F5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игрушку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наблюдает, как каждый день растет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травка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когда приходит время, подстригает, делая замысловатые прически. Процесс работы прост и интересен.</w:t>
      </w:r>
    </w:p>
    <w:p w:rsidR="00B37F52" w:rsidRPr="009B587C" w:rsidRDefault="00B37F52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62C1" w:rsidRPr="00B37F52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Необходимые материалы для создания </w:t>
      </w:r>
      <w:proofErr w:type="spellStart"/>
      <w:r w:rsidRPr="00B37F5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r w:rsidRPr="00B37F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семена газонной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травы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B62C1" w:rsidRPr="009B587C" w:rsidRDefault="00FB62C1" w:rsidP="00FB6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капроновые колготки или носки;</w:t>
      </w:r>
    </w:p>
    <w:p w:rsidR="00FB62C1" w:rsidRPr="009B587C" w:rsidRDefault="00FB62C1" w:rsidP="00FB6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несколько тонких полосок из колготок, либо маленькие резинки;</w:t>
      </w:r>
    </w:p>
    <w:p w:rsidR="00FB62C1" w:rsidRPr="009B587C" w:rsidRDefault="00FB62C1" w:rsidP="00FB6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опилки;</w:t>
      </w:r>
    </w:p>
    <w:p w:rsidR="00FB62C1" w:rsidRPr="009B587C" w:rsidRDefault="00FB62C1" w:rsidP="00FB6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ножницы,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акриловые краски и материал для декорирования </w:t>
      </w:r>
      <w:r w:rsidRPr="009B587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(глазки, бусинки, ленты)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62C1" w:rsidRPr="00B37F52" w:rsidRDefault="00B37F52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Этапы проекта</w:t>
      </w:r>
    </w:p>
    <w:p w:rsid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9B587C" w:rsidRP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9B58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I</w:t>
      </w:r>
      <w:r w:rsidRPr="009B58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этап -31.01.2022г.</w:t>
      </w:r>
      <w:proofErr w:type="gramEnd"/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Берем отрезок капроновых колготок примерно 10 см. С одной стороны завязываем, делаем что-то вроде капронового мешочка. Насыпаем горсть семян газонной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травы или овса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Оставшееся пространство мешочка засыпаем опилками, набиваем. После того как будет заполнен весь мешочек, завязываем вторую сторону, отрезаем лишнюю ткань.</w:t>
      </w:r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Далее из получившегося шарика начинаем формировать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этого используем подготовленные полоски из колготок или резинки. С их помощью можно сформировать голову, руки, нос, уши нашей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игрушки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Экспериментируем, и у нас обязательно получится какое-нибудь забавное существо.</w:t>
      </w:r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3. Далее приступаем к декорированию и раскрашиванию. Сначала приклеиваем глаза. Это могут быть небольшие пуговки, можно вырезать из плотной ткани, можно купить в магазине готовые </w:t>
      </w:r>
      <w:r w:rsidRPr="009B587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«глаза»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Рисуем акриловыми красками реснички, рот. Добавляем аксессуары по своему усмотрению.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можно раскрасить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тогда он будет еще красочнее, ярче. Для раскрашивания лучше использовать акриловые краски, ведь в дальнейшем мы будем поливать своего </w:t>
      </w:r>
      <w:proofErr w:type="spellStart"/>
      <w:proofErr w:type="gram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травянчика</w:t>
      </w:r>
      <w:proofErr w:type="spellEnd"/>
      <w:proofErr w:type="gram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гуашь будет подтекать и размазываться.</w:t>
      </w:r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FB62C1" w:rsidRPr="009B587C" w:rsidRDefault="009B587C" w:rsidP="00FB62C1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4EDA2601" wp14:editId="21F0C883">
            <wp:extent cx="5940425" cy="5940425"/>
            <wp:effectExtent l="0" t="0" r="3175" b="3175"/>
            <wp:docPr id="7" name="Рисунок 7" descr="C:\Users\user\Desktop\IMG-20220425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20425-WA00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62C1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Вот и все, у нас получилась </w:t>
      </w:r>
      <w:proofErr w:type="gramStart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замечательная</w:t>
      </w:r>
      <w:proofErr w:type="gram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экоигрушка</w:t>
      </w:r>
      <w:proofErr w:type="spell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Теперь мы замачиваем её в воде примерно на час, чтобы она как </w:t>
      </w:r>
      <w:proofErr w:type="gramStart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следует</w:t>
      </w:r>
      <w:proofErr w:type="gramEnd"/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впитала в себя воду и семена которые находятся в ней набухли. Затем ставим 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игрушку в небольшую емкость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наблюдаем, не забываем поливать.</w:t>
      </w:r>
    </w:p>
    <w:p w:rsid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B587C" w:rsidRP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9B58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II</w:t>
      </w:r>
      <w:r w:rsidRPr="009B58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этап- 07.02.2022г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FB62C1" w:rsidRPr="009B587C" w:rsidRDefault="00FB62C1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Через </w:t>
      </w:r>
      <w:r w:rsid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дней у</w:t>
      </w:r>
      <w:r w:rsid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первых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травянчиков</w:t>
      </w:r>
      <w:proofErr w:type="spellEnd"/>
      <w:r w:rsid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B587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появилась</w:t>
      </w:r>
      <w:r w:rsidRPr="009B587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9B587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«прическа»</w:t>
      </w: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B62C1" w:rsidRDefault="009B587C" w:rsidP="00FB62C1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8" name="Рисунок 8" descr="C:\Users\user\Desktop\IMG-20220425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20425-WA00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87C" w:rsidRDefault="009B587C" w:rsidP="00FB62C1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9B587C" w:rsidRDefault="009B587C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B587C" w:rsidRDefault="009B587C" w:rsidP="00FB62C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7C53F1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III</w:t>
      </w:r>
      <w:r w:rsidRPr="00B37F5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7C53F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этап- 15.02.2022г.</w:t>
      </w:r>
      <w:proofErr w:type="gramEnd"/>
    </w:p>
    <w:p w:rsid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C53F1" w:rsidRPr="007C53F1" w:rsidRDefault="007C53F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Можно уже подстригать траву, но не забываем поливать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экоигрушку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B587C" w:rsidRDefault="009B587C" w:rsidP="00FB6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62C1" w:rsidRPr="009B587C" w:rsidRDefault="00FB62C1" w:rsidP="00FB62C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8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C53F1" w:rsidRDefault="007C53F1" w:rsidP="007C53F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0CA9726" wp14:editId="27157AF3">
            <wp:extent cx="4046220" cy="3482340"/>
            <wp:effectExtent l="0" t="0" r="0" b="3810"/>
            <wp:docPr id="9" name="Рисунок 9" descr="C:\Users\user\Desktop\IMG-2022042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20425-WA00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060" cy="348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3F1" w:rsidRDefault="007C53F1" w:rsidP="007C53F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3485CDD2" wp14:editId="0C35B2B4">
            <wp:extent cx="5097780" cy="4739640"/>
            <wp:effectExtent l="0" t="0" r="7620" b="3810"/>
            <wp:docPr id="10" name="Рисунок 10" descr="C:\Users\user\Desktop\IMG-20220425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-20220425-WA002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F52" w:rsidRPr="00B37F52" w:rsidRDefault="00B37F52" w:rsidP="00B37F5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Выводы</w:t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проекта дети:</w:t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Выяснили, как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ыращивать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травянчика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комнатных условиях</w:t>
      </w: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Выяснили, что важным фактором для прорастания семян являются тепло, свет, влага.</w:t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Узнали, что больше всего времени затрачивается на проращивание семян (от 4 до 6 дней),</w:t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Узнали, что для набивки лучше подходят капроновые носки, но не очень плотные. Так как, росткам придется очень трудно и долго пробиваться через плотную ткань</w:t>
      </w:r>
    </w:p>
    <w:p w:rsidR="00B37F52" w:rsidRPr="00B37F52" w:rsidRDefault="00B37F52" w:rsidP="00B37F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Представление образцов изделий вызвали большой интерес у детей других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</w:t>
      </w: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Наша работа получила с их стороны высокую оценку. И многие дети из других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</w:t>
      </w:r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увлеклись созданием своих </w:t>
      </w:r>
      <w:proofErr w:type="spellStart"/>
      <w:r w:rsidRPr="00B3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травянчиков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201B" w:rsidRPr="007C53F1" w:rsidRDefault="0056201B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56201B" w:rsidRPr="007C5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9B"/>
    <w:rsid w:val="0046179B"/>
    <w:rsid w:val="0056201B"/>
    <w:rsid w:val="007C53F1"/>
    <w:rsid w:val="009B587C"/>
    <w:rsid w:val="00B37F52"/>
    <w:rsid w:val="00FB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2C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B6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B62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2C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B6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B6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5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2022-04-25T04:32:00Z</dcterms:created>
  <dcterms:modified xsi:type="dcterms:W3CDTF">2022-04-26T00:14:00Z</dcterms:modified>
</cp:coreProperties>
</file>