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052" w:rsidRDefault="000F4805" w:rsidP="00A1605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F4805">
        <w:rPr>
          <w:rFonts w:ascii="Times New Roman" w:hAnsi="Times New Roman" w:cs="Times New Roman"/>
          <w:sz w:val="24"/>
          <w:szCs w:val="24"/>
        </w:rPr>
        <w:t>МУНИЦИПАЛЬНОЕ АВТОНОМНОЕ</w:t>
      </w:r>
      <w:r w:rsidR="000E637C">
        <w:rPr>
          <w:rFonts w:ascii="Times New Roman" w:hAnsi="Times New Roman" w:cs="Times New Roman"/>
          <w:sz w:val="24"/>
          <w:szCs w:val="24"/>
        </w:rPr>
        <w:t xml:space="preserve"> </w:t>
      </w:r>
      <w:r w:rsidRPr="000F4805">
        <w:rPr>
          <w:rFonts w:ascii="Times New Roman" w:hAnsi="Times New Roman" w:cs="Times New Roman"/>
          <w:sz w:val="24"/>
          <w:szCs w:val="24"/>
        </w:rPr>
        <w:t>УЧРЕЖДЕНИЕ</w:t>
      </w:r>
      <w:r w:rsidR="000E637C">
        <w:rPr>
          <w:rFonts w:ascii="Times New Roman" w:hAnsi="Times New Roman" w:cs="Times New Roman"/>
          <w:sz w:val="24"/>
          <w:szCs w:val="24"/>
        </w:rPr>
        <w:t xml:space="preserve"> </w:t>
      </w:r>
      <w:r w:rsidRPr="000F4805">
        <w:rPr>
          <w:rFonts w:ascii="Times New Roman" w:hAnsi="Times New Roman" w:cs="Times New Roman"/>
          <w:sz w:val="24"/>
          <w:szCs w:val="24"/>
        </w:rPr>
        <w:t>ДОПОЛНИТЕЛЬНОГО ОБРАЗОВАНИЯ</w:t>
      </w:r>
    </w:p>
    <w:p w:rsidR="001B1832" w:rsidRDefault="000F4805" w:rsidP="00A1605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0F4805">
        <w:rPr>
          <w:rFonts w:ascii="Times New Roman" w:hAnsi="Times New Roman" w:cs="Times New Roman"/>
          <w:b/>
          <w:sz w:val="24"/>
          <w:szCs w:val="24"/>
        </w:rPr>
        <w:t xml:space="preserve">ДВОРЕЦ </w:t>
      </w:r>
      <w:r w:rsidR="001B1832">
        <w:rPr>
          <w:rFonts w:ascii="Times New Roman" w:hAnsi="Times New Roman" w:cs="Times New Roman"/>
          <w:b/>
          <w:sz w:val="24"/>
          <w:szCs w:val="24"/>
        </w:rPr>
        <w:t xml:space="preserve">ПИОНЕРОВ И ШКОЛЬНИКОВ ИМ. Н. К. </w:t>
      </w:r>
      <w:r w:rsidRPr="000F4805">
        <w:rPr>
          <w:rFonts w:ascii="Times New Roman" w:hAnsi="Times New Roman" w:cs="Times New Roman"/>
          <w:b/>
          <w:sz w:val="24"/>
          <w:szCs w:val="24"/>
        </w:rPr>
        <w:t xml:space="preserve">КРУПСКОЙ </w:t>
      </w:r>
    </w:p>
    <w:p w:rsidR="000F4805" w:rsidRPr="000F4805" w:rsidRDefault="001B1832" w:rsidP="00A1605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Г.</w:t>
      </w:r>
      <w:r w:rsidR="000F4805" w:rsidRPr="000F4805">
        <w:rPr>
          <w:rFonts w:ascii="Times New Roman" w:hAnsi="Times New Roman" w:cs="Times New Roman"/>
          <w:b/>
          <w:sz w:val="24"/>
          <w:szCs w:val="24"/>
        </w:rPr>
        <w:t xml:space="preserve"> ЧЕЛЯБИНСКА</w:t>
      </w:r>
      <w:r w:rsidR="000F4805">
        <w:rPr>
          <w:rFonts w:ascii="Times New Roman" w:hAnsi="Times New Roman" w:cs="Times New Roman"/>
          <w:sz w:val="24"/>
          <w:szCs w:val="24"/>
        </w:rPr>
        <w:t>»</w:t>
      </w:r>
      <w:r w:rsidR="000E637C">
        <w:rPr>
          <w:rFonts w:ascii="Times New Roman" w:hAnsi="Times New Roman" w:cs="Times New Roman"/>
          <w:sz w:val="24"/>
          <w:szCs w:val="24"/>
        </w:rPr>
        <w:t xml:space="preserve"> (МАУДО)</w:t>
      </w:r>
    </w:p>
    <w:p w:rsidR="00A16052" w:rsidRPr="00AB3B9D" w:rsidRDefault="00A16052" w:rsidP="00A1605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4805" w:rsidRDefault="000F4805" w:rsidP="00A16052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4805" w:rsidRDefault="00295314" w:rsidP="00295314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B3B9D">
        <w:rPr>
          <w:rFonts w:ascii="Times New Roman" w:hAnsi="Times New Roman" w:cs="Times New Roman"/>
          <w:sz w:val="28"/>
          <w:szCs w:val="28"/>
        </w:rPr>
        <w:t xml:space="preserve">Татьяна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3B9D">
        <w:rPr>
          <w:rFonts w:ascii="Times New Roman" w:hAnsi="Times New Roman" w:cs="Times New Roman"/>
          <w:sz w:val="28"/>
          <w:szCs w:val="28"/>
        </w:rPr>
        <w:t xml:space="preserve">Александровна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3B9D">
        <w:rPr>
          <w:rFonts w:ascii="Times New Roman" w:hAnsi="Times New Roman" w:cs="Times New Roman"/>
          <w:sz w:val="28"/>
          <w:szCs w:val="28"/>
        </w:rPr>
        <w:t>Шалагинова</w:t>
      </w:r>
      <w:proofErr w:type="spellEnd"/>
    </w:p>
    <w:p w:rsidR="000F4805" w:rsidRDefault="000F4805" w:rsidP="00A16052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4805" w:rsidRDefault="000F4805" w:rsidP="00A16052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4805" w:rsidRDefault="000F4805" w:rsidP="00A16052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637C" w:rsidRDefault="000E637C" w:rsidP="000E637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E637C" w:rsidRDefault="000E637C" w:rsidP="000E637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16052" w:rsidRPr="00AB3B9D" w:rsidRDefault="000E637C" w:rsidP="000E637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295314">
        <w:rPr>
          <w:rFonts w:ascii="Times New Roman" w:hAnsi="Times New Roman" w:cs="Times New Roman"/>
          <w:sz w:val="28"/>
          <w:szCs w:val="28"/>
        </w:rPr>
        <w:t>Методические рекомендации</w:t>
      </w:r>
    </w:p>
    <w:p w:rsidR="00A16052" w:rsidRPr="00AB3B9D" w:rsidRDefault="00A16052" w:rsidP="00A1605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6052" w:rsidRPr="00AB3B9D" w:rsidRDefault="000F4805" w:rsidP="00A1605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Технологии</w:t>
      </w:r>
      <w:r w:rsidR="00A16052" w:rsidRPr="00AB3B9D">
        <w:rPr>
          <w:rFonts w:ascii="Times New Roman" w:hAnsi="Times New Roman" w:cs="Times New Roman"/>
          <w:b/>
          <w:sz w:val="28"/>
          <w:szCs w:val="28"/>
        </w:rPr>
        <w:t xml:space="preserve"> развития творческих способностей дет</w:t>
      </w:r>
      <w:r>
        <w:rPr>
          <w:rFonts w:ascii="Times New Roman" w:hAnsi="Times New Roman" w:cs="Times New Roman"/>
          <w:b/>
          <w:sz w:val="28"/>
          <w:szCs w:val="28"/>
        </w:rPr>
        <w:t>ей при реализации дополнительной общеобразовательной</w:t>
      </w:r>
      <w:r w:rsidR="00A16052" w:rsidRPr="00AB3B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3EB6">
        <w:rPr>
          <w:rFonts w:ascii="Times New Roman" w:hAnsi="Times New Roman" w:cs="Times New Roman"/>
          <w:b/>
          <w:sz w:val="28"/>
          <w:szCs w:val="28"/>
        </w:rPr>
        <w:t>общеразвивающей программы «Хоровое пение»</w:t>
      </w:r>
    </w:p>
    <w:p w:rsidR="00A16052" w:rsidRPr="00AB3B9D" w:rsidRDefault="00A16052" w:rsidP="00A1605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6052" w:rsidRPr="00AB3B9D" w:rsidRDefault="00A16052" w:rsidP="00A1605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6052" w:rsidRPr="00AB3B9D" w:rsidRDefault="00A16052" w:rsidP="00A16052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16052" w:rsidRPr="00AB3B9D" w:rsidRDefault="00A16052" w:rsidP="00A16052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16052" w:rsidRPr="00AB3B9D" w:rsidRDefault="00A16052" w:rsidP="00A16052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16052" w:rsidRPr="00AB3B9D" w:rsidRDefault="00A16052" w:rsidP="00A16052">
      <w:pPr>
        <w:spacing w:after="0" w:line="36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A16052" w:rsidRPr="00AB3B9D" w:rsidRDefault="00A16052" w:rsidP="00A1605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6052" w:rsidRPr="00AB3B9D" w:rsidRDefault="00A16052" w:rsidP="00A160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052" w:rsidRPr="00AB3B9D" w:rsidRDefault="00A16052" w:rsidP="00A160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052" w:rsidRPr="00AB3B9D" w:rsidRDefault="00A16052" w:rsidP="00A160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052" w:rsidRPr="00AB3B9D" w:rsidRDefault="00A16052" w:rsidP="00A160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37C" w:rsidRDefault="000E637C" w:rsidP="000E637C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</w:t>
      </w:r>
    </w:p>
    <w:p w:rsidR="000E637C" w:rsidRDefault="000E637C" w:rsidP="000E637C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A16052" w:rsidRPr="00AB3B9D" w:rsidRDefault="000E637C" w:rsidP="000E637C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</w:t>
      </w:r>
      <w:r w:rsidR="00A16052" w:rsidRPr="00AB3B9D">
        <w:rPr>
          <w:rFonts w:ascii="Times New Roman" w:hAnsi="Times New Roman" w:cs="Times New Roman"/>
          <w:bCs/>
          <w:sz w:val="28"/>
          <w:szCs w:val="28"/>
        </w:rPr>
        <w:t>Челябинск, 2021</w:t>
      </w:r>
    </w:p>
    <w:p w:rsidR="006837AE" w:rsidRPr="0002431B" w:rsidRDefault="0090651D" w:rsidP="006837AE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2431B">
        <w:rPr>
          <w:rFonts w:ascii="Times New Roman" w:hAnsi="Times New Roman" w:cs="Times New Roman"/>
          <w:sz w:val="28"/>
          <w:szCs w:val="28"/>
        </w:rPr>
        <w:lastRenderedPageBreak/>
        <w:t>Шалагинова</w:t>
      </w:r>
      <w:proofErr w:type="spellEnd"/>
      <w:r w:rsidRPr="0002431B">
        <w:rPr>
          <w:rFonts w:ascii="Times New Roman" w:hAnsi="Times New Roman" w:cs="Times New Roman"/>
          <w:sz w:val="28"/>
          <w:szCs w:val="28"/>
        </w:rPr>
        <w:t>. Т.А., педагог дополнительного образования, МАУДО</w:t>
      </w:r>
      <w:r w:rsidR="00012A94" w:rsidRPr="0002431B">
        <w:rPr>
          <w:rFonts w:ascii="Times New Roman" w:hAnsi="Times New Roman" w:cs="Times New Roman"/>
          <w:sz w:val="28"/>
          <w:szCs w:val="28"/>
        </w:rPr>
        <w:t xml:space="preserve"> «Дворец пионеров и </w:t>
      </w:r>
      <w:r w:rsidR="0002431B">
        <w:rPr>
          <w:rFonts w:ascii="Times New Roman" w:hAnsi="Times New Roman" w:cs="Times New Roman"/>
          <w:sz w:val="28"/>
          <w:szCs w:val="28"/>
        </w:rPr>
        <w:t xml:space="preserve">школьников им. </w:t>
      </w:r>
      <w:proofErr w:type="spellStart"/>
      <w:r w:rsidR="0002431B">
        <w:rPr>
          <w:rFonts w:ascii="Times New Roman" w:hAnsi="Times New Roman" w:cs="Times New Roman"/>
          <w:sz w:val="28"/>
          <w:szCs w:val="28"/>
        </w:rPr>
        <w:t>Н.К.Крупской</w:t>
      </w:r>
      <w:proofErr w:type="spellEnd"/>
      <w:r w:rsidR="000243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837AE" w:rsidRPr="0002431B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6837AE" w:rsidRPr="0002431B">
        <w:rPr>
          <w:rFonts w:ascii="Times New Roman" w:hAnsi="Times New Roman" w:cs="Times New Roman"/>
          <w:sz w:val="28"/>
          <w:szCs w:val="28"/>
        </w:rPr>
        <w:t>.</w:t>
      </w:r>
      <w:r w:rsidR="00012A94" w:rsidRPr="0002431B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012A94" w:rsidRPr="0002431B">
        <w:rPr>
          <w:rFonts w:ascii="Times New Roman" w:hAnsi="Times New Roman" w:cs="Times New Roman"/>
          <w:sz w:val="28"/>
          <w:szCs w:val="28"/>
        </w:rPr>
        <w:t>елябинск</w:t>
      </w:r>
      <w:r w:rsidR="0002431B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012A94" w:rsidRPr="0002431B">
        <w:rPr>
          <w:rFonts w:ascii="Times New Roman" w:hAnsi="Times New Roman" w:cs="Times New Roman"/>
          <w:sz w:val="28"/>
          <w:szCs w:val="28"/>
        </w:rPr>
        <w:t>», первая квалификационная категория.</w:t>
      </w:r>
    </w:p>
    <w:p w:rsidR="00C13EF9" w:rsidRPr="0002431B" w:rsidRDefault="00C13EF9" w:rsidP="006837AE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12A94" w:rsidRPr="0002431B" w:rsidRDefault="00012A94" w:rsidP="006837AE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431B">
        <w:rPr>
          <w:rFonts w:ascii="Times New Roman" w:hAnsi="Times New Roman" w:cs="Times New Roman"/>
          <w:sz w:val="28"/>
          <w:szCs w:val="28"/>
        </w:rPr>
        <w:t xml:space="preserve">Данная работа основана на опыте </w:t>
      </w:r>
      <w:r w:rsidR="008033D5" w:rsidRPr="0002431B">
        <w:rPr>
          <w:rFonts w:ascii="Times New Roman" w:hAnsi="Times New Roman" w:cs="Times New Roman"/>
          <w:sz w:val="28"/>
          <w:szCs w:val="28"/>
        </w:rPr>
        <w:t xml:space="preserve">многолетней </w:t>
      </w:r>
      <w:r w:rsidRPr="0002431B">
        <w:rPr>
          <w:rFonts w:ascii="Times New Roman" w:hAnsi="Times New Roman" w:cs="Times New Roman"/>
          <w:sz w:val="28"/>
          <w:szCs w:val="28"/>
        </w:rPr>
        <w:t>практической работы с</w:t>
      </w:r>
      <w:r w:rsidR="006837AE" w:rsidRPr="0002431B">
        <w:rPr>
          <w:rFonts w:ascii="Times New Roman" w:hAnsi="Times New Roman" w:cs="Times New Roman"/>
          <w:sz w:val="28"/>
          <w:szCs w:val="28"/>
        </w:rPr>
        <w:t xml:space="preserve"> хоровыми коллективами </w:t>
      </w:r>
      <w:r w:rsidRPr="0002431B">
        <w:rPr>
          <w:rFonts w:ascii="Times New Roman" w:hAnsi="Times New Roman" w:cs="Times New Roman"/>
          <w:sz w:val="28"/>
          <w:szCs w:val="28"/>
        </w:rPr>
        <w:t xml:space="preserve"> и освещает методы, приёмы, ав</w:t>
      </w:r>
      <w:r w:rsidR="006837AE" w:rsidRPr="0002431B">
        <w:rPr>
          <w:rFonts w:ascii="Times New Roman" w:hAnsi="Times New Roman" w:cs="Times New Roman"/>
          <w:sz w:val="28"/>
          <w:szCs w:val="28"/>
        </w:rPr>
        <w:t xml:space="preserve">торские наработки и технологии </w:t>
      </w:r>
      <w:r w:rsidRPr="0002431B">
        <w:rPr>
          <w:rFonts w:ascii="Times New Roman" w:hAnsi="Times New Roman" w:cs="Times New Roman"/>
          <w:sz w:val="28"/>
          <w:szCs w:val="28"/>
        </w:rPr>
        <w:t>вокально-певческих</w:t>
      </w:r>
      <w:r w:rsidR="008033D5" w:rsidRPr="0002431B">
        <w:rPr>
          <w:rFonts w:ascii="Times New Roman" w:hAnsi="Times New Roman" w:cs="Times New Roman"/>
          <w:sz w:val="28"/>
          <w:szCs w:val="28"/>
        </w:rPr>
        <w:t xml:space="preserve"> знаний и навыков при реализации общеобразовательной программы  «Хоровое пение». </w:t>
      </w:r>
      <w:proofErr w:type="gramStart"/>
      <w:r w:rsidR="008033D5" w:rsidRPr="0002431B">
        <w:rPr>
          <w:rFonts w:ascii="Times New Roman" w:hAnsi="Times New Roman" w:cs="Times New Roman"/>
          <w:sz w:val="28"/>
          <w:szCs w:val="28"/>
        </w:rPr>
        <w:t>Предназначена</w:t>
      </w:r>
      <w:proofErr w:type="gramEnd"/>
      <w:r w:rsidR="008033D5" w:rsidRPr="0002431B">
        <w:rPr>
          <w:rFonts w:ascii="Times New Roman" w:hAnsi="Times New Roman" w:cs="Times New Roman"/>
          <w:sz w:val="28"/>
          <w:szCs w:val="28"/>
        </w:rPr>
        <w:t xml:space="preserve"> для педагогов дополнительного образования,  руководителей хоровых коллективов, хормейстеров, работающих</w:t>
      </w:r>
      <w:r w:rsidR="0002431B">
        <w:rPr>
          <w:rFonts w:ascii="Times New Roman" w:hAnsi="Times New Roman" w:cs="Times New Roman"/>
          <w:sz w:val="28"/>
          <w:szCs w:val="28"/>
        </w:rPr>
        <w:t>,</w:t>
      </w:r>
      <w:r w:rsidR="008033D5" w:rsidRPr="0002431B">
        <w:rPr>
          <w:rFonts w:ascii="Times New Roman" w:hAnsi="Times New Roman" w:cs="Times New Roman"/>
          <w:sz w:val="28"/>
          <w:szCs w:val="28"/>
        </w:rPr>
        <w:t xml:space="preserve"> прежде всего</w:t>
      </w:r>
      <w:r w:rsidR="0002431B">
        <w:rPr>
          <w:rFonts w:ascii="Times New Roman" w:hAnsi="Times New Roman" w:cs="Times New Roman"/>
          <w:sz w:val="28"/>
          <w:szCs w:val="28"/>
        </w:rPr>
        <w:t>,</w:t>
      </w:r>
      <w:r w:rsidR="008033D5" w:rsidRPr="0002431B">
        <w:rPr>
          <w:rFonts w:ascii="Times New Roman" w:hAnsi="Times New Roman" w:cs="Times New Roman"/>
          <w:sz w:val="28"/>
          <w:szCs w:val="28"/>
        </w:rPr>
        <w:t xml:space="preserve"> с детьми младшего школьного возраста. </w:t>
      </w:r>
      <w:r w:rsidR="006837AE" w:rsidRPr="0002431B">
        <w:rPr>
          <w:rFonts w:ascii="Times New Roman" w:hAnsi="Times New Roman" w:cs="Times New Roman"/>
          <w:sz w:val="28"/>
          <w:szCs w:val="28"/>
        </w:rPr>
        <w:t xml:space="preserve"> Одной из основных технологий в работе с данным возрастом является </w:t>
      </w:r>
      <w:proofErr w:type="gramStart"/>
      <w:r w:rsidR="006837AE" w:rsidRPr="0002431B">
        <w:rPr>
          <w:rFonts w:ascii="Times New Roman" w:hAnsi="Times New Roman" w:cs="Times New Roman"/>
          <w:sz w:val="28"/>
          <w:szCs w:val="28"/>
        </w:rPr>
        <w:t>игровая</w:t>
      </w:r>
      <w:proofErr w:type="gramEnd"/>
      <w:r w:rsidR="006837AE" w:rsidRPr="0002431B">
        <w:rPr>
          <w:rFonts w:ascii="Times New Roman" w:hAnsi="Times New Roman" w:cs="Times New Roman"/>
          <w:sz w:val="28"/>
          <w:szCs w:val="28"/>
        </w:rPr>
        <w:t xml:space="preserve">. Опыт разработки методических рекомендаций  был приобретён автором на базе работы в известной </w:t>
      </w:r>
      <w:r w:rsidR="007E3805" w:rsidRPr="0002431B">
        <w:rPr>
          <w:rFonts w:ascii="Times New Roman" w:hAnsi="Times New Roman" w:cs="Times New Roman"/>
          <w:sz w:val="28"/>
          <w:szCs w:val="28"/>
        </w:rPr>
        <w:t>вокально-</w:t>
      </w:r>
      <w:r w:rsidR="006837AE" w:rsidRPr="0002431B">
        <w:rPr>
          <w:rFonts w:ascii="Times New Roman" w:hAnsi="Times New Roman" w:cs="Times New Roman"/>
          <w:sz w:val="28"/>
          <w:szCs w:val="28"/>
        </w:rPr>
        <w:t xml:space="preserve">хоровой школе «Мечта» и хоровом коллективе детской студии </w:t>
      </w:r>
      <w:proofErr w:type="spellStart"/>
      <w:r w:rsidR="006837AE" w:rsidRPr="0002431B">
        <w:rPr>
          <w:rFonts w:ascii="Times New Roman" w:hAnsi="Times New Roman" w:cs="Times New Roman"/>
          <w:sz w:val="28"/>
          <w:szCs w:val="28"/>
        </w:rPr>
        <w:t>О.Митяева</w:t>
      </w:r>
      <w:proofErr w:type="spellEnd"/>
      <w:r w:rsidR="006837AE" w:rsidRPr="0002431B">
        <w:rPr>
          <w:rFonts w:ascii="Times New Roman" w:hAnsi="Times New Roman" w:cs="Times New Roman"/>
          <w:sz w:val="28"/>
          <w:szCs w:val="28"/>
        </w:rPr>
        <w:t xml:space="preserve"> «Светлое будущее».</w:t>
      </w:r>
      <w:r w:rsidR="0002431B" w:rsidRPr="0002431B">
        <w:rPr>
          <w:rFonts w:ascii="Times New Roman" w:hAnsi="Times New Roman" w:cs="Times New Roman"/>
          <w:sz w:val="28"/>
          <w:szCs w:val="28"/>
        </w:rPr>
        <w:t xml:space="preserve"> Помимо собственного опыта в работе также упоминаются некоторые  передовые технологии</w:t>
      </w:r>
      <w:r w:rsidR="0002431B">
        <w:rPr>
          <w:rFonts w:ascii="Times New Roman" w:hAnsi="Times New Roman" w:cs="Times New Roman"/>
          <w:sz w:val="28"/>
          <w:szCs w:val="28"/>
        </w:rPr>
        <w:t xml:space="preserve"> известных авторов.</w:t>
      </w:r>
      <w:r w:rsidR="0002431B" w:rsidRPr="0002431B">
        <w:rPr>
          <w:rFonts w:ascii="Times New Roman" w:hAnsi="Times New Roman" w:cs="Times New Roman"/>
          <w:sz w:val="28"/>
          <w:szCs w:val="28"/>
        </w:rPr>
        <w:t xml:space="preserve"> </w:t>
      </w:r>
      <w:r w:rsidR="006837AE" w:rsidRPr="0002431B">
        <w:rPr>
          <w:rFonts w:ascii="Times New Roman" w:hAnsi="Times New Roman" w:cs="Times New Roman"/>
          <w:sz w:val="28"/>
          <w:szCs w:val="28"/>
        </w:rPr>
        <w:t xml:space="preserve"> </w:t>
      </w:r>
      <w:r w:rsidR="007E3805" w:rsidRPr="0002431B">
        <w:rPr>
          <w:rFonts w:ascii="Times New Roman" w:hAnsi="Times New Roman" w:cs="Times New Roman"/>
          <w:sz w:val="28"/>
          <w:szCs w:val="28"/>
        </w:rPr>
        <w:t>Цель работы</w:t>
      </w:r>
      <w:r w:rsidR="00C13EF9" w:rsidRPr="0002431B">
        <w:rPr>
          <w:rFonts w:ascii="Times New Roman" w:hAnsi="Times New Roman" w:cs="Times New Roman"/>
          <w:sz w:val="28"/>
          <w:szCs w:val="28"/>
        </w:rPr>
        <w:t xml:space="preserve"> - </w:t>
      </w:r>
      <w:r w:rsidR="007E3805" w:rsidRPr="0002431B">
        <w:rPr>
          <w:rFonts w:ascii="Times New Roman" w:hAnsi="Times New Roman" w:cs="Times New Roman"/>
          <w:sz w:val="28"/>
          <w:szCs w:val="28"/>
        </w:rPr>
        <w:t>поделиться с молодыми хормейстерами  собственным опытом,</w:t>
      </w:r>
      <w:r w:rsidR="00760A1C">
        <w:rPr>
          <w:rFonts w:ascii="Times New Roman" w:hAnsi="Times New Roman" w:cs="Times New Roman"/>
          <w:sz w:val="28"/>
          <w:szCs w:val="28"/>
        </w:rPr>
        <w:t xml:space="preserve"> </w:t>
      </w:r>
      <w:r w:rsidR="007E3805" w:rsidRPr="0002431B">
        <w:rPr>
          <w:rFonts w:ascii="Times New Roman" w:hAnsi="Times New Roman" w:cs="Times New Roman"/>
          <w:sz w:val="28"/>
          <w:szCs w:val="28"/>
        </w:rPr>
        <w:t>помочь избежать некоторых ошибок в работе, а также з</w:t>
      </w:r>
      <w:r w:rsidR="00C13EF9" w:rsidRPr="0002431B">
        <w:rPr>
          <w:rFonts w:ascii="Times New Roman" w:hAnsi="Times New Roman" w:cs="Times New Roman"/>
          <w:sz w:val="28"/>
          <w:szCs w:val="28"/>
        </w:rPr>
        <w:t xml:space="preserve">аострить их внимание на некоторых вопросах методики работы с детским </w:t>
      </w:r>
      <w:r w:rsidR="007E3805" w:rsidRPr="0002431B">
        <w:rPr>
          <w:rFonts w:ascii="Times New Roman" w:hAnsi="Times New Roman" w:cs="Times New Roman"/>
          <w:sz w:val="28"/>
          <w:szCs w:val="28"/>
        </w:rPr>
        <w:t>хором.</w:t>
      </w:r>
    </w:p>
    <w:p w:rsidR="0002431B" w:rsidRDefault="0002431B" w:rsidP="006837AE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0F4805" w:rsidRDefault="000F4805" w:rsidP="00A16052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13EF9" w:rsidRDefault="00C13EF9" w:rsidP="00A16052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13EF9" w:rsidRDefault="00C13EF9" w:rsidP="00A16052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13EF9" w:rsidRDefault="00C13EF9" w:rsidP="00A16052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13EF9" w:rsidRDefault="00C13EF9" w:rsidP="00A16052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16052" w:rsidRPr="00D86560" w:rsidRDefault="0002431B" w:rsidP="0002431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6560"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A16052" w:rsidRPr="00D86560">
        <w:rPr>
          <w:rFonts w:ascii="Times New Roman" w:hAnsi="Times New Roman" w:cs="Times New Roman"/>
          <w:sz w:val="28"/>
          <w:szCs w:val="28"/>
        </w:rPr>
        <w:t xml:space="preserve">Основная роль в творческом развитии личности отведена дополнительному образованию, которое </w:t>
      </w:r>
      <w:r w:rsidR="00A16052" w:rsidRPr="00D86560">
        <w:rPr>
          <w:rFonts w:ascii="Times New Roman" w:eastAsia="Times New Roman" w:hAnsi="Times New Roman" w:cs="Times New Roman"/>
          <w:sz w:val="28"/>
          <w:szCs w:val="28"/>
        </w:rPr>
        <w:t>обладает большими резервами, выступает как определенная система, которая располагает богатыми возможностями по реализации интересов детей и может оказать существенное влияние на процесс разв</w:t>
      </w:r>
      <w:r w:rsidR="001B1832">
        <w:rPr>
          <w:rFonts w:ascii="Times New Roman" w:eastAsia="Times New Roman" w:hAnsi="Times New Roman" w:cs="Times New Roman"/>
          <w:sz w:val="28"/>
          <w:szCs w:val="28"/>
        </w:rPr>
        <w:t xml:space="preserve">ития их творческих способностей, </w:t>
      </w:r>
      <w:r w:rsidR="009043D9">
        <w:rPr>
          <w:rFonts w:ascii="Times New Roman" w:eastAsia="Times New Roman" w:hAnsi="Times New Roman" w:cs="Times New Roman"/>
          <w:sz w:val="28"/>
          <w:szCs w:val="28"/>
        </w:rPr>
        <w:t xml:space="preserve">во многом благодаря использованию современных технологий. </w:t>
      </w:r>
      <w:r w:rsidR="00A16052" w:rsidRPr="00D86560">
        <w:rPr>
          <w:rFonts w:ascii="Times New Roman" w:eastAsia="Times New Roman" w:hAnsi="Times New Roman" w:cs="Times New Roman"/>
          <w:sz w:val="28"/>
          <w:szCs w:val="28"/>
        </w:rPr>
        <w:t xml:space="preserve">Это способствует всестороннему развитию личности ребенка, дает возможность создать условия для формирования самосознания, самоопределения и самореализации ребенка в его успешной социализации в нынешней и будущей жизни, повышает  возможности его дальнейшего обучения.  </w:t>
      </w:r>
    </w:p>
    <w:p w:rsidR="00522808" w:rsidRPr="00D86560" w:rsidRDefault="00522808" w:rsidP="00522808">
      <w:pPr>
        <w:pStyle w:val="40"/>
        <w:shd w:val="clear" w:color="auto" w:fill="auto"/>
        <w:tabs>
          <w:tab w:val="left" w:pos="0"/>
          <w:tab w:val="left" w:pos="1134"/>
        </w:tabs>
        <w:spacing w:after="0" w:line="360" w:lineRule="auto"/>
        <w:ind w:firstLine="709"/>
        <w:jc w:val="both"/>
        <w:rPr>
          <w:b w:val="0"/>
        </w:rPr>
      </w:pPr>
      <w:r w:rsidRPr="00D86560">
        <w:rPr>
          <w:b w:val="0"/>
        </w:rPr>
        <w:t xml:space="preserve">Реализация образовательной программы «Хоровое пение» осуществляется в хоровом коллективе  детской студии  Олега Митяева «Светлое будущее». </w:t>
      </w:r>
      <w:proofErr w:type="gramStart"/>
      <w:r w:rsidRPr="00D86560">
        <w:rPr>
          <w:b w:val="0"/>
        </w:rPr>
        <w:t xml:space="preserve">Программа направлена на вовлечение детей в хоровое </w:t>
      </w:r>
      <w:proofErr w:type="spellStart"/>
      <w:r w:rsidRPr="00D86560">
        <w:rPr>
          <w:b w:val="0"/>
        </w:rPr>
        <w:t>музицирование</w:t>
      </w:r>
      <w:proofErr w:type="spellEnd"/>
      <w:r w:rsidRPr="00D86560">
        <w:rPr>
          <w:b w:val="0"/>
        </w:rPr>
        <w:t xml:space="preserve">, являющееся одной из самых доступных и продуктивных форм музыкальной деятельности, универсальным средством приобщения детей к творчеству, к сокровищам музыкальной культуры. </w:t>
      </w:r>
      <w:proofErr w:type="gramEnd"/>
    </w:p>
    <w:p w:rsidR="00522808" w:rsidRPr="00D86560" w:rsidRDefault="00522808" w:rsidP="00522808">
      <w:pPr>
        <w:pStyle w:val="40"/>
        <w:shd w:val="clear" w:color="auto" w:fill="auto"/>
        <w:tabs>
          <w:tab w:val="left" w:pos="0"/>
          <w:tab w:val="left" w:pos="1134"/>
        </w:tabs>
        <w:spacing w:after="0" w:line="360" w:lineRule="auto"/>
        <w:ind w:firstLine="709"/>
        <w:jc w:val="both"/>
        <w:rPr>
          <w:b w:val="0"/>
        </w:rPr>
      </w:pPr>
      <w:r w:rsidRPr="00D86560">
        <w:rPr>
          <w:b w:val="0"/>
        </w:rPr>
        <w:t xml:space="preserve">Хоровое  пение – это основа музыкальной культуры русского народа. Ни один другой вид искусства не может обеспечить такого прямого и доступного пути к сердцу. Пение – природная способность человека, а человеческий голос – самый древний и совершенный музыкальный инструмент. Через пение человек выражает свои чувства, мысли, отношение к миру. Дети,  которые поют в хоровых коллективах, гораздо больше развиты, чем не поющие, так как хоровые занятия охватывают многофункциональность действий: пение, </w:t>
      </w:r>
      <w:proofErr w:type="gramStart"/>
      <w:r w:rsidRPr="00D86560">
        <w:rPr>
          <w:b w:val="0"/>
        </w:rPr>
        <w:t>ритмические движения</w:t>
      </w:r>
      <w:proofErr w:type="gramEnd"/>
      <w:r w:rsidRPr="00D86560">
        <w:rPr>
          <w:b w:val="0"/>
        </w:rPr>
        <w:t xml:space="preserve">, образная эмоциональность, умственная работа. Хоровое пение – одно из главных средств музыкального воспитания, которое способствует гармоничному развитию личности ребёнка. </w:t>
      </w:r>
    </w:p>
    <w:p w:rsidR="00522808" w:rsidRPr="00D86560" w:rsidRDefault="00522808" w:rsidP="0052280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6560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>Цель программы</w:t>
      </w:r>
      <w:r w:rsidR="009043D9">
        <w:rPr>
          <w:rFonts w:ascii="Times New Roman" w:eastAsia="Times New Roman" w:hAnsi="Times New Roman" w:cs="Times New Roman"/>
          <w:iCs/>
          <w:sz w:val="28"/>
          <w:szCs w:val="28"/>
        </w:rPr>
        <w:t xml:space="preserve"> «Хоровое пение»</w:t>
      </w:r>
      <w:r w:rsidRPr="00D8656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–</w:t>
      </w:r>
      <w:r w:rsidRPr="00D86560">
        <w:rPr>
          <w:rFonts w:ascii="Times New Roman" w:eastAsia="Times New Roman" w:hAnsi="Times New Roman" w:cs="Times New Roman"/>
          <w:sz w:val="28"/>
          <w:szCs w:val="28"/>
        </w:rPr>
        <w:t xml:space="preserve"> создание условий для развития музыкально</w:t>
      </w:r>
      <w:r w:rsidR="009043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86560">
        <w:rPr>
          <w:rFonts w:ascii="Times New Roman" w:eastAsia="Times New Roman" w:hAnsi="Times New Roman" w:cs="Times New Roman"/>
          <w:sz w:val="28"/>
          <w:szCs w:val="28"/>
        </w:rPr>
        <w:t>- творческих способностей учащихся в процессе хорового и ансамблевого пения.</w:t>
      </w:r>
    </w:p>
    <w:p w:rsidR="00522808" w:rsidRPr="00D86560" w:rsidRDefault="00522808" w:rsidP="00D86560">
      <w:pPr>
        <w:spacing w:line="360" w:lineRule="auto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86560">
        <w:rPr>
          <w:rFonts w:ascii="Times New Roman" w:hAnsi="Times New Roman" w:cs="Times New Roman"/>
          <w:sz w:val="28"/>
          <w:szCs w:val="28"/>
        </w:rPr>
        <w:t xml:space="preserve">Задача руководителя хорового класса – привить детям любовь к музыке, творчеству, взаимодействию в коллективе через любовь к хоровому пению. Сформировать необходимые навыки и выработать потребность в </w:t>
      </w:r>
      <w:proofErr w:type="gramStart"/>
      <w:r w:rsidRPr="00D86560">
        <w:rPr>
          <w:rFonts w:ascii="Times New Roman" w:hAnsi="Times New Roman" w:cs="Times New Roman"/>
          <w:sz w:val="28"/>
          <w:szCs w:val="28"/>
        </w:rPr>
        <w:t>систематическом</w:t>
      </w:r>
      <w:proofErr w:type="gramEnd"/>
      <w:r w:rsidRPr="00D865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6560">
        <w:rPr>
          <w:rFonts w:ascii="Times New Roman" w:hAnsi="Times New Roman" w:cs="Times New Roman"/>
          <w:sz w:val="28"/>
          <w:szCs w:val="28"/>
        </w:rPr>
        <w:t>музицировании</w:t>
      </w:r>
      <w:proofErr w:type="spellEnd"/>
      <w:r w:rsidRPr="00D86560">
        <w:rPr>
          <w:rFonts w:ascii="Times New Roman" w:hAnsi="Times New Roman" w:cs="Times New Roman"/>
          <w:sz w:val="28"/>
          <w:szCs w:val="28"/>
        </w:rPr>
        <w:t>.</w:t>
      </w:r>
      <w:r w:rsidR="00D86560" w:rsidRPr="00D86560">
        <w:rPr>
          <w:rFonts w:ascii="Times New Roman" w:hAnsi="Times New Roman" w:cs="Times New Roman"/>
          <w:sz w:val="28"/>
          <w:szCs w:val="28"/>
        </w:rPr>
        <w:t xml:space="preserve"> </w:t>
      </w:r>
      <w:r w:rsidRPr="00D86560">
        <w:rPr>
          <w:rFonts w:ascii="Times New Roman" w:eastAsia="Times New Roman" w:hAnsi="Times New Roman" w:cs="Times New Roman"/>
          <w:iCs/>
          <w:sz w:val="28"/>
          <w:szCs w:val="28"/>
        </w:rPr>
        <w:t>Образовательная область программы</w:t>
      </w:r>
      <w:r w:rsidRPr="00D86560">
        <w:rPr>
          <w:rFonts w:ascii="Times New Roman" w:eastAsia="Times New Roman" w:hAnsi="Times New Roman" w:cs="Times New Roman"/>
          <w:sz w:val="28"/>
          <w:szCs w:val="28"/>
        </w:rPr>
        <w:t xml:space="preserve"> – искусство. Процесс обучения  связан с приобретением практических навыков хорового и ансамблевого пения, развитием вокальных умений, техники речи, а также умением работать над репертуаром творчески не только в коллективе, но и индивидуально. </w:t>
      </w:r>
    </w:p>
    <w:p w:rsidR="00522808" w:rsidRPr="00D86560" w:rsidRDefault="00E53EB6" w:rsidP="00522808">
      <w:pPr>
        <w:spacing w:line="360" w:lineRule="auto"/>
        <w:ind w:left="66" w:firstLine="643"/>
        <w:jc w:val="both"/>
        <w:rPr>
          <w:rFonts w:ascii="Times New Roman" w:hAnsi="Times New Roman" w:cs="Times New Roman"/>
          <w:sz w:val="28"/>
          <w:szCs w:val="28"/>
        </w:rPr>
      </w:pPr>
      <w:r w:rsidRPr="00D86560">
        <w:rPr>
          <w:rFonts w:ascii="Times New Roman" w:eastAsia="Times New Roman" w:hAnsi="Times New Roman" w:cs="Times New Roman"/>
          <w:sz w:val="28"/>
          <w:szCs w:val="28"/>
        </w:rPr>
        <w:t>В этой методической работе</w:t>
      </w:r>
      <w:r w:rsidR="00522808" w:rsidRPr="00D86560">
        <w:rPr>
          <w:rFonts w:ascii="Times New Roman" w:eastAsia="Times New Roman" w:hAnsi="Times New Roman" w:cs="Times New Roman"/>
          <w:sz w:val="28"/>
          <w:szCs w:val="28"/>
        </w:rPr>
        <w:t xml:space="preserve"> я хотела бы сделать акцент на развитие творческих способностей детей </w:t>
      </w:r>
      <w:r w:rsidR="00522808" w:rsidRPr="00D86560">
        <w:rPr>
          <w:rFonts w:ascii="Times New Roman" w:eastAsia="Times New Roman" w:hAnsi="Times New Roman" w:cs="Times New Roman"/>
          <w:i/>
          <w:sz w:val="28"/>
          <w:szCs w:val="28"/>
        </w:rPr>
        <w:t>младшего школьного возраста</w:t>
      </w:r>
      <w:r w:rsidR="00522808" w:rsidRPr="00D86560">
        <w:rPr>
          <w:rFonts w:ascii="Times New Roman" w:eastAsia="Times New Roman" w:hAnsi="Times New Roman" w:cs="Times New Roman"/>
          <w:sz w:val="28"/>
          <w:szCs w:val="28"/>
        </w:rPr>
        <w:t>,</w:t>
      </w:r>
      <w:r w:rsidR="00522808" w:rsidRPr="00D865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2808" w:rsidRPr="00D86560">
        <w:rPr>
          <w:rFonts w:ascii="Times New Roman" w:hAnsi="Times New Roman" w:cs="Times New Roman"/>
          <w:sz w:val="28"/>
          <w:szCs w:val="28"/>
        </w:rPr>
        <w:t>познакомить хормейстеров</w:t>
      </w:r>
      <w:r w:rsidR="00C13EF9" w:rsidRPr="00D86560">
        <w:rPr>
          <w:rFonts w:ascii="Times New Roman" w:hAnsi="Times New Roman" w:cs="Times New Roman"/>
          <w:sz w:val="28"/>
          <w:szCs w:val="28"/>
        </w:rPr>
        <w:t>, п</w:t>
      </w:r>
      <w:r w:rsidRPr="00D86560">
        <w:rPr>
          <w:rFonts w:ascii="Times New Roman" w:hAnsi="Times New Roman" w:cs="Times New Roman"/>
          <w:sz w:val="28"/>
          <w:szCs w:val="28"/>
        </w:rPr>
        <w:t>реподавателей вокала</w:t>
      </w:r>
      <w:r w:rsidR="00522808" w:rsidRPr="00D86560">
        <w:rPr>
          <w:rFonts w:ascii="Times New Roman" w:hAnsi="Times New Roman" w:cs="Times New Roman"/>
          <w:sz w:val="28"/>
          <w:szCs w:val="28"/>
        </w:rPr>
        <w:t xml:space="preserve">  с личным многолетним опытом работы с хорами,</w:t>
      </w:r>
      <w:r w:rsidR="00522808" w:rsidRPr="00D8656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22808" w:rsidRPr="00D86560">
        <w:rPr>
          <w:rFonts w:ascii="Times New Roman" w:hAnsi="Times New Roman" w:cs="Times New Roman"/>
          <w:sz w:val="28"/>
          <w:szCs w:val="28"/>
        </w:rPr>
        <w:t>благодаря которому появились мои собственные наработки и технологии, методы  и приёмы</w:t>
      </w:r>
      <w:r w:rsidR="00522808" w:rsidRPr="00D865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2808" w:rsidRPr="00D86560">
        <w:rPr>
          <w:rFonts w:ascii="Times New Roman" w:hAnsi="Times New Roman" w:cs="Times New Roman"/>
          <w:sz w:val="28"/>
          <w:szCs w:val="28"/>
        </w:rPr>
        <w:t>освоения тех или иных навыков в хоровом пении. Они сослужили огромную службу для работы именно в дополнительном образовании, потому что основаны на эмоциональном интересе детей, их заинтересованности, желании научится петь. Многие  идеи и названия методов рождались прямо на уроке вместе с детьми.</w:t>
      </w:r>
    </w:p>
    <w:p w:rsidR="00522808" w:rsidRPr="00D86560" w:rsidRDefault="00522808" w:rsidP="00522808">
      <w:pPr>
        <w:pStyle w:val="40"/>
        <w:shd w:val="clear" w:color="auto" w:fill="auto"/>
        <w:tabs>
          <w:tab w:val="left" w:pos="0"/>
          <w:tab w:val="left" w:pos="1134"/>
        </w:tabs>
        <w:spacing w:after="0" w:line="360" w:lineRule="auto"/>
        <w:ind w:firstLine="709"/>
        <w:jc w:val="both"/>
        <w:rPr>
          <w:b w:val="0"/>
        </w:rPr>
      </w:pPr>
      <w:r w:rsidRPr="00D86560">
        <w:rPr>
          <w:b w:val="0"/>
        </w:rPr>
        <w:t xml:space="preserve">Активизация учащихся на уроках, особенно в младших классах – это средство формирования творчески мыслящей личности. Многие преподаватели стремятся найти новые приёмы, методы, </w:t>
      </w:r>
      <w:r w:rsidR="009043D9">
        <w:rPr>
          <w:b w:val="0"/>
        </w:rPr>
        <w:t xml:space="preserve">технологии, </w:t>
      </w:r>
      <w:r w:rsidRPr="00D86560">
        <w:rPr>
          <w:b w:val="0"/>
        </w:rPr>
        <w:t>способствующие творческой активно</w:t>
      </w:r>
      <w:r w:rsidRPr="00D86560">
        <w:rPr>
          <w:b w:val="0"/>
        </w:rPr>
        <w:softHyphen/>
        <w:t>сти детей, лучшему восприятию и усвоению знаний и навыков. Каждый преподаватель обязан разнообразить свои творческие поиски, особенно в работе с младшим возрастом, иначе есть опасность показаться скучным, не</w:t>
      </w:r>
      <w:r w:rsidRPr="00D86560">
        <w:rPr>
          <w:b w:val="0"/>
        </w:rPr>
        <w:softHyphen/>
        <w:t>интересным, а этого допустить нельзя. По физиологическим способностям младшие дети испытывают по</w:t>
      </w:r>
      <w:r w:rsidRPr="00D86560">
        <w:rPr>
          <w:b w:val="0"/>
        </w:rPr>
        <w:softHyphen/>
        <w:t>требность в движении, имеют небольшой объём внимания. Какой же метод ра</w:t>
      </w:r>
      <w:r w:rsidRPr="00D86560">
        <w:rPr>
          <w:b w:val="0"/>
        </w:rPr>
        <w:softHyphen/>
        <w:t xml:space="preserve">боты может отвечать всем этим запросам? </w:t>
      </w:r>
      <w:proofErr w:type="gramStart"/>
      <w:r w:rsidRPr="00D86560">
        <w:rPr>
          <w:b w:val="0"/>
        </w:rPr>
        <w:lastRenderedPageBreak/>
        <w:t xml:space="preserve">Конечно же – игра, которая активизирует деятельность обучающихся младшего возраста, пробуждает у них самостоятельность, эмоциональность, творческую инициативу, образное мышление и т.п.   </w:t>
      </w:r>
      <w:proofErr w:type="gramEnd"/>
    </w:p>
    <w:p w:rsidR="00522808" w:rsidRPr="00971B03" w:rsidRDefault="00522808" w:rsidP="00971B03">
      <w:pPr>
        <w:spacing w:after="0" w:line="360" w:lineRule="auto"/>
        <w:ind w:left="66" w:firstLine="643"/>
        <w:jc w:val="both"/>
        <w:rPr>
          <w:sz w:val="24"/>
          <w:szCs w:val="28"/>
        </w:rPr>
      </w:pPr>
      <w:r w:rsidRPr="00D86560">
        <w:rPr>
          <w:rFonts w:ascii="Times New Roman" w:hAnsi="Times New Roman" w:cs="Times New Roman"/>
          <w:sz w:val="28"/>
          <w:szCs w:val="28"/>
        </w:rPr>
        <w:t>Хоровое пение станет по-настоящему воспитатель</w:t>
      </w:r>
      <w:r w:rsidRPr="00D86560">
        <w:rPr>
          <w:rFonts w:ascii="Times New Roman" w:hAnsi="Times New Roman" w:cs="Times New Roman"/>
          <w:sz w:val="28"/>
          <w:szCs w:val="28"/>
        </w:rPr>
        <w:softHyphen/>
        <w:t>ным процессом, если оно пробуждает у детей эмоциональное творческое отно</w:t>
      </w:r>
      <w:r w:rsidRPr="00D86560">
        <w:rPr>
          <w:rFonts w:ascii="Times New Roman" w:hAnsi="Times New Roman" w:cs="Times New Roman"/>
          <w:sz w:val="28"/>
          <w:szCs w:val="28"/>
        </w:rPr>
        <w:softHyphen/>
        <w:t>шение к пению, учит их передавать в своём исполнении чувства и мысли, зало</w:t>
      </w:r>
      <w:r w:rsidRPr="00D86560">
        <w:rPr>
          <w:rFonts w:ascii="Times New Roman" w:hAnsi="Times New Roman" w:cs="Times New Roman"/>
          <w:sz w:val="28"/>
          <w:szCs w:val="28"/>
        </w:rPr>
        <w:softHyphen/>
        <w:t xml:space="preserve">женные в произведении. Это важно, потому что эмоциональное пение </w:t>
      </w:r>
      <w:proofErr w:type="gramStart"/>
      <w:r w:rsidRPr="00D86560">
        <w:rPr>
          <w:rFonts w:ascii="Times New Roman" w:hAnsi="Times New Roman" w:cs="Times New Roman"/>
          <w:sz w:val="28"/>
          <w:szCs w:val="28"/>
        </w:rPr>
        <w:t>активи</w:t>
      </w:r>
      <w:r w:rsidRPr="00D86560">
        <w:rPr>
          <w:rFonts w:ascii="Times New Roman" w:hAnsi="Times New Roman" w:cs="Times New Roman"/>
          <w:sz w:val="28"/>
          <w:szCs w:val="28"/>
        </w:rPr>
        <w:softHyphen/>
        <w:t>зирует голосовой аппарат и открываются</w:t>
      </w:r>
      <w:proofErr w:type="gramEnd"/>
      <w:r w:rsidRPr="00D86560">
        <w:rPr>
          <w:rFonts w:ascii="Times New Roman" w:hAnsi="Times New Roman" w:cs="Times New Roman"/>
          <w:sz w:val="28"/>
          <w:szCs w:val="28"/>
        </w:rPr>
        <w:t xml:space="preserve"> технические способы достижения  красивого голоса. </w:t>
      </w:r>
      <w:r w:rsidRPr="00D86560">
        <w:rPr>
          <w:sz w:val="28"/>
          <w:szCs w:val="28"/>
        </w:rPr>
        <w:t xml:space="preserve">При всей впечатлительности и любознательности младших школьников, у них </w:t>
      </w:r>
      <w:proofErr w:type="gramStart"/>
      <w:r w:rsidRPr="00D86560">
        <w:rPr>
          <w:sz w:val="28"/>
          <w:szCs w:val="28"/>
        </w:rPr>
        <w:t>нет умения сосредоточенно слушать</w:t>
      </w:r>
      <w:proofErr w:type="gramEnd"/>
      <w:r w:rsidRPr="00D86560">
        <w:rPr>
          <w:sz w:val="28"/>
          <w:szCs w:val="28"/>
        </w:rPr>
        <w:t xml:space="preserve">, недостаточно развито восприятие. Учитывая эти особенности развития детей, большую потребность в смене деятельности, в движении, формы урока должны часто меняться, задания иметь игровую направленность, поддерживающую заинтересованность. </w:t>
      </w:r>
    </w:p>
    <w:p w:rsidR="00522808" w:rsidRDefault="00522808" w:rsidP="00522808">
      <w:pPr>
        <w:pStyle w:val="11"/>
        <w:shd w:val="clear" w:color="auto" w:fill="auto"/>
        <w:tabs>
          <w:tab w:val="left" w:pos="0"/>
          <w:tab w:val="left" w:pos="1134"/>
        </w:tabs>
        <w:spacing w:before="0" w:line="360" w:lineRule="auto"/>
        <w:ind w:right="20" w:firstLine="709"/>
        <w:rPr>
          <w:b/>
          <w:i/>
          <w:sz w:val="28"/>
          <w:szCs w:val="28"/>
        </w:rPr>
      </w:pPr>
      <w:r w:rsidRPr="00D86560">
        <w:rPr>
          <w:sz w:val="28"/>
          <w:szCs w:val="28"/>
        </w:rPr>
        <w:t xml:space="preserve">Рассмотрю некоторые технологии и приёмы из личного опыта работы. С младшим школьным возрастом это, конечно же, </w:t>
      </w:r>
      <w:r w:rsidR="00F71F50">
        <w:rPr>
          <w:b/>
          <w:i/>
          <w:sz w:val="28"/>
          <w:szCs w:val="28"/>
        </w:rPr>
        <w:t>игровые технологии:</w:t>
      </w:r>
    </w:p>
    <w:p w:rsidR="00F71F50" w:rsidRPr="00760A1C" w:rsidRDefault="00F71F50" w:rsidP="00F71F50">
      <w:pPr>
        <w:pStyle w:val="11"/>
        <w:numPr>
          <w:ilvl w:val="0"/>
          <w:numId w:val="8"/>
        </w:numPr>
        <w:shd w:val="clear" w:color="auto" w:fill="auto"/>
        <w:tabs>
          <w:tab w:val="left" w:pos="0"/>
          <w:tab w:val="left" w:pos="1134"/>
        </w:tabs>
        <w:spacing w:before="0" w:line="360" w:lineRule="auto"/>
        <w:ind w:right="20"/>
        <w:rPr>
          <w:i/>
          <w:sz w:val="28"/>
          <w:szCs w:val="28"/>
        </w:rPr>
      </w:pPr>
      <w:r w:rsidRPr="00F71F50">
        <w:rPr>
          <w:b/>
          <w:sz w:val="28"/>
          <w:szCs w:val="28"/>
        </w:rPr>
        <w:t xml:space="preserve"> </w:t>
      </w:r>
      <w:r w:rsidRPr="00D86560">
        <w:rPr>
          <w:b/>
          <w:sz w:val="28"/>
          <w:szCs w:val="28"/>
        </w:rPr>
        <w:t>музыкальное приветствие  «Здравствуйте».</w:t>
      </w:r>
    </w:p>
    <w:p w:rsidR="00522808" w:rsidRPr="00D86560" w:rsidRDefault="00522808" w:rsidP="00522808">
      <w:pPr>
        <w:pStyle w:val="11"/>
        <w:shd w:val="clear" w:color="auto" w:fill="auto"/>
        <w:tabs>
          <w:tab w:val="left" w:pos="0"/>
          <w:tab w:val="left" w:pos="1134"/>
        </w:tabs>
        <w:spacing w:before="0" w:line="360" w:lineRule="auto"/>
        <w:ind w:right="20" w:firstLine="709"/>
        <w:rPr>
          <w:sz w:val="28"/>
          <w:szCs w:val="28"/>
        </w:rPr>
      </w:pPr>
      <w:r w:rsidRPr="00D86560">
        <w:rPr>
          <w:sz w:val="28"/>
          <w:szCs w:val="28"/>
        </w:rPr>
        <w:t xml:space="preserve">В начале первого года обучения дети обычно с трудом усваивают понятие о высоких и низких звуках, не всегда правильно определяют направление движения мелодии. Неоценимую помощь в этой работе оказало </w:t>
      </w:r>
      <w:r w:rsidRPr="00D86560">
        <w:rPr>
          <w:b/>
          <w:sz w:val="28"/>
          <w:szCs w:val="28"/>
        </w:rPr>
        <w:t xml:space="preserve">музыкальное приветствие  «Здравствуйте». </w:t>
      </w:r>
      <w:r w:rsidRPr="00D86560">
        <w:rPr>
          <w:sz w:val="28"/>
          <w:szCs w:val="28"/>
        </w:rPr>
        <w:t>Каждый раз я повторяю приветствие в различных звуковых сочетаниях (рис.3).</w:t>
      </w:r>
    </w:p>
    <w:p w:rsidR="00522808" w:rsidRPr="0002431B" w:rsidRDefault="00522808" w:rsidP="00522808">
      <w:pPr>
        <w:pStyle w:val="11"/>
        <w:shd w:val="clear" w:color="auto" w:fill="auto"/>
        <w:tabs>
          <w:tab w:val="left" w:pos="0"/>
          <w:tab w:val="left" w:pos="1134"/>
        </w:tabs>
        <w:spacing w:before="0" w:line="360" w:lineRule="auto"/>
        <w:ind w:right="20" w:firstLine="709"/>
        <w:rPr>
          <w:sz w:val="28"/>
          <w:szCs w:val="28"/>
          <w:highlight w:val="yellow"/>
        </w:rPr>
      </w:pPr>
      <w:r w:rsidRPr="0002431B">
        <w:rPr>
          <w:noProof/>
          <w:sz w:val="28"/>
          <w:szCs w:val="28"/>
          <w:highlight w:val="yellow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1035050</wp:posOffset>
            </wp:positionH>
            <wp:positionV relativeFrom="paragraph">
              <wp:posOffset>149225</wp:posOffset>
            </wp:positionV>
            <wp:extent cx="3864610" cy="2553335"/>
            <wp:effectExtent l="19050" t="0" r="2540" b="0"/>
            <wp:wrapSquare wrapText="bothSides"/>
            <wp:docPr id="4" name="Рисунок 8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1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4610" cy="255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22808" w:rsidRPr="0002431B" w:rsidRDefault="00522808" w:rsidP="00522808">
      <w:pPr>
        <w:pStyle w:val="11"/>
        <w:shd w:val="clear" w:color="auto" w:fill="auto"/>
        <w:tabs>
          <w:tab w:val="left" w:pos="0"/>
          <w:tab w:val="left" w:pos="1134"/>
        </w:tabs>
        <w:spacing w:before="0" w:line="360" w:lineRule="auto"/>
        <w:ind w:right="20" w:firstLine="709"/>
        <w:rPr>
          <w:sz w:val="28"/>
          <w:szCs w:val="28"/>
          <w:highlight w:val="yellow"/>
        </w:rPr>
      </w:pPr>
    </w:p>
    <w:p w:rsidR="00522808" w:rsidRPr="0002431B" w:rsidRDefault="00522808" w:rsidP="00522808">
      <w:pPr>
        <w:pStyle w:val="11"/>
        <w:shd w:val="clear" w:color="auto" w:fill="auto"/>
        <w:spacing w:before="0" w:line="360" w:lineRule="auto"/>
        <w:ind w:right="500" w:firstLine="0"/>
        <w:rPr>
          <w:sz w:val="28"/>
          <w:szCs w:val="28"/>
          <w:highlight w:val="yellow"/>
        </w:rPr>
      </w:pPr>
    </w:p>
    <w:p w:rsidR="00522808" w:rsidRPr="0002431B" w:rsidRDefault="00522808" w:rsidP="00522808">
      <w:pPr>
        <w:pStyle w:val="11"/>
        <w:shd w:val="clear" w:color="auto" w:fill="auto"/>
        <w:spacing w:before="0" w:line="360" w:lineRule="auto"/>
        <w:ind w:right="500" w:firstLine="0"/>
        <w:rPr>
          <w:sz w:val="28"/>
          <w:szCs w:val="28"/>
          <w:highlight w:val="yellow"/>
        </w:rPr>
      </w:pPr>
    </w:p>
    <w:p w:rsidR="00522808" w:rsidRPr="0002431B" w:rsidRDefault="00522808" w:rsidP="00522808">
      <w:pPr>
        <w:pStyle w:val="11"/>
        <w:shd w:val="clear" w:color="auto" w:fill="auto"/>
        <w:spacing w:before="0" w:line="360" w:lineRule="auto"/>
        <w:ind w:right="500" w:firstLine="0"/>
        <w:rPr>
          <w:sz w:val="28"/>
          <w:szCs w:val="28"/>
          <w:highlight w:val="yellow"/>
        </w:rPr>
      </w:pPr>
    </w:p>
    <w:p w:rsidR="00522808" w:rsidRPr="0002431B" w:rsidRDefault="00522808" w:rsidP="00522808">
      <w:pPr>
        <w:pStyle w:val="11"/>
        <w:shd w:val="clear" w:color="auto" w:fill="auto"/>
        <w:spacing w:before="0" w:line="360" w:lineRule="auto"/>
        <w:ind w:right="500" w:firstLine="0"/>
        <w:rPr>
          <w:sz w:val="28"/>
          <w:szCs w:val="28"/>
          <w:highlight w:val="yellow"/>
        </w:rPr>
      </w:pPr>
    </w:p>
    <w:p w:rsidR="00522808" w:rsidRPr="0002431B" w:rsidRDefault="00522808" w:rsidP="00522808">
      <w:pPr>
        <w:pStyle w:val="11"/>
        <w:shd w:val="clear" w:color="auto" w:fill="auto"/>
        <w:spacing w:before="0" w:line="360" w:lineRule="auto"/>
        <w:ind w:right="500" w:firstLine="0"/>
        <w:rPr>
          <w:sz w:val="28"/>
          <w:szCs w:val="28"/>
          <w:highlight w:val="yellow"/>
        </w:rPr>
      </w:pPr>
    </w:p>
    <w:p w:rsidR="00522808" w:rsidRPr="0002431B" w:rsidRDefault="00522808" w:rsidP="00522808">
      <w:pPr>
        <w:pStyle w:val="11"/>
        <w:shd w:val="clear" w:color="auto" w:fill="auto"/>
        <w:spacing w:before="0" w:line="360" w:lineRule="auto"/>
        <w:ind w:right="500" w:firstLine="0"/>
        <w:rPr>
          <w:sz w:val="28"/>
          <w:szCs w:val="28"/>
          <w:highlight w:val="yellow"/>
        </w:rPr>
      </w:pPr>
    </w:p>
    <w:p w:rsidR="00522808" w:rsidRPr="0002431B" w:rsidRDefault="00522808" w:rsidP="00522808">
      <w:pPr>
        <w:pStyle w:val="11"/>
        <w:shd w:val="clear" w:color="auto" w:fill="auto"/>
        <w:spacing w:before="0" w:line="360" w:lineRule="auto"/>
        <w:ind w:right="500" w:firstLine="0"/>
        <w:rPr>
          <w:sz w:val="28"/>
          <w:szCs w:val="28"/>
          <w:highlight w:val="yellow"/>
        </w:rPr>
      </w:pPr>
    </w:p>
    <w:p w:rsidR="00522808" w:rsidRPr="00D86560" w:rsidRDefault="00522808" w:rsidP="00522808">
      <w:pPr>
        <w:pStyle w:val="11"/>
        <w:shd w:val="clear" w:color="auto" w:fill="auto"/>
        <w:spacing w:before="0" w:line="360" w:lineRule="auto"/>
        <w:ind w:right="500" w:firstLine="0"/>
        <w:jc w:val="center"/>
        <w:rPr>
          <w:sz w:val="24"/>
          <w:szCs w:val="28"/>
        </w:rPr>
      </w:pPr>
      <w:r w:rsidRPr="00D86560">
        <w:rPr>
          <w:sz w:val="24"/>
          <w:szCs w:val="28"/>
        </w:rPr>
        <w:t>Рисунок 3 Упражнение «Приветствие»</w:t>
      </w:r>
    </w:p>
    <w:p w:rsidR="00522808" w:rsidRPr="00D86560" w:rsidRDefault="00522808" w:rsidP="00522808">
      <w:pPr>
        <w:pStyle w:val="11"/>
        <w:shd w:val="clear" w:color="auto" w:fill="auto"/>
        <w:spacing w:before="0" w:line="360" w:lineRule="auto"/>
        <w:ind w:right="500" w:firstLine="426"/>
        <w:rPr>
          <w:sz w:val="28"/>
          <w:szCs w:val="28"/>
        </w:rPr>
      </w:pPr>
      <w:r w:rsidRPr="00D86560">
        <w:rPr>
          <w:sz w:val="28"/>
          <w:szCs w:val="28"/>
        </w:rPr>
        <w:t>Ступени показываю рукой, на начальном этапе отдаю предпочтение зву</w:t>
      </w:r>
      <w:r w:rsidRPr="00D86560">
        <w:rPr>
          <w:sz w:val="28"/>
          <w:szCs w:val="28"/>
        </w:rPr>
        <w:softHyphen/>
        <w:t>кам трезвучия. Неизменно прошу детей ответить на три вопроса:</w:t>
      </w:r>
    </w:p>
    <w:p w:rsidR="00522808" w:rsidRPr="00D86560" w:rsidRDefault="00522808" w:rsidP="00522808">
      <w:pPr>
        <w:pStyle w:val="11"/>
        <w:numPr>
          <w:ilvl w:val="0"/>
          <w:numId w:val="2"/>
        </w:numPr>
        <w:shd w:val="clear" w:color="auto" w:fill="auto"/>
        <w:spacing w:before="0" w:line="360" w:lineRule="auto"/>
        <w:ind w:left="851"/>
        <w:rPr>
          <w:sz w:val="28"/>
          <w:szCs w:val="28"/>
        </w:rPr>
      </w:pPr>
      <w:r w:rsidRPr="00D86560">
        <w:rPr>
          <w:sz w:val="28"/>
          <w:szCs w:val="28"/>
        </w:rPr>
        <w:t>Куда шла мелодия — вверх или вниз?</w:t>
      </w:r>
    </w:p>
    <w:p w:rsidR="00522808" w:rsidRPr="00D86560" w:rsidRDefault="00522808" w:rsidP="00522808">
      <w:pPr>
        <w:pStyle w:val="11"/>
        <w:numPr>
          <w:ilvl w:val="0"/>
          <w:numId w:val="2"/>
        </w:numPr>
        <w:shd w:val="clear" w:color="auto" w:fill="auto"/>
        <w:spacing w:before="0" w:line="360" w:lineRule="auto"/>
        <w:ind w:left="851"/>
        <w:rPr>
          <w:sz w:val="28"/>
          <w:szCs w:val="28"/>
        </w:rPr>
      </w:pPr>
      <w:r w:rsidRPr="00D86560">
        <w:rPr>
          <w:sz w:val="28"/>
          <w:szCs w:val="28"/>
        </w:rPr>
        <w:t>Она двигалась поступенно или скачками?</w:t>
      </w:r>
    </w:p>
    <w:p w:rsidR="00522808" w:rsidRPr="00D86560" w:rsidRDefault="00522808" w:rsidP="00522808">
      <w:pPr>
        <w:pStyle w:val="11"/>
        <w:numPr>
          <w:ilvl w:val="0"/>
          <w:numId w:val="2"/>
        </w:numPr>
        <w:shd w:val="clear" w:color="auto" w:fill="auto"/>
        <w:spacing w:before="0" w:line="360" w:lineRule="auto"/>
        <w:ind w:left="851"/>
        <w:rPr>
          <w:sz w:val="28"/>
          <w:szCs w:val="28"/>
        </w:rPr>
      </w:pPr>
      <w:r w:rsidRPr="00D86560">
        <w:rPr>
          <w:sz w:val="28"/>
          <w:szCs w:val="28"/>
        </w:rPr>
        <w:t>Какой знак можно поставить в конце приветствия – точку  (если заканчива</w:t>
      </w:r>
      <w:r w:rsidRPr="00D86560">
        <w:rPr>
          <w:sz w:val="28"/>
          <w:szCs w:val="28"/>
        </w:rPr>
        <w:softHyphen/>
        <w:t>ется на тонике) или знак вопроса (если заканчивается на другом звуке)?</w:t>
      </w:r>
      <w:r w:rsidRPr="00D86560">
        <w:rPr>
          <w:sz w:val="28"/>
          <w:szCs w:val="28"/>
        </w:rPr>
        <w:tab/>
      </w:r>
    </w:p>
    <w:p w:rsidR="00F71F50" w:rsidRDefault="00522808" w:rsidP="00522808">
      <w:pPr>
        <w:pStyle w:val="11"/>
        <w:shd w:val="clear" w:color="auto" w:fill="auto"/>
        <w:spacing w:before="0" w:line="360" w:lineRule="auto"/>
        <w:ind w:firstLine="709"/>
        <w:rPr>
          <w:sz w:val="28"/>
          <w:szCs w:val="28"/>
        </w:rPr>
      </w:pPr>
      <w:r w:rsidRPr="00D86560">
        <w:rPr>
          <w:sz w:val="28"/>
          <w:szCs w:val="28"/>
        </w:rPr>
        <w:t>При этом последнее задание прошу изобразить жестами – если точка, то кула</w:t>
      </w:r>
      <w:r w:rsidRPr="00D86560">
        <w:rPr>
          <w:sz w:val="28"/>
          <w:szCs w:val="28"/>
        </w:rPr>
        <w:softHyphen/>
        <w:t>чек правой руки уверенно падает на ладошку левой; если вопрос, то изобража</w:t>
      </w:r>
      <w:r w:rsidRPr="00D86560">
        <w:rPr>
          <w:sz w:val="28"/>
          <w:szCs w:val="28"/>
        </w:rPr>
        <w:softHyphen/>
        <w:t>ем удивление и поднимаем плечи. Таким образом, подключая образное мышле</w:t>
      </w:r>
      <w:r w:rsidRPr="00D86560">
        <w:rPr>
          <w:sz w:val="28"/>
          <w:szCs w:val="28"/>
        </w:rPr>
        <w:softHyphen/>
        <w:t>ние, я ставлю несколько задач, что сразу пробуждает и настраивает внимание и слух на работу. Дети отвечают на вопросы и уже сами повторяют приветствие, показывая ступени рукой. Из урока в урок прошу детей слушать, думать и ана</w:t>
      </w:r>
      <w:r w:rsidRPr="00D86560">
        <w:rPr>
          <w:sz w:val="28"/>
          <w:szCs w:val="28"/>
        </w:rPr>
        <w:softHyphen/>
        <w:t>лизировать. Хорошие результаты приходят достаточно быстро, с каждым уро</w:t>
      </w:r>
      <w:r w:rsidRPr="00D86560">
        <w:rPr>
          <w:sz w:val="28"/>
          <w:szCs w:val="28"/>
        </w:rPr>
        <w:softHyphen/>
        <w:t>ком дети отвечают на вопросы всё увереннее и увереннее.</w:t>
      </w:r>
      <w:r w:rsidRPr="00D86560">
        <w:rPr>
          <w:sz w:val="28"/>
          <w:szCs w:val="28"/>
        </w:rPr>
        <w:tab/>
      </w:r>
    </w:p>
    <w:p w:rsidR="00522808" w:rsidRPr="00D86560" w:rsidRDefault="00522808" w:rsidP="00F71F50">
      <w:pPr>
        <w:pStyle w:val="11"/>
        <w:numPr>
          <w:ilvl w:val="0"/>
          <w:numId w:val="8"/>
        </w:numPr>
        <w:shd w:val="clear" w:color="auto" w:fill="auto"/>
        <w:spacing w:before="0" w:line="360" w:lineRule="auto"/>
        <w:rPr>
          <w:sz w:val="28"/>
          <w:szCs w:val="28"/>
        </w:rPr>
      </w:pPr>
      <w:r w:rsidRPr="00D86560">
        <w:rPr>
          <w:sz w:val="28"/>
          <w:szCs w:val="28"/>
        </w:rPr>
        <w:t xml:space="preserve"> </w:t>
      </w:r>
      <w:r w:rsidR="00F71F50" w:rsidRPr="00D86560">
        <w:rPr>
          <w:b/>
          <w:sz w:val="28"/>
          <w:szCs w:val="28"/>
        </w:rPr>
        <w:t>игр</w:t>
      </w:r>
      <w:r w:rsidR="00F71F50">
        <w:rPr>
          <w:b/>
          <w:sz w:val="28"/>
          <w:szCs w:val="28"/>
        </w:rPr>
        <w:t>а</w:t>
      </w:r>
      <w:r w:rsidR="00F71F50" w:rsidRPr="00D86560">
        <w:rPr>
          <w:b/>
          <w:sz w:val="28"/>
          <w:szCs w:val="28"/>
        </w:rPr>
        <w:t xml:space="preserve"> "в композиторы"</w:t>
      </w:r>
    </w:p>
    <w:p w:rsidR="00522808" w:rsidRDefault="00522808" w:rsidP="00522808">
      <w:pPr>
        <w:pStyle w:val="11"/>
        <w:shd w:val="clear" w:color="auto" w:fill="auto"/>
        <w:tabs>
          <w:tab w:val="right" w:pos="9072"/>
          <w:tab w:val="left" w:pos="9355"/>
        </w:tabs>
        <w:spacing w:before="0" w:line="360" w:lineRule="auto"/>
        <w:ind w:left="20" w:right="-1" w:firstLine="689"/>
        <w:rPr>
          <w:sz w:val="28"/>
          <w:szCs w:val="28"/>
        </w:rPr>
      </w:pPr>
      <w:r w:rsidRPr="00D86560">
        <w:rPr>
          <w:sz w:val="28"/>
          <w:szCs w:val="28"/>
        </w:rPr>
        <w:t>Когда они взрослеют и могут сами ориентироваться в высоте звука, я подклю</w:t>
      </w:r>
      <w:r w:rsidRPr="00D86560">
        <w:rPr>
          <w:sz w:val="28"/>
          <w:szCs w:val="28"/>
        </w:rPr>
        <w:softHyphen/>
        <w:t xml:space="preserve">чаю </w:t>
      </w:r>
      <w:r w:rsidRPr="00D86560">
        <w:rPr>
          <w:b/>
          <w:sz w:val="28"/>
          <w:szCs w:val="28"/>
        </w:rPr>
        <w:t>игру "в композиторы",</w:t>
      </w:r>
      <w:r w:rsidRPr="00D86560">
        <w:rPr>
          <w:sz w:val="28"/>
          <w:szCs w:val="28"/>
        </w:rPr>
        <w:t xml:space="preserve"> которая вызывает большой интерес и дух творче</w:t>
      </w:r>
      <w:r w:rsidRPr="00D86560">
        <w:rPr>
          <w:sz w:val="28"/>
          <w:szCs w:val="28"/>
        </w:rPr>
        <w:softHyphen/>
        <w:t>ского соперничества. Дети сами сочиняют свою мелодию приветствия. Конеч</w:t>
      </w:r>
      <w:r w:rsidRPr="00D86560">
        <w:rPr>
          <w:sz w:val="28"/>
          <w:szCs w:val="28"/>
        </w:rPr>
        <w:softHyphen/>
        <w:t>но, многие варианты мелодий предварительно проработаны на несколько раз, но когда ребёнок выходит перед хором как композитор, он ощущает свою из</w:t>
      </w:r>
      <w:r w:rsidRPr="00D86560">
        <w:rPr>
          <w:sz w:val="28"/>
          <w:szCs w:val="28"/>
        </w:rPr>
        <w:softHyphen/>
        <w:t xml:space="preserve">бранность, значимость и ему кажется, что его приветствие самое оригинальное, необычное, потому что он не повторил мелодию за учителем, а придумал, пусть те же звуки, но сам. Позднее, когда дети осваивают </w:t>
      </w:r>
      <w:proofErr w:type="spellStart"/>
      <w:r w:rsidRPr="00D86560">
        <w:rPr>
          <w:sz w:val="28"/>
          <w:szCs w:val="28"/>
        </w:rPr>
        <w:t>двухголосие</w:t>
      </w:r>
      <w:proofErr w:type="spellEnd"/>
      <w:r w:rsidRPr="00D86560">
        <w:rPr>
          <w:sz w:val="28"/>
          <w:szCs w:val="28"/>
        </w:rPr>
        <w:t xml:space="preserve">, приветствие </w:t>
      </w:r>
      <w:r w:rsidRPr="00D86560">
        <w:rPr>
          <w:b/>
          <w:sz w:val="28"/>
          <w:szCs w:val="28"/>
        </w:rPr>
        <w:t>"композиторы"</w:t>
      </w:r>
      <w:r w:rsidRPr="00D86560">
        <w:rPr>
          <w:sz w:val="28"/>
          <w:szCs w:val="28"/>
        </w:rPr>
        <w:t xml:space="preserve"> тоже играет чрезвычайно </w:t>
      </w:r>
      <w:r w:rsidRPr="00D86560">
        <w:rPr>
          <w:sz w:val="28"/>
          <w:szCs w:val="28"/>
        </w:rPr>
        <w:lastRenderedPageBreak/>
        <w:t>важную роль. Перед хо</w:t>
      </w:r>
      <w:r w:rsidRPr="00D86560">
        <w:rPr>
          <w:sz w:val="28"/>
          <w:szCs w:val="28"/>
        </w:rPr>
        <w:softHyphen/>
        <w:t>ром уже два композитора, у каждого своя сочинённая хоровая партия. Те же  «Здравствуйте», но задача композитора не только придумать мотив, но и быть дирижёром своей партии: уверенно показать ступени рукой и проконтро</w:t>
      </w:r>
      <w:r w:rsidRPr="00D86560">
        <w:rPr>
          <w:sz w:val="28"/>
          <w:szCs w:val="28"/>
        </w:rPr>
        <w:softHyphen/>
        <w:t>лировать слухом, правильно ли хоровая партия исполнила его сочинение. В ре</w:t>
      </w:r>
      <w:r w:rsidRPr="00D86560">
        <w:rPr>
          <w:sz w:val="28"/>
          <w:szCs w:val="28"/>
        </w:rPr>
        <w:softHyphen/>
        <w:t>зультате соединения двух мелодий, ранее не согласованных, часто получаются очень интересные созвучия. Но дети поют и воспринимают их не как упражне</w:t>
      </w:r>
      <w:r w:rsidRPr="00D86560">
        <w:rPr>
          <w:sz w:val="28"/>
          <w:szCs w:val="28"/>
        </w:rPr>
        <w:softHyphen/>
        <w:t>ния, а как очень ответственное и серьёзное исполнение только что сочиненного композиторами произведения.</w:t>
      </w:r>
    </w:p>
    <w:p w:rsidR="0054746B" w:rsidRPr="00D86560" w:rsidRDefault="0054746B" w:rsidP="00522808">
      <w:pPr>
        <w:pStyle w:val="11"/>
        <w:shd w:val="clear" w:color="auto" w:fill="auto"/>
        <w:tabs>
          <w:tab w:val="right" w:pos="9072"/>
          <w:tab w:val="left" w:pos="9355"/>
        </w:tabs>
        <w:spacing w:before="0" w:line="360" w:lineRule="auto"/>
        <w:ind w:left="20" w:right="-1" w:firstLine="689"/>
        <w:rPr>
          <w:sz w:val="28"/>
          <w:szCs w:val="28"/>
        </w:rPr>
      </w:pPr>
      <w:r>
        <w:rPr>
          <w:sz w:val="28"/>
          <w:szCs w:val="28"/>
        </w:rPr>
        <w:t>3.</w:t>
      </w:r>
    </w:p>
    <w:p w:rsidR="00522808" w:rsidRPr="00D86560" w:rsidRDefault="00522808" w:rsidP="00522808">
      <w:pPr>
        <w:pStyle w:val="11"/>
        <w:shd w:val="clear" w:color="auto" w:fill="auto"/>
        <w:spacing w:before="0" w:line="360" w:lineRule="auto"/>
        <w:ind w:left="20" w:right="20" w:firstLine="720"/>
        <w:rPr>
          <w:sz w:val="28"/>
          <w:szCs w:val="28"/>
        </w:rPr>
      </w:pPr>
      <w:r w:rsidRPr="00D86560">
        <w:rPr>
          <w:b/>
          <w:sz w:val="28"/>
          <w:szCs w:val="28"/>
        </w:rPr>
        <w:t>Проблема «</w:t>
      </w:r>
      <w:proofErr w:type="spellStart"/>
      <w:r w:rsidRPr="00D86560">
        <w:rPr>
          <w:b/>
          <w:sz w:val="28"/>
          <w:szCs w:val="28"/>
        </w:rPr>
        <w:t>гудошников</w:t>
      </w:r>
      <w:proofErr w:type="spellEnd"/>
      <w:r w:rsidRPr="00D86560">
        <w:rPr>
          <w:b/>
          <w:sz w:val="28"/>
          <w:szCs w:val="28"/>
        </w:rPr>
        <w:t xml:space="preserve">» </w:t>
      </w:r>
      <w:r w:rsidRPr="00D86560">
        <w:rPr>
          <w:sz w:val="28"/>
          <w:szCs w:val="28"/>
        </w:rPr>
        <w:t>(</w:t>
      </w:r>
      <w:proofErr w:type="spellStart"/>
      <w:r w:rsidRPr="00D86560">
        <w:rPr>
          <w:sz w:val="28"/>
          <w:szCs w:val="28"/>
        </w:rPr>
        <w:t>неинтонирующих</w:t>
      </w:r>
      <w:proofErr w:type="spellEnd"/>
      <w:r w:rsidRPr="00D86560">
        <w:rPr>
          <w:sz w:val="28"/>
          <w:szCs w:val="28"/>
        </w:rPr>
        <w:t xml:space="preserve"> детей) в младших хорах стоит всегда остро. В процессе музыкального развития у детей постепенно включается координация слуха и голоса. Этому результату радуются все, особенно сам, так называемый, «</w:t>
      </w:r>
      <w:proofErr w:type="spellStart"/>
      <w:r w:rsidRPr="00D86560">
        <w:rPr>
          <w:sz w:val="28"/>
          <w:szCs w:val="28"/>
        </w:rPr>
        <w:t>гудошник</w:t>
      </w:r>
      <w:proofErr w:type="spellEnd"/>
      <w:r w:rsidRPr="00D86560">
        <w:rPr>
          <w:sz w:val="28"/>
          <w:szCs w:val="28"/>
        </w:rPr>
        <w:t>». Но очень часто один или два человека остаются «стойкими». Слово «</w:t>
      </w:r>
      <w:proofErr w:type="spellStart"/>
      <w:r w:rsidRPr="00D86560">
        <w:rPr>
          <w:sz w:val="28"/>
          <w:szCs w:val="28"/>
        </w:rPr>
        <w:t>гудошник</w:t>
      </w:r>
      <w:proofErr w:type="spellEnd"/>
      <w:r w:rsidRPr="00D86560">
        <w:rPr>
          <w:sz w:val="28"/>
          <w:szCs w:val="28"/>
        </w:rPr>
        <w:t xml:space="preserve">» не используется на уроках, ребёнок понимает, что это недостаток, это то, что невыгодно отличает его от других детей. Именно поэтому, чтобы избежать психологической неудовлетворённости и дискомфорта на уроке, я своих </w:t>
      </w:r>
      <w:r w:rsidRPr="00D86560">
        <w:rPr>
          <w:b/>
          <w:sz w:val="28"/>
          <w:szCs w:val="28"/>
        </w:rPr>
        <w:t>«</w:t>
      </w:r>
      <w:proofErr w:type="spellStart"/>
      <w:r w:rsidRPr="00D86560">
        <w:rPr>
          <w:b/>
          <w:sz w:val="28"/>
          <w:szCs w:val="28"/>
        </w:rPr>
        <w:t>гудошниц</w:t>
      </w:r>
      <w:proofErr w:type="spellEnd"/>
      <w:r w:rsidRPr="00D86560">
        <w:rPr>
          <w:b/>
          <w:sz w:val="28"/>
          <w:szCs w:val="28"/>
        </w:rPr>
        <w:t>»</w:t>
      </w:r>
      <w:r w:rsidRPr="00D86560">
        <w:rPr>
          <w:sz w:val="28"/>
          <w:szCs w:val="28"/>
        </w:rPr>
        <w:t xml:space="preserve"> </w:t>
      </w:r>
      <w:r w:rsidRPr="00D86560">
        <w:rPr>
          <w:b/>
          <w:sz w:val="28"/>
          <w:szCs w:val="28"/>
        </w:rPr>
        <w:t>называю</w:t>
      </w:r>
      <w:r w:rsidRPr="00D86560">
        <w:rPr>
          <w:sz w:val="28"/>
          <w:szCs w:val="28"/>
        </w:rPr>
        <w:t xml:space="preserve"> принцессами, но не обычными, а </w:t>
      </w:r>
      <w:r w:rsidRPr="00D86560">
        <w:rPr>
          <w:b/>
          <w:sz w:val="28"/>
          <w:szCs w:val="28"/>
        </w:rPr>
        <w:t>«принцессами внутреннего слуха».</w:t>
      </w:r>
      <w:r w:rsidRPr="00D86560">
        <w:rPr>
          <w:sz w:val="28"/>
          <w:szCs w:val="28"/>
        </w:rPr>
        <w:t xml:space="preserve"> Такая принцесса поёт «про себя», хорошо артикулируя. В этот момент она может сидеть в хоре, окружённая придворными, которые поют вслух (естественно, это дети с хорошей интонацией), или на отдельном «троне». Понятно, что в момент пения «про себя» активизируется слух, и ребё</w:t>
      </w:r>
      <w:r w:rsidRPr="00D86560">
        <w:rPr>
          <w:sz w:val="28"/>
          <w:szCs w:val="28"/>
        </w:rPr>
        <w:softHyphen/>
        <w:t>нок не заглушает сам себя неправильным пением. Эта игра даёт быстрый эф</w:t>
      </w:r>
      <w:r w:rsidRPr="00D86560">
        <w:rPr>
          <w:sz w:val="28"/>
          <w:szCs w:val="28"/>
        </w:rPr>
        <w:softHyphen/>
        <w:t>фект. Кроме того, имеет на первый взгляд незаметный, но очень важный воспи</w:t>
      </w:r>
      <w:r w:rsidRPr="00D86560">
        <w:rPr>
          <w:sz w:val="28"/>
          <w:szCs w:val="28"/>
        </w:rPr>
        <w:softHyphen/>
        <w:t>тательный момент – не даёт ребёнку с меньшими музыкальными способностя</w:t>
      </w:r>
      <w:r w:rsidRPr="00D86560">
        <w:rPr>
          <w:sz w:val="28"/>
          <w:szCs w:val="28"/>
        </w:rPr>
        <w:softHyphen/>
        <w:t xml:space="preserve">ми почувствовать себя хуже других, а наоборот – возвышает его. Происходит  культивирование принципа успеха: «У </w:t>
      </w:r>
      <w:r w:rsidRPr="00D86560">
        <w:rPr>
          <w:rStyle w:val="3"/>
          <w:iCs/>
          <w:spacing w:val="1"/>
          <w:sz w:val="28"/>
          <w:szCs w:val="28"/>
        </w:rPr>
        <w:t xml:space="preserve">меня всё получится! Я стараюсь петь всё лучше и всё чаще пою вслух правильно. Я </w:t>
      </w:r>
      <w:r w:rsidRPr="00D86560">
        <w:rPr>
          <w:rStyle w:val="3"/>
          <w:iCs/>
          <w:spacing w:val="1"/>
          <w:sz w:val="28"/>
          <w:szCs w:val="28"/>
        </w:rPr>
        <w:lastRenderedPageBreak/>
        <w:t>вас не подведу».</w:t>
      </w:r>
      <w:r w:rsidRPr="00D86560">
        <w:rPr>
          <w:sz w:val="28"/>
          <w:szCs w:val="28"/>
        </w:rPr>
        <w:t xml:space="preserve"> А детям с пре</w:t>
      </w:r>
      <w:r w:rsidRPr="00D86560">
        <w:rPr>
          <w:sz w:val="28"/>
          <w:szCs w:val="28"/>
        </w:rPr>
        <w:softHyphen/>
        <w:t>красными певческими данными не даёт возгордиться. Эти дети интуитивно чувствуют, что своим чистым, правильным пением помогают своему товарищу. Действует принцип «Один за всех и все за одного»,  как  у мушкетёров, а по-другому в хоре нельзя.</w:t>
      </w:r>
    </w:p>
    <w:p w:rsidR="00522808" w:rsidRPr="00D86560" w:rsidRDefault="00522808" w:rsidP="00522808">
      <w:pPr>
        <w:pStyle w:val="11"/>
        <w:shd w:val="clear" w:color="auto" w:fill="auto"/>
        <w:spacing w:before="0" w:line="360" w:lineRule="auto"/>
        <w:ind w:left="20" w:right="20" w:firstLine="720"/>
        <w:rPr>
          <w:sz w:val="28"/>
          <w:szCs w:val="28"/>
        </w:rPr>
      </w:pPr>
      <w:r w:rsidRPr="00D86560">
        <w:rPr>
          <w:sz w:val="28"/>
          <w:szCs w:val="28"/>
        </w:rPr>
        <w:t>Как обучающийся, ребёнок может быть невнимательным, работать не с полной отдачей на уроке. Но, выполняя какую-нибудь роль в творческой игре, он при</w:t>
      </w:r>
      <w:r w:rsidRPr="00D86560">
        <w:rPr>
          <w:sz w:val="28"/>
          <w:szCs w:val="28"/>
        </w:rPr>
        <w:softHyphen/>
        <w:t>обретает многие положительные качества. В один из разделов урока входит во</w:t>
      </w:r>
      <w:r w:rsidRPr="00D86560">
        <w:rPr>
          <w:sz w:val="28"/>
          <w:szCs w:val="28"/>
        </w:rPr>
        <w:softHyphen/>
        <w:t xml:space="preserve">кальный тренаж, т.е. пение вокальных упражнений. Совершенным открытием для меня стало упражнение из «развивающего комплекса» </w:t>
      </w:r>
      <w:proofErr w:type="spellStart"/>
      <w:r w:rsidRPr="00D86560">
        <w:rPr>
          <w:sz w:val="28"/>
          <w:szCs w:val="28"/>
        </w:rPr>
        <w:t>В.В.Емельянова</w:t>
      </w:r>
      <w:proofErr w:type="spellEnd"/>
      <w:r w:rsidRPr="00D86560">
        <w:rPr>
          <w:sz w:val="28"/>
          <w:szCs w:val="28"/>
        </w:rPr>
        <w:t xml:space="preserve"> (рис.4).</w:t>
      </w:r>
    </w:p>
    <w:p w:rsidR="00522808" w:rsidRPr="00D86560" w:rsidRDefault="00522808" w:rsidP="0052280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656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048250" cy="1628775"/>
            <wp:effectExtent l="19050" t="0" r="0" b="0"/>
            <wp:docPr id="7" name="Рисунок 11" descr="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808" w:rsidRPr="00D86560" w:rsidRDefault="00522808" w:rsidP="00522808">
      <w:pPr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D86560">
        <w:rPr>
          <w:rFonts w:ascii="Times New Roman" w:hAnsi="Times New Roman" w:cs="Times New Roman"/>
          <w:sz w:val="24"/>
          <w:szCs w:val="28"/>
        </w:rPr>
        <w:t>Рисунок 4. Упражнение «Хорошая хозяйка»</w:t>
      </w:r>
    </w:p>
    <w:p w:rsidR="00522808" w:rsidRPr="00D86560" w:rsidRDefault="00522808" w:rsidP="00522808">
      <w:pPr>
        <w:pStyle w:val="11"/>
        <w:shd w:val="clear" w:color="auto" w:fill="auto"/>
        <w:spacing w:before="0" w:line="360" w:lineRule="auto"/>
        <w:ind w:left="20" w:right="20" w:firstLine="720"/>
        <w:rPr>
          <w:sz w:val="28"/>
          <w:szCs w:val="28"/>
        </w:rPr>
      </w:pPr>
      <w:r w:rsidRPr="00D86560">
        <w:rPr>
          <w:sz w:val="28"/>
          <w:szCs w:val="28"/>
        </w:rPr>
        <w:t xml:space="preserve">Это пример того, как с помощью образа можно добиться идеального, интонационно чистого вокального исполнения достаточно трудного </w:t>
      </w:r>
      <w:r w:rsidRPr="00D86560">
        <w:rPr>
          <w:b/>
          <w:sz w:val="28"/>
          <w:szCs w:val="28"/>
        </w:rPr>
        <w:t xml:space="preserve">упражнения. </w:t>
      </w:r>
      <w:r w:rsidRPr="00D86560">
        <w:rPr>
          <w:sz w:val="28"/>
          <w:szCs w:val="28"/>
        </w:rPr>
        <w:t xml:space="preserve">Мы с детьми назвали его </w:t>
      </w:r>
      <w:r w:rsidRPr="00D86560">
        <w:rPr>
          <w:b/>
          <w:sz w:val="28"/>
          <w:szCs w:val="28"/>
        </w:rPr>
        <w:t>«Хо</w:t>
      </w:r>
      <w:r w:rsidRPr="00D86560">
        <w:rPr>
          <w:b/>
          <w:sz w:val="28"/>
          <w:szCs w:val="28"/>
        </w:rPr>
        <w:softHyphen/>
        <w:t>рошая хозяйка»</w:t>
      </w:r>
      <w:r w:rsidRPr="00D86560">
        <w:rPr>
          <w:sz w:val="28"/>
          <w:szCs w:val="28"/>
        </w:rPr>
        <w:t xml:space="preserve">, которая прибирается в своей квартире, тщательно вычищая каждый угол. Это является подспорьем в воспитательной беседе с детьми (помогаете ли мамам, как делаете уборку, надо обязательно делать влажную уборку – вымывать  пыль из-под шкафов и кроватей). </w:t>
      </w:r>
      <w:r w:rsidRPr="00D86560">
        <w:rPr>
          <w:sz w:val="28"/>
          <w:szCs w:val="28"/>
          <w:lang w:val="en-US" w:bidi="en-US"/>
        </w:rPr>
        <w:t>Staccato</w:t>
      </w:r>
      <w:r w:rsidRPr="00D86560">
        <w:rPr>
          <w:sz w:val="28"/>
          <w:szCs w:val="28"/>
          <w:lang w:bidi="en-US"/>
        </w:rPr>
        <w:t xml:space="preserve"> </w:t>
      </w:r>
      <w:r w:rsidRPr="00D86560">
        <w:rPr>
          <w:sz w:val="28"/>
          <w:szCs w:val="28"/>
        </w:rPr>
        <w:t xml:space="preserve">в упражнении – </w:t>
      </w:r>
      <w:proofErr w:type="gramStart"/>
      <w:r w:rsidRPr="00D86560">
        <w:rPr>
          <w:sz w:val="28"/>
          <w:szCs w:val="28"/>
        </w:rPr>
        <w:t>это  уборка</w:t>
      </w:r>
      <w:proofErr w:type="gramEnd"/>
      <w:r w:rsidRPr="00D86560">
        <w:rPr>
          <w:sz w:val="28"/>
          <w:szCs w:val="28"/>
        </w:rPr>
        <w:t xml:space="preserve"> веником (ассоциация с острыми прутиками), </w:t>
      </w:r>
      <w:r w:rsidRPr="00D86560">
        <w:rPr>
          <w:sz w:val="28"/>
          <w:szCs w:val="28"/>
          <w:lang w:val="en-US" w:bidi="en-US"/>
        </w:rPr>
        <w:t>legato</w:t>
      </w:r>
      <w:r w:rsidRPr="00D86560">
        <w:rPr>
          <w:sz w:val="28"/>
          <w:szCs w:val="28"/>
        </w:rPr>
        <w:t>- мытьё пола (ассоциация с плавными движениями влажной тряпкой). Самое ценное откры</w:t>
      </w:r>
      <w:r w:rsidRPr="00D86560">
        <w:rPr>
          <w:sz w:val="28"/>
          <w:szCs w:val="28"/>
        </w:rPr>
        <w:softHyphen/>
        <w:t xml:space="preserve">тие состоит в том, что девочка, стремясь быть хорошей хозяйкой, включает вместе с образом правильное голосообразование. Чтобы достать веником или тряпкой дальний угол </w:t>
      </w:r>
      <w:r w:rsidRPr="00D86560">
        <w:rPr>
          <w:sz w:val="28"/>
          <w:szCs w:val="28"/>
        </w:rPr>
        <w:lastRenderedPageBreak/>
        <w:t>комнаты, надо потрудиться и в результате, совершенно естественно, включается высокая певческая позиция, появляется опёртое дыха</w:t>
      </w:r>
      <w:r w:rsidRPr="00D86560">
        <w:rPr>
          <w:sz w:val="28"/>
          <w:szCs w:val="28"/>
        </w:rPr>
        <w:softHyphen/>
        <w:t>ние, поднимаются щеки, брови, т.е. лицо тоже активно трудится. Разыгрывая определённую роль или участвуя в определённой игровой ситуации, ценной в воспитательном отношении, ребёнок переживает разыгрываемые события, со</w:t>
      </w:r>
      <w:r w:rsidRPr="00D86560">
        <w:rPr>
          <w:sz w:val="28"/>
          <w:szCs w:val="28"/>
        </w:rPr>
        <w:softHyphen/>
        <w:t>вершает мысленно действия, которые в обычной обстановке кажутся порой не</w:t>
      </w:r>
      <w:r w:rsidRPr="00D86560">
        <w:rPr>
          <w:sz w:val="28"/>
          <w:szCs w:val="28"/>
        </w:rPr>
        <w:softHyphen/>
        <w:t>привлекательными. Игра, будучи потребностью ребёнка, становится средством воспитания только тогда, когда ясна её воспитательная цель, когда в её прове</w:t>
      </w:r>
      <w:r w:rsidRPr="00D86560">
        <w:rPr>
          <w:sz w:val="28"/>
          <w:szCs w:val="28"/>
        </w:rPr>
        <w:softHyphen/>
        <w:t>дении учитываются проектируемые качества личности. В данном случае даже самые маленькие девочки становятся не просто хорошими, а прекрасными хо</w:t>
      </w:r>
      <w:r w:rsidRPr="00D86560">
        <w:rPr>
          <w:sz w:val="28"/>
          <w:szCs w:val="28"/>
        </w:rPr>
        <w:softHyphen/>
        <w:t>зяюшками в своём стремлении и воображении.</w:t>
      </w:r>
    </w:p>
    <w:p w:rsidR="00522808" w:rsidRPr="00D86560" w:rsidRDefault="00522808" w:rsidP="00522808">
      <w:pPr>
        <w:pStyle w:val="11"/>
        <w:shd w:val="clear" w:color="auto" w:fill="auto"/>
        <w:spacing w:before="0" w:line="360" w:lineRule="auto"/>
        <w:ind w:left="20" w:right="20" w:firstLine="720"/>
        <w:rPr>
          <w:sz w:val="28"/>
          <w:szCs w:val="28"/>
        </w:rPr>
      </w:pPr>
      <w:r w:rsidRPr="00D86560">
        <w:rPr>
          <w:sz w:val="28"/>
          <w:szCs w:val="28"/>
        </w:rPr>
        <w:t>В середине урока в качестве небольшого отдыха, эмоционального пере</w:t>
      </w:r>
      <w:r w:rsidRPr="00D86560">
        <w:rPr>
          <w:sz w:val="28"/>
          <w:szCs w:val="28"/>
        </w:rPr>
        <w:softHyphen/>
        <w:t xml:space="preserve">ключения, а также выработки определённых навыков - активизации слуховой, ритмической, образной работы, я использую </w:t>
      </w:r>
      <w:r w:rsidRPr="00D86560">
        <w:rPr>
          <w:b/>
          <w:sz w:val="28"/>
          <w:szCs w:val="28"/>
        </w:rPr>
        <w:t>игровой комплекс упражнений</w:t>
      </w:r>
      <w:r w:rsidRPr="00D86560">
        <w:rPr>
          <w:sz w:val="28"/>
          <w:szCs w:val="28"/>
        </w:rPr>
        <w:t xml:space="preserve">, которые мы называем </w:t>
      </w:r>
      <w:r w:rsidRPr="00D86560">
        <w:rPr>
          <w:b/>
          <w:sz w:val="28"/>
          <w:szCs w:val="28"/>
        </w:rPr>
        <w:t>«Путешествие в Волшебный лес»</w:t>
      </w:r>
      <w:r w:rsidRPr="00D86560">
        <w:rPr>
          <w:sz w:val="28"/>
          <w:szCs w:val="28"/>
        </w:rPr>
        <w:t>. Сначала дети закры</w:t>
      </w:r>
      <w:r w:rsidRPr="00D86560">
        <w:rPr>
          <w:sz w:val="28"/>
          <w:szCs w:val="28"/>
        </w:rPr>
        <w:softHyphen/>
        <w:t xml:space="preserve">вают глаза, расслабляются, сидя на стульчиках и под очень красивую, плавную, чаще </w:t>
      </w:r>
      <w:proofErr w:type="spellStart"/>
      <w:r w:rsidRPr="00D86560">
        <w:rPr>
          <w:sz w:val="28"/>
          <w:szCs w:val="28"/>
        </w:rPr>
        <w:t>вальсообразную</w:t>
      </w:r>
      <w:proofErr w:type="spellEnd"/>
      <w:r w:rsidRPr="00D86560">
        <w:rPr>
          <w:sz w:val="28"/>
          <w:szCs w:val="28"/>
        </w:rPr>
        <w:t xml:space="preserve"> музыку, представляют, как они попали в прекрасный лес с чудесными деревьями, цветочными полями, множеством великолепных птиц и зверей, тёплыми капельками росы на траве, в которых купается солнечный зайчик. Глаза открываются медленно, чтобы не нарушить ощущение красоты.</w:t>
      </w:r>
    </w:p>
    <w:p w:rsidR="00522808" w:rsidRPr="00D86560" w:rsidRDefault="00522808" w:rsidP="00522808">
      <w:pPr>
        <w:pStyle w:val="11"/>
        <w:shd w:val="clear" w:color="auto" w:fill="auto"/>
        <w:spacing w:before="0" w:line="360" w:lineRule="auto"/>
        <w:ind w:left="20" w:firstLine="720"/>
        <w:rPr>
          <w:b/>
          <w:sz w:val="28"/>
          <w:szCs w:val="28"/>
        </w:rPr>
      </w:pPr>
      <w:r w:rsidRPr="00D86560">
        <w:rPr>
          <w:sz w:val="28"/>
          <w:szCs w:val="28"/>
        </w:rPr>
        <w:t xml:space="preserve">Первое упражнение в этом комплексе – </w:t>
      </w:r>
      <w:r w:rsidRPr="00D86560">
        <w:rPr>
          <w:b/>
          <w:sz w:val="28"/>
          <w:szCs w:val="28"/>
        </w:rPr>
        <w:t xml:space="preserve">«Музыкальное эхо» </w:t>
      </w:r>
      <w:r w:rsidRPr="00D86560">
        <w:rPr>
          <w:sz w:val="28"/>
          <w:szCs w:val="28"/>
        </w:rPr>
        <w:t>(рис.5)</w:t>
      </w:r>
    </w:p>
    <w:p w:rsidR="00522808" w:rsidRPr="00D86560" w:rsidRDefault="00522808" w:rsidP="0052280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656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124325" cy="1362075"/>
            <wp:effectExtent l="19050" t="0" r="9525" b="0"/>
            <wp:docPr id="2" name="Рисунок 12" descr="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1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808" w:rsidRPr="00D86560" w:rsidRDefault="00522808" w:rsidP="00522808">
      <w:pPr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D86560">
        <w:rPr>
          <w:rFonts w:ascii="Times New Roman" w:hAnsi="Times New Roman" w:cs="Times New Roman"/>
          <w:sz w:val="24"/>
          <w:szCs w:val="28"/>
        </w:rPr>
        <w:lastRenderedPageBreak/>
        <w:t>Рисунок 5. Упражнение «Музыкальное эхо»</w:t>
      </w:r>
    </w:p>
    <w:p w:rsidR="00522808" w:rsidRPr="00D86560" w:rsidRDefault="00522808" w:rsidP="00522808">
      <w:pPr>
        <w:pStyle w:val="11"/>
        <w:shd w:val="clear" w:color="auto" w:fill="auto"/>
        <w:spacing w:before="0" w:line="360" w:lineRule="auto"/>
        <w:ind w:left="20" w:right="20" w:firstLine="688"/>
        <w:rPr>
          <w:sz w:val="28"/>
          <w:szCs w:val="28"/>
        </w:rPr>
      </w:pPr>
      <w:r w:rsidRPr="00D86560">
        <w:rPr>
          <w:sz w:val="28"/>
          <w:szCs w:val="28"/>
        </w:rPr>
        <w:t>Детям нужно повторять за мной каждый такт идеально точно, подключая ак</w:t>
      </w:r>
      <w:r w:rsidRPr="00D86560">
        <w:rPr>
          <w:sz w:val="28"/>
          <w:szCs w:val="28"/>
        </w:rPr>
        <w:softHyphen/>
        <w:t>тивное дыхание, особенно на высоких нотах, чтобы эхо было настоящим.</w:t>
      </w:r>
    </w:p>
    <w:p w:rsidR="00522808" w:rsidRPr="00D86560" w:rsidRDefault="00522808" w:rsidP="00522808">
      <w:pPr>
        <w:pStyle w:val="11"/>
        <w:shd w:val="clear" w:color="auto" w:fill="auto"/>
        <w:spacing w:before="0" w:line="360" w:lineRule="auto"/>
        <w:ind w:left="20" w:right="20" w:firstLine="720"/>
        <w:rPr>
          <w:sz w:val="28"/>
          <w:szCs w:val="28"/>
        </w:rPr>
      </w:pPr>
      <w:r w:rsidRPr="00D86560">
        <w:rPr>
          <w:sz w:val="28"/>
          <w:szCs w:val="28"/>
        </w:rPr>
        <w:t>Второе упражнение</w:t>
      </w:r>
      <w:r w:rsidRPr="00D86560">
        <w:rPr>
          <w:b/>
          <w:sz w:val="28"/>
          <w:szCs w:val="28"/>
        </w:rPr>
        <w:t xml:space="preserve"> - «Лучик солнца».</w:t>
      </w:r>
      <w:r w:rsidRPr="00D86560">
        <w:rPr>
          <w:sz w:val="28"/>
          <w:szCs w:val="28"/>
        </w:rPr>
        <w:t xml:space="preserve"> Я кладу руку на голову ребёнка, пою один звук и должна услышать ответ - звуки сливаются в унисон. Конечно же, необходим образный настрой. В момент касания ладошкой (это лучик солнца) головы происходит волшебство. Лучик отражается в зеркальной по</w:t>
      </w:r>
      <w:r w:rsidRPr="00D86560">
        <w:rPr>
          <w:sz w:val="28"/>
          <w:szCs w:val="28"/>
        </w:rPr>
        <w:softHyphen/>
        <w:t>верхности озера и превращается в солнечный зайчик. Ясный, яркий, чистый - такой звук называется лучистый (все звуки петь в фальцетном регистре). Образ солнца, света, чистоты воздействует на внимание и слуховую координацию ре</w:t>
      </w:r>
      <w:r w:rsidRPr="00D86560">
        <w:rPr>
          <w:sz w:val="28"/>
          <w:szCs w:val="28"/>
        </w:rPr>
        <w:softHyphen/>
        <w:t>бёнка, пробуждает определённое чувство, при котором ребёнок не хочет нару</w:t>
      </w:r>
      <w:r w:rsidRPr="00D86560">
        <w:rPr>
          <w:sz w:val="28"/>
          <w:szCs w:val="28"/>
        </w:rPr>
        <w:softHyphen/>
        <w:t>шить красоту волшебного леса. Все остальные дети слушают и анализируют - чистый был унисон или фальшивый. Второй вариант этого упражнения – игра «Разбуди колокольчик». Тот же солнечный лучик (ладошка учителя) пытается "разбудить" весенний колокольчик (голова ребёнка). Если звуки совпали, то колокольчик проснулся и наоборот. Вариантов может быть много, всё зависит от фантазии учителя.</w:t>
      </w:r>
    </w:p>
    <w:p w:rsidR="00522808" w:rsidRPr="00D86560" w:rsidRDefault="00522808" w:rsidP="00522808">
      <w:pPr>
        <w:pStyle w:val="11"/>
        <w:shd w:val="clear" w:color="auto" w:fill="auto"/>
        <w:spacing w:before="0" w:line="360" w:lineRule="auto"/>
        <w:ind w:left="20" w:right="20" w:firstLine="720"/>
        <w:rPr>
          <w:sz w:val="28"/>
          <w:szCs w:val="28"/>
        </w:rPr>
      </w:pPr>
      <w:r w:rsidRPr="00D86560">
        <w:rPr>
          <w:sz w:val="28"/>
          <w:szCs w:val="28"/>
        </w:rPr>
        <w:t>Третье упражнение комплекса</w:t>
      </w:r>
      <w:r w:rsidRPr="00D86560">
        <w:rPr>
          <w:b/>
          <w:sz w:val="28"/>
          <w:szCs w:val="28"/>
        </w:rPr>
        <w:t xml:space="preserve"> – «Ритмическое эхо».</w:t>
      </w:r>
      <w:r w:rsidRPr="00D86560">
        <w:rPr>
          <w:sz w:val="28"/>
          <w:szCs w:val="28"/>
        </w:rPr>
        <w:t xml:space="preserve"> В волшебном лесу встречаются чудеса. Колдунья заколдовала меня и крепко закрыла веки, а ла</w:t>
      </w:r>
      <w:r w:rsidRPr="00D86560">
        <w:rPr>
          <w:sz w:val="28"/>
          <w:szCs w:val="28"/>
        </w:rPr>
        <w:softHyphen/>
        <w:t>дошки ребят превратила в листочки. Если листочки точно прошелестят тот ритм, который они услышат, то свершиться чудо - у меня откроются глазки. Тут уж дети стараются изо всех сил. Иногда после шелеста листочков открыва</w:t>
      </w:r>
      <w:r w:rsidRPr="00D86560">
        <w:rPr>
          <w:sz w:val="28"/>
          <w:szCs w:val="28"/>
        </w:rPr>
        <w:softHyphen/>
        <w:t>ется только один глаз, тогда испытание продолжается. Но зато, с какой гордо</w:t>
      </w:r>
      <w:r w:rsidRPr="00D86560">
        <w:rPr>
          <w:sz w:val="28"/>
          <w:szCs w:val="28"/>
        </w:rPr>
        <w:softHyphen/>
        <w:t>стью и радостью они принимают от меня слова благодарности и любви. Я не устаю напоминать, что они для меня самые верные и надёжные друзья, не оста</w:t>
      </w:r>
      <w:r w:rsidRPr="00D86560">
        <w:rPr>
          <w:sz w:val="28"/>
          <w:szCs w:val="28"/>
        </w:rPr>
        <w:softHyphen/>
        <w:t xml:space="preserve">вили в беде. Смысл девиза «Один за всех и все за одного» </w:t>
      </w:r>
      <w:r w:rsidRPr="00D86560">
        <w:rPr>
          <w:sz w:val="28"/>
          <w:szCs w:val="28"/>
        </w:rPr>
        <w:lastRenderedPageBreak/>
        <w:t>становится ещё яс</w:t>
      </w:r>
      <w:r w:rsidRPr="00D86560">
        <w:rPr>
          <w:sz w:val="28"/>
          <w:szCs w:val="28"/>
        </w:rPr>
        <w:softHyphen/>
        <w:t>нее.</w:t>
      </w:r>
    </w:p>
    <w:p w:rsidR="00522808" w:rsidRPr="00D86560" w:rsidRDefault="00522808" w:rsidP="00522808">
      <w:pPr>
        <w:pStyle w:val="11"/>
        <w:shd w:val="clear" w:color="auto" w:fill="auto"/>
        <w:spacing w:before="0" w:line="360" w:lineRule="auto"/>
        <w:ind w:left="20" w:right="20" w:firstLine="720"/>
        <w:rPr>
          <w:sz w:val="28"/>
          <w:szCs w:val="28"/>
        </w:rPr>
      </w:pPr>
      <w:r w:rsidRPr="00D86560">
        <w:rPr>
          <w:sz w:val="28"/>
          <w:szCs w:val="28"/>
        </w:rPr>
        <w:t>Четвёртое упражнение</w:t>
      </w:r>
      <w:r w:rsidRPr="00D86560">
        <w:rPr>
          <w:b/>
          <w:sz w:val="28"/>
          <w:szCs w:val="28"/>
        </w:rPr>
        <w:t xml:space="preserve"> – игра «Я садовник».</w:t>
      </w:r>
      <w:r w:rsidRPr="00D86560">
        <w:rPr>
          <w:sz w:val="28"/>
          <w:szCs w:val="28"/>
        </w:rPr>
        <w:t xml:space="preserve"> Это своеобразная переклич</w:t>
      </w:r>
      <w:r w:rsidRPr="00D86560">
        <w:rPr>
          <w:sz w:val="28"/>
          <w:szCs w:val="28"/>
        </w:rPr>
        <w:softHyphen/>
        <w:t>ка, предполагающая быстрый индивидуальный контроль над голосовым аппа</w:t>
      </w:r>
      <w:r w:rsidRPr="00D86560">
        <w:rPr>
          <w:sz w:val="28"/>
          <w:szCs w:val="28"/>
        </w:rPr>
        <w:softHyphen/>
        <w:t>ратом в игровой форме. Среди леса находится волшебный сад с цветочными полянами, фруктовыми деревьями и даже грядками с овощами (все дети встают со своих мест и присаживаются на корточки на ковёр). Я – садовник, стулья – это  вазы для цветов и корзина для овощей и фруктов. Я пою фамилию каждого (обязательно вокально правильно и красиво), а дети вместо имени поют назва</w:t>
      </w:r>
      <w:r w:rsidRPr="00D86560">
        <w:rPr>
          <w:sz w:val="28"/>
          <w:szCs w:val="28"/>
        </w:rPr>
        <w:softHyphen/>
        <w:t>ние какого-нибудь цветка, овоща, фрукта и потом попадают в "корзины" и "вазы" (т.е. на свои места). Благодаря этой игре совершается поистине чудо. Дети мо</w:t>
      </w:r>
      <w:r w:rsidRPr="00D86560">
        <w:rPr>
          <w:sz w:val="28"/>
          <w:szCs w:val="28"/>
        </w:rPr>
        <w:softHyphen/>
        <w:t>гут ещё не до конца понимать смысл сложного слова тембр, но при изображе</w:t>
      </w:r>
      <w:r w:rsidRPr="00D86560">
        <w:rPr>
          <w:sz w:val="28"/>
          <w:szCs w:val="28"/>
        </w:rPr>
        <w:softHyphen/>
        <w:t>нии того или иного фрукта ребёнок уже использует взаимосвязь эмоций, мимики, окраски звука, чтобы изобразить свой фрукт сочным, ярким, спелым и ароматным. А я, при помощи образных ассоциаций, слегка подсказываю и на</w:t>
      </w:r>
      <w:r w:rsidRPr="00D86560">
        <w:rPr>
          <w:sz w:val="28"/>
          <w:szCs w:val="28"/>
        </w:rPr>
        <w:softHyphen/>
        <w:t xml:space="preserve">правляю: </w:t>
      </w:r>
      <w:r w:rsidRPr="00D86560">
        <w:rPr>
          <w:rStyle w:val="3"/>
          <w:iCs/>
          <w:spacing w:val="1"/>
          <w:sz w:val="28"/>
          <w:szCs w:val="28"/>
        </w:rPr>
        <w:t>«Что-то твоя роза повяла», «Какое кислое яблоко» или «Какой не</w:t>
      </w:r>
      <w:r w:rsidRPr="00D86560">
        <w:rPr>
          <w:rStyle w:val="3"/>
          <w:iCs/>
          <w:spacing w:val="1"/>
          <w:sz w:val="28"/>
          <w:szCs w:val="28"/>
        </w:rPr>
        <w:softHyphen/>
        <w:t>спелый арбуз. Попробуй ещё раз, пусть твой арбуз станет сочным, красным, сахарным».</w:t>
      </w:r>
      <w:r w:rsidRPr="00D86560">
        <w:rPr>
          <w:sz w:val="28"/>
          <w:szCs w:val="28"/>
        </w:rPr>
        <w:t xml:space="preserve"> И поверьте – эффект  немедленный. При таком подходе процесс на</w:t>
      </w:r>
      <w:r w:rsidRPr="00D86560">
        <w:rPr>
          <w:sz w:val="28"/>
          <w:szCs w:val="28"/>
        </w:rPr>
        <w:softHyphen/>
        <w:t>работки певческих навыков проходит значительно интенсивнее, так как у детей вырабатывается своеобразный "отклик" – данный  образ, характер музыки мож</w:t>
      </w:r>
      <w:r w:rsidRPr="00D86560">
        <w:rPr>
          <w:sz w:val="28"/>
          <w:szCs w:val="28"/>
        </w:rPr>
        <w:softHyphen/>
        <w:t>но выразить тем, а не иным певческим звуком, его тембр рождается лишь при определённом эмоциональном состоянии. Детям очень нравится эта игра. Их ответы бывают иногда необыкновенно смешные и своей непосредственностью вызывают улыбку. Например: «Кузьмин» –  «Бешеный огурец», «Макарова» – «Картошка с мясом».</w:t>
      </w:r>
    </w:p>
    <w:p w:rsidR="00522808" w:rsidRPr="00D86560" w:rsidRDefault="00522808" w:rsidP="00522808">
      <w:pPr>
        <w:pStyle w:val="11"/>
        <w:shd w:val="clear" w:color="auto" w:fill="auto"/>
        <w:spacing w:before="0" w:line="360" w:lineRule="auto"/>
        <w:ind w:left="20" w:right="20" w:firstLine="720"/>
        <w:rPr>
          <w:sz w:val="28"/>
          <w:szCs w:val="28"/>
        </w:rPr>
      </w:pPr>
      <w:r w:rsidRPr="00D86560">
        <w:rPr>
          <w:sz w:val="28"/>
          <w:szCs w:val="28"/>
        </w:rPr>
        <w:t>Во время всех игровых упражнений не упускается ни одна возможность объяснить и напомнить детям о правильном голосообразовании. Чтобы не ис</w:t>
      </w:r>
      <w:r w:rsidRPr="00D86560">
        <w:rPr>
          <w:sz w:val="28"/>
          <w:szCs w:val="28"/>
        </w:rPr>
        <w:softHyphen/>
        <w:t xml:space="preserve">пугать птиц, насекомых – вдох  спокойный, бесшумный через носик. Задержать дыхание, как будто вы </w:t>
      </w:r>
      <w:r w:rsidRPr="00D86560">
        <w:rPr>
          <w:sz w:val="28"/>
          <w:szCs w:val="28"/>
        </w:rPr>
        <w:lastRenderedPageBreak/>
        <w:t>зачарованы красотой и вдыхаете аромат цветов. При вдохе нужно поднять мягкое нёбо, создавая ощущение зевка – цветы  только что пробудились ото сна.</w:t>
      </w:r>
    </w:p>
    <w:p w:rsidR="00522808" w:rsidRPr="00D86560" w:rsidRDefault="00522808" w:rsidP="00522808">
      <w:pPr>
        <w:pStyle w:val="11"/>
        <w:shd w:val="clear" w:color="auto" w:fill="auto"/>
        <w:spacing w:before="0" w:line="360" w:lineRule="auto"/>
        <w:ind w:left="20" w:right="20" w:firstLine="720"/>
        <w:rPr>
          <w:sz w:val="28"/>
          <w:szCs w:val="28"/>
        </w:rPr>
      </w:pPr>
      <w:r w:rsidRPr="00D86560">
        <w:rPr>
          <w:sz w:val="28"/>
          <w:szCs w:val="28"/>
        </w:rPr>
        <w:t>Работая над развитием у детей навыков певческого голосообразования, нужно постоянно руководствоваться принципом звуковой регулировки, пом</w:t>
      </w:r>
      <w:r w:rsidRPr="00D86560">
        <w:rPr>
          <w:sz w:val="28"/>
          <w:szCs w:val="28"/>
        </w:rPr>
        <w:softHyphen/>
        <w:t>нить, что голосовой аппарат формируется у поющего под влиянием слухового представления. Необходимо, прежде всего, создать у детей ясное и чёткое представление о звуке, который им надо произвести – спеть. Применение такой методики значительно стимулирует развитие вокального слуха, лежащего в ос</w:t>
      </w:r>
      <w:r w:rsidRPr="00D86560">
        <w:rPr>
          <w:sz w:val="28"/>
          <w:szCs w:val="28"/>
        </w:rPr>
        <w:softHyphen/>
        <w:t>нове всего певческого обучения. Но этот метод накладывает очень жёсткие обя</w:t>
      </w:r>
      <w:r w:rsidRPr="00D86560">
        <w:rPr>
          <w:sz w:val="28"/>
          <w:szCs w:val="28"/>
        </w:rPr>
        <w:softHyphen/>
        <w:t xml:space="preserve">зательства на учителя, заставляет его вести постоянный </w:t>
      </w:r>
      <w:proofErr w:type="gramStart"/>
      <w:r w:rsidRPr="00D86560">
        <w:rPr>
          <w:sz w:val="28"/>
          <w:szCs w:val="28"/>
        </w:rPr>
        <w:t>контроль за</w:t>
      </w:r>
      <w:proofErr w:type="gramEnd"/>
      <w:r w:rsidRPr="00D86560">
        <w:rPr>
          <w:sz w:val="28"/>
          <w:szCs w:val="28"/>
        </w:rPr>
        <w:t xml:space="preserve"> своим го</w:t>
      </w:r>
      <w:r w:rsidRPr="00D86560">
        <w:rPr>
          <w:sz w:val="28"/>
          <w:szCs w:val="28"/>
        </w:rPr>
        <w:softHyphen/>
        <w:t>лосовым аппаратом. Прежде всего, дети должны слышать пример здорового го</w:t>
      </w:r>
      <w:r w:rsidRPr="00D86560">
        <w:rPr>
          <w:sz w:val="28"/>
          <w:szCs w:val="28"/>
        </w:rPr>
        <w:softHyphen/>
        <w:t>лоса в физиологическом и эмоциональном плане. Не зря существует мнение, что хор поёт так, как слышит и поёт сам хормейстер.</w:t>
      </w:r>
    </w:p>
    <w:p w:rsidR="00522808" w:rsidRPr="00D86560" w:rsidRDefault="00522808" w:rsidP="00522808">
      <w:pPr>
        <w:pStyle w:val="11"/>
        <w:shd w:val="clear" w:color="auto" w:fill="auto"/>
        <w:spacing w:before="0" w:line="360" w:lineRule="auto"/>
        <w:ind w:left="20" w:right="20" w:firstLine="720"/>
        <w:rPr>
          <w:sz w:val="28"/>
          <w:szCs w:val="28"/>
        </w:rPr>
      </w:pPr>
      <w:r w:rsidRPr="00D86560">
        <w:rPr>
          <w:b/>
          <w:sz w:val="28"/>
          <w:szCs w:val="28"/>
        </w:rPr>
        <w:t>Для индивидуального слухового контроля</w:t>
      </w:r>
      <w:r w:rsidRPr="00D86560">
        <w:rPr>
          <w:sz w:val="28"/>
          <w:szCs w:val="28"/>
        </w:rPr>
        <w:t xml:space="preserve"> и как метод использования своего голоса для подражания (т.е. имитации) у нас с детьми есть ещё одна</w:t>
      </w:r>
      <w:r w:rsidRPr="00D86560">
        <w:rPr>
          <w:b/>
          <w:sz w:val="28"/>
          <w:szCs w:val="28"/>
        </w:rPr>
        <w:t xml:space="preserve"> пе</w:t>
      </w:r>
      <w:r w:rsidRPr="00D86560">
        <w:rPr>
          <w:b/>
          <w:sz w:val="28"/>
          <w:szCs w:val="28"/>
        </w:rPr>
        <w:softHyphen/>
        <w:t>сенка-перекличка</w:t>
      </w:r>
      <w:r w:rsidRPr="00D86560">
        <w:rPr>
          <w:sz w:val="28"/>
          <w:szCs w:val="28"/>
        </w:rPr>
        <w:t xml:space="preserve"> (это своеобразное музыкальное эхо), создание из фамилий и имён настоящих оперных диалогов. Дети представляют себя певицами на сцене оперного театра, озвучивают весь зал свободно и красиво. Никто не может ис</w:t>
      </w:r>
      <w:r w:rsidRPr="00D86560">
        <w:rPr>
          <w:sz w:val="28"/>
          <w:szCs w:val="28"/>
        </w:rPr>
        <w:softHyphen/>
        <w:t>портить оперного спектакля, все стараются. С моей стороны опять же обязате</w:t>
      </w:r>
      <w:r w:rsidRPr="00D86560">
        <w:rPr>
          <w:sz w:val="28"/>
          <w:szCs w:val="28"/>
        </w:rPr>
        <w:softHyphen/>
        <w:t xml:space="preserve">лен </w:t>
      </w:r>
      <w:proofErr w:type="gramStart"/>
      <w:r w:rsidRPr="00D86560">
        <w:rPr>
          <w:sz w:val="28"/>
          <w:szCs w:val="28"/>
        </w:rPr>
        <w:t>контроль за</w:t>
      </w:r>
      <w:proofErr w:type="gramEnd"/>
      <w:r w:rsidRPr="00D86560">
        <w:rPr>
          <w:sz w:val="28"/>
          <w:szCs w:val="28"/>
        </w:rPr>
        <w:t xml:space="preserve"> каждым ребёнком и возможность оценить состояние голосово</w:t>
      </w:r>
      <w:r w:rsidRPr="00D86560">
        <w:rPr>
          <w:sz w:val="28"/>
          <w:szCs w:val="28"/>
        </w:rPr>
        <w:softHyphen/>
        <w:t xml:space="preserve">го аппарата очень быстро, похвалить или сделать замечание: </w:t>
      </w:r>
      <w:r w:rsidRPr="00D86560">
        <w:rPr>
          <w:rStyle w:val="3"/>
          <w:iCs/>
          <w:spacing w:val="1"/>
          <w:sz w:val="28"/>
          <w:szCs w:val="28"/>
        </w:rPr>
        <w:t>«Уже гораздо красивее, певучее, следи за ртом, не поднимай плечи»</w:t>
      </w:r>
      <w:r w:rsidRPr="00D86560">
        <w:rPr>
          <w:sz w:val="28"/>
          <w:szCs w:val="28"/>
        </w:rPr>
        <w:t xml:space="preserve"> и т.д.</w:t>
      </w:r>
    </w:p>
    <w:p w:rsidR="00522808" w:rsidRPr="00D86560" w:rsidRDefault="00522808" w:rsidP="00522808">
      <w:pPr>
        <w:pStyle w:val="11"/>
        <w:shd w:val="clear" w:color="auto" w:fill="auto"/>
        <w:spacing w:before="0" w:line="360" w:lineRule="auto"/>
        <w:ind w:left="20" w:right="20" w:firstLine="720"/>
        <w:rPr>
          <w:sz w:val="28"/>
          <w:szCs w:val="28"/>
        </w:rPr>
      </w:pPr>
      <w:r w:rsidRPr="00D86560">
        <w:rPr>
          <w:b/>
          <w:sz w:val="28"/>
          <w:szCs w:val="28"/>
        </w:rPr>
        <w:t>Особое место</w:t>
      </w:r>
      <w:r w:rsidRPr="00D86560">
        <w:rPr>
          <w:sz w:val="28"/>
          <w:szCs w:val="28"/>
        </w:rPr>
        <w:t xml:space="preserve"> на уроке занимает </w:t>
      </w:r>
      <w:r w:rsidRPr="00D86560">
        <w:rPr>
          <w:b/>
          <w:sz w:val="28"/>
          <w:szCs w:val="28"/>
        </w:rPr>
        <w:t>этап разучивания нового произведения</w:t>
      </w:r>
      <w:r w:rsidRPr="00D86560">
        <w:rPr>
          <w:sz w:val="28"/>
          <w:szCs w:val="28"/>
        </w:rPr>
        <w:t xml:space="preserve">. Важно, чтобы впервые услышанный музыкальный материал дети восприняли с интересом, а интерес необходимо создать и подготовить. Опыт доказывает, что чем лучше подготовишь детей к </w:t>
      </w:r>
      <w:r w:rsidRPr="00D86560">
        <w:rPr>
          <w:sz w:val="28"/>
          <w:szCs w:val="28"/>
        </w:rPr>
        <w:lastRenderedPageBreak/>
        <w:t>восприятию музыки, новой песни (рассказ, во</w:t>
      </w:r>
      <w:r w:rsidRPr="00D86560">
        <w:rPr>
          <w:sz w:val="28"/>
          <w:szCs w:val="28"/>
        </w:rPr>
        <w:softHyphen/>
        <w:t>просы, образное сравнение, случаи из жизни, соответствующие содержанию текста и т.д.), тем легче и быстрее дети запоминают её и, как правило, такая песня становится любимой для малышей. Мы объясняем</w:t>
      </w:r>
      <w:r w:rsidRPr="00D86560">
        <w:rPr>
          <w:b/>
          <w:sz w:val="28"/>
          <w:szCs w:val="28"/>
        </w:rPr>
        <w:t xml:space="preserve"> </w:t>
      </w:r>
      <w:r w:rsidRPr="00D86560">
        <w:rPr>
          <w:sz w:val="28"/>
          <w:szCs w:val="28"/>
        </w:rPr>
        <w:t>образ произведения</w:t>
      </w:r>
      <w:r w:rsidRPr="00D86560">
        <w:rPr>
          <w:b/>
          <w:sz w:val="28"/>
          <w:szCs w:val="28"/>
        </w:rPr>
        <w:t xml:space="preserve"> </w:t>
      </w:r>
      <w:r w:rsidRPr="00D86560">
        <w:rPr>
          <w:sz w:val="28"/>
          <w:szCs w:val="28"/>
        </w:rPr>
        <w:t>словами — это хорошо, но если ребёнок почувствует и осознает этот образ</w:t>
      </w:r>
      <w:r w:rsidRPr="00D86560">
        <w:rPr>
          <w:b/>
          <w:sz w:val="28"/>
          <w:szCs w:val="28"/>
        </w:rPr>
        <w:t xml:space="preserve"> </w:t>
      </w:r>
      <w:r w:rsidRPr="00D86560">
        <w:rPr>
          <w:sz w:val="28"/>
          <w:szCs w:val="28"/>
        </w:rPr>
        <w:t>через движение тела, руки – это  будет прекрасно. Движение рукой во время пения на занятиях хора занимает важное место, т.к. отражает малейшее движение души. В пластике ру</w:t>
      </w:r>
      <w:r w:rsidRPr="00D86560">
        <w:rPr>
          <w:sz w:val="28"/>
          <w:szCs w:val="28"/>
        </w:rPr>
        <w:softHyphen/>
        <w:t>ки – язык  жеста, зримого образа. Чисто зрительно движение руки, соответствующее направлению мелодии, способствует запоминанию особо трудных ме</w:t>
      </w:r>
      <w:r w:rsidRPr="00D86560">
        <w:rPr>
          <w:sz w:val="28"/>
          <w:szCs w:val="28"/>
        </w:rPr>
        <w:softHyphen/>
        <w:t>лодий. А если ещё пофантазировать и нарисовать рукой образ, то результат бу</w:t>
      </w:r>
      <w:r w:rsidRPr="00D86560">
        <w:rPr>
          <w:sz w:val="28"/>
          <w:szCs w:val="28"/>
        </w:rPr>
        <w:softHyphen/>
        <w:t>дет гораздо ярче и интереснее. Например («</w:t>
      </w:r>
      <w:proofErr w:type="spellStart"/>
      <w:r w:rsidRPr="00D86560">
        <w:rPr>
          <w:sz w:val="28"/>
          <w:szCs w:val="28"/>
        </w:rPr>
        <w:t>Ивушка</w:t>
      </w:r>
      <w:proofErr w:type="spellEnd"/>
      <w:r w:rsidRPr="00D86560">
        <w:rPr>
          <w:sz w:val="28"/>
          <w:szCs w:val="28"/>
        </w:rPr>
        <w:t xml:space="preserve">» </w:t>
      </w:r>
      <w:proofErr w:type="spellStart"/>
      <w:r w:rsidRPr="00D86560">
        <w:rPr>
          <w:sz w:val="28"/>
          <w:szCs w:val="28"/>
        </w:rPr>
        <w:t>муз</w:t>
      </w:r>
      <w:proofErr w:type="gramStart"/>
      <w:r w:rsidRPr="00D86560">
        <w:rPr>
          <w:sz w:val="28"/>
          <w:szCs w:val="28"/>
        </w:rPr>
        <w:t>.А</w:t>
      </w:r>
      <w:proofErr w:type="gramEnd"/>
      <w:r w:rsidRPr="00D86560">
        <w:rPr>
          <w:sz w:val="28"/>
          <w:szCs w:val="28"/>
        </w:rPr>
        <w:t>.Филиппенко</w:t>
      </w:r>
      <w:proofErr w:type="spellEnd"/>
      <w:r w:rsidRPr="00D86560">
        <w:rPr>
          <w:sz w:val="28"/>
          <w:szCs w:val="28"/>
        </w:rPr>
        <w:t>).(рис.6)</w:t>
      </w:r>
    </w:p>
    <w:p w:rsidR="00522808" w:rsidRPr="00D86560" w:rsidRDefault="00522808" w:rsidP="00522808">
      <w:pPr>
        <w:framePr w:wrap="none" w:vAnchor="page" w:hAnchor="page" w:x="1197" w:y="525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2808" w:rsidRPr="00D86560" w:rsidRDefault="00522808" w:rsidP="0052280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560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217170</wp:posOffset>
            </wp:positionH>
            <wp:positionV relativeFrom="paragraph">
              <wp:posOffset>273050</wp:posOffset>
            </wp:positionV>
            <wp:extent cx="4587240" cy="2727325"/>
            <wp:effectExtent l="19050" t="0" r="3810" b="0"/>
            <wp:wrapNone/>
            <wp:docPr id="3" name="Рисунок 13" descr="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1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7240" cy="272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22808" w:rsidRPr="00D86560" w:rsidRDefault="00522808" w:rsidP="0052280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2808" w:rsidRPr="00D86560" w:rsidRDefault="00522808" w:rsidP="0052280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2808" w:rsidRPr="00D86560" w:rsidRDefault="00522808" w:rsidP="0052280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22808" w:rsidRPr="00D86560" w:rsidRDefault="00522808" w:rsidP="00522808">
      <w:pPr>
        <w:pStyle w:val="11"/>
        <w:shd w:val="clear" w:color="auto" w:fill="auto"/>
        <w:spacing w:before="0" w:line="360" w:lineRule="auto"/>
        <w:ind w:right="20" w:firstLine="0"/>
        <w:rPr>
          <w:sz w:val="28"/>
          <w:szCs w:val="28"/>
        </w:rPr>
      </w:pPr>
    </w:p>
    <w:p w:rsidR="00522808" w:rsidRPr="00D86560" w:rsidRDefault="00522808" w:rsidP="00522808">
      <w:pPr>
        <w:pStyle w:val="11"/>
        <w:shd w:val="clear" w:color="auto" w:fill="auto"/>
        <w:spacing w:before="0" w:line="360" w:lineRule="auto"/>
        <w:ind w:right="20" w:firstLine="0"/>
        <w:rPr>
          <w:sz w:val="28"/>
          <w:szCs w:val="28"/>
        </w:rPr>
      </w:pPr>
    </w:p>
    <w:p w:rsidR="00522808" w:rsidRPr="00D86560" w:rsidRDefault="00522808" w:rsidP="00522808">
      <w:pPr>
        <w:pStyle w:val="11"/>
        <w:shd w:val="clear" w:color="auto" w:fill="auto"/>
        <w:spacing w:before="0" w:line="360" w:lineRule="auto"/>
        <w:ind w:right="20" w:firstLine="0"/>
        <w:rPr>
          <w:sz w:val="28"/>
          <w:szCs w:val="28"/>
        </w:rPr>
      </w:pPr>
    </w:p>
    <w:p w:rsidR="00522808" w:rsidRPr="00D86560" w:rsidRDefault="00522808" w:rsidP="00522808">
      <w:pPr>
        <w:pStyle w:val="11"/>
        <w:shd w:val="clear" w:color="auto" w:fill="auto"/>
        <w:spacing w:before="0" w:line="360" w:lineRule="auto"/>
        <w:ind w:right="20" w:firstLine="0"/>
        <w:rPr>
          <w:sz w:val="28"/>
          <w:szCs w:val="28"/>
        </w:rPr>
      </w:pPr>
    </w:p>
    <w:p w:rsidR="00522808" w:rsidRPr="00D86560" w:rsidRDefault="00522808" w:rsidP="00522808">
      <w:pPr>
        <w:pStyle w:val="11"/>
        <w:shd w:val="clear" w:color="auto" w:fill="auto"/>
        <w:spacing w:before="0" w:line="360" w:lineRule="auto"/>
        <w:ind w:right="20" w:firstLine="0"/>
        <w:jc w:val="center"/>
        <w:rPr>
          <w:sz w:val="24"/>
          <w:szCs w:val="28"/>
        </w:rPr>
      </w:pPr>
      <w:r w:rsidRPr="00D86560">
        <w:rPr>
          <w:sz w:val="24"/>
          <w:szCs w:val="28"/>
        </w:rPr>
        <w:t>Рисунок 6. Изображение направления мелодии рукой</w:t>
      </w:r>
    </w:p>
    <w:p w:rsidR="00522808" w:rsidRPr="00D86560" w:rsidRDefault="00522808" w:rsidP="00522808">
      <w:pPr>
        <w:pStyle w:val="140"/>
        <w:shd w:val="clear" w:color="auto" w:fill="auto"/>
        <w:spacing w:line="360" w:lineRule="auto"/>
        <w:ind w:right="-1" w:firstLine="709"/>
        <w:jc w:val="both"/>
      </w:pPr>
      <w:r w:rsidRPr="00D86560">
        <w:t xml:space="preserve">Это помогает детям через рисунок движения руки логичнее и быстрее запомнить текст. </w:t>
      </w:r>
    </w:p>
    <w:p w:rsidR="00522808" w:rsidRPr="00D86560" w:rsidRDefault="00522808" w:rsidP="00522808">
      <w:pPr>
        <w:pStyle w:val="11"/>
        <w:shd w:val="clear" w:color="auto" w:fill="auto"/>
        <w:spacing w:before="0" w:line="360" w:lineRule="auto"/>
        <w:ind w:right="20" w:firstLine="0"/>
        <w:rPr>
          <w:b/>
          <w:sz w:val="28"/>
          <w:szCs w:val="28"/>
        </w:rPr>
      </w:pPr>
      <w:r w:rsidRPr="00D86560">
        <w:rPr>
          <w:sz w:val="28"/>
          <w:szCs w:val="28"/>
        </w:rPr>
        <w:t xml:space="preserve">   </w:t>
      </w:r>
      <w:r w:rsidRPr="00D86560">
        <w:rPr>
          <w:sz w:val="28"/>
          <w:szCs w:val="28"/>
        </w:rPr>
        <w:tab/>
        <w:t>В завершении методических рекомендаций по развитию творческих спо</w:t>
      </w:r>
      <w:r w:rsidRPr="00D86560">
        <w:rPr>
          <w:sz w:val="28"/>
          <w:szCs w:val="28"/>
        </w:rPr>
        <w:softHyphen/>
        <w:t>собностей ребёнка хочется сказать о тех моментах урока, когда детям необхо</w:t>
      </w:r>
      <w:r w:rsidRPr="00D86560">
        <w:rPr>
          <w:sz w:val="28"/>
          <w:szCs w:val="28"/>
        </w:rPr>
        <w:softHyphen/>
        <w:t>дим небольшой отдых. Такие моменты ощущаются сразу и на них надо реаги</w:t>
      </w:r>
      <w:r w:rsidRPr="00D86560">
        <w:rPr>
          <w:sz w:val="28"/>
          <w:szCs w:val="28"/>
        </w:rPr>
        <w:softHyphen/>
        <w:t xml:space="preserve">ровать быстро. И снова на помощь приходит игровая миниатюра. Это один из приёмов, используемый в любую </w:t>
      </w:r>
      <w:r w:rsidRPr="00D86560">
        <w:rPr>
          <w:sz w:val="28"/>
          <w:szCs w:val="28"/>
        </w:rPr>
        <w:lastRenderedPageBreak/>
        <w:t>минуту урока. Под весёлую музыку дети «строят» различные смешные рожицы. Главное ус</w:t>
      </w:r>
      <w:r w:rsidRPr="00D86560">
        <w:rPr>
          <w:sz w:val="28"/>
          <w:szCs w:val="28"/>
        </w:rPr>
        <w:softHyphen/>
        <w:t>ловие – работает  не тело, не руки, а только лицо, причём все его мышцы. Не</w:t>
      </w:r>
      <w:r w:rsidRPr="00D86560">
        <w:rPr>
          <w:sz w:val="28"/>
          <w:szCs w:val="28"/>
        </w:rPr>
        <w:softHyphen/>
        <w:t>ожиданно музыка прерывается, «</w:t>
      </w:r>
      <w:proofErr w:type="spellStart"/>
      <w:r w:rsidRPr="00D86560">
        <w:rPr>
          <w:sz w:val="28"/>
          <w:szCs w:val="28"/>
        </w:rPr>
        <w:t>гримаска</w:t>
      </w:r>
      <w:proofErr w:type="spellEnd"/>
      <w:r w:rsidRPr="00D86560">
        <w:rPr>
          <w:sz w:val="28"/>
          <w:szCs w:val="28"/>
        </w:rPr>
        <w:t>» на лице замирает. Педагог или ребё</w:t>
      </w:r>
      <w:r w:rsidRPr="00D86560">
        <w:rPr>
          <w:sz w:val="28"/>
          <w:szCs w:val="28"/>
        </w:rPr>
        <w:softHyphen/>
        <w:t xml:space="preserve">нок-помощник «фотографирует» больше всего понравившуюся мордашку. Соответственно действиям, эту </w:t>
      </w:r>
      <w:r w:rsidRPr="00D86560">
        <w:rPr>
          <w:b/>
          <w:sz w:val="28"/>
          <w:szCs w:val="28"/>
        </w:rPr>
        <w:t>короткую разминку</w:t>
      </w:r>
      <w:r w:rsidRPr="00D86560">
        <w:rPr>
          <w:sz w:val="28"/>
          <w:szCs w:val="28"/>
        </w:rPr>
        <w:t xml:space="preserve"> мы с ребятами назвали </w:t>
      </w:r>
      <w:r w:rsidRPr="00D86560">
        <w:rPr>
          <w:b/>
          <w:sz w:val="28"/>
          <w:szCs w:val="28"/>
        </w:rPr>
        <w:t>«</w:t>
      </w:r>
      <w:proofErr w:type="spellStart"/>
      <w:r w:rsidRPr="00D86560">
        <w:rPr>
          <w:b/>
          <w:sz w:val="28"/>
          <w:szCs w:val="28"/>
        </w:rPr>
        <w:t>гримаски</w:t>
      </w:r>
      <w:proofErr w:type="spellEnd"/>
      <w:r w:rsidRPr="00D86560">
        <w:rPr>
          <w:b/>
          <w:sz w:val="28"/>
          <w:szCs w:val="28"/>
        </w:rPr>
        <w:t xml:space="preserve"> - </w:t>
      </w:r>
      <w:proofErr w:type="spellStart"/>
      <w:r w:rsidRPr="00D86560">
        <w:rPr>
          <w:b/>
          <w:sz w:val="28"/>
          <w:szCs w:val="28"/>
        </w:rPr>
        <w:t>замирашки</w:t>
      </w:r>
      <w:proofErr w:type="spellEnd"/>
      <w:r w:rsidRPr="00D86560">
        <w:rPr>
          <w:b/>
          <w:sz w:val="28"/>
          <w:szCs w:val="28"/>
        </w:rPr>
        <w:t>».</w:t>
      </w:r>
    </w:p>
    <w:p w:rsidR="00522808" w:rsidRPr="00D86560" w:rsidRDefault="00522808" w:rsidP="00522808">
      <w:pPr>
        <w:pStyle w:val="40"/>
        <w:shd w:val="clear" w:color="auto" w:fill="auto"/>
        <w:tabs>
          <w:tab w:val="left" w:pos="0"/>
          <w:tab w:val="left" w:pos="1134"/>
        </w:tabs>
        <w:spacing w:after="0" w:line="360" w:lineRule="auto"/>
        <w:ind w:firstLine="709"/>
        <w:jc w:val="both"/>
        <w:rPr>
          <w:b w:val="0"/>
        </w:rPr>
      </w:pPr>
      <w:r w:rsidRPr="00D86560">
        <w:rPr>
          <w:b w:val="0"/>
        </w:rPr>
        <w:t xml:space="preserve">В своей работе  с детьми  я также использую следующие передовые </w:t>
      </w:r>
      <w:proofErr w:type="spellStart"/>
      <w:r w:rsidRPr="00D86560">
        <w:rPr>
          <w:b w:val="0"/>
        </w:rPr>
        <w:t>техгологии</w:t>
      </w:r>
      <w:proofErr w:type="spellEnd"/>
      <w:r w:rsidRPr="00D86560">
        <w:rPr>
          <w:b w:val="0"/>
        </w:rPr>
        <w:t>:</w:t>
      </w:r>
    </w:p>
    <w:p w:rsidR="00522808" w:rsidRPr="00D86560" w:rsidRDefault="00522808" w:rsidP="00522808">
      <w:pPr>
        <w:pStyle w:val="40"/>
        <w:shd w:val="clear" w:color="auto" w:fill="auto"/>
        <w:tabs>
          <w:tab w:val="left" w:pos="0"/>
          <w:tab w:val="left" w:pos="1134"/>
        </w:tabs>
        <w:spacing w:after="0" w:line="360" w:lineRule="auto"/>
        <w:ind w:firstLine="709"/>
        <w:jc w:val="both"/>
        <w:rPr>
          <w:b w:val="0"/>
        </w:rPr>
      </w:pPr>
      <w:proofErr w:type="spellStart"/>
      <w:r w:rsidRPr="00D86560">
        <w:rPr>
          <w:b w:val="0"/>
          <w:i/>
        </w:rPr>
        <w:t>Фонопедический</w:t>
      </w:r>
      <w:proofErr w:type="spellEnd"/>
      <w:r w:rsidRPr="00D86560">
        <w:rPr>
          <w:b w:val="0"/>
          <w:i/>
        </w:rPr>
        <w:t xml:space="preserve"> метод развития голоса </w:t>
      </w:r>
      <w:r w:rsidRPr="00D86560">
        <w:rPr>
          <w:b w:val="0"/>
        </w:rPr>
        <w:t>(</w:t>
      </w:r>
      <w:r w:rsidRPr="009043D9">
        <w:rPr>
          <w:i/>
        </w:rPr>
        <w:t>здоровье сберегающая технология</w:t>
      </w:r>
      <w:r w:rsidRPr="00D86560">
        <w:rPr>
          <w:b w:val="0"/>
        </w:rPr>
        <w:t>) (</w:t>
      </w:r>
      <w:proofErr w:type="spellStart"/>
      <w:r w:rsidRPr="00D86560">
        <w:rPr>
          <w:b w:val="0"/>
        </w:rPr>
        <w:t>В.В.Емельянов</w:t>
      </w:r>
      <w:proofErr w:type="spellEnd"/>
      <w:r w:rsidRPr="00D86560">
        <w:rPr>
          <w:b w:val="0"/>
        </w:rPr>
        <w:t xml:space="preserve">). Виктор Вадимович Емельянов – кандидат педагогических наук, доцент, заведующий кафедрой музыкального образования Тюменского государственного Университета. </w:t>
      </w:r>
    </w:p>
    <w:p w:rsidR="00522808" w:rsidRPr="00D86560" w:rsidRDefault="00522808" w:rsidP="00522808">
      <w:pPr>
        <w:pStyle w:val="11"/>
        <w:shd w:val="clear" w:color="auto" w:fill="auto"/>
        <w:spacing w:before="0" w:line="360" w:lineRule="auto"/>
        <w:ind w:right="20" w:firstLine="0"/>
        <w:rPr>
          <w:sz w:val="28"/>
          <w:szCs w:val="28"/>
        </w:rPr>
      </w:pPr>
      <w:proofErr w:type="spellStart"/>
      <w:r w:rsidRPr="00D86560">
        <w:rPr>
          <w:sz w:val="28"/>
          <w:szCs w:val="28"/>
        </w:rPr>
        <w:t>Фонопедический</w:t>
      </w:r>
      <w:proofErr w:type="spellEnd"/>
      <w:r w:rsidRPr="00D86560">
        <w:rPr>
          <w:sz w:val="28"/>
          <w:szCs w:val="28"/>
        </w:rPr>
        <w:t xml:space="preserve"> метод  развития голоса имеет,  прежде всего, технологическую, терапевтическую и профилактическую направленность, основан на критериях физиологической целесообразности, энергетической экономичности и акустической эффективности работы голосового аппарата в пении и речи. </w:t>
      </w:r>
      <w:proofErr w:type="spellStart"/>
      <w:r w:rsidRPr="00D86560">
        <w:rPr>
          <w:sz w:val="28"/>
          <w:szCs w:val="28"/>
        </w:rPr>
        <w:t>Фонопедический</w:t>
      </w:r>
      <w:proofErr w:type="spellEnd"/>
      <w:r w:rsidRPr="00D86560">
        <w:rPr>
          <w:sz w:val="28"/>
          <w:szCs w:val="28"/>
        </w:rPr>
        <w:t xml:space="preserve"> подход является узконаправленным, технологическим, подготовительным и вспомогательным по отношению к вокальной педагогике или искусству вокальной работы с хором. Целью </w:t>
      </w:r>
      <w:proofErr w:type="spellStart"/>
      <w:r w:rsidRPr="00D86560">
        <w:rPr>
          <w:sz w:val="28"/>
          <w:szCs w:val="28"/>
        </w:rPr>
        <w:t>фонопедических</w:t>
      </w:r>
      <w:proofErr w:type="spellEnd"/>
      <w:r w:rsidRPr="00D86560">
        <w:rPr>
          <w:sz w:val="28"/>
          <w:szCs w:val="28"/>
        </w:rPr>
        <w:t xml:space="preserve">  упражнений является подготовка голосового аппарата к работе в певческом режиме, стимуляция мышечных групп, принимающих участие в голосообразовании, настрой юного певца  на специфические  певческие движения голосового аппарата и связанные с этими движениями специфические ощущения и эмоционально-образные представления. При освоении </w:t>
      </w:r>
      <w:proofErr w:type="spellStart"/>
      <w:r w:rsidRPr="00D86560">
        <w:rPr>
          <w:sz w:val="28"/>
          <w:szCs w:val="28"/>
        </w:rPr>
        <w:t>фонопедических</w:t>
      </w:r>
      <w:proofErr w:type="spellEnd"/>
      <w:r w:rsidRPr="00D86560">
        <w:rPr>
          <w:sz w:val="28"/>
          <w:szCs w:val="28"/>
        </w:rPr>
        <w:t xml:space="preserve"> упражнений тренируется комплекс ощущений певческой «опоры», формируется навык управления артикуляционной мускулатурой в певческом режиме, и певческая установка резонаторных полостей, активизируется весь комплекс мышц, участвующих в голосообразовании, резко </w:t>
      </w:r>
      <w:r w:rsidRPr="00D86560">
        <w:rPr>
          <w:sz w:val="28"/>
          <w:szCs w:val="28"/>
        </w:rPr>
        <w:lastRenderedPageBreak/>
        <w:t xml:space="preserve">увеличивается диапазон и интенсивность голоса, характер звука приближается по типу </w:t>
      </w:r>
      <w:proofErr w:type="gramStart"/>
      <w:r w:rsidRPr="00D86560">
        <w:rPr>
          <w:sz w:val="28"/>
          <w:szCs w:val="28"/>
        </w:rPr>
        <w:t>к</w:t>
      </w:r>
      <w:proofErr w:type="gramEnd"/>
      <w:r w:rsidRPr="00D86560">
        <w:rPr>
          <w:sz w:val="28"/>
          <w:szCs w:val="28"/>
        </w:rPr>
        <w:t xml:space="preserve"> академическому.</w:t>
      </w:r>
    </w:p>
    <w:p w:rsidR="00522808" w:rsidRPr="00D86560" w:rsidRDefault="00522808" w:rsidP="00522808">
      <w:pPr>
        <w:pStyle w:val="11"/>
        <w:shd w:val="clear" w:color="auto" w:fill="auto"/>
        <w:spacing w:before="0" w:line="360" w:lineRule="auto"/>
        <w:ind w:right="20" w:firstLine="708"/>
        <w:rPr>
          <w:b/>
          <w:sz w:val="28"/>
          <w:szCs w:val="28"/>
        </w:rPr>
      </w:pPr>
      <w:r w:rsidRPr="00D86560">
        <w:rPr>
          <w:i/>
          <w:sz w:val="28"/>
          <w:szCs w:val="28"/>
        </w:rPr>
        <w:t>Темброво-интонационные стрелки в практике обучения хора чистоте строя</w:t>
      </w:r>
      <w:r w:rsidRPr="00D86560">
        <w:rPr>
          <w:sz w:val="28"/>
          <w:szCs w:val="28"/>
        </w:rPr>
        <w:t xml:space="preserve"> (</w:t>
      </w:r>
      <w:r w:rsidRPr="009043D9">
        <w:rPr>
          <w:b/>
          <w:i/>
          <w:sz w:val="28"/>
          <w:szCs w:val="28"/>
        </w:rPr>
        <w:t>технология развивающего обучения</w:t>
      </w:r>
      <w:r w:rsidRPr="00D86560">
        <w:rPr>
          <w:sz w:val="28"/>
          <w:szCs w:val="28"/>
        </w:rPr>
        <w:t xml:space="preserve">) (В.А. Шереметьев). Владимир Александрович Шереметьев – Заслуженный работник  Культуры РФ, создатель первой на Южном Урале детской хоровой студии «Мечта», руководитель мужского хора Центра народного творчества г. Челябинска, кавалер ордена «За заслуги перед отечеством </w:t>
      </w:r>
      <w:r w:rsidRPr="00D86560">
        <w:rPr>
          <w:sz w:val="28"/>
          <w:szCs w:val="28"/>
          <w:lang w:val="en-US"/>
        </w:rPr>
        <w:t>II</w:t>
      </w:r>
      <w:r w:rsidRPr="00D86560">
        <w:rPr>
          <w:sz w:val="28"/>
          <w:szCs w:val="28"/>
        </w:rPr>
        <w:t xml:space="preserve"> степени».</w:t>
      </w:r>
    </w:p>
    <w:p w:rsidR="00522808" w:rsidRPr="00D86560" w:rsidRDefault="00522808" w:rsidP="005228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560">
        <w:rPr>
          <w:rFonts w:ascii="Times New Roman" w:hAnsi="Times New Roman" w:cs="Times New Roman"/>
          <w:sz w:val="28"/>
          <w:szCs w:val="28"/>
        </w:rPr>
        <w:t xml:space="preserve">Чистота строя – одна из основных сложностей хорового исполнения.  Развитие и совершенствование гармонического слуха нужно начинать уже в младшем возрасте на специальных упражнениях. В старшем хоре в работе над чистотой интонации надо включать «интонирование эмоций». Бесценную помощь в этой работе оказывает применение стрелок, которые называются «темброво-интонационными», так как главная цель их применения – подсказать исполнителю направление изменения окраски звучания: - темнее, - светлее. Стремление к осветлению или </w:t>
      </w:r>
      <w:proofErr w:type="spellStart"/>
      <w:r w:rsidRPr="00D86560">
        <w:rPr>
          <w:rFonts w:ascii="Times New Roman" w:hAnsi="Times New Roman" w:cs="Times New Roman"/>
          <w:sz w:val="28"/>
          <w:szCs w:val="28"/>
        </w:rPr>
        <w:t>притемнению</w:t>
      </w:r>
      <w:proofErr w:type="spellEnd"/>
      <w:r w:rsidRPr="00D86560">
        <w:rPr>
          <w:rFonts w:ascii="Times New Roman" w:hAnsi="Times New Roman" w:cs="Times New Roman"/>
          <w:sz w:val="28"/>
          <w:szCs w:val="28"/>
        </w:rPr>
        <w:t xml:space="preserve"> звучания имеет следствием  повышение или понижение интонации, что придаёт звучанию определённость по высоте и красочность. При этом подходе  к интонированию звуков главным критерием чистоты строя служит воспитанный у дирижёра и хористов слуховой эталон </w:t>
      </w:r>
      <w:proofErr w:type="spellStart"/>
      <w:r w:rsidRPr="00D86560">
        <w:rPr>
          <w:rFonts w:ascii="Times New Roman" w:hAnsi="Times New Roman" w:cs="Times New Roman"/>
          <w:sz w:val="28"/>
          <w:szCs w:val="28"/>
        </w:rPr>
        <w:t>консонантности</w:t>
      </w:r>
      <w:proofErr w:type="spellEnd"/>
      <w:r w:rsidRPr="00D86560">
        <w:rPr>
          <w:rFonts w:ascii="Times New Roman" w:hAnsi="Times New Roman" w:cs="Times New Roman"/>
          <w:sz w:val="28"/>
          <w:szCs w:val="28"/>
        </w:rPr>
        <w:t>, чувство стиля и музыкальность.</w:t>
      </w:r>
    </w:p>
    <w:p w:rsidR="00522808" w:rsidRPr="00D86560" w:rsidRDefault="00522808" w:rsidP="0052280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6560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Pr="00D86560">
        <w:rPr>
          <w:rFonts w:ascii="Times New Roman" w:hAnsi="Times New Roman" w:cs="Times New Roman"/>
          <w:i/>
          <w:sz w:val="28"/>
          <w:szCs w:val="28"/>
        </w:rPr>
        <w:t>Элементарное</w:t>
      </w:r>
      <w:proofErr w:type="gramEnd"/>
      <w:r w:rsidRPr="00D8656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86560">
        <w:rPr>
          <w:rFonts w:ascii="Times New Roman" w:hAnsi="Times New Roman" w:cs="Times New Roman"/>
          <w:i/>
          <w:sz w:val="28"/>
          <w:szCs w:val="28"/>
        </w:rPr>
        <w:t>музицирование</w:t>
      </w:r>
      <w:proofErr w:type="spellEnd"/>
      <w:r w:rsidRPr="00D86560">
        <w:rPr>
          <w:rFonts w:ascii="Times New Roman" w:hAnsi="Times New Roman" w:cs="Times New Roman"/>
          <w:i/>
          <w:sz w:val="28"/>
          <w:szCs w:val="28"/>
        </w:rPr>
        <w:t>»</w:t>
      </w:r>
      <w:r w:rsidRPr="00D865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86560">
        <w:rPr>
          <w:rFonts w:ascii="Times New Roman" w:hAnsi="Times New Roman" w:cs="Times New Roman"/>
          <w:sz w:val="28"/>
          <w:szCs w:val="28"/>
        </w:rPr>
        <w:t>(</w:t>
      </w:r>
      <w:r w:rsidRPr="009043D9">
        <w:rPr>
          <w:rFonts w:ascii="Times New Roman" w:hAnsi="Times New Roman" w:cs="Times New Roman"/>
          <w:b/>
          <w:i/>
          <w:sz w:val="28"/>
          <w:szCs w:val="28"/>
        </w:rPr>
        <w:t>коммуникативная технология</w:t>
      </w:r>
      <w:r w:rsidRPr="00D86560">
        <w:rPr>
          <w:rFonts w:ascii="Times New Roman" w:hAnsi="Times New Roman" w:cs="Times New Roman"/>
          <w:sz w:val="28"/>
          <w:szCs w:val="28"/>
        </w:rPr>
        <w:t xml:space="preserve">) </w:t>
      </w:r>
      <w:r w:rsidRPr="00D86560">
        <w:rPr>
          <w:rFonts w:ascii="Times New Roman" w:hAnsi="Times New Roman" w:cs="Times New Roman"/>
          <w:b/>
          <w:sz w:val="28"/>
          <w:szCs w:val="28"/>
        </w:rPr>
        <w:t>(</w:t>
      </w:r>
      <w:r w:rsidR="009043D9">
        <w:rPr>
          <w:rFonts w:ascii="Times New Roman" w:hAnsi="Times New Roman" w:cs="Times New Roman"/>
          <w:sz w:val="28"/>
          <w:szCs w:val="28"/>
        </w:rPr>
        <w:t xml:space="preserve">Карл </w:t>
      </w:r>
      <w:proofErr w:type="spellStart"/>
      <w:r w:rsidR="009043D9">
        <w:rPr>
          <w:rFonts w:ascii="Times New Roman" w:hAnsi="Times New Roman" w:cs="Times New Roman"/>
          <w:sz w:val="28"/>
          <w:szCs w:val="28"/>
        </w:rPr>
        <w:t>Орф</w:t>
      </w:r>
      <w:proofErr w:type="spellEnd"/>
      <w:r w:rsidR="009043D9">
        <w:rPr>
          <w:rFonts w:ascii="Times New Roman" w:hAnsi="Times New Roman" w:cs="Times New Roman"/>
          <w:sz w:val="28"/>
          <w:szCs w:val="28"/>
        </w:rPr>
        <w:t>)</w:t>
      </w:r>
      <w:r w:rsidRPr="00D86560">
        <w:rPr>
          <w:rFonts w:ascii="Times New Roman" w:hAnsi="Times New Roman" w:cs="Times New Roman"/>
          <w:sz w:val="28"/>
          <w:szCs w:val="28"/>
        </w:rPr>
        <w:t xml:space="preserve">. Карл </w:t>
      </w:r>
      <w:proofErr w:type="spellStart"/>
      <w:r w:rsidRPr="00D86560">
        <w:rPr>
          <w:rFonts w:ascii="Times New Roman" w:hAnsi="Times New Roman" w:cs="Times New Roman"/>
          <w:sz w:val="28"/>
          <w:szCs w:val="28"/>
        </w:rPr>
        <w:t>Орф</w:t>
      </w:r>
      <w:proofErr w:type="spellEnd"/>
      <w:r w:rsidRPr="00D86560">
        <w:rPr>
          <w:rFonts w:ascii="Times New Roman" w:hAnsi="Times New Roman" w:cs="Times New Roman"/>
          <w:sz w:val="28"/>
          <w:szCs w:val="28"/>
        </w:rPr>
        <w:t xml:space="preserve"> – австрийский композитор, педагог, создатель музыкально-педагогической системы «</w:t>
      </w:r>
      <w:proofErr w:type="gramStart"/>
      <w:r w:rsidRPr="00D86560">
        <w:rPr>
          <w:rFonts w:ascii="Times New Roman" w:hAnsi="Times New Roman" w:cs="Times New Roman"/>
          <w:sz w:val="28"/>
          <w:szCs w:val="28"/>
        </w:rPr>
        <w:t>Элементарное</w:t>
      </w:r>
      <w:proofErr w:type="gramEnd"/>
      <w:r w:rsidRPr="00D865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6560"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 w:rsidRPr="00D86560">
        <w:rPr>
          <w:rFonts w:ascii="Times New Roman" w:hAnsi="Times New Roman" w:cs="Times New Roman"/>
          <w:sz w:val="28"/>
          <w:szCs w:val="28"/>
        </w:rPr>
        <w:t xml:space="preserve">». Система предполагает развитие творческого начала, которое в свою очередь важно для общего развития личности («для ребят, с ребятами, исходя из ребят»). Основывается на активной творческой деятельности, приносящей радость и чувство удовлетворения. Дети нуждаются в активном </w:t>
      </w:r>
      <w:proofErr w:type="spellStart"/>
      <w:r w:rsidRPr="00D86560">
        <w:rPr>
          <w:rFonts w:ascii="Times New Roman" w:hAnsi="Times New Roman" w:cs="Times New Roman"/>
          <w:sz w:val="28"/>
          <w:szCs w:val="28"/>
        </w:rPr>
        <w:t>музицировании</w:t>
      </w:r>
      <w:proofErr w:type="spellEnd"/>
      <w:r w:rsidRPr="00D86560">
        <w:rPr>
          <w:rFonts w:ascii="Times New Roman" w:hAnsi="Times New Roman" w:cs="Times New Roman"/>
          <w:sz w:val="28"/>
          <w:szCs w:val="28"/>
        </w:rPr>
        <w:t xml:space="preserve">, а не в пассивном слушании. Ребёнку нужна музыка, </w:t>
      </w:r>
      <w:r w:rsidRPr="00D86560">
        <w:rPr>
          <w:rFonts w:ascii="Times New Roman" w:hAnsi="Times New Roman" w:cs="Times New Roman"/>
          <w:sz w:val="28"/>
          <w:szCs w:val="28"/>
        </w:rPr>
        <w:lastRenderedPageBreak/>
        <w:t>неразрывно связанная с речью и движением. Этим требованиям отвечает «элементарная музыка». Элементарная – значит состоящая из первичных, коренных элементов – ритма, тембра и речи. Одна из важных функций «</w:t>
      </w:r>
      <w:proofErr w:type="gramStart"/>
      <w:r w:rsidRPr="00D86560">
        <w:rPr>
          <w:rFonts w:ascii="Times New Roman" w:hAnsi="Times New Roman" w:cs="Times New Roman"/>
          <w:sz w:val="28"/>
          <w:szCs w:val="28"/>
        </w:rPr>
        <w:t>Элементарного</w:t>
      </w:r>
      <w:proofErr w:type="gramEnd"/>
      <w:r w:rsidRPr="00D865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6560">
        <w:rPr>
          <w:rFonts w:ascii="Times New Roman" w:hAnsi="Times New Roman" w:cs="Times New Roman"/>
          <w:sz w:val="28"/>
          <w:szCs w:val="28"/>
        </w:rPr>
        <w:t>музицирования</w:t>
      </w:r>
      <w:proofErr w:type="spellEnd"/>
      <w:r w:rsidRPr="00D86560">
        <w:rPr>
          <w:rFonts w:ascii="Times New Roman" w:hAnsi="Times New Roman" w:cs="Times New Roman"/>
          <w:sz w:val="28"/>
          <w:szCs w:val="28"/>
        </w:rPr>
        <w:t>»– коммуникативная.  Коммуникативные игры помогают снять зажатость детей, воспитывают у них креативность, развивают навыки общения. Вовлечение детей в стихию музыкального общения требует использование специальных приёмов:</w:t>
      </w:r>
    </w:p>
    <w:p w:rsidR="00522808" w:rsidRPr="00D86560" w:rsidRDefault="00522808" w:rsidP="00522808">
      <w:pPr>
        <w:pStyle w:val="a5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86560">
        <w:rPr>
          <w:rFonts w:ascii="Times New Roman" w:hAnsi="Times New Roman" w:cs="Times New Roman"/>
          <w:sz w:val="28"/>
          <w:szCs w:val="28"/>
        </w:rPr>
        <w:t xml:space="preserve">совместная форма </w:t>
      </w:r>
      <w:proofErr w:type="spellStart"/>
      <w:r w:rsidRPr="00D86560">
        <w:rPr>
          <w:rFonts w:ascii="Times New Roman" w:hAnsi="Times New Roman" w:cs="Times New Roman"/>
          <w:sz w:val="28"/>
          <w:szCs w:val="28"/>
        </w:rPr>
        <w:t>музицирования</w:t>
      </w:r>
      <w:proofErr w:type="spellEnd"/>
      <w:r w:rsidRPr="00D86560">
        <w:rPr>
          <w:rFonts w:ascii="Times New Roman" w:hAnsi="Times New Roman" w:cs="Times New Roman"/>
          <w:sz w:val="28"/>
          <w:szCs w:val="28"/>
        </w:rPr>
        <w:t xml:space="preserve"> – симультанная, т.е. одномоментная имитация. Дети получают радость от своей активности, коллективного участия (эхо, зеркало, делай как я)</w:t>
      </w:r>
    </w:p>
    <w:p w:rsidR="00522808" w:rsidRPr="00D86560" w:rsidRDefault="00522808" w:rsidP="00522808">
      <w:pPr>
        <w:pStyle w:val="a5"/>
        <w:numPr>
          <w:ilvl w:val="0"/>
          <w:numId w:val="1"/>
        </w:numPr>
        <w:spacing w:after="20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86560">
        <w:rPr>
          <w:rFonts w:ascii="Times New Roman" w:hAnsi="Times New Roman" w:cs="Times New Roman"/>
          <w:sz w:val="28"/>
          <w:szCs w:val="28"/>
        </w:rPr>
        <w:t>особую роль в уроке «</w:t>
      </w:r>
      <w:proofErr w:type="gramStart"/>
      <w:r w:rsidRPr="00D86560">
        <w:rPr>
          <w:rFonts w:ascii="Times New Roman" w:hAnsi="Times New Roman" w:cs="Times New Roman"/>
          <w:sz w:val="28"/>
          <w:szCs w:val="28"/>
        </w:rPr>
        <w:t>элементарного</w:t>
      </w:r>
      <w:proofErr w:type="gramEnd"/>
      <w:r w:rsidRPr="00D865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6560">
        <w:rPr>
          <w:rFonts w:ascii="Times New Roman" w:hAnsi="Times New Roman" w:cs="Times New Roman"/>
          <w:sz w:val="28"/>
          <w:szCs w:val="28"/>
        </w:rPr>
        <w:t>музицирования</w:t>
      </w:r>
      <w:proofErr w:type="spellEnd"/>
      <w:r w:rsidRPr="00D86560">
        <w:rPr>
          <w:rFonts w:ascii="Times New Roman" w:hAnsi="Times New Roman" w:cs="Times New Roman"/>
          <w:sz w:val="28"/>
          <w:szCs w:val="28"/>
        </w:rPr>
        <w:t xml:space="preserve">» играют «звучащие жесты» Термин этот принадлежит  </w:t>
      </w:r>
      <w:proofErr w:type="spellStart"/>
      <w:r w:rsidRPr="00D86560">
        <w:rPr>
          <w:rFonts w:ascii="Times New Roman" w:hAnsi="Times New Roman" w:cs="Times New Roman"/>
          <w:sz w:val="28"/>
          <w:szCs w:val="28"/>
        </w:rPr>
        <w:t>Гунильд</w:t>
      </w:r>
      <w:proofErr w:type="spellEnd"/>
      <w:r w:rsidRPr="00D8656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86560">
        <w:rPr>
          <w:rFonts w:ascii="Times New Roman" w:hAnsi="Times New Roman" w:cs="Times New Roman"/>
          <w:sz w:val="28"/>
          <w:szCs w:val="28"/>
        </w:rPr>
        <w:t>Кетман</w:t>
      </w:r>
      <w:proofErr w:type="spellEnd"/>
      <w:r w:rsidRPr="00D86560">
        <w:rPr>
          <w:rFonts w:ascii="Times New Roman" w:hAnsi="Times New Roman" w:cs="Times New Roman"/>
          <w:sz w:val="28"/>
          <w:szCs w:val="28"/>
        </w:rPr>
        <w:t xml:space="preserve">, соратнице К. </w:t>
      </w:r>
      <w:proofErr w:type="spellStart"/>
      <w:r w:rsidRPr="00D86560">
        <w:rPr>
          <w:rFonts w:ascii="Times New Roman" w:hAnsi="Times New Roman" w:cs="Times New Roman"/>
          <w:sz w:val="28"/>
          <w:szCs w:val="28"/>
        </w:rPr>
        <w:t>Орфа</w:t>
      </w:r>
      <w:proofErr w:type="spellEnd"/>
      <w:r w:rsidRPr="00D86560">
        <w:rPr>
          <w:rFonts w:ascii="Times New Roman" w:hAnsi="Times New Roman" w:cs="Times New Roman"/>
          <w:sz w:val="28"/>
          <w:szCs w:val="28"/>
        </w:rPr>
        <w:t xml:space="preserve">. Звучащие жесты – это игры звуками своего тела – 4 </w:t>
      </w:r>
      <w:proofErr w:type="gramStart"/>
      <w:r w:rsidRPr="00D86560">
        <w:rPr>
          <w:rFonts w:ascii="Times New Roman" w:hAnsi="Times New Roman" w:cs="Times New Roman"/>
          <w:sz w:val="28"/>
          <w:szCs w:val="28"/>
        </w:rPr>
        <w:t>основных</w:t>
      </w:r>
      <w:proofErr w:type="gramEnd"/>
      <w:r w:rsidRPr="00D86560">
        <w:rPr>
          <w:rFonts w:ascii="Times New Roman" w:hAnsi="Times New Roman" w:cs="Times New Roman"/>
          <w:sz w:val="28"/>
          <w:szCs w:val="28"/>
        </w:rPr>
        <w:t xml:space="preserve"> тембра: щелчки, шлепки, хлопки и притопы.  Звучащие жесты позволяют организовать </w:t>
      </w:r>
      <w:proofErr w:type="spellStart"/>
      <w:r w:rsidRPr="00D86560"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 w:rsidRPr="00D86560">
        <w:rPr>
          <w:rFonts w:ascii="Times New Roman" w:hAnsi="Times New Roman" w:cs="Times New Roman"/>
          <w:sz w:val="28"/>
          <w:szCs w:val="28"/>
        </w:rPr>
        <w:t xml:space="preserve"> в любых условиях, при отсутствии других инструментов, т. е. доступность и высокая эффективность использования. Работа с детьми по «</w:t>
      </w:r>
      <w:proofErr w:type="gramStart"/>
      <w:r w:rsidRPr="00D86560">
        <w:rPr>
          <w:rFonts w:ascii="Times New Roman" w:hAnsi="Times New Roman" w:cs="Times New Roman"/>
          <w:sz w:val="28"/>
          <w:szCs w:val="28"/>
        </w:rPr>
        <w:t>Элементарному</w:t>
      </w:r>
      <w:proofErr w:type="gramEnd"/>
      <w:r w:rsidRPr="00D865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6560">
        <w:rPr>
          <w:rFonts w:ascii="Times New Roman" w:hAnsi="Times New Roman" w:cs="Times New Roman"/>
          <w:sz w:val="28"/>
          <w:szCs w:val="28"/>
        </w:rPr>
        <w:t>музицированию</w:t>
      </w:r>
      <w:proofErr w:type="spellEnd"/>
      <w:r w:rsidRPr="00D86560">
        <w:rPr>
          <w:rFonts w:ascii="Times New Roman" w:hAnsi="Times New Roman" w:cs="Times New Roman"/>
          <w:sz w:val="28"/>
          <w:szCs w:val="28"/>
        </w:rPr>
        <w:t>» предполагает качественно новые подходы со стороны педагога. Педагог должен сотрудничать с детьми. Урок должен быть эмоциональным, разнообразным.</w:t>
      </w:r>
    </w:p>
    <w:p w:rsidR="00522808" w:rsidRPr="00D86560" w:rsidRDefault="00522808" w:rsidP="00522808">
      <w:pPr>
        <w:pStyle w:val="40"/>
        <w:shd w:val="clear" w:color="auto" w:fill="auto"/>
        <w:tabs>
          <w:tab w:val="left" w:pos="0"/>
          <w:tab w:val="left" w:pos="1134"/>
        </w:tabs>
        <w:spacing w:after="0" w:line="360" w:lineRule="auto"/>
        <w:ind w:firstLine="709"/>
        <w:jc w:val="both"/>
        <w:rPr>
          <w:b w:val="0"/>
        </w:rPr>
      </w:pPr>
      <w:proofErr w:type="gramStart"/>
      <w:r w:rsidRPr="00D86560">
        <w:rPr>
          <w:b w:val="0"/>
        </w:rPr>
        <w:t>Хочется подчеркнуть мысль о том, что в той структуре   дополнительного образования, в которой работаю я  (это Дворец пионеров и школьников им. Крупской), обучение хоровому пению требует больше творческого подхода от педагога по сравнению с музыкальными школами, которые держат курс на более профессиональное музыкальное образование, потому что здесь нет возможности заниматься теоретической, профессиональной музыкальной подготовкой, активным изучением нотной грамоты, которая  стимулирует</w:t>
      </w:r>
      <w:proofErr w:type="gramEnd"/>
      <w:r w:rsidRPr="00D86560">
        <w:rPr>
          <w:b w:val="0"/>
        </w:rPr>
        <w:t xml:space="preserve">  более быстрое развитие слуха и голоса. Тем не менее, результат должен быть на высоком соответствующем уровне, включая освоение академической манеры пения, сложной слуховой </w:t>
      </w:r>
      <w:r w:rsidRPr="00D86560">
        <w:rPr>
          <w:b w:val="0"/>
        </w:rPr>
        <w:lastRenderedPageBreak/>
        <w:t xml:space="preserve">работы, развития у детей гармонического слуха, исполнения </w:t>
      </w:r>
      <w:proofErr w:type="gramStart"/>
      <w:r w:rsidRPr="00D86560">
        <w:rPr>
          <w:b w:val="0"/>
        </w:rPr>
        <w:t>двух-</w:t>
      </w:r>
      <w:proofErr w:type="spellStart"/>
      <w:r w:rsidRPr="00D86560">
        <w:rPr>
          <w:b w:val="0"/>
        </w:rPr>
        <w:t>голосных</w:t>
      </w:r>
      <w:proofErr w:type="spellEnd"/>
      <w:proofErr w:type="gramEnd"/>
      <w:r w:rsidRPr="00D86560">
        <w:rPr>
          <w:b w:val="0"/>
        </w:rPr>
        <w:t>, а далее и трёх-</w:t>
      </w:r>
      <w:proofErr w:type="spellStart"/>
      <w:r w:rsidRPr="00D86560">
        <w:rPr>
          <w:b w:val="0"/>
        </w:rPr>
        <w:t>голосных</w:t>
      </w:r>
      <w:proofErr w:type="spellEnd"/>
      <w:r w:rsidRPr="00D86560">
        <w:rPr>
          <w:b w:val="0"/>
        </w:rPr>
        <w:t xml:space="preserve"> произведений. Именно поэтому особое внимание нужно уделять различным технологиям развития творческих способностей детей, развитию голоса, слуха, ритма, эмоционального аспекта. </w:t>
      </w:r>
    </w:p>
    <w:p w:rsidR="00522808" w:rsidRPr="00D86560" w:rsidRDefault="00522808" w:rsidP="00522808">
      <w:pPr>
        <w:pStyle w:val="a4"/>
        <w:tabs>
          <w:tab w:val="left" w:pos="709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D86560">
        <w:rPr>
          <w:spacing w:val="8"/>
          <w:sz w:val="28"/>
          <w:szCs w:val="28"/>
        </w:rPr>
        <w:t>Успешная работа с младшим школьным возрастом при обучении пению – это  основа, фундамент всех будущих побед в Хоровом классе.</w:t>
      </w:r>
      <w:r w:rsidRPr="00D86560">
        <w:rPr>
          <w:sz w:val="28"/>
          <w:szCs w:val="28"/>
          <w:shd w:val="clear" w:color="auto" w:fill="FFFFFF"/>
        </w:rPr>
        <w:t xml:space="preserve"> Студии Олега Митяева в этом году (февраль 2021 года) исполнилось 10 лет. Свой юбилей хоровое отделение встречает творческими достижениями в творческом развитии. За последнее время обучающиеся, принимая участия в конкурсах различных уровней, становились неизменными лауреатами  конкурсов «Звонкие голоса», «Хрустальная капель», «Битва хоров», он-</w:t>
      </w:r>
      <w:proofErr w:type="spellStart"/>
      <w:r w:rsidRPr="00D86560">
        <w:rPr>
          <w:sz w:val="28"/>
          <w:szCs w:val="28"/>
          <w:shd w:val="clear" w:color="auto" w:fill="FFFFFF"/>
        </w:rPr>
        <w:t>лайн</w:t>
      </w:r>
      <w:proofErr w:type="spellEnd"/>
      <w:r w:rsidRPr="00D86560">
        <w:rPr>
          <w:sz w:val="28"/>
          <w:szCs w:val="28"/>
          <w:shd w:val="clear" w:color="auto" w:fill="FFFFFF"/>
        </w:rPr>
        <w:t xml:space="preserve">-конкурсов,  участниками концертов Народного артиста России  </w:t>
      </w:r>
      <w:proofErr w:type="spellStart"/>
      <w:r w:rsidRPr="00D86560">
        <w:rPr>
          <w:sz w:val="28"/>
          <w:szCs w:val="28"/>
          <w:shd w:val="clear" w:color="auto" w:fill="FFFFFF"/>
        </w:rPr>
        <w:t>О.Г.Митяева</w:t>
      </w:r>
      <w:proofErr w:type="spellEnd"/>
      <w:r w:rsidRPr="00D86560">
        <w:rPr>
          <w:sz w:val="28"/>
          <w:szCs w:val="28"/>
          <w:shd w:val="clear" w:color="auto" w:fill="FFFFFF"/>
        </w:rPr>
        <w:t xml:space="preserve">, ежегодной народной премии «Светлое прошлое»,  </w:t>
      </w:r>
      <w:proofErr w:type="spellStart"/>
      <w:r w:rsidRPr="00D86560">
        <w:rPr>
          <w:sz w:val="28"/>
          <w:szCs w:val="28"/>
          <w:shd w:val="clear" w:color="auto" w:fill="FFFFFF"/>
        </w:rPr>
        <w:t>Ильменского</w:t>
      </w:r>
      <w:proofErr w:type="spellEnd"/>
      <w:r w:rsidRPr="00D86560">
        <w:rPr>
          <w:sz w:val="28"/>
          <w:szCs w:val="28"/>
          <w:shd w:val="clear" w:color="auto" w:fill="FFFFFF"/>
        </w:rPr>
        <w:t xml:space="preserve"> фестиваля бардовской песни. </w:t>
      </w:r>
    </w:p>
    <w:p w:rsidR="00522808" w:rsidRPr="00D86560" w:rsidRDefault="00522808" w:rsidP="00522808">
      <w:pPr>
        <w:pStyle w:val="a4"/>
        <w:tabs>
          <w:tab w:val="left" w:pos="709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86560">
        <w:rPr>
          <w:sz w:val="28"/>
          <w:szCs w:val="28"/>
        </w:rPr>
        <w:t>Наша профессия, уважаемые коллеги, – это   вечный поиск и, если хотите, стремление к самоутверждению. Надо только творчески подходить к каждому уроку, к каждому ученику и, думается, что ищущий педагог сможет щедро поделиться своим опытом.  Хочется подчеркнуть мысль о том, что в каждом из нас живет ребенок. Чтобы почувствовать своих учеников, быть с ними на равных, полюбить и понять их – необходимо  в какие-то момен</w:t>
      </w:r>
      <w:r w:rsidRPr="00D86560">
        <w:rPr>
          <w:sz w:val="28"/>
          <w:szCs w:val="28"/>
        </w:rPr>
        <w:softHyphen/>
        <w:t xml:space="preserve">ты самому стать ребенком и научиться играть. </w:t>
      </w:r>
    </w:p>
    <w:p w:rsidR="00971B03" w:rsidRDefault="00A70881" w:rsidP="00971B03">
      <w:pPr>
        <w:spacing w:before="90" w:after="165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86560">
        <w:rPr>
          <w:rFonts w:ascii="Times New Roman" w:hAnsi="Times New Roman" w:cs="Times New Roman"/>
          <w:sz w:val="28"/>
          <w:szCs w:val="28"/>
        </w:rPr>
        <w:t xml:space="preserve">Дополнительное образование потенциально располагает богатыми социально-педагогическими возможностями по развитию творческих способностей детей в таком виде деятельности, как «Хоровое пение», так как позволяет удовлетворять в условиях образовательного процесса разнообразные, уникальные познавательные интересы личности и  не потерять одаренного и талантливого ребенка, поднять его на качественно новый уровень индивидуального развития, открыть массу возможностей для </w:t>
      </w:r>
      <w:r w:rsidRPr="00D86560">
        <w:rPr>
          <w:rFonts w:ascii="Times New Roman" w:hAnsi="Times New Roman" w:cs="Times New Roman"/>
          <w:sz w:val="28"/>
          <w:szCs w:val="28"/>
        </w:rPr>
        <w:lastRenderedPageBreak/>
        <w:t>самореализации и самовоспитания.</w:t>
      </w:r>
      <w:proofErr w:type="gramEnd"/>
      <w:r w:rsidRPr="00D86560">
        <w:rPr>
          <w:rFonts w:ascii="Times New Roman" w:hAnsi="Times New Roman" w:cs="Times New Roman"/>
          <w:sz w:val="28"/>
          <w:szCs w:val="28"/>
        </w:rPr>
        <w:t xml:space="preserve"> И роль педагогических технологий в этом обучающем процессе крайне важ</w:t>
      </w:r>
      <w:bookmarkStart w:id="1" w:name="_Toc70076139"/>
      <w:r w:rsidR="00971B03">
        <w:rPr>
          <w:rFonts w:ascii="Times New Roman" w:hAnsi="Times New Roman" w:cs="Times New Roman"/>
          <w:sz w:val="28"/>
          <w:szCs w:val="28"/>
        </w:rPr>
        <w:t>на!</w:t>
      </w:r>
    </w:p>
    <w:p w:rsidR="00971B03" w:rsidRDefault="00971B03" w:rsidP="00971B03">
      <w:pPr>
        <w:spacing w:before="90" w:after="165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1B03" w:rsidRDefault="00971B03" w:rsidP="00971B03">
      <w:pPr>
        <w:spacing w:before="90" w:after="165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522808" w:rsidRPr="00971B03" w:rsidRDefault="00971B03" w:rsidP="00971B03">
      <w:pPr>
        <w:spacing w:before="90" w:after="165" w:line="360" w:lineRule="auto"/>
        <w:ind w:firstLine="709"/>
        <w:jc w:val="both"/>
        <w:rPr>
          <w:rStyle w:val="10"/>
          <w:rFonts w:eastAsia="Times New Roman" w:cs="Times New Roman"/>
          <w:b w:val="0"/>
          <w:bCs w:val="0"/>
          <w:color w:val="000000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522808" w:rsidRPr="00760A1C">
        <w:rPr>
          <w:rStyle w:val="10"/>
          <w:sz w:val="24"/>
          <w:szCs w:val="24"/>
        </w:rPr>
        <w:t xml:space="preserve">СПИСОК </w:t>
      </w:r>
      <w:r w:rsidR="0084387D" w:rsidRPr="00760A1C">
        <w:rPr>
          <w:rStyle w:val="10"/>
          <w:sz w:val="24"/>
          <w:szCs w:val="24"/>
        </w:rPr>
        <w:t xml:space="preserve"> </w:t>
      </w:r>
      <w:r w:rsidR="00522808" w:rsidRPr="00760A1C">
        <w:rPr>
          <w:rStyle w:val="10"/>
          <w:sz w:val="24"/>
          <w:szCs w:val="24"/>
        </w:rPr>
        <w:t>ИСПОЛЬЗОВАННОЙ ЛИТЕРАТУРЫ</w:t>
      </w:r>
      <w:bookmarkEnd w:id="1"/>
    </w:p>
    <w:p w:rsidR="00522808" w:rsidRPr="00515A98" w:rsidRDefault="00522808" w:rsidP="00522808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22808" w:rsidRPr="00515A98" w:rsidRDefault="00522808" w:rsidP="00522808">
      <w:pPr>
        <w:pStyle w:val="a5"/>
        <w:numPr>
          <w:ilvl w:val="0"/>
          <w:numId w:val="7"/>
        </w:numPr>
        <w:tabs>
          <w:tab w:val="left" w:pos="142"/>
          <w:tab w:val="left" w:pos="42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15A98">
        <w:rPr>
          <w:rFonts w:ascii="Times New Roman" w:eastAsia="Times New Roman" w:hAnsi="Times New Roman" w:cs="Times New Roman"/>
          <w:sz w:val="28"/>
          <w:szCs w:val="28"/>
        </w:rPr>
        <w:t>Бордовская</w:t>
      </w:r>
      <w:proofErr w:type="spellEnd"/>
      <w:r w:rsidRPr="00515A98">
        <w:rPr>
          <w:rFonts w:ascii="Times New Roman" w:eastAsia="Times New Roman" w:hAnsi="Times New Roman" w:cs="Times New Roman"/>
          <w:sz w:val="28"/>
          <w:szCs w:val="28"/>
        </w:rPr>
        <w:t xml:space="preserve"> Н.В., </w:t>
      </w:r>
      <w:proofErr w:type="spellStart"/>
      <w:r w:rsidRPr="00515A98">
        <w:rPr>
          <w:rFonts w:ascii="Times New Roman" w:eastAsia="Times New Roman" w:hAnsi="Times New Roman" w:cs="Times New Roman"/>
          <w:sz w:val="28"/>
          <w:szCs w:val="28"/>
        </w:rPr>
        <w:t>Реан</w:t>
      </w:r>
      <w:proofErr w:type="spellEnd"/>
      <w:r w:rsidRPr="00515A98">
        <w:rPr>
          <w:rFonts w:ascii="Times New Roman" w:eastAsia="Times New Roman" w:hAnsi="Times New Roman" w:cs="Times New Roman"/>
          <w:sz w:val="28"/>
          <w:szCs w:val="28"/>
        </w:rPr>
        <w:t xml:space="preserve"> А.А. Педагогика: </w:t>
      </w:r>
      <w:proofErr w:type="spellStart"/>
      <w:r w:rsidRPr="00515A98">
        <w:rPr>
          <w:rFonts w:ascii="Times New Roman" w:eastAsia="Times New Roman" w:hAnsi="Times New Roman" w:cs="Times New Roman"/>
          <w:sz w:val="28"/>
          <w:szCs w:val="28"/>
        </w:rPr>
        <w:t>Учеб</w:t>
      </w:r>
      <w:proofErr w:type="gramStart"/>
      <w:r w:rsidRPr="00515A98">
        <w:rPr>
          <w:rFonts w:ascii="Times New Roman" w:eastAsia="Times New Roman" w:hAnsi="Times New Roman" w:cs="Times New Roman"/>
          <w:sz w:val="28"/>
          <w:szCs w:val="28"/>
        </w:rPr>
        <w:t>.д</w:t>
      </w:r>
      <w:proofErr w:type="gramEnd"/>
      <w:r w:rsidRPr="00515A98">
        <w:rPr>
          <w:rFonts w:ascii="Times New Roman" w:eastAsia="Times New Roman" w:hAnsi="Times New Roman" w:cs="Times New Roman"/>
          <w:sz w:val="28"/>
          <w:szCs w:val="28"/>
        </w:rPr>
        <w:t>ля</w:t>
      </w:r>
      <w:proofErr w:type="spellEnd"/>
      <w:r w:rsidRPr="00515A98">
        <w:rPr>
          <w:rFonts w:ascii="Times New Roman" w:eastAsia="Times New Roman" w:hAnsi="Times New Roman" w:cs="Times New Roman"/>
          <w:sz w:val="28"/>
          <w:szCs w:val="28"/>
        </w:rPr>
        <w:t xml:space="preserve"> вузов. - СПб, 2000. – 304с.</w:t>
      </w:r>
    </w:p>
    <w:p w:rsidR="00522808" w:rsidRPr="00515A98" w:rsidRDefault="00522808" w:rsidP="00522808">
      <w:pPr>
        <w:pStyle w:val="a5"/>
        <w:numPr>
          <w:ilvl w:val="0"/>
          <w:numId w:val="7"/>
        </w:numPr>
        <w:tabs>
          <w:tab w:val="left" w:pos="142"/>
          <w:tab w:val="left" w:pos="42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15A98">
        <w:rPr>
          <w:rFonts w:ascii="Times New Roman" w:eastAsia="Times New Roman" w:hAnsi="Times New Roman" w:cs="Times New Roman"/>
          <w:sz w:val="28"/>
          <w:szCs w:val="28"/>
        </w:rPr>
        <w:t>Буйлова</w:t>
      </w:r>
      <w:proofErr w:type="spellEnd"/>
      <w:r w:rsidRPr="00515A98">
        <w:rPr>
          <w:rFonts w:ascii="Times New Roman" w:eastAsia="Times New Roman" w:hAnsi="Times New Roman" w:cs="Times New Roman"/>
          <w:sz w:val="28"/>
          <w:szCs w:val="28"/>
        </w:rPr>
        <w:t xml:space="preserve"> Л.Н., Педагогические технологии в дополнительном образовании детей: теория и опыт. М.: 2002. – 69с.</w:t>
      </w:r>
    </w:p>
    <w:p w:rsidR="00522808" w:rsidRPr="00515A98" w:rsidRDefault="00522808" w:rsidP="00522808">
      <w:pPr>
        <w:pStyle w:val="a5"/>
        <w:numPr>
          <w:ilvl w:val="0"/>
          <w:numId w:val="7"/>
        </w:numPr>
        <w:tabs>
          <w:tab w:val="left" w:pos="142"/>
          <w:tab w:val="left" w:pos="42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5A98">
        <w:rPr>
          <w:rFonts w:ascii="Times New Roman" w:eastAsia="Times New Roman" w:hAnsi="Times New Roman" w:cs="Times New Roman"/>
          <w:sz w:val="28"/>
          <w:szCs w:val="28"/>
        </w:rPr>
        <w:t xml:space="preserve">Голованов В.П., Методика и технология работы педагога дополнительного образования. – М.: </w:t>
      </w:r>
      <w:proofErr w:type="spellStart"/>
      <w:r w:rsidRPr="00515A98">
        <w:rPr>
          <w:rFonts w:ascii="Times New Roman" w:eastAsia="Times New Roman" w:hAnsi="Times New Roman" w:cs="Times New Roman"/>
          <w:sz w:val="28"/>
          <w:szCs w:val="28"/>
        </w:rPr>
        <w:t>Гуманитар</w:t>
      </w:r>
      <w:proofErr w:type="spellEnd"/>
      <w:r w:rsidRPr="00515A98">
        <w:rPr>
          <w:rFonts w:ascii="Times New Roman" w:eastAsia="Times New Roman" w:hAnsi="Times New Roman" w:cs="Times New Roman"/>
          <w:sz w:val="28"/>
          <w:szCs w:val="28"/>
        </w:rPr>
        <w:t xml:space="preserve"> изд. Центр ВЛАДОС, 2004. – 239с.</w:t>
      </w:r>
    </w:p>
    <w:p w:rsidR="00522808" w:rsidRPr="00515A98" w:rsidRDefault="00522808" w:rsidP="00522808">
      <w:pPr>
        <w:pStyle w:val="a5"/>
        <w:numPr>
          <w:ilvl w:val="0"/>
          <w:numId w:val="7"/>
        </w:numPr>
        <w:tabs>
          <w:tab w:val="left" w:pos="142"/>
          <w:tab w:val="left" w:pos="426"/>
          <w:tab w:val="left" w:pos="567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5A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Емельянов В.В., Развитие голоса. Координация и тренинг. Учебно-методическое пособие для учителей музыки и пения, хормейстеров и вокалистов / В.В. Емельянов </w:t>
      </w:r>
      <w:r w:rsidRPr="00515A98">
        <w:rPr>
          <w:rFonts w:ascii="Times New Roman" w:hAnsi="Times New Roman" w:cs="Times New Roman"/>
          <w:sz w:val="28"/>
          <w:szCs w:val="28"/>
        </w:rPr>
        <w:t>–</w:t>
      </w:r>
      <w:r w:rsidRPr="00515A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СПб: Лань, 2000.</w:t>
      </w:r>
      <w:r w:rsidRPr="00515A98">
        <w:rPr>
          <w:rFonts w:ascii="Times New Roman" w:hAnsi="Times New Roman" w:cs="Times New Roman"/>
          <w:sz w:val="28"/>
          <w:szCs w:val="28"/>
        </w:rPr>
        <w:t>– 175 с.</w:t>
      </w:r>
    </w:p>
    <w:p w:rsidR="00522808" w:rsidRPr="00515A98" w:rsidRDefault="00522808" w:rsidP="00522808">
      <w:pPr>
        <w:pStyle w:val="a5"/>
        <w:numPr>
          <w:ilvl w:val="0"/>
          <w:numId w:val="7"/>
        </w:numPr>
        <w:tabs>
          <w:tab w:val="left" w:pos="142"/>
          <w:tab w:val="left" w:pos="426"/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5A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Емельянов В.В., </w:t>
      </w:r>
      <w:proofErr w:type="spellStart"/>
      <w:r w:rsidRPr="00515A98">
        <w:rPr>
          <w:rFonts w:ascii="Times New Roman" w:hAnsi="Times New Roman" w:cs="Times New Roman"/>
          <w:sz w:val="28"/>
          <w:szCs w:val="28"/>
          <w:shd w:val="clear" w:color="auto" w:fill="FFFFFF"/>
        </w:rPr>
        <w:t>Фонопедический</w:t>
      </w:r>
      <w:proofErr w:type="spellEnd"/>
      <w:r w:rsidRPr="00515A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метод формирования певческого голосообразования. Методические рекомендации для учителей музыки / Ответственный редактор Л.П. Маслова. </w:t>
      </w:r>
      <w:r w:rsidRPr="00515A98">
        <w:rPr>
          <w:rFonts w:ascii="Times New Roman" w:hAnsi="Times New Roman" w:cs="Times New Roman"/>
          <w:sz w:val="28"/>
          <w:szCs w:val="28"/>
        </w:rPr>
        <w:t xml:space="preserve">– </w:t>
      </w:r>
      <w:r w:rsidRPr="00515A98">
        <w:rPr>
          <w:rFonts w:ascii="Times New Roman" w:hAnsi="Times New Roman" w:cs="Times New Roman"/>
          <w:sz w:val="28"/>
          <w:szCs w:val="28"/>
          <w:shd w:val="clear" w:color="auto" w:fill="FFFFFF"/>
        </w:rPr>
        <w:t>Новосибирск: Наука. Сибирское отделение, 1991.</w:t>
      </w:r>
      <w:r w:rsidRPr="00515A98">
        <w:rPr>
          <w:rFonts w:ascii="Times New Roman" w:hAnsi="Times New Roman" w:cs="Times New Roman"/>
          <w:sz w:val="28"/>
          <w:szCs w:val="28"/>
        </w:rPr>
        <w:t>– 150 с.</w:t>
      </w:r>
      <w:r w:rsidRPr="00515A98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522808" w:rsidRPr="00515A98" w:rsidRDefault="00522808" w:rsidP="00522808">
      <w:pPr>
        <w:pStyle w:val="a5"/>
        <w:numPr>
          <w:ilvl w:val="0"/>
          <w:numId w:val="7"/>
        </w:numPr>
        <w:tabs>
          <w:tab w:val="left" w:pos="142"/>
          <w:tab w:val="left" w:pos="284"/>
          <w:tab w:val="left" w:pos="567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5A98">
        <w:rPr>
          <w:rFonts w:ascii="Times New Roman" w:eastAsia="Times New Roman" w:hAnsi="Times New Roman" w:cs="Times New Roman"/>
          <w:sz w:val="28"/>
          <w:szCs w:val="28"/>
        </w:rPr>
        <w:t>Казакова Н. А.</w:t>
      </w:r>
      <w:r w:rsidRPr="00515A98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515A98">
        <w:rPr>
          <w:rFonts w:ascii="Times New Roman" w:eastAsia="Times New Roman" w:hAnsi="Times New Roman" w:cs="Times New Roman"/>
          <w:sz w:val="28"/>
          <w:szCs w:val="28"/>
        </w:rPr>
        <w:t xml:space="preserve"> Современные педагогические технологии в дополнительном образовании детей  (</w:t>
      </w:r>
      <w:hyperlink r:id="rId12" w:history="1">
        <w:r w:rsidRPr="00515A9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http://davaiknam.ru/text/sovremennie-pedagogicheskie-tehnologii-v-dopolnitelenom-obrazo</w:t>
        </w:r>
      </w:hyperlink>
      <w:r w:rsidRPr="00515A98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522808" w:rsidRPr="00515A98" w:rsidRDefault="00522808" w:rsidP="00522808">
      <w:pPr>
        <w:pStyle w:val="a5"/>
        <w:numPr>
          <w:ilvl w:val="0"/>
          <w:numId w:val="7"/>
        </w:numPr>
        <w:tabs>
          <w:tab w:val="left" w:pos="142"/>
          <w:tab w:val="left" w:pos="284"/>
          <w:tab w:val="left" w:pos="567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15A98">
        <w:rPr>
          <w:rFonts w:ascii="Times New Roman" w:eastAsia="Times New Roman" w:hAnsi="Times New Roman" w:cs="Times New Roman"/>
          <w:sz w:val="28"/>
          <w:szCs w:val="28"/>
        </w:rPr>
        <w:t>Кларин</w:t>
      </w:r>
      <w:proofErr w:type="gramEnd"/>
      <w:r w:rsidRPr="00515A98">
        <w:rPr>
          <w:rFonts w:ascii="Times New Roman" w:eastAsia="Times New Roman" w:hAnsi="Times New Roman" w:cs="Times New Roman"/>
          <w:sz w:val="28"/>
          <w:szCs w:val="28"/>
        </w:rPr>
        <w:t xml:space="preserve"> М.В., Педагогические технологии в учебном процессе / М.В. Кларин. – М.: Просвещение, 1989. – 234 с.</w:t>
      </w:r>
    </w:p>
    <w:p w:rsidR="00522808" w:rsidRPr="00515A98" w:rsidRDefault="00522808" w:rsidP="00522808">
      <w:pPr>
        <w:pStyle w:val="a5"/>
        <w:numPr>
          <w:ilvl w:val="0"/>
          <w:numId w:val="7"/>
        </w:numPr>
        <w:tabs>
          <w:tab w:val="left" w:pos="142"/>
          <w:tab w:val="left" w:pos="284"/>
          <w:tab w:val="left" w:pos="567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5A98">
        <w:rPr>
          <w:rFonts w:ascii="Times New Roman" w:eastAsia="Times New Roman" w:hAnsi="Times New Roman" w:cs="Times New Roman"/>
          <w:sz w:val="28"/>
          <w:szCs w:val="28"/>
        </w:rPr>
        <w:t>Педагогические технологии в дополнительном образовании детей (</w:t>
      </w:r>
      <w:hyperlink r:id="rId13" w:history="1">
        <w:r w:rsidRPr="00515A98">
          <w:rPr>
            <w:rStyle w:val="ab"/>
            <w:rFonts w:ascii="Times New Roman" w:eastAsia="Times New Roman" w:hAnsi="Times New Roman" w:cs="Times New Roman"/>
            <w:sz w:val="28"/>
            <w:szCs w:val="28"/>
          </w:rPr>
          <w:t>http://www.gddut.ru/sites/default/files/Педагогические%20технологии%20в%20дополнительном%20образовании.doc</w:t>
        </w:r>
      </w:hyperlink>
      <w:proofErr w:type="gramStart"/>
      <w:r w:rsidRPr="00515A98">
        <w:rPr>
          <w:rFonts w:ascii="Times New Roman" w:eastAsia="Times New Roman" w:hAnsi="Times New Roman" w:cs="Times New Roman"/>
          <w:sz w:val="28"/>
          <w:szCs w:val="28"/>
        </w:rPr>
        <w:t xml:space="preserve"> )</w:t>
      </w:r>
      <w:proofErr w:type="gramEnd"/>
    </w:p>
    <w:p w:rsidR="00522808" w:rsidRPr="00515A98" w:rsidRDefault="00522808" w:rsidP="00522808">
      <w:pPr>
        <w:pStyle w:val="a5"/>
        <w:numPr>
          <w:ilvl w:val="0"/>
          <w:numId w:val="7"/>
        </w:numPr>
        <w:tabs>
          <w:tab w:val="left" w:pos="142"/>
          <w:tab w:val="left" w:pos="284"/>
          <w:tab w:val="left" w:pos="567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5A98">
        <w:rPr>
          <w:rFonts w:ascii="Times New Roman" w:eastAsia="Times New Roman" w:hAnsi="Times New Roman" w:cs="Times New Roman"/>
          <w:sz w:val="28"/>
          <w:szCs w:val="28"/>
        </w:rPr>
        <w:lastRenderedPageBreak/>
        <w:t>Современные педагогические технологии в дополнительном образовании (нормативно-методическая статья) // Внешкольник. – 1999. - № 8. – С. 40.</w:t>
      </w:r>
    </w:p>
    <w:p w:rsidR="00522808" w:rsidRPr="00515A98" w:rsidRDefault="00522808" w:rsidP="00522808">
      <w:pPr>
        <w:pStyle w:val="a5"/>
        <w:numPr>
          <w:ilvl w:val="0"/>
          <w:numId w:val="7"/>
        </w:numPr>
        <w:tabs>
          <w:tab w:val="left" w:pos="142"/>
          <w:tab w:val="left" w:pos="284"/>
          <w:tab w:val="left" w:pos="567"/>
          <w:tab w:val="num" w:pos="108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5A98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Хоровой класс и практическая работа с хором. Второе издание, исправленное и дополненное Учебное пособие для </w:t>
      </w:r>
      <w:proofErr w:type="gramStart"/>
      <w:r w:rsidRPr="00515A98">
        <w:rPr>
          <w:rFonts w:ascii="Times New Roman" w:eastAsia="Times New Roman" w:hAnsi="Times New Roman" w:cs="Times New Roman"/>
          <w:kern w:val="36"/>
          <w:sz w:val="28"/>
          <w:szCs w:val="28"/>
        </w:rPr>
        <w:t>академического</w:t>
      </w:r>
      <w:proofErr w:type="gramEnd"/>
      <w:r w:rsidRPr="00515A98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</w:t>
      </w:r>
      <w:proofErr w:type="spellStart"/>
      <w:r w:rsidRPr="00515A98">
        <w:rPr>
          <w:rFonts w:ascii="Times New Roman" w:eastAsia="Times New Roman" w:hAnsi="Times New Roman" w:cs="Times New Roman"/>
          <w:kern w:val="36"/>
          <w:sz w:val="28"/>
          <w:szCs w:val="28"/>
        </w:rPr>
        <w:t>бакалавриата</w:t>
      </w:r>
      <w:proofErr w:type="spellEnd"/>
      <w:r w:rsidRPr="00515A98">
        <w:rPr>
          <w:rFonts w:ascii="Times New Roman" w:eastAsia="Times New Roman" w:hAnsi="Times New Roman" w:cs="Times New Roman"/>
          <w:kern w:val="36"/>
          <w:sz w:val="28"/>
          <w:szCs w:val="28"/>
        </w:rPr>
        <w:t>/</w:t>
      </w:r>
      <w:r w:rsidRPr="00515A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М. С. </w:t>
      </w:r>
      <w:proofErr w:type="spellStart"/>
      <w:r w:rsidRPr="00515A98">
        <w:rPr>
          <w:rFonts w:ascii="Times New Roman" w:hAnsi="Times New Roman" w:cs="Times New Roman"/>
          <w:sz w:val="28"/>
          <w:szCs w:val="28"/>
          <w:shd w:val="clear" w:color="auto" w:fill="FFFFFF"/>
        </w:rPr>
        <w:t>Осеннева</w:t>
      </w:r>
      <w:proofErr w:type="spellEnd"/>
      <w:r w:rsidRPr="00515A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В. А. Самарин </w:t>
      </w:r>
      <w:r w:rsidRPr="00515A98">
        <w:rPr>
          <w:rFonts w:ascii="Times New Roman" w:hAnsi="Times New Roman" w:cs="Times New Roman"/>
          <w:sz w:val="28"/>
          <w:szCs w:val="28"/>
        </w:rPr>
        <w:t xml:space="preserve">– М: </w:t>
      </w:r>
      <w:r w:rsidRPr="00515A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Московский педагогический государственный университет,2018, </w:t>
      </w:r>
      <w:r w:rsidRPr="00515A98">
        <w:rPr>
          <w:rFonts w:ascii="Times New Roman" w:hAnsi="Times New Roman" w:cs="Times New Roman"/>
          <w:sz w:val="28"/>
          <w:szCs w:val="28"/>
        </w:rPr>
        <w:t>– 189 с.</w:t>
      </w:r>
    </w:p>
    <w:p w:rsidR="00522808" w:rsidRPr="00515A98" w:rsidRDefault="00522808" w:rsidP="00522808">
      <w:pPr>
        <w:pStyle w:val="a5"/>
        <w:numPr>
          <w:ilvl w:val="0"/>
          <w:numId w:val="7"/>
        </w:numPr>
        <w:tabs>
          <w:tab w:val="left" w:pos="142"/>
          <w:tab w:val="left" w:pos="284"/>
          <w:tab w:val="left" w:pos="567"/>
          <w:tab w:val="num" w:pos="108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15A98">
        <w:rPr>
          <w:rFonts w:ascii="Times New Roman" w:hAnsi="Times New Roman" w:cs="Times New Roman"/>
          <w:sz w:val="28"/>
          <w:szCs w:val="28"/>
        </w:rPr>
        <w:t>Шереметьев В.А. Пение и воспитание детей в хоре (методика и опыт работы вокально-хоровой школы «Мечта» - М. 1998 – 256с.</w:t>
      </w:r>
      <w:proofErr w:type="gramEnd"/>
    </w:p>
    <w:p w:rsidR="00AE45FE" w:rsidRDefault="00AE45FE"/>
    <w:sectPr w:rsidR="00AE45FE" w:rsidSect="001B1832">
      <w:footerReference w:type="default" r:id="rId14"/>
      <w:pgSz w:w="11906" w:h="16838"/>
      <w:pgMar w:top="851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27FA" w:rsidRDefault="001727FA" w:rsidP="001B1832">
      <w:pPr>
        <w:spacing w:after="0" w:line="240" w:lineRule="auto"/>
      </w:pPr>
      <w:r>
        <w:separator/>
      </w:r>
    </w:p>
  </w:endnote>
  <w:endnote w:type="continuationSeparator" w:id="0">
    <w:p w:rsidR="001727FA" w:rsidRDefault="001727FA" w:rsidP="001B1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318363"/>
      <w:docPartObj>
        <w:docPartGallery w:val="Page Numbers (Bottom of Page)"/>
        <w:docPartUnique/>
      </w:docPartObj>
    </w:sdtPr>
    <w:sdtEndPr/>
    <w:sdtContent>
      <w:p w:rsidR="001B1832" w:rsidRDefault="00124E8D">
        <w:pPr>
          <w:pStyle w:val="a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531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B1832" w:rsidRDefault="001B1832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27FA" w:rsidRDefault="001727FA" w:rsidP="001B1832">
      <w:pPr>
        <w:spacing w:after="0" w:line="240" w:lineRule="auto"/>
      </w:pPr>
      <w:r>
        <w:separator/>
      </w:r>
    </w:p>
  </w:footnote>
  <w:footnote w:type="continuationSeparator" w:id="0">
    <w:p w:rsidR="001727FA" w:rsidRDefault="001727FA" w:rsidP="001B18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65AC1"/>
    <w:multiLevelType w:val="hybridMultilevel"/>
    <w:tmpl w:val="BA528006"/>
    <w:lvl w:ilvl="0" w:tplc="DA06DBA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2313C4"/>
    <w:multiLevelType w:val="hybridMultilevel"/>
    <w:tmpl w:val="D4F2E4DA"/>
    <w:lvl w:ilvl="0" w:tplc="DA06DBA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E84272"/>
    <w:multiLevelType w:val="hybridMultilevel"/>
    <w:tmpl w:val="94E6AE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422821"/>
    <w:multiLevelType w:val="hybridMultilevel"/>
    <w:tmpl w:val="5B042AF4"/>
    <w:lvl w:ilvl="0" w:tplc="0419000F">
      <w:start w:val="1"/>
      <w:numFmt w:val="decimal"/>
      <w:lvlText w:val="%1."/>
      <w:lvlJc w:val="left"/>
      <w:pPr>
        <w:ind w:left="1820" w:hanging="360"/>
      </w:pPr>
    </w:lvl>
    <w:lvl w:ilvl="1" w:tplc="04190019" w:tentative="1">
      <w:start w:val="1"/>
      <w:numFmt w:val="lowerLetter"/>
      <w:lvlText w:val="%2."/>
      <w:lvlJc w:val="left"/>
      <w:pPr>
        <w:ind w:left="2540" w:hanging="360"/>
      </w:pPr>
    </w:lvl>
    <w:lvl w:ilvl="2" w:tplc="0419001B" w:tentative="1">
      <w:start w:val="1"/>
      <w:numFmt w:val="lowerRoman"/>
      <w:lvlText w:val="%3."/>
      <w:lvlJc w:val="right"/>
      <w:pPr>
        <w:ind w:left="3260" w:hanging="180"/>
      </w:pPr>
    </w:lvl>
    <w:lvl w:ilvl="3" w:tplc="0419000F" w:tentative="1">
      <w:start w:val="1"/>
      <w:numFmt w:val="decimal"/>
      <w:lvlText w:val="%4."/>
      <w:lvlJc w:val="left"/>
      <w:pPr>
        <w:ind w:left="3980" w:hanging="360"/>
      </w:pPr>
    </w:lvl>
    <w:lvl w:ilvl="4" w:tplc="04190019" w:tentative="1">
      <w:start w:val="1"/>
      <w:numFmt w:val="lowerLetter"/>
      <w:lvlText w:val="%5."/>
      <w:lvlJc w:val="left"/>
      <w:pPr>
        <w:ind w:left="4700" w:hanging="360"/>
      </w:pPr>
    </w:lvl>
    <w:lvl w:ilvl="5" w:tplc="0419001B" w:tentative="1">
      <w:start w:val="1"/>
      <w:numFmt w:val="lowerRoman"/>
      <w:lvlText w:val="%6."/>
      <w:lvlJc w:val="right"/>
      <w:pPr>
        <w:ind w:left="5420" w:hanging="180"/>
      </w:pPr>
    </w:lvl>
    <w:lvl w:ilvl="6" w:tplc="0419000F" w:tentative="1">
      <w:start w:val="1"/>
      <w:numFmt w:val="decimal"/>
      <w:lvlText w:val="%7."/>
      <w:lvlJc w:val="left"/>
      <w:pPr>
        <w:ind w:left="6140" w:hanging="360"/>
      </w:pPr>
    </w:lvl>
    <w:lvl w:ilvl="7" w:tplc="04190019" w:tentative="1">
      <w:start w:val="1"/>
      <w:numFmt w:val="lowerLetter"/>
      <w:lvlText w:val="%8."/>
      <w:lvlJc w:val="left"/>
      <w:pPr>
        <w:ind w:left="6860" w:hanging="360"/>
      </w:pPr>
    </w:lvl>
    <w:lvl w:ilvl="8" w:tplc="0419001B" w:tentative="1">
      <w:start w:val="1"/>
      <w:numFmt w:val="lowerRoman"/>
      <w:lvlText w:val="%9."/>
      <w:lvlJc w:val="right"/>
      <w:pPr>
        <w:ind w:left="7580" w:hanging="180"/>
      </w:pPr>
    </w:lvl>
  </w:abstractNum>
  <w:abstractNum w:abstractNumId="4">
    <w:nsid w:val="46C52835"/>
    <w:multiLevelType w:val="hybridMultilevel"/>
    <w:tmpl w:val="53381A5C"/>
    <w:lvl w:ilvl="0" w:tplc="DA06DBA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347EAD"/>
    <w:multiLevelType w:val="multilevel"/>
    <w:tmpl w:val="C69027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22468AB"/>
    <w:multiLevelType w:val="hybridMultilevel"/>
    <w:tmpl w:val="22CAE7F4"/>
    <w:lvl w:ilvl="0" w:tplc="37F2CC3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47A6884"/>
    <w:multiLevelType w:val="hybridMultilevel"/>
    <w:tmpl w:val="B2CE2A96"/>
    <w:lvl w:ilvl="0" w:tplc="DA06DBA4">
      <w:start w:val="1"/>
      <w:numFmt w:val="bullet"/>
      <w:lvlText w:val="-"/>
      <w:lvlJc w:val="left"/>
      <w:pPr>
        <w:ind w:left="1100" w:hanging="360"/>
      </w:pPr>
      <w:rPr>
        <w:rFonts w:ascii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7"/>
  </w:num>
  <w:num w:numId="5">
    <w:abstractNumId w:val="1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16052"/>
    <w:rsid w:val="00012A94"/>
    <w:rsid w:val="0002431B"/>
    <w:rsid w:val="000E637C"/>
    <w:rsid w:val="000F4805"/>
    <w:rsid w:val="00124E8D"/>
    <w:rsid w:val="001727FA"/>
    <w:rsid w:val="001B1832"/>
    <w:rsid w:val="00256CE7"/>
    <w:rsid w:val="00295314"/>
    <w:rsid w:val="00433CC5"/>
    <w:rsid w:val="00515A98"/>
    <w:rsid w:val="00522808"/>
    <w:rsid w:val="0054746B"/>
    <w:rsid w:val="006837AE"/>
    <w:rsid w:val="00760A1C"/>
    <w:rsid w:val="00796C41"/>
    <w:rsid w:val="007E3805"/>
    <w:rsid w:val="008033D5"/>
    <w:rsid w:val="0084387D"/>
    <w:rsid w:val="00854A99"/>
    <w:rsid w:val="009043D9"/>
    <w:rsid w:val="0090651D"/>
    <w:rsid w:val="00971B03"/>
    <w:rsid w:val="00A16052"/>
    <w:rsid w:val="00A70881"/>
    <w:rsid w:val="00AE45FE"/>
    <w:rsid w:val="00B60F13"/>
    <w:rsid w:val="00C13EF9"/>
    <w:rsid w:val="00D86560"/>
    <w:rsid w:val="00DB00A9"/>
    <w:rsid w:val="00E53EB6"/>
    <w:rsid w:val="00F71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0A9"/>
  </w:style>
  <w:style w:type="paragraph" w:styleId="1">
    <w:name w:val="heading 1"/>
    <w:basedOn w:val="a"/>
    <w:next w:val="a"/>
    <w:link w:val="10"/>
    <w:uiPriority w:val="9"/>
    <w:qFormat/>
    <w:rsid w:val="00522808"/>
    <w:pPr>
      <w:keepNext/>
      <w:keepLines/>
      <w:spacing w:before="480" w:after="0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22808"/>
    <w:pPr>
      <w:keepNext/>
      <w:keepLines/>
      <w:spacing w:before="440" w:after="240"/>
      <w:outlineLvl w:val="1"/>
    </w:pPr>
    <w:rPr>
      <w:rFonts w:ascii="Times New Roman" w:eastAsiaTheme="majorEastAsia" w:hAnsi="Times New Roman" w:cstheme="majorBidi"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овый блок A"/>
    <w:rsid w:val="00A16052"/>
    <w:pPr>
      <w:spacing w:after="0" w:line="240" w:lineRule="auto"/>
    </w:pPr>
    <w:rPr>
      <w:rFonts w:ascii="Helvetica Neue" w:eastAsia="Arial Unicode MS" w:hAnsi="Helvetica Neue" w:cs="Arial Unicode MS"/>
      <w:color w:val="000000"/>
      <w:u w:color="000000"/>
    </w:rPr>
  </w:style>
  <w:style w:type="character" w:customStyle="1" w:styleId="10">
    <w:name w:val="Заголовок 1 Знак"/>
    <w:basedOn w:val="a0"/>
    <w:link w:val="1"/>
    <w:uiPriority w:val="9"/>
    <w:rsid w:val="00522808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22808"/>
    <w:rPr>
      <w:rFonts w:ascii="Times New Roman" w:eastAsiaTheme="majorEastAsia" w:hAnsi="Times New Roman" w:cstheme="majorBidi"/>
      <w:bCs/>
      <w:sz w:val="28"/>
      <w:szCs w:val="26"/>
    </w:rPr>
  </w:style>
  <w:style w:type="paragraph" w:styleId="a4">
    <w:name w:val="Normal (Web)"/>
    <w:basedOn w:val="a"/>
    <w:uiPriority w:val="99"/>
    <w:unhideWhenUsed/>
    <w:rsid w:val="00522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522808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character" w:customStyle="1" w:styleId="a6">
    <w:name w:val="Основной текст_"/>
    <w:basedOn w:val="a0"/>
    <w:link w:val="11"/>
    <w:locked/>
    <w:rsid w:val="00522808"/>
    <w:rPr>
      <w:rFonts w:ascii="Times New Roman" w:eastAsia="Times New Roman" w:hAnsi="Times New Roman" w:cs="Times New Roman"/>
      <w:spacing w:val="8"/>
      <w:sz w:val="23"/>
      <w:szCs w:val="23"/>
      <w:shd w:val="clear" w:color="auto" w:fill="FFFFFF"/>
    </w:rPr>
  </w:style>
  <w:style w:type="paragraph" w:customStyle="1" w:styleId="11">
    <w:name w:val="Основной текст1"/>
    <w:basedOn w:val="a"/>
    <w:link w:val="a6"/>
    <w:rsid w:val="00522808"/>
    <w:pPr>
      <w:widowControl w:val="0"/>
      <w:shd w:val="clear" w:color="auto" w:fill="FFFFFF"/>
      <w:spacing w:before="420" w:after="0" w:line="322" w:lineRule="exact"/>
      <w:ind w:hanging="340"/>
      <w:jc w:val="both"/>
    </w:pPr>
    <w:rPr>
      <w:rFonts w:ascii="Times New Roman" w:eastAsia="Times New Roman" w:hAnsi="Times New Roman" w:cs="Times New Roman"/>
      <w:spacing w:val="8"/>
      <w:sz w:val="23"/>
      <w:szCs w:val="23"/>
    </w:rPr>
  </w:style>
  <w:style w:type="character" w:customStyle="1" w:styleId="4">
    <w:name w:val="Заголовок №4_"/>
    <w:basedOn w:val="a0"/>
    <w:link w:val="40"/>
    <w:locked/>
    <w:rsid w:val="00522808"/>
    <w:rPr>
      <w:rFonts w:ascii="Times New Roman" w:eastAsia="Times New Roman" w:hAnsi="Times New Roman" w:cs="Times New Roman"/>
      <w:b/>
      <w:bCs/>
      <w:spacing w:val="8"/>
      <w:sz w:val="28"/>
      <w:szCs w:val="28"/>
      <w:shd w:val="clear" w:color="auto" w:fill="FFFFFF"/>
    </w:rPr>
  </w:style>
  <w:style w:type="paragraph" w:customStyle="1" w:styleId="40">
    <w:name w:val="Заголовок №4"/>
    <w:basedOn w:val="a"/>
    <w:link w:val="4"/>
    <w:rsid w:val="00522808"/>
    <w:pPr>
      <w:widowControl w:val="0"/>
      <w:shd w:val="clear" w:color="auto" w:fill="FFFFFF"/>
      <w:spacing w:after="540" w:line="0" w:lineRule="atLeast"/>
      <w:outlineLvl w:val="3"/>
    </w:pPr>
    <w:rPr>
      <w:rFonts w:ascii="Times New Roman" w:eastAsia="Times New Roman" w:hAnsi="Times New Roman" w:cs="Times New Roman"/>
      <w:b/>
      <w:bCs/>
      <w:spacing w:val="8"/>
      <w:sz w:val="28"/>
      <w:szCs w:val="28"/>
    </w:rPr>
  </w:style>
  <w:style w:type="character" w:customStyle="1" w:styleId="14">
    <w:name w:val="Основной текст (14)_"/>
    <w:basedOn w:val="a0"/>
    <w:link w:val="140"/>
    <w:locked/>
    <w:rsid w:val="00522808"/>
    <w:rPr>
      <w:rFonts w:ascii="Times New Roman" w:eastAsia="Times New Roman" w:hAnsi="Times New Roman" w:cs="Times New Roman"/>
      <w:spacing w:val="2"/>
      <w:sz w:val="28"/>
      <w:szCs w:val="28"/>
      <w:shd w:val="clear" w:color="auto" w:fill="FFFFFF"/>
    </w:rPr>
  </w:style>
  <w:style w:type="paragraph" w:customStyle="1" w:styleId="140">
    <w:name w:val="Основной текст (14)"/>
    <w:basedOn w:val="a"/>
    <w:link w:val="14"/>
    <w:rsid w:val="00522808"/>
    <w:pPr>
      <w:widowControl w:val="0"/>
      <w:shd w:val="clear" w:color="auto" w:fill="FFFFFF"/>
      <w:spacing w:after="0" w:line="346" w:lineRule="exact"/>
    </w:pPr>
    <w:rPr>
      <w:rFonts w:ascii="Times New Roman" w:eastAsia="Times New Roman" w:hAnsi="Times New Roman" w:cs="Times New Roman"/>
      <w:spacing w:val="2"/>
      <w:sz w:val="28"/>
      <w:szCs w:val="28"/>
    </w:rPr>
  </w:style>
  <w:style w:type="character" w:customStyle="1" w:styleId="3">
    <w:name w:val="Основной текст (3) + Не курсив"/>
    <w:aliases w:val="Интервал 0 pt"/>
    <w:basedOn w:val="14"/>
    <w:rsid w:val="005228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dstrike w:val="0"/>
      <w:color w:val="000000"/>
      <w:spacing w:val="-10"/>
      <w:w w:val="100"/>
      <w:position w:val="0"/>
      <w:sz w:val="26"/>
      <w:szCs w:val="26"/>
      <w:u w:val="none"/>
      <w:effect w:val="none"/>
      <w:shd w:val="clear" w:color="auto" w:fill="FFFFFF"/>
      <w:lang w:val="ru-RU" w:eastAsia="ru-RU" w:bidi="ru-RU"/>
    </w:rPr>
  </w:style>
  <w:style w:type="paragraph" w:styleId="a7">
    <w:name w:val="Body Text"/>
    <w:basedOn w:val="a"/>
    <w:link w:val="a8"/>
    <w:rsid w:val="00522808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0"/>
    <w:link w:val="a7"/>
    <w:rsid w:val="00522808"/>
    <w:rPr>
      <w:rFonts w:ascii="Times New Roman" w:eastAsia="Arial Unicode MS" w:hAnsi="Times New Roman" w:cs="Tahoma"/>
      <w:kern w:val="2"/>
      <w:sz w:val="24"/>
      <w:szCs w:val="24"/>
      <w:lang w:eastAsia="hi-IN" w:bidi="hi-IN"/>
    </w:rPr>
  </w:style>
  <w:style w:type="paragraph" w:styleId="a9">
    <w:name w:val="Balloon Text"/>
    <w:basedOn w:val="a"/>
    <w:link w:val="aa"/>
    <w:uiPriority w:val="99"/>
    <w:semiHidden/>
    <w:unhideWhenUsed/>
    <w:rsid w:val="005228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22808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522808"/>
    <w:rPr>
      <w:color w:val="0000FF" w:themeColor="hyperlink"/>
      <w:u w:val="single"/>
    </w:rPr>
  </w:style>
  <w:style w:type="paragraph" w:styleId="ac">
    <w:name w:val="header"/>
    <w:basedOn w:val="a"/>
    <w:link w:val="ad"/>
    <w:uiPriority w:val="99"/>
    <w:semiHidden/>
    <w:unhideWhenUsed/>
    <w:rsid w:val="001B18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1B1832"/>
  </w:style>
  <w:style w:type="paragraph" w:styleId="ae">
    <w:name w:val="footer"/>
    <w:basedOn w:val="a"/>
    <w:link w:val="af"/>
    <w:uiPriority w:val="99"/>
    <w:unhideWhenUsed/>
    <w:rsid w:val="001B18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B18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gddut.ru/sites/default/files/&#1055;&#1077;&#1076;&#1072;&#1075;&#1086;&#1075;&#1080;&#1095;&#1077;&#1089;&#1082;&#1080;&#1077;%20&#1090;&#1077;&#1093;&#1085;&#1086;&#1083;&#1086;&#1075;&#1080;&#1080;%20&#1074;%20&#1076;&#1086;&#1087;&#1086;&#1083;&#1085;&#1080;&#1090;&#1077;&#1083;&#1100;&#1085;&#1086;&#1084;%20&#1086;&#1073;&#1088;&#1072;&#1079;&#1086;&#1074;&#1072;&#1085;&#1080;&#1080;.do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davaiknam.ru/text/sovremennie-pedagogicheskie-tehnologii-v-dopolnitelenom-obrazo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4368</Words>
  <Characters>24902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Абатуров Евгений Игоревич</cp:lastModifiedBy>
  <cp:revision>7</cp:revision>
  <dcterms:created xsi:type="dcterms:W3CDTF">2021-08-23T06:58:00Z</dcterms:created>
  <dcterms:modified xsi:type="dcterms:W3CDTF">2021-11-25T07:13:00Z</dcterms:modified>
</cp:coreProperties>
</file>