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AB81D5" w14:textId="642A4F0E" w:rsidR="003E7AA5" w:rsidRPr="003E7AA5" w:rsidRDefault="00ED4887" w:rsidP="003E7AA5">
      <w:pPr>
        <w:spacing w:line="240" w:lineRule="auto"/>
        <w:rPr>
          <w:rFonts w:ascii="Times New Roman" w:hAnsi="Times New Roman" w:cs="Times New Roman"/>
          <w:sz w:val="24"/>
          <w:szCs w:val="24"/>
        </w:rPr>
      </w:pPr>
      <w:r>
        <w:rPr>
          <w:rFonts w:ascii="Times New Roman" w:hAnsi="Times New Roman" w:cs="Times New Roman"/>
          <w:b/>
          <w:sz w:val="24"/>
          <w:szCs w:val="24"/>
        </w:rPr>
        <w:t>Д</w:t>
      </w:r>
      <w:r w:rsidR="00532FFA">
        <w:rPr>
          <w:rFonts w:ascii="Times New Roman" w:hAnsi="Times New Roman" w:cs="Times New Roman"/>
          <w:b/>
          <w:sz w:val="24"/>
          <w:szCs w:val="24"/>
        </w:rPr>
        <w:t xml:space="preserve">етское творческое </w:t>
      </w:r>
      <w:r w:rsidR="00F5473F">
        <w:rPr>
          <w:rFonts w:ascii="Times New Roman" w:hAnsi="Times New Roman" w:cs="Times New Roman"/>
          <w:b/>
          <w:sz w:val="24"/>
          <w:szCs w:val="24"/>
        </w:rPr>
        <w:t>объединение «</w:t>
      </w:r>
      <w:r w:rsidR="00F95D52">
        <w:rPr>
          <w:rFonts w:ascii="Times New Roman" w:hAnsi="Times New Roman" w:cs="Times New Roman"/>
          <w:b/>
          <w:sz w:val="24"/>
          <w:szCs w:val="24"/>
        </w:rPr>
        <w:t>Поиск</w:t>
      </w:r>
      <w:r>
        <w:rPr>
          <w:rFonts w:ascii="Times New Roman" w:hAnsi="Times New Roman" w:cs="Times New Roman"/>
          <w:b/>
          <w:sz w:val="24"/>
          <w:szCs w:val="24"/>
        </w:rPr>
        <w:t>»</w:t>
      </w:r>
    </w:p>
    <w:p w14:paraId="37A0C85B" w14:textId="494DCD2A" w:rsidR="000B5D13" w:rsidRDefault="000B5D13" w:rsidP="00532FFA">
      <w:pPr>
        <w:spacing w:line="240" w:lineRule="auto"/>
        <w:jc w:val="center"/>
        <w:rPr>
          <w:rFonts w:ascii="Times New Roman" w:eastAsiaTheme="minorEastAsia" w:hAnsi="Times New Roman" w:cs="Times New Roman"/>
          <w:iCs/>
          <w:sz w:val="28"/>
          <w:szCs w:val="28"/>
        </w:rPr>
      </w:pPr>
      <w:r w:rsidRPr="00821114">
        <w:rPr>
          <w:rFonts w:ascii="Times New Roman" w:hAnsi="Times New Roman" w:cs="Times New Roman"/>
          <w:b/>
          <w:sz w:val="24"/>
          <w:szCs w:val="24"/>
        </w:rPr>
        <w:t xml:space="preserve">Тема </w:t>
      </w:r>
      <w:r w:rsidR="00ED4887">
        <w:rPr>
          <w:rFonts w:ascii="Times New Roman" w:hAnsi="Times New Roman" w:cs="Times New Roman"/>
          <w:b/>
          <w:sz w:val="24"/>
          <w:szCs w:val="24"/>
        </w:rPr>
        <w:t>занятия</w:t>
      </w:r>
      <w:r w:rsidRPr="00821114">
        <w:rPr>
          <w:rFonts w:ascii="Times New Roman" w:hAnsi="Times New Roman" w:cs="Times New Roman"/>
          <w:b/>
          <w:sz w:val="24"/>
          <w:szCs w:val="24"/>
        </w:rPr>
        <w:t xml:space="preserve">: </w:t>
      </w:r>
      <w:r w:rsidR="00E83ED8" w:rsidRPr="00E83ED8">
        <w:rPr>
          <w:rFonts w:ascii="Times New Roman" w:hAnsi="Times New Roman" w:cs="Times New Roman"/>
          <w:bCs/>
          <w:sz w:val="24"/>
          <w:szCs w:val="24"/>
        </w:rPr>
        <w:t>Стрелковое</w:t>
      </w:r>
      <w:r w:rsidR="00E83ED8">
        <w:rPr>
          <w:rFonts w:ascii="Times New Roman" w:hAnsi="Times New Roman" w:cs="Times New Roman"/>
          <w:b/>
          <w:sz w:val="24"/>
          <w:szCs w:val="24"/>
        </w:rPr>
        <w:t xml:space="preserve"> </w:t>
      </w:r>
      <w:r w:rsidR="00E83ED8">
        <w:rPr>
          <w:rFonts w:ascii="Times New Roman" w:eastAsiaTheme="minorEastAsia" w:hAnsi="Times New Roman" w:cs="Times New Roman"/>
          <w:iCs/>
          <w:sz w:val="28"/>
          <w:szCs w:val="28"/>
        </w:rPr>
        <w:t>в</w:t>
      </w:r>
      <w:r w:rsidR="00A350B5">
        <w:rPr>
          <w:rFonts w:ascii="Times New Roman" w:eastAsiaTheme="minorEastAsia" w:hAnsi="Times New Roman" w:cs="Times New Roman"/>
          <w:iCs/>
          <w:sz w:val="28"/>
          <w:szCs w:val="28"/>
        </w:rPr>
        <w:t>ооружение Советской армии на начальном этапе Великой Отечественной войны.</w:t>
      </w:r>
    </w:p>
    <w:p w14:paraId="2E332E31" w14:textId="747CC5A4" w:rsidR="00ED4887" w:rsidRPr="00ED4887" w:rsidRDefault="00ED4887" w:rsidP="003E7AA5">
      <w:pPr>
        <w:spacing w:line="240" w:lineRule="auto"/>
        <w:rPr>
          <w:rFonts w:ascii="Times New Roman" w:eastAsiaTheme="minorEastAsia" w:hAnsi="Times New Roman" w:cs="Times New Roman"/>
          <w:iCs/>
          <w:sz w:val="28"/>
          <w:szCs w:val="28"/>
        </w:rPr>
      </w:pPr>
      <w:r w:rsidRPr="00ED4887">
        <w:rPr>
          <w:rFonts w:ascii="Times New Roman" w:eastAsiaTheme="minorEastAsia" w:hAnsi="Times New Roman" w:cs="Times New Roman"/>
          <w:b/>
          <w:iCs/>
          <w:sz w:val="28"/>
          <w:szCs w:val="28"/>
        </w:rPr>
        <w:t>Цель:</w:t>
      </w:r>
      <w:r>
        <w:rPr>
          <w:rFonts w:ascii="Times New Roman" w:eastAsiaTheme="minorEastAsia" w:hAnsi="Times New Roman" w:cs="Times New Roman"/>
          <w:b/>
          <w:iCs/>
          <w:sz w:val="28"/>
          <w:szCs w:val="28"/>
        </w:rPr>
        <w:t xml:space="preserve"> </w:t>
      </w:r>
      <w:r w:rsidR="001A3BE3">
        <w:rPr>
          <w:rFonts w:ascii="Times New Roman" w:eastAsiaTheme="minorEastAsia" w:hAnsi="Times New Roman" w:cs="Times New Roman"/>
          <w:iCs/>
          <w:sz w:val="28"/>
          <w:szCs w:val="28"/>
        </w:rPr>
        <w:t xml:space="preserve">Изучить </w:t>
      </w:r>
      <w:r w:rsidR="008A2A2A">
        <w:rPr>
          <w:rFonts w:ascii="Times New Roman" w:eastAsiaTheme="minorEastAsia" w:hAnsi="Times New Roman" w:cs="Times New Roman"/>
          <w:iCs/>
          <w:sz w:val="28"/>
          <w:szCs w:val="28"/>
        </w:rPr>
        <w:t>стрелковое оружие Советской армии на начальном этапе Великой Отечественной войны</w:t>
      </w:r>
      <w:r w:rsidR="00B65B91">
        <w:rPr>
          <w:rFonts w:ascii="Times New Roman" w:eastAsiaTheme="minorEastAsia" w:hAnsi="Times New Roman" w:cs="Times New Roman"/>
          <w:iCs/>
          <w:sz w:val="28"/>
          <w:szCs w:val="28"/>
        </w:rPr>
        <w:t>.</w:t>
      </w:r>
    </w:p>
    <w:p w14:paraId="7C7FCD30" w14:textId="5F53F7A7" w:rsidR="00ED4887" w:rsidRPr="00532FFA" w:rsidRDefault="00ED4887" w:rsidP="003E7AA5">
      <w:pPr>
        <w:spacing w:line="240" w:lineRule="auto"/>
        <w:rPr>
          <w:rFonts w:ascii="Times New Roman" w:eastAsiaTheme="minorEastAsia" w:hAnsi="Times New Roman" w:cs="Times New Roman"/>
          <w:iCs/>
          <w:sz w:val="24"/>
          <w:szCs w:val="24"/>
        </w:rPr>
      </w:pPr>
      <w:r w:rsidRPr="00532FFA">
        <w:rPr>
          <w:rFonts w:ascii="Times New Roman" w:eastAsiaTheme="minorEastAsia" w:hAnsi="Times New Roman" w:cs="Times New Roman"/>
          <w:b/>
          <w:iCs/>
          <w:sz w:val="24"/>
          <w:szCs w:val="24"/>
        </w:rPr>
        <w:t xml:space="preserve">Задачи: </w:t>
      </w:r>
    </w:p>
    <w:p w14:paraId="6844B33E" w14:textId="77777777" w:rsidR="00532FFA" w:rsidRPr="00532FFA" w:rsidRDefault="00B6742D" w:rsidP="00532FFA">
      <w:pPr>
        <w:spacing w:line="240" w:lineRule="auto"/>
        <w:rPr>
          <w:rFonts w:ascii="Times New Roman" w:eastAsiaTheme="minorEastAsia" w:hAnsi="Times New Roman" w:cs="Times New Roman"/>
          <w:iCs/>
          <w:sz w:val="24"/>
          <w:szCs w:val="24"/>
        </w:rPr>
      </w:pPr>
      <w:r w:rsidRPr="00532FFA">
        <w:rPr>
          <w:rFonts w:ascii="Times New Roman" w:hAnsi="Times New Roman" w:cs="Times New Roman"/>
          <w:i/>
          <w:iCs/>
          <w:color w:val="000000"/>
          <w:sz w:val="24"/>
          <w:szCs w:val="24"/>
        </w:rPr>
        <w:t>обучающие:</w:t>
      </w:r>
      <w:r w:rsidR="00532FFA" w:rsidRPr="00532FFA">
        <w:rPr>
          <w:rFonts w:ascii="Times New Roman" w:eastAsiaTheme="minorEastAsia" w:hAnsi="Times New Roman" w:cs="Times New Roman"/>
          <w:iCs/>
          <w:sz w:val="24"/>
          <w:szCs w:val="24"/>
        </w:rPr>
        <w:t xml:space="preserve"> </w:t>
      </w:r>
    </w:p>
    <w:p w14:paraId="2795CC98" w14:textId="2FE4A453" w:rsidR="00532FFA" w:rsidRPr="00532FFA" w:rsidRDefault="00532FFA" w:rsidP="00532FFA">
      <w:pPr>
        <w:pStyle w:val="a4"/>
        <w:numPr>
          <w:ilvl w:val="0"/>
          <w:numId w:val="16"/>
        </w:numPr>
        <w:spacing w:line="240" w:lineRule="auto"/>
        <w:rPr>
          <w:rFonts w:ascii="Times New Roman" w:eastAsiaTheme="minorEastAsia" w:hAnsi="Times New Roman" w:cs="Times New Roman"/>
          <w:iCs/>
          <w:sz w:val="24"/>
          <w:szCs w:val="24"/>
        </w:rPr>
      </w:pPr>
      <w:r w:rsidRPr="00532FFA">
        <w:rPr>
          <w:rFonts w:ascii="Times New Roman" w:eastAsiaTheme="minorEastAsia" w:hAnsi="Times New Roman" w:cs="Times New Roman"/>
          <w:iCs/>
          <w:sz w:val="24"/>
          <w:szCs w:val="24"/>
        </w:rPr>
        <w:t xml:space="preserve">Рассмотреть и изучить </w:t>
      </w:r>
      <w:r w:rsidR="002D079E">
        <w:rPr>
          <w:rFonts w:ascii="Times New Roman" w:eastAsiaTheme="minorEastAsia" w:hAnsi="Times New Roman" w:cs="Times New Roman"/>
          <w:iCs/>
          <w:sz w:val="24"/>
          <w:szCs w:val="24"/>
        </w:rPr>
        <w:t xml:space="preserve">стрелковое </w:t>
      </w:r>
      <w:r w:rsidRPr="00532FFA">
        <w:rPr>
          <w:rFonts w:ascii="Times New Roman" w:eastAsiaTheme="minorEastAsia" w:hAnsi="Times New Roman" w:cs="Times New Roman"/>
          <w:iCs/>
          <w:sz w:val="24"/>
          <w:szCs w:val="24"/>
        </w:rPr>
        <w:t xml:space="preserve">вооружения </w:t>
      </w:r>
      <w:r w:rsidR="00047FBD">
        <w:rPr>
          <w:rFonts w:ascii="Times New Roman" w:eastAsiaTheme="minorEastAsia" w:hAnsi="Times New Roman" w:cs="Times New Roman"/>
          <w:iCs/>
          <w:sz w:val="24"/>
          <w:szCs w:val="24"/>
        </w:rPr>
        <w:t xml:space="preserve">Советской армии </w:t>
      </w:r>
      <w:r w:rsidR="00047FBD" w:rsidRPr="00532FFA">
        <w:rPr>
          <w:rFonts w:ascii="Times New Roman" w:eastAsiaTheme="minorEastAsia" w:hAnsi="Times New Roman" w:cs="Times New Roman"/>
          <w:iCs/>
          <w:sz w:val="24"/>
          <w:szCs w:val="24"/>
        </w:rPr>
        <w:t>на</w:t>
      </w:r>
      <w:r w:rsidRPr="00532FFA">
        <w:rPr>
          <w:rFonts w:ascii="Times New Roman" w:eastAsiaTheme="minorEastAsia" w:hAnsi="Times New Roman" w:cs="Times New Roman"/>
          <w:iCs/>
          <w:sz w:val="24"/>
          <w:szCs w:val="24"/>
        </w:rPr>
        <w:t xml:space="preserve"> период 1941</w:t>
      </w:r>
      <w:r w:rsidR="00DD475F">
        <w:rPr>
          <w:rFonts w:ascii="Times New Roman" w:eastAsiaTheme="minorEastAsia" w:hAnsi="Times New Roman" w:cs="Times New Roman"/>
          <w:iCs/>
          <w:sz w:val="24"/>
          <w:szCs w:val="24"/>
        </w:rPr>
        <w:t>-4</w:t>
      </w:r>
      <w:r w:rsidR="00C04727">
        <w:rPr>
          <w:rFonts w:ascii="Times New Roman" w:eastAsiaTheme="minorEastAsia" w:hAnsi="Times New Roman" w:cs="Times New Roman"/>
          <w:iCs/>
          <w:sz w:val="24"/>
          <w:szCs w:val="24"/>
        </w:rPr>
        <w:t>2г</w:t>
      </w:r>
      <w:r w:rsidRPr="00532FFA">
        <w:rPr>
          <w:rFonts w:ascii="Times New Roman" w:eastAsiaTheme="minorEastAsia" w:hAnsi="Times New Roman" w:cs="Times New Roman"/>
          <w:iCs/>
          <w:sz w:val="24"/>
          <w:szCs w:val="24"/>
        </w:rPr>
        <w:t xml:space="preserve">г. </w:t>
      </w:r>
    </w:p>
    <w:p w14:paraId="4AE98CDE" w14:textId="77777777" w:rsidR="00B6742D" w:rsidRPr="00532FFA" w:rsidRDefault="00B6742D" w:rsidP="00B6742D">
      <w:pPr>
        <w:pStyle w:val="ac"/>
        <w:shd w:val="clear" w:color="auto" w:fill="FFFFFF"/>
        <w:spacing w:before="0" w:beforeAutospacing="0" w:after="150" w:afterAutospacing="0"/>
        <w:rPr>
          <w:color w:val="000000"/>
        </w:rPr>
      </w:pPr>
      <w:r w:rsidRPr="00532FFA">
        <w:rPr>
          <w:i/>
          <w:iCs/>
          <w:color w:val="000000"/>
        </w:rPr>
        <w:t>развивающие:</w:t>
      </w:r>
    </w:p>
    <w:p w14:paraId="7CCE0BCB" w14:textId="77777777" w:rsidR="00B6742D" w:rsidRPr="00532FFA" w:rsidRDefault="00B6742D" w:rsidP="00B6742D">
      <w:pPr>
        <w:pStyle w:val="ac"/>
        <w:numPr>
          <w:ilvl w:val="0"/>
          <w:numId w:val="14"/>
        </w:numPr>
        <w:shd w:val="clear" w:color="auto" w:fill="FFFFFF"/>
        <w:spacing w:before="0" w:beforeAutospacing="0" w:after="150" w:afterAutospacing="0"/>
        <w:rPr>
          <w:color w:val="000000"/>
        </w:rPr>
      </w:pPr>
      <w:r w:rsidRPr="00532FFA">
        <w:rPr>
          <w:color w:val="000000"/>
        </w:rPr>
        <w:t>Развивать у учащихся логическое мышление.</w:t>
      </w:r>
    </w:p>
    <w:p w14:paraId="07A76136" w14:textId="77777777" w:rsidR="00B6742D" w:rsidRPr="00532FFA" w:rsidRDefault="00B6742D" w:rsidP="00B6742D">
      <w:pPr>
        <w:pStyle w:val="ac"/>
        <w:numPr>
          <w:ilvl w:val="0"/>
          <w:numId w:val="14"/>
        </w:numPr>
        <w:shd w:val="clear" w:color="auto" w:fill="FFFFFF"/>
        <w:spacing w:before="0" w:beforeAutospacing="0" w:after="150" w:afterAutospacing="0"/>
        <w:rPr>
          <w:color w:val="000000"/>
        </w:rPr>
      </w:pPr>
      <w:r w:rsidRPr="00532FFA">
        <w:rPr>
          <w:color w:val="000000"/>
        </w:rPr>
        <w:t>Продолжать развивать навыки нахождения причинно-следственных связей.</w:t>
      </w:r>
    </w:p>
    <w:p w14:paraId="7CCB06BF" w14:textId="2C20DF90" w:rsidR="00B6742D" w:rsidRPr="00532FFA" w:rsidRDefault="00B6742D" w:rsidP="00B6742D">
      <w:pPr>
        <w:pStyle w:val="ac"/>
        <w:numPr>
          <w:ilvl w:val="0"/>
          <w:numId w:val="14"/>
        </w:numPr>
        <w:shd w:val="clear" w:color="auto" w:fill="FFFFFF"/>
        <w:spacing w:before="0" w:beforeAutospacing="0" w:after="150" w:afterAutospacing="0"/>
        <w:rPr>
          <w:color w:val="000000"/>
        </w:rPr>
      </w:pPr>
      <w:r w:rsidRPr="00532FFA">
        <w:rPr>
          <w:color w:val="000000"/>
        </w:rPr>
        <w:t>Формировать навыки самооценки.</w:t>
      </w:r>
    </w:p>
    <w:p w14:paraId="13CED9E1" w14:textId="77777777" w:rsidR="00B6742D" w:rsidRPr="00532FFA" w:rsidRDefault="00B6742D" w:rsidP="00B6742D">
      <w:pPr>
        <w:pStyle w:val="ac"/>
        <w:shd w:val="clear" w:color="auto" w:fill="FFFFFF"/>
        <w:spacing w:before="0" w:beforeAutospacing="0" w:after="150" w:afterAutospacing="0"/>
        <w:rPr>
          <w:color w:val="000000"/>
        </w:rPr>
      </w:pPr>
      <w:r w:rsidRPr="00532FFA">
        <w:rPr>
          <w:i/>
          <w:iCs/>
          <w:color w:val="000000"/>
        </w:rPr>
        <w:t>воспитательные:</w:t>
      </w:r>
    </w:p>
    <w:p w14:paraId="01895666" w14:textId="77777777" w:rsidR="00B6742D" w:rsidRPr="00532FFA" w:rsidRDefault="00B6742D" w:rsidP="00B6742D">
      <w:pPr>
        <w:pStyle w:val="ac"/>
        <w:numPr>
          <w:ilvl w:val="0"/>
          <w:numId w:val="15"/>
        </w:numPr>
        <w:shd w:val="clear" w:color="auto" w:fill="FFFFFF"/>
        <w:spacing w:before="0" w:beforeAutospacing="0" w:after="150" w:afterAutospacing="0"/>
        <w:rPr>
          <w:color w:val="000000"/>
        </w:rPr>
      </w:pPr>
      <w:r w:rsidRPr="00532FFA">
        <w:rPr>
          <w:color w:val="000000"/>
        </w:rPr>
        <w:t>Воспитывать у учащихся познавательную потребность, интерес к предмету, умение работать самостоятельно.</w:t>
      </w:r>
    </w:p>
    <w:p w14:paraId="0CC42960" w14:textId="77777777" w:rsidR="00B6742D" w:rsidRPr="00532FFA" w:rsidRDefault="00B6742D" w:rsidP="00B6742D">
      <w:pPr>
        <w:pStyle w:val="ac"/>
        <w:numPr>
          <w:ilvl w:val="0"/>
          <w:numId w:val="15"/>
        </w:numPr>
        <w:shd w:val="clear" w:color="auto" w:fill="FFFFFF"/>
        <w:spacing w:before="0" w:beforeAutospacing="0" w:after="150" w:afterAutospacing="0"/>
        <w:rPr>
          <w:color w:val="000000"/>
        </w:rPr>
      </w:pPr>
      <w:r w:rsidRPr="00532FFA">
        <w:rPr>
          <w:color w:val="000000"/>
        </w:rPr>
        <w:t>Продолжать воспитывать чувство патриотизма, уважения к историческому прошлому своей страны.</w:t>
      </w:r>
    </w:p>
    <w:p w14:paraId="4DEF9DE7" w14:textId="77777777" w:rsidR="00E3401E" w:rsidRPr="00821114" w:rsidRDefault="00E3401E" w:rsidP="000B5D13">
      <w:pPr>
        <w:spacing w:after="0" w:line="240" w:lineRule="auto"/>
        <w:rPr>
          <w:rFonts w:ascii="Times New Roman" w:hAnsi="Times New Roman" w:cs="Times New Roman"/>
          <w:b/>
          <w:sz w:val="24"/>
          <w:szCs w:val="24"/>
        </w:rPr>
      </w:pPr>
    </w:p>
    <w:p w14:paraId="7C897D4F" w14:textId="77777777" w:rsidR="000B5D13" w:rsidRPr="00821114" w:rsidRDefault="000B5D13" w:rsidP="000B5D13">
      <w:pPr>
        <w:spacing w:after="0" w:line="240" w:lineRule="auto"/>
        <w:rPr>
          <w:rFonts w:ascii="Times New Roman" w:hAnsi="Times New Roman" w:cs="Times New Roman"/>
          <w:b/>
          <w:sz w:val="24"/>
          <w:szCs w:val="24"/>
        </w:rPr>
      </w:pPr>
      <w:r w:rsidRPr="00821114">
        <w:rPr>
          <w:rFonts w:ascii="Times New Roman" w:hAnsi="Times New Roman" w:cs="Times New Roman"/>
          <w:b/>
          <w:sz w:val="24"/>
          <w:szCs w:val="24"/>
        </w:rPr>
        <w:t>Планируемые результаты.</w:t>
      </w:r>
    </w:p>
    <w:p w14:paraId="41992A19" w14:textId="77777777" w:rsidR="00497F8E" w:rsidRPr="00821114" w:rsidRDefault="00497F8E" w:rsidP="000B5D13">
      <w:pPr>
        <w:spacing w:after="0" w:line="240" w:lineRule="auto"/>
        <w:rPr>
          <w:rFonts w:ascii="Times New Roman" w:hAnsi="Times New Roman" w:cs="Times New Roman"/>
          <w:sz w:val="24"/>
          <w:szCs w:val="24"/>
        </w:rPr>
      </w:pPr>
    </w:p>
    <w:p w14:paraId="2BF0D83A" w14:textId="77777777" w:rsidR="00497F8E" w:rsidRPr="00821114" w:rsidRDefault="00497F8E" w:rsidP="000B5D13">
      <w:pPr>
        <w:spacing w:after="0" w:line="240" w:lineRule="auto"/>
        <w:rPr>
          <w:rFonts w:ascii="Times New Roman" w:hAnsi="Times New Roman" w:cs="Times New Roman"/>
          <w:sz w:val="24"/>
          <w:szCs w:val="24"/>
        </w:rPr>
      </w:pPr>
      <w:r w:rsidRPr="00821114">
        <w:rPr>
          <w:rFonts w:ascii="Times New Roman" w:hAnsi="Times New Roman" w:cs="Times New Roman"/>
          <w:sz w:val="24"/>
          <w:szCs w:val="24"/>
        </w:rPr>
        <w:t>Предметные</w:t>
      </w:r>
      <w:r w:rsidR="002A270F">
        <w:rPr>
          <w:rFonts w:ascii="Times New Roman" w:hAnsi="Times New Roman" w:cs="Times New Roman"/>
          <w:sz w:val="24"/>
          <w:szCs w:val="24"/>
        </w:rPr>
        <w:t>:</w:t>
      </w:r>
    </w:p>
    <w:p w14:paraId="51A3E610" w14:textId="77777777" w:rsidR="00497F8E" w:rsidRPr="00821114" w:rsidRDefault="000B5D13" w:rsidP="00497F8E">
      <w:pPr>
        <w:spacing w:after="0" w:line="240" w:lineRule="auto"/>
        <w:rPr>
          <w:rFonts w:ascii="Times New Roman" w:hAnsi="Times New Roman" w:cs="Times New Roman"/>
          <w:sz w:val="24"/>
          <w:szCs w:val="24"/>
        </w:rPr>
      </w:pPr>
      <w:r w:rsidRPr="00821114">
        <w:rPr>
          <w:rFonts w:ascii="Times New Roman" w:hAnsi="Times New Roman" w:cs="Times New Roman"/>
          <w:sz w:val="24"/>
          <w:szCs w:val="24"/>
        </w:rPr>
        <w:t xml:space="preserve">В результате </w:t>
      </w:r>
      <w:r w:rsidR="00ED4887">
        <w:rPr>
          <w:rFonts w:ascii="Times New Roman" w:hAnsi="Times New Roman" w:cs="Times New Roman"/>
          <w:sz w:val="24"/>
          <w:szCs w:val="24"/>
        </w:rPr>
        <w:t>занятия</w:t>
      </w:r>
      <w:r w:rsidRPr="00821114">
        <w:rPr>
          <w:rFonts w:ascii="Times New Roman" w:hAnsi="Times New Roman" w:cs="Times New Roman"/>
          <w:sz w:val="24"/>
          <w:szCs w:val="24"/>
        </w:rPr>
        <w:t xml:space="preserve"> ученики смогут: </w:t>
      </w:r>
    </w:p>
    <w:p w14:paraId="17BDC81C" w14:textId="467F32BC" w:rsidR="002C0BE7" w:rsidRDefault="002C0BE7" w:rsidP="000B5D13">
      <w:pPr>
        <w:numPr>
          <w:ilvl w:val="0"/>
          <w:numId w:val="1"/>
        </w:numPr>
        <w:spacing w:after="0" w:line="240" w:lineRule="auto"/>
        <w:rPr>
          <w:rFonts w:ascii="Times New Roman" w:hAnsi="Times New Roman" w:cs="Times New Roman"/>
          <w:sz w:val="24"/>
          <w:szCs w:val="24"/>
        </w:rPr>
      </w:pPr>
      <w:r w:rsidRPr="00821114">
        <w:rPr>
          <w:rFonts w:ascii="Times New Roman" w:hAnsi="Times New Roman" w:cs="Times New Roman"/>
          <w:sz w:val="24"/>
          <w:szCs w:val="24"/>
        </w:rPr>
        <w:t>перечислить</w:t>
      </w:r>
      <w:r w:rsidR="000B5D13" w:rsidRPr="00821114">
        <w:rPr>
          <w:rFonts w:ascii="Times New Roman" w:hAnsi="Times New Roman" w:cs="Times New Roman"/>
          <w:sz w:val="24"/>
          <w:szCs w:val="24"/>
        </w:rPr>
        <w:t xml:space="preserve"> </w:t>
      </w:r>
      <w:r w:rsidR="00ED4887">
        <w:rPr>
          <w:rFonts w:ascii="Times New Roman" w:hAnsi="Times New Roman" w:cs="Times New Roman"/>
          <w:sz w:val="24"/>
          <w:szCs w:val="24"/>
        </w:rPr>
        <w:t xml:space="preserve">вооружение </w:t>
      </w:r>
      <w:r w:rsidR="00047FBD">
        <w:rPr>
          <w:rFonts w:ascii="Times New Roman" w:hAnsi="Times New Roman" w:cs="Times New Roman"/>
          <w:sz w:val="24"/>
          <w:szCs w:val="24"/>
        </w:rPr>
        <w:t>Советской армии</w:t>
      </w:r>
    </w:p>
    <w:p w14:paraId="66B29AE8" w14:textId="77777777" w:rsidR="006F19A6" w:rsidRPr="00A5234D" w:rsidRDefault="006F19A6" w:rsidP="00A5234D">
      <w:pPr>
        <w:numPr>
          <w:ilvl w:val="0"/>
          <w:numId w:val="1"/>
        </w:numPr>
        <w:spacing w:after="0" w:line="240" w:lineRule="auto"/>
        <w:rPr>
          <w:rFonts w:ascii="Times New Roman" w:hAnsi="Times New Roman" w:cs="Times New Roman"/>
          <w:sz w:val="24"/>
          <w:szCs w:val="24"/>
        </w:rPr>
      </w:pPr>
      <w:r w:rsidRPr="006F19A6">
        <w:rPr>
          <w:rFonts w:ascii="Times New Roman" w:hAnsi="Times New Roman" w:cs="Times New Roman"/>
          <w:sz w:val="24"/>
          <w:szCs w:val="24"/>
        </w:rPr>
        <w:t>Обеспеч</w:t>
      </w:r>
      <w:r>
        <w:rPr>
          <w:rFonts w:ascii="Times New Roman" w:hAnsi="Times New Roman" w:cs="Times New Roman"/>
          <w:sz w:val="24"/>
          <w:szCs w:val="24"/>
        </w:rPr>
        <w:t>ить усвоение понятий и терминов</w:t>
      </w:r>
      <w:r w:rsidRPr="006F19A6">
        <w:rPr>
          <w:rFonts w:ascii="Times New Roman" w:hAnsi="Times New Roman" w:cs="Times New Roman"/>
          <w:sz w:val="24"/>
          <w:szCs w:val="24"/>
        </w:rPr>
        <w:t xml:space="preserve"> </w:t>
      </w:r>
    </w:p>
    <w:p w14:paraId="6CEDB415" w14:textId="2A89E70B" w:rsidR="006F19A6" w:rsidRPr="00821114" w:rsidRDefault="006F19A6" w:rsidP="006F19A6">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С</w:t>
      </w:r>
      <w:r w:rsidRPr="006F19A6">
        <w:rPr>
          <w:rFonts w:ascii="Times New Roman" w:hAnsi="Times New Roman" w:cs="Times New Roman"/>
          <w:sz w:val="24"/>
          <w:szCs w:val="24"/>
        </w:rPr>
        <w:t>оставлять характ</w:t>
      </w:r>
      <w:r w:rsidR="006C10B1">
        <w:rPr>
          <w:rFonts w:ascii="Times New Roman" w:hAnsi="Times New Roman" w:cs="Times New Roman"/>
          <w:sz w:val="24"/>
          <w:szCs w:val="24"/>
        </w:rPr>
        <w:t xml:space="preserve">еристику </w:t>
      </w:r>
      <w:r w:rsidR="00ED4887">
        <w:rPr>
          <w:rFonts w:ascii="Times New Roman" w:hAnsi="Times New Roman" w:cs="Times New Roman"/>
          <w:sz w:val="24"/>
          <w:szCs w:val="24"/>
        </w:rPr>
        <w:t xml:space="preserve">вооружения </w:t>
      </w:r>
      <w:r w:rsidR="00047FBD">
        <w:rPr>
          <w:rFonts w:ascii="Times New Roman" w:hAnsi="Times New Roman" w:cs="Times New Roman"/>
          <w:sz w:val="24"/>
          <w:szCs w:val="24"/>
        </w:rPr>
        <w:t>Советской армии</w:t>
      </w:r>
      <w:r w:rsidR="00ED4887">
        <w:rPr>
          <w:rFonts w:ascii="Times New Roman" w:hAnsi="Times New Roman" w:cs="Times New Roman"/>
          <w:sz w:val="24"/>
          <w:szCs w:val="24"/>
        </w:rPr>
        <w:t xml:space="preserve"> в разные периоды войны</w:t>
      </w:r>
    </w:p>
    <w:p w14:paraId="762288DB" w14:textId="77777777" w:rsidR="000B5D13" w:rsidRPr="00821114" w:rsidRDefault="00497F8E" w:rsidP="00497F8E">
      <w:pPr>
        <w:spacing w:after="0" w:line="240" w:lineRule="auto"/>
        <w:rPr>
          <w:rFonts w:ascii="Times New Roman" w:hAnsi="Times New Roman" w:cs="Times New Roman"/>
          <w:sz w:val="24"/>
          <w:szCs w:val="24"/>
        </w:rPr>
      </w:pPr>
      <w:r w:rsidRPr="00821114">
        <w:rPr>
          <w:rFonts w:ascii="Times New Roman" w:hAnsi="Times New Roman" w:cs="Times New Roman"/>
          <w:sz w:val="24"/>
          <w:szCs w:val="24"/>
        </w:rPr>
        <w:t>Метапредметные</w:t>
      </w:r>
      <w:r w:rsidR="002A270F">
        <w:rPr>
          <w:rFonts w:ascii="Times New Roman" w:hAnsi="Times New Roman" w:cs="Times New Roman"/>
          <w:sz w:val="24"/>
          <w:szCs w:val="24"/>
        </w:rPr>
        <w:t>:</w:t>
      </w:r>
    </w:p>
    <w:p w14:paraId="25E923E2" w14:textId="77777777" w:rsidR="00497F8E" w:rsidRPr="00821114" w:rsidRDefault="00497F8E" w:rsidP="00497F8E">
      <w:pPr>
        <w:spacing w:after="0" w:line="240" w:lineRule="auto"/>
        <w:ind w:left="12"/>
        <w:rPr>
          <w:rFonts w:ascii="Times New Roman" w:hAnsi="Times New Roman" w:cs="Times New Roman"/>
          <w:sz w:val="24"/>
          <w:szCs w:val="24"/>
        </w:rPr>
      </w:pPr>
      <w:r w:rsidRPr="00821114">
        <w:rPr>
          <w:rFonts w:ascii="Times New Roman" w:hAnsi="Times New Roman" w:cs="Times New Roman"/>
          <w:sz w:val="24"/>
          <w:szCs w:val="24"/>
        </w:rPr>
        <w:t xml:space="preserve">В результате </w:t>
      </w:r>
      <w:r w:rsidR="00ED4887">
        <w:rPr>
          <w:rFonts w:ascii="Times New Roman" w:hAnsi="Times New Roman" w:cs="Times New Roman"/>
          <w:sz w:val="24"/>
          <w:szCs w:val="24"/>
        </w:rPr>
        <w:t>занятия</w:t>
      </w:r>
      <w:r w:rsidRPr="00821114">
        <w:rPr>
          <w:rFonts w:ascii="Times New Roman" w:hAnsi="Times New Roman" w:cs="Times New Roman"/>
          <w:sz w:val="24"/>
          <w:szCs w:val="24"/>
        </w:rPr>
        <w:t xml:space="preserve"> ученики смогут:</w:t>
      </w:r>
    </w:p>
    <w:p w14:paraId="7C126559" w14:textId="77777777" w:rsidR="000B5D13" w:rsidRPr="00821114" w:rsidRDefault="00497F8E" w:rsidP="000B5D13">
      <w:pPr>
        <w:numPr>
          <w:ilvl w:val="0"/>
          <w:numId w:val="1"/>
        </w:numPr>
        <w:spacing w:after="0" w:line="240" w:lineRule="auto"/>
        <w:rPr>
          <w:rFonts w:ascii="Times New Roman" w:hAnsi="Times New Roman" w:cs="Times New Roman"/>
          <w:sz w:val="24"/>
          <w:szCs w:val="24"/>
        </w:rPr>
      </w:pPr>
      <w:r w:rsidRPr="00821114">
        <w:rPr>
          <w:rFonts w:ascii="Times New Roman" w:hAnsi="Times New Roman" w:cs="Times New Roman"/>
          <w:sz w:val="24"/>
          <w:szCs w:val="24"/>
        </w:rPr>
        <w:t xml:space="preserve">интерпретировать информацию, </w:t>
      </w:r>
      <w:r w:rsidR="00ED4887" w:rsidRPr="00821114">
        <w:rPr>
          <w:rFonts w:ascii="Times New Roman" w:hAnsi="Times New Roman" w:cs="Times New Roman"/>
          <w:sz w:val="24"/>
          <w:szCs w:val="24"/>
        </w:rPr>
        <w:t>содержащуюся в</w:t>
      </w:r>
      <w:r w:rsidRPr="00821114">
        <w:rPr>
          <w:rFonts w:ascii="Times New Roman" w:hAnsi="Times New Roman" w:cs="Times New Roman"/>
          <w:sz w:val="24"/>
          <w:szCs w:val="24"/>
        </w:rPr>
        <w:t xml:space="preserve"> исторических источниках</w:t>
      </w:r>
    </w:p>
    <w:p w14:paraId="68C6F5C6" w14:textId="77777777" w:rsidR="00A16FCA" w:rsidRDefault="00497F8E" w:rsidP="00A16FCA">
      <w:pPr>
        <w:numPr>
          <w:ilvl w:val="0"/>
          <w:numId w:val="1"/>
        </w:numPr>
        <w:spacing w:after="0" w:line="240" w:lineRule="auto"/>
        <w:rPr>
          <w:rFonts w:ascii="Times New Roman" w:hAnsi="Times New Roman" w:cs="Times New Roman"/>
          <w:sz w:val="24"/>
          <w:szCs w:val="24"/>
        </w:rPr>
      </w:pPr>
      <w:r w:rsidRPr="00821114">
        <w:rPr>
          <w:rFonts w:ascii="Times New Roman" w:hAnsi="Times New Roman" w:cs="Times New Roman"/>
          <w:sz w:val="24"/>
          <w:szCs w:val="24"/>
        </w:rPr>
        <w:t>выражать свою то</w:t>
      </w:r>
      <w:r w:rsidR="00ED4887">
        <w:rPr>
          <w:rFonts w:ascii="Times New Roman" w:hAnsi="Times New Roman" w:cs="Times New Roman"/>
          <w:sz w:val="24"/>
          <w:szCs w:val="24"/>
        </w:rPr>
        <w:t xml:space="preserve">чку зрения </w:t>
      </w:r>
    </w:p>
    <w:p w14:paraId="33CFA33E" w14:textId="77777777" w:rsidR="006F19A6" w:rsidRDefault="006F19A6" w:rsidP="006F19A6">
      <w:pPr>
        <w:numPr>
          <w:ilvl w:val="0"/>
          <w:numId w:val="1"/>
        </w:numPr>
        <w:spacing w:after="0" w:line="240" w:lineRule="auto"/>
        <w:rPr>
          <w:rFonts w:ascii="Times New Roman" w:hAnsi="Times New Roman" w:cs="Times New Roman"/>
          <w:sz w:val="24"/>
          <w:szCs w:val="24"/>
        </w:rPr>
      </w:pPr>
      <w:r w:rsidRPr="006F19A6">
        <w:rPr>
          <w:rFonts w:ascii="Times New Roman" w:hAnsi="Times New Roman" w:cs="Times New Roman"/>
          <w:sz w:val="24"/>
          <w:szCs w:val="24"/>
        </w:rPr>
        <w:t>расширят навыки работы в группе, участия в коллективном обсуждении проблемы.</w:t>
      </w:r>
    </w:p>
    <w:p w14:paraId="3FB65418" w14:textId="77777777" w:rsidR="00A16FCA" w:rsidRDefault="00A16FCA" w:rsidP="00A16FCA">
      <w:pPr>
        <w:spacing w:after="0" w:line="240" w:lineRule="auto"/>
        <w:rPr>
          <w:rFonts w:ascii="Times New Roman" w:hAnsi="Times New Roman" w:cs="Times New Roman"/>
          <w:sz w:val="24"/>
          <w:szCs w:val="24"/>
        </w:rPr>
      </w:pPr>
      <w:r>
        <w:rPr>
          <w:rFonts w:ascii="Times New Roman" w:hAnsi="Times New Roman" w:cs="Times New Roman"/>
          <w:sz w:val="24"/>
          <w:szCs w:val="24"/>
        </w:rPr>
        <w:t>Личностные</w:t>
      </w:r>
      <w:r w:rsidR="002A270F">
        <w:rPr>
          <w:rFonts w:ascii="Times New Roman" w:hAnsi="Times New Roman" w:cs="Times New Roman"/>
          <w:sz w:val="24"/>
          <w:szCs w:val="24"/>
        </w:rPr>
        <w:t>:</w:t>
      </w:r>
    </w:p>
    <w:p w14:paraId="50C4FD00" w14:textId="77777777" w:rsidR="00A16FCA" w:rsidRDefault="00A16FCA" w:rsidP="00A16FCA">
      <w:pPr>
        <w:spacing w:after="0" w:line="240" w:lineRule="auto"/>
        <w:rPr>
          <w:rFonts w:ascii="Times New Roman" w:hAnsi="Times New Roman" w:cs="Times New Roman"/>
          <w:sz w:val="24"/>
          <w:szCs w:val="24"/>
        </w:rPr>
      </w:pPr>
      <w:r>
        <w:rPr>
          <w:rFonts w:ascii="Times New Roman" w:hAnsi="Times New Roman" w:cs="Times New Roman"/>
          <w:sz w:val="24"/>
          <w:szCs w:val="24"/>
        </w:rPr>
        <w:t>В результате урока ученики смогут</w:t>
      </w:r>
    </w:p>
    <w:p w14:paraId="302AD280" w14:textId="77777777" w:rsidR="002A270F" w:rsidRPr="002A270F" w:rsidRDefault="002A270F" w:rsidP="002A270F">
      <w:pPr>
        <w:pStyle w:val="a4"/>
        <w:numPr>
          <w:ilvl w:val="0"/>
          <w:numId w:val="11"/>
        </w:numPr>
        <w:spacing w:after="0" w:line="240" w:lineRule="auto"/>
        <w:rPr>
          <w:rFonts w:ascii="Times New Roman" w:hAnsi="Times New Roman" w:cs="Times New Roman"/>
          <w:sz w:val="24"/>
          <w:szCs w:val="24"/>
        </w:rPr>
      </w:pPr>
      <w:r w:rsidRPr="002A270F">
        <w:rPr>
          <w:rFonts w:ascii="Times New Roman" w:hAnsi="Times New Roman" w:cs="Times New Roman"/>
          <w:sz w:val="24"/>
          <w:szCs w:val="24"/>
        </w:rPr>
        <w:lastRenderedPageBreak/>
        <w:t xml:space="preserve">интерес к историческому событию: </w:t>
      </w:r>
      <w:r w:rsidR="006C10B1">
        <w:rPr>
          <w:rFonts w:ascii="Times New Roman" w:hAnsi="Times New Roman" w:cs="Times New Roman"/>
          <w:sz w:val="24"/>
          <w:szCs w:val="24"/>
        </w:rPr>
        <w:t>Великая отечественная война</w:t>
      </w:r>
    </w:p>
    <w:p w14:paraId="75DA48BF" w14:textId="77777777" w:rsidR="002A270F" w:rsidRDefault="002A270F" w:rsidP="002A270F">
      <w:pPr>
        <w:pStyle w:val="a4"/>
        <w:numPr>
          <w:ilvl w:val="0"/>
          <w:numId w:val="11"/>
        </w:numPr>
        <w:spacing w:after="0" w:line="240" w:lineRule="auto"/>
        <w:rPr>
          <w:rFonts w:ascii="Times New Roman" w:hAnsi="Times New Roman" w:cs="Times New Roman"/>
          <w:sz w:val="24"/>
          <w:szCs w:val="24"/>
        </w:rPr>
      </w:pPr>
      <w:r w:rsidRPr="002A270F">
        <w:rPr>
          <w:rFonts w:ascii="Times New Roman" w:hAnsi="Times New Roman" w:cs="Times New Roman"/>
          <w:sz w:val="24"/>
          <w:szCs w:val="24"/>
        </w:rPr>
        <w:t xml:space="preserve"> ценностное отношение к значе</w:t>
      </w:r>
      <w:r w:rsidR="006C10B1">
        <w:rPr>
          <w:rFonts w:ascii="Times New Roman" w:hAnsi="Times New Roman" w:cs="Times New Roman"/>
          <w:sz w:val="24"/>
          <w:szCs w:val="24"/>
        </w:rPr>
        <w:t>нию в истории страны и</w:t>
      </w:r>
      <w:r w:rsidR="006F19A6">
        <w:rPr>
          <w:rFonts w:ascii="Times New Roman" w:hAnsi="Times New Roman" w:cs="Times New Roman"/>
          <w:sz w:val="24"/>
          <w:szCs w:val="24"/>
        </w:rPr>
        <w:t xml:space="preserve"> войны</w:t>
      </w:r>
    </w:p>
    <w:p w14:paraId="5225B5D5" w14:textId="77777777" w:rsidR="006F19A6" w:rsidRPr="002A270F" w:rsidRDefault="006F19A6" w:rsidP="006F19A6">
      <w:pPr>
        <w:pStyle w:val="a4"/>
        <w:numPr>
          <w:ilvl w:val="0"/>
          <w:numId w:val="11"/>
        </w:numPr>
        <w:spacing w:after="0" w:line="240" w:lineRule="auto"/>
        <w:rPr>
          <w:rFonts w:ascii="Times New Roman" w:hAnsi="Times New Roman" w:cs="Times New Roman"/>
          <w:sz w:val="24"/>
          <w:szCs w:val="24"/>
        </w:rPr>
      </w:pPr>
      <w:r w:rsidRPr="006F19A6">
        <w:rPr>
          <w:rFonts w:ascii="Times New Roman" w:hAnsi="Times New Roman" w:cs="Times New Roman"/>
          <w:sz w:val="24"/>
          <w:szCs w:val="24"/>
        </w:rPr>
        <w:t xml:space="preserve">научатся формулировать свою оценку </w:t>
      </w:r>
      <w:r w:rsidR="00ED4887">
        <w:rPr>
          <w:rFonts w:ascii="Times New Roman" w:hAnsi="Times New Roman" w:cs="Times New Roman"/>
          <w:sz w:val="24"/>
          <w:szCs w:val="24"/>
        </w:rPr>
        <w:t>относительно событий войны</w:t>
      </w:r>
    </w:p>
    <w:p w14:paraId="0BBD7C55" w14:textId="77777777" w:rsidR="000B5D13" w:rsidRPr="00821114" w:rsidRDefault="000B5D13" w:rsidP="000B5D13">
      <w:pPr>
        <w:spacing w:after="0" w:line="240" w:lineRule="auto"/>
        <w:rPr>
          <w:rFonts w:ascii="Times New Roman" w:hAnsi="Times New Roman" w:cs="Times New Roman"/>
          <w:sz w:val="24"/>
          <w:szCs w:val="24"/>
        </w:rPr>
      </w:pPr>
    </w:p>
    <w:p w14:paraId="7F577515" w14:textId="77777777" w:rsidR="000B5D13" w:rsidRPr="00821114" w:rsidRDefault="000B5D13" w:rsidP="00821114">
      <w:pPr>
        <w:spacing w:after="0" w:line="240" w:lineRule="auto"/>
        <w:ind w:left="708"/>
        <w:rPr>
          <w:rFonts w:ascii="Times New Roman" w:hAnsi="Times New Roman" w:cs="Times New Roman"/>
          <w:b/>
          <w:sz w:val="24"/>
          <w:szCs w:val="24"/>
        </w:rPr>
      </w:pPr>
      <w:r w:rsidRPr="00821114">
        <w:rPr>
          <w:rFonts w:ascii="Times New Roman" w:hAnsi="Times New Roman" w:cs="Times New Roman"/>
          <w:b/>
          <w:sz w:val="24"/>
          <w:szCs w:val="24"/>
        </w:rPr>
        <w:t xml:space="preserve">Образовательные ресурсы </w:t>
      </w:r>
      <w:r w:rsidR="00C26D23">
        <w:rPr>
          <w:rFonts w:ascii="Times New Roman" w:hAnsi="Times New Roman" w:cs="Times New Roman"/>
          <w:b/>
          <w:sz w:val="24"/>
          <w:szCs w:val="24"/>
        </w:rPr>
        <w:t>занятия</w:t>
      </w:r>
      <w:r w:rsidRPr="00821114">
        <w:rPr>
          <w:rFonts w:ascii="Times New Roman" w:hAnsi="Times New Roman" w:cs="Times New Roman"/>
          <w:b/>
          <w:sz w:val="24"/>
          <w:szCs w:val="24"/>
        </w:rPr>
        <w:t>:</w:t>
      </w:r>
    </w:p>
    <w:p w14:paraId="5933AD46" w14:textId="77777777" w:rsidR="002C48D7" w:rsidRDefault="006C10B1" w:rsidP="00821114">
      <w:pPr>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Интерактивные технологии: вир-очки (очки виртуальной реальности) лаборатория технического творчества.</w:t>
      </w:r>
    </w:p>
    <w:p w14:paraId="7113C79A" w14:textId="017608EF" w:rsidR="00E33120" w:rsidRDefault="001A3BE3" w:rsidP="002D079E">
      <w:pPr>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Ф</w:t>
      </w:r>
      <w:r w:rsidR="00ED4887">
        <w:rPr>
          <w:rFonts w:ascii="Times New Roman" w:hAnsi="Times New Roman" w:cs="Times New Roman"/>
          <w:sz w:val="24"/>
          <w:szCs w:val="24"/>
        </w:rPr>
        <w:t>отографии вооружения</w:t>
      </w:r>
      <w:r>
        <w:rPr>
          <w:rFonts w:ascii="Times New Roman" w:hAnsi="Times New Roman" w:cs="Times New Roman"/>
          <w:sz w:val="24"/>
          <w:szCs w:val="24"/>
        </w:rPr>
        <w:t xml:space="preserve"> и конструкторов</w:t>
      </w:r>
      <w:r w:rsidR="000F7DE5">
        <w:rPr>
          <w:rFonts w:ascii="Times New Roman" w:hAnsi="Times New Roman" w:cs="Times New Roman"/>
          <w:sz w:val="24"/>
          <w:szCs w:val="24"/>
        </w:rPr>
        <w:t xml:space="preserve"> </w:t>
      </w:r>
    </w:p>
    <w:p w14:paraId="1909734D" w14:textId="60A046EE" w:rsidR="000F7DE5" w:rsidRPr="002D079E" w:rsidRDefault="002D079E" w:rsidP="000F7DE5">
      <w:pPr>
        <w:numPr>
          <w:ilvl w:val="0"/>
          <w:numId w:val="3"/>
        </w:numPr>
        <w:spacing w:after="0" w:line="240" w:lineRule="auto"/>
        <w:rPr>
          <w:rFonts w:ascii="Times New Roman" w:hAnsi="Times New Roman" w:cs="Times New Roman"/>
          <w:sz w:val="24"/>
          <w:szCs w:val="24"/>
          <w:lang w:val="en-US"/>
        </w:rPr>
      </w:pPr>
      <w:r>
        <w:rPr>
          <w:rFonts w:ascii="Times New Roman" w:hAnsi="Times New Roman" w:cs="Times New Roman"/>
          <w:sz w:val="24"/>
          <w:szCs w:val="24"/>
        </w:rPr>
        <w:t>Симулятор</w:t>
      </w:r>
      <w:r w:rsidRPr="002D079E">
        <w:rPr>
          <w:rFonts w:ascii="Times New Roman" w:hAnsi="Times New Roman" w:cs="Times New Roman"/>
          <w:sz w:val="24"/>
          <w:szCs w:val="24"/>
          <w:lang w:val="en-US"/>
        </w:rPr>
        <w:t xml:space="preserve"> </w:t>
      </w:r>
      <w:r>
        <w:rPr>
          <w:rFonts w:ascii="Times New Roman" w:hAnsi="Times New Roman" w:cs="Times New Roman"/>
          <w:sz w:val="24"/>
          <w:szCs w:val="24"/>
        </w:rPr>
        <w:t>вооружения</w:t>
      </w:r>
      <w:r w:rsidRPr="002D079E">
        <w:rPr>
          <w:rFonts w:ascii="Times New Roman" w:hAnsi="Times New Roman" w:cs="Times New Roman"/>
          <w:sz w:val="24"/>
          <w:szCs w:val="24"/>
          <w:lang w:val="en-US"/>
        </w:rPr>
        <w:t xml:space="preserve"> World of Guns: Gun Disassembly</w:t>
      </w:r>
    </w:p>
    <w:p w14:paraId="7E3ABFB1" w14:textId="2ED8E7A2" w:rsidR="000F7DE5" w:rsidRPr="002D079E" w:rsidRDefault="000F7DE5" w:rsidP="000F7DE5">
      <w:pPr>
        <w:spacing w:after="0" w:line="240" w:lineRule="auto"/>
        <w:rPr>
          <w:rFonts w:ascii="Times New Roman" w:hAnsi="Times New Roman" w:cs="Times New Roman"/>
          <w:sz w:val="24"/>
          <w:szCs w:val="24"/>
          <w:lang w:val="en-US"/>
        </w:rPr>
      </w:pPr>
    </w:p>
    <w:p w14:paraId="4A1C1A01" w14:textId="25B7DA5B" w:rsidR="000F7DE5" w:rsidRDefault="000F7DE5" w:rsidP="000F7DE5">
      <w:pPr>
        <w:shd w:val="clear" w:color="auto" w:fill="FFFFFF"/>
        <w:spacing w:after="0" w:line="210" w:lineRule="atLeast"/>
        <w:rPr>
          <w:rFonts w:ascii="Arial" w:eastAsia="Times New Roman" w:hAnsi="Arial" w:cs="Arial"/>
          <w:color w:val="181818"/>
          <w:sz w:val="21"/>
          <w:szCs w:val="21"/>
          <w:lang w:eastAsia="ru-RU"/>
        </w:rPr>
      </w:pPr>
      <w:r>
        <w:rPr>
          <w:rFonts w:ascii="Times New Roman" w:eastAsia="Times New Roman" w:hAnsi="Times New Roman" w:cs="Times New Roman"/>
          <w:b/>
          <w:bCs/>
          <w:color w:val="000000"/>
          <w:sz w:val="24"/>
          <w:szCs w:val="24"/>
          <w:lang w:eastAsia="ru-RU"/>
        </w:rPr>
        <w:t>Методы и формы работы: </w:t>
      </w:r>
      <w:r>
        <w:rPr>
          <w:rFonts w:ascii="Times New Roman" w:eastAsia="Times New Roman" w:hAnsi="Times New Roman" w:cs="Times New Roman"/>
          <w:color w:val="000000"/>
          <w:sz w:val="24"/>
          <w:szCs w:val="24"/>
          <w:lang w:eastAsia="ru-RU"/>
        </w:rPr>
        <w:t>объяснительно-иллюстративный метод; формы работы: фронтальная, групповая. </w:t>
      </w:r>
    </w:p>
    <w:p w14:paraId="331E781F" w14:textId="057D2AA4" w:rsidR="000F7DE5" w:rsidRDefault="000F7DE5" w:rsidP="000F7DE5">
      <w:pPr>
        <w:shd w:val="clear" w:color="auto" w:fill="FFFFFF"/>
        <w:spacing w:after="0" w:line="210" w:lineRule="atLeast"/>
        <w:rPr>
          <w:rFonts w:ascii="Arial" w:eastAsia="Times New Roman" w:hAnsi="Arial" w:cs="Arial"/>
          <w:color w:val="181818"/>
          <w:sz w:val="21"/>
          <w:szCs w:val="21"/>
          <w:lang w:eastAsia="ru-RU"/>
        </w:rPr>
      </w:pPr>
      <w:r>
        <w:rPr>
          <w:rFonts w:ascii="Times New Roman" w:eastAsia="Times New Roman" w:hAnsi="Times New Roman" w:cs="Times New Roman"/>
          <w:b/>
          <w:bCs/>
          <w:color w:val="000000"/>
          <w:sz w:val="24"/>
          <w:szCs w:val="24"/>
          <w:lang w:eastAsia="ru-RU"/>
        </w:rPr>
        <w:t>Оборудование: </w:t>
      </w:r>
      <w:r w:rsidRPr="000F7DE5">
        <w:rPr>
          <w:rFonts w:ascii="Times New Roman" w:eastAsia="Times New Roman" w:hAnsi="Times New Roman" w:cs="Times New Roman"/>
          <w:color w:val="000000"/>
          <w:sz w:val="24"/>
          <w:szCs w:val="24"/>
          <w:lang w:eastAsia="ru-RU"/>
        </w:rPr>
        <w:t>мультимедиа</w:t>
      </w:r>
      <w:r w:rsidR="002D079E">
        <w:rPr>
          <w:rFonts w:ascii="Times New Roman" w:eastAsia="Times New Roman" w:hAnsi="Times New Roman" w:cs="Times New Roman"/>
          <w:color w:val="000000"/>
          <w:sz w:val="24"/>
          <w:szCs w:val="24"/>
          <w:lang w:eastAsia="ru-RU"/>
        </w:rPr>
        <w:t>, ноутбуки.</w:t>
      </w:r>
    </w:p>
    <w:p w14:paraId="32F31C59" w14:textId="77777777" w:rsidR="000F7DE5" w:rsidRDefault="000F7DE5" w:rsidP="000F7DE5">
      <w:pPr>
        <w:shd w:val="clear" w:color="auto" w:fill="FFFFFF"/>
        <w:spacing w:after="0" w:line="240" w:lineRule="auto"/>
        <w:rPr>
          <w:rFonts w:ascii="YS Text" w:eastAsia="Times New Roman" w:hAnsi="YS Text" w:cs="Times New Roman"/>
          <w:b/>
          <w:color w:val="000000"/>
          <w:sz w:val="23"/>
          <w:szCs w:val="23"/>
          <w:lang w:eastAsia="ru-RU"/>
        </w:rPr>
      </w:pPr>
    </w:p>
    <w:p w14:paraId="33934911" w14:textId="77777777" w:rsidR="000F7DE5" w:rsidRDefault="000F7DE5" w:rsidP="000F7DE5">
      <w:pPr>
        <w:shd w:val="clear" w:color="auto" w:fill="FFFFFF"/>
        <w:spacing w:after="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Тип учебного занятия</w:t>
      </w:r>
    </w:p>
    <w:p w14:paraId="3466D6A3" w14:textId="77777777" w:rsidR="000F7DE5" w:rsidRDefault="000F7DE5" w:rsidP="000F7DE5">
      <w:pPr>
        <w:shd w:val="clear" w:color="auto" w:fill="FFFFFF"/>
        <w:spacing w:after="0" w:line="240" w:lineRule="auto"/>
        <w:rPr>
          <w:rFonts w:ascii="YS Text" w:eastAsia="Times New Roman" w:hAnsi="YS Text" w:cs="Times New Roman"/>
          <w:color w:val="000000"/>
          <w:sz w:val="24"/>
          <w:szCs w:val="24"/>
          <w:lang w:eastAsia="ru-RU"/>
        </w:rPr>
      </w:pPr>
      <w:r>
        <w:rPr>
          <w:rFonts w:ascii="YS Text" w:eastAsia="Times New Roman" w:hAnsi="YS Text" w:cs="Times New Roman"/>
          <w:color w:val="000000"/>
          <w:sz w:val="24"/>
          <w:szCs w:val="24"/>
          <w:lang w:eastAsia="ru-RU"/>
        </w:rPr>
        <w:t>Учебное занятие изучения и первичного закрепления новых знаний</w:t>
      </w:r>
    </w:p>
    <w:p w14:paraId="6844ED4D" w14:textId="77777777" w:rsidR="000F7DE5" w:rsidRDefault="000F7DE5" w:rsidP="000F7DE5">
      <w:pPr>
        <w:spacing w:after="0" w:line="240" w:lineRule="auto"/>
        <w:rPr>
          <w:rFonts w:ascii="Times New Roman" w:hAnsi="Times New Roman" w:cs="Times New Roman"/>
          <w:sz w:val="24"/>
          <w:szCs w:val="24"/>
        </w:rPr>
      </w:pPr>
    </w:p>
    <w:p w14:paraId="375084C1" w14:textId="77777777" w:rsidR="000F7DE5" w:rsidRDefault="000F7DE5" w:rsidP="000F7DE5">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Дидактическая цель: </w:t>
      </w:r>
      <w:r>
        <w:rPr>
          <w:rFonts w:ascii="YS Text" w:eastAsia="Times New Roman" w:hAnsi="YS Text" w:cs="Times New Roman"/>
          <w:color w:val="000000"/>
          <w:sz w:val="23"/>
          <w:szCs w:val="23"/>
          <w:lang w:eastAsia="ru-RU"/>
        </w:rPr>
        <w:t>создать условия для осознания и осмысления</w:t>
      </w:r>
      <w:r>
        <w:rPr>
          <w:rFonts w:ascii="Times New Roman" w:hAnsi="Times New Roman" w:cs="Times New Roman"/>
          <w:b/>
          <w:sz w:val="24"/>
          <w:szCs w:val="24"/>
        </w:rPr>
        <w:t xml:space="preserve"> </w:t>
      </w:r>
      <w:r>
        <w:rPr>
          <w:rFonts w:ascii="YS Text" w:eastAsia="Times New Roman" w:hAnsi="YS Text" w:cs="Times New Roman"/>
          <w:color w:val="000000"/>
          <w:sz w:val="23"/>
          <w:szCs w:val="23"/>
          <w:lang w:eastAsia="ru-RU"/>
        </w:rPr>
        <w:t>блока новой</w:t>
      </w:r>
      <w:r>
        <w:rPr>
          <w:rFonts w:ascii="Times New Roman" w:hAnsi="Times New Roman" w:cs="Times New Roman"/>
          <w:b/>
          <w:sz w:val="24"/>
          <w:szCs w:val="24"/>
        </w:rPr>
        <w:t xml:space="preserve"> </w:t>
      </w:r>
      <w:r>
        <w:rPr>
          <w:rFonts w:ascii="YS Text" w:eastAsia="Times New Roman" w:hAnsi="YS Text" w:cs="Times New Roman"/>
          <w:color w:val="000000"/>
          <w:sz w:val="23"/>
          <w:szCs w:val="23"/>
          <w:lang w:eastAsia="ru-RU"/>
        </w:rPr>
        <w:t>учебной</w:t>
      </w:r>
      <w:r>
        <w:rPr>
          <w:rFonts w:ascii="Times New Roman" w:hAnsi="Times New Roman" w:cs="Times New Roman"/>
          <w:b/>
          <w:sz w:val="24"/>
          <w:szCs w:val="24"/>
        </w:rPr>
        <w:t xml:space="preserve"> </w:t>
      </w:r>
      <w:r>
        <w:rPr>
          <w:rFonts w:ascii="YS Text" w:eastAsia="Times New Roman" w:hAnsi="YS Text" w:cs="Times New Roman"/>
          <w:color w:val="000000"/>
          <w:sz w:val="23"/>
          <w:szCs w:val="23"/>
          <w:lang w:eastAsia="ru-RU"/>
        </w:rPr>
        <w:t>информации</w:t>
      </w:r>
    </w:p>
    <w:p w14:paraId="2701BB87" w14:textId="77777777" w:rsidR="000F7DE5" w:rsidRDefault="000F7DE5" w:rsidP="000F7DE5">
      <w:pPr>
        <w:spacing w:after="0" w:line="240" w:lineRule="auto"/>
        <w:rPr>
          <w:rFonts w:ascii="Times New Roman" w:hAnsi="Times New Roman" w:cs="Times New Roman"/>
          <w:b/>
          <w:sz w:val="24"/>
          <w:szCs w:val="24"/>
        </w:rPr>
      </w:pPr>
    </w:p>
    <w:p w14:paraId="523AEEEB" w14:textId="77777777" w:rsidR="000F7DE5" w:rsidRDefault="000F7DE5" w:rsidP="000F7DE5">
      <w:pPr>
        <w:spacing w:after="0" w:line="240" w:lineRule="auto"/>
        <w:rPr>
          <w:rFonts w:ascii="Times New Roman" w:hAnsi="Times New Roman" w:cs="Times New Roman"/>
          <w:sz w:val="24"/>
          <w:szCs w:val="24"/>
        </w:rPr>
      </w:pPr>
    </w:p>
    <w:p w14:paraId="5C420E91" w14:textId="77777777" w:rsidR="00F5473F" w:rsidRPr="00821114" w:rsidRDefault="00F5473F" w:rsidP="00F5473F">
      <w:pPr>
        <w:spacing w:after="0" w:line="240" w:lineRule="auto"/>
        <w:ind w:left="720"/>
        <w:rPr>
          <w:rFonts w:ascii="Times New Roman" w:hAnsi="Times New Roman" w:cs="Times New Roman"/>
          <w:sz w:val="24"/>
          <w:szCs w:val="24"/>
        </w:rPr>
      </w:pPr>
    </w:p>
    <w:tbl>
      <w:tblPr>
        <w:tblStyle w:val="a3"/>
        <w:tblW w:w="14992" w:type="dxa"/>
        <w:tblLayout w:type="fixed"/>
        <w:tblLook w:val="04A0" w:firstRow="1" w:lastRow="0" w:firstColumn="1" w:lastColumn="0" w:noHBand="0" w:noVBand="1"/>
      </w:tblPr>
      <w:tblGrid>
        <w:gridCol w:w="1951"/>
        <w:gridCol w:w="9895"/>
        <w:gridCol w:w="3146"/>
      </w:tblGrid>
      <w:tr w:rsidR="003572E6" w:rsidRPr="00821114" w14:paraId="320E4334" w14:textId="77777777" w:rsidTr="00DD475F">
        <w:tc>
          <w:tcPr>
            <w:tcW w:w="1951" w:type="dxa"/>
            <w:tcBorders>
              <w:bottom w:val="single" w:sz="4" w:space="0" w:color="auto"/>
            </w:tcBorders>
          </w:tcPr>
          <w:p w14:paraId="3613DF88" w14:textId="183C459D" w:rsidR="00E3401E" w:rsidRPr="00821114" w:rsidRDefault="00821114" w:rsidP="00E35DE9">
            <w:pPr>
              <w:jc w:val="center"/>
              <w:rPr>
                <w:rFonts w:ascii="Times New Roman" w:hAnsi="Times New Roman" w:cs="Times New Roman"/>
                <w:b/>
                <w:sz w:val="24"/>
                <w:szCs w:val="24"/>
              </w:rPr>
            </w:pPr>
            <w:r>
              <w:rPr>
                <w:rFonts w:ascii="Times New Roman" w:hAnsi="Times New Roman" w:cs="Times New Roman"/>
                <w:sz w:val="24"/>
                <w:szCs w:val="24"/>
              </w:rPr>
              <w:br w:type="page"/>
            </w:r>
            <w:r w:rsidR="00287BE9" w:rsidRPr="00821114">
              <w:rPr>
                <w:rFonts w:ascii="Times New Roman" w:hAnsi="Times New Roman" w:cs="Times New Roman"/>
                <w:b/>
                <w:sz w:val="24"/>
                <w:szCs w:val="24"/>
              </w:rPr>
              <w:t xml:space="preserve">Этапы </w:t>
            </w:r>
            <w:r w:rsidR="00E35DE9">
              <w:rPr>
                <w:rFonts w:ascii="Times New Roman" w:hAnsi="Times New Roman" w:cs="Times New Roman"/>
                <w:b/>
                <w:sz w:val="24"/>
                <w:szCs w:val="24"/>
              </w:rPr>
              <w:t>занятия</w:t>
            </w:r>
          </w:p>
        </w:tc>
        <w:tc>
          <w:tcPr>
            <w:tcW w:w="9895" w:type="dxa"/>
          </w:tcPr>
          <w:p w14:paraId="337325AB" w14:textId="77777777" w:rsidR="00E3401E" w:rsidRPr="00821114" w:rsidRDefault="00287BE9" w:rsidP="00E35DE9">
            <w:pPr>
              <w:jc w:val="center"/>
              <w:rPr>
                <w:rFonts w:ascii="Times New Roman" w:hAnsi="Times New Roman" w:cs="Times New Roman"/>
                <w:b/>
                <w:sz w:val="24"/>
                <w:szCs w:val="24"/>
              </w:rPr>
            </w:pPr>
            <w:r w:rsidRPr="00821114">
              <w:rPr>
                <w:rFonts w:ascii="Times New Roman" w:hAnsi="Times New Roman" w:cs="Times New Roman"/>
                <w:b/>
                <w:sz w:val="24"/>
                <w:szCs w:val="24"/>
              </w:rPr>
              <w:t xml:space="preserve">Деятельность </w:t>
            </w:r>
            <w:r w:rsidR="00E35DE9">
              <w:rPr>
                <w:rFonts w:ascii="Times New Roman" w:hAnsi="Times New Roman" w:cs="Times New Roman"/>
                <w:b/>
                <w:sz w:val="24"/>
                <w:szCs w:val="24"/>
              </w:rPr>
              <w:t>преподавателя</w:t>
            </w:r>
          </w:p>
        </w:tc>
        <w:tc>
          <w:tcPr>
            <w:tcW w:w="3146" w:type="dxa"/>
          </w:tcPr>
          <w:p w14:paraId="6378F2FA" w14:textId="77777777" w:rsidR="00E3401E" w:rsidRPr="00821114" w:rsidRDefault="00287BE9" w:rsidP="00287BE9">
            <w:pPr>
              <w:jc w:val="center"/>
              <w:rPr>
                <w:rFonts w:ascii="Times New Roman" w:hAnsi="Times New Roman" w:cs="Times New Roman"/>
                <w:b/>
                <w:sz w:val="24"/>
                <w:szCs w:val="24"/>
              </w:rPr>
            </w:pPr>
            <w:r w:rsidRPr="00821114">
              <w:rPr>
                <w:rFonts w:ascii="Times New Roman" w:hAnsi="Times New Roman" w:cs="Times New Roman"/>
                <w:b/>
                <w:sz w:val="24"/>
                <w:szCs w:val="24"/>
              </w:rPr>
              <w:t>Деятельность учащихся</w:t>
            </w:r>
          </w:p>
        </w:tc>
      </w:tr>
      <w:tr w:rsidR="00C120D9" w:rsidRPr="00821114" w14:paraId="2C65EA69" w14:textId="77777777" w:rsidTr="00DD475F">
        <w:tc>
          <w:tcPr>
            <w:tcW w:w="1951" w:type="dxa"/>
            <w:tcBorders>
              <w:bottom w:val="single" w:sz="4" w:space="0" w:color="auto"/>
            </w:tcBorders>
          </w:tcPr>
          <w:p w14:paraId="0CE91596" w14:textId="77777777" w:rsidR="00C120D9" w:rsidRDefault="00C120D9" w:rsidP="00E35DE9">
            <w:pPr>
              <w:jc w:val="center"/>
              <w:rPr>
                <w:rFonts w:ascii="Times New Roman" w:hAnsi="Times New Roman" w:cs="Times New Roman"/>
                <w:sz w:val="24"/>
                <w:szCs w:val="24"/>
              </w:rPr>
            </w:pPr>
            <w:r>
              <w:rPr>
                <w:rFonts w:ascii="Times New Roman" w:hAnsi="Times New Roman" w:cs="Times New Roman"/>
                <w:sz w:val="24"/>
                <w:szCs w:val="24"/>
              </w:rPr>
              <w:t>Орг.момент</w:t>
            </w:r>
          </w:p>
          <w:p w14:paraId="13ADE04F" w14:textId="77777777" w:rsidR="00C120D9" w:rsidRDefault="00C120D9" w:rsidP="00E35DE9">
            <w:pPr>
              <w:jc w:val="center"/>
              <w:rPr>
                <w:rFonts w:ascii="Times New Roman" w:hAnsi="Times New Roman" w:cs="Times New Roman"/>
                <w:sz w:val="24"/>
                <w:szCs w:val="24"/>
              </w:rPr>
            </w:pPr>
          </w:p>
          <w:p w14:paraId="0C2A51D2" w14:textId="77777777" w:rsidR="00C120D9" w:rsidRDefault="00C120D9" w:rsidP="00E35DE9">
            <w:pPr>
              <w:jc w:val="center"/>
              <w:rPr>
                <w:rFonts w:ascii="Times New Roman" w:hAnsi="Times New Roman" w:cs="Times New Roman"/>
                <w:sz w:val="24"/>
                <w:szCs w:val="24"/>
              </w:rPr>
            </w:pPr>
          </w:p>
          <w:p w14:paraId="52B1CC43" w14:textId="4DFF1351" w:rsidR="00C120D9" w:rsidRDefault="00C120D9" w:rsidP="00E35DE9">
            <w:pPr>
              <w:jc w:val="center"/>
              <w:rPr>
                <w:rFonts w:ascii="Times New Roman" w:hAnsi="Times New Roman" w:cs="Times New Roman"/>
                <w:sz w:val="24"/>
                <w:szCs w:val="24"/>
              </w:rPr>
            </w:pPr>
            <w:r w:rsidRPr="00821114">
              <w:rPr>
                <w:rFonts w:ascii="Times New Roman" w:hAnsi="Times New Roman" w:cs="Times New Roman"/>
                <w:sz w:val="24"/>
                <w:szCs w:val="24"/>
              </w:rPr>
              <w:t>Мотивационно-целевой</w:t>
            </w:r>
          </w:p>
        </w:tc>
        <w:tc>
          <w:tcPr>
            <w:tcW w:w="9895" w:type="dxa"/>
          </w:tcPr>
          <w:p w14:paraId="108E4707" w14:textId="77777777" w:rsidR="00C120D9" w:rsidRDefault="00C120D9" w:rsidP="00C120D9">
            <w:pPr>
              <w:rPr>
                <w:rFonts w:ascii="Times New Roman" w:hAnsi="Times New Roman" w:cs="Times New Roman"/>
                <w:sz w:val="24"/>
                <w:szCs w:val="24"/>
              </w:rPr>
            </w:pPr>
            <w:r>
              <w:rPr>
                <w:rFonts w:ascii="Times New Roman" w:hAnsi="Times New Roman" w:cs="Times New Roman"/>
                <w:sz w:val="24"/>
                <w:szCs w:val="24"/>
              </w:rPr>
              <w:t>Приветствие учеников</w:t>
            </w:r>
          </w:p>
          <w:p w14:paraId="7963764B" w14:textId="77777777" w:rsidR="005A10DE" w:rsidRDefault="005A10DE" w:rsidP="00C120D9">
            <w:pPr>
              <w:rPr>
                <w:rFonts w:ascii="Times New Roman" w:hAnsi="Times New Roman" w:cs="Times New Roman"/>
                <w:sz w:val="24"/>
                <w:szCs w:val="24"/>
              </w:rPr>
            </w:pPr>
          </w:p>
          <w:p w14:paraId="4FA94522" w14:textId="77777777" w:rsidR="005A10DE" w:rsidRDefault="005A10DE" w:rsidP="00C120D9">
            <w:pPr>
              <w:rPr>
                <w:rFonts w:ascii="Times New Roman" w:hAnsi="Times New Roman" w:cs="Times New Roman"/>
                <w:sz w:val="24"/>
                <w:szCs w:val="24"/>
              </w:rPr>
            </w:pPr>
          </w:p>
          <w:p w14:paraId="3D47A0D3" w14:textId="451CBEE6" w:rsidR="00C120D9" w:rsidRDefault="00C120D9" w:rsidP="00C120D9">
            <w:pPr>
              <w:rPr>
                <w:rFonts w:ascii="Times New Roman" w:hAnsi="Times New Roman" w:cs="Times New Roman"/>
                <w:sz w:val="24"/>
                <w:szCs w:val="24"/>
              </w:rPr>
            </w:pPr>
            <w:r>
              <w:rPr>
                <w:rFonts w:ascii="Times New Roman" w:hAnsi="Times New Roman" w:cs="Times New Roman"/>
                <w:sz w:val="24"/>
                <w:szCs w:val="24"/>
              </w:rPr>
              <w:t>Предлагаю поговорить о</w:t>
            </w:r>
            <w:r w:rsidR="00DF3076">
              <w:rPr>
                <w:rFonts w:ascii="Times New Roman" w:hAnsi="Times New Roman" w:cs="Times New Roman"/>
                <w:sz w:val="24"/>
                <w:szCs w:val="24"/>
              </w:rPr>
              <w:t xml:space="preserve">б </w:t>
            </w:r>
            <w:r>
              <w:rPr>
                <w:rFonts w:ascii="Times New Roman" w:hAnsi="Times New Roman" w:cs="Times New Roman"/>
                <w:sz w:val="24"/>
                <w:szCs w:val="24"/>
              </w:rPr>
              <w:t xml:space="preserve">оснащенности Советской армии в межвоенный период и период начального этапа </w:t>
            </w:r>
            <w:r w:rsidR="007732EA">
              <w:rPr>
                <w:rFonts w:ascii="Times New Roman" w:hAnsi="Times New Roman" w:cs="Times New Roman"/>
                <w:sz w:val="24"/>
                <w:szCs w:val="24"/>
              </w:rPr>
              <w:t xml:space="preserve">Великой Отечественной </w:t>
            </w:r>
            <w:r>
              <w:rPr>
                <w:rFonts w:ascii="Times New Roman" w:hAnsi="Times New Roman" w:cs="Times New Roman"/>
                <w:sz w:val="24"/>
                <w:szCs w:val="24"/>
              </w:rPr>
              <w:t>войны.</w:t>
            </w:r>
          </w:p>
          <w:p w14:paraId="3C638F4F" w14:textId="77777777" w:rsidR="007732EA" w:rsidRDefault="007732EA" w:rsidP="00C120D9">
            <w:pPr>
              <w:rPr>
                <w:rFonts w:ascii="Times New Roman" w:hAnsi="Times New Roman" w:cs="Times New Roman"/>
                <w:sz w:val="24"/>
                <w:szCs w:val="24"/>
              </w:rPr>
            </w:pPr>
          </w:p>
          <w:p w14:paraId="005FF5F1" w14:textId="77777777" w:rsidR="00DD475F" w:rsidRDefault="00DD475F" w:rsidP="00DD475F">
            <w:pPr>
              <w:rPr>
                <w:rFonts w:ascii="Times New Roman" w:hAnsi="Times New Roman" w:cs="Times New Roman"/>
                <w:sz w:val="24"/>
                <w:szCs w:val="24"/>
              </w:rPr>
            </w:pPr>
            <w:r>
              <w:rPr>
                <w:rFonts w:ascii="Times New Roman" w:hAnsi="Times New Roman" w:cs="Times New Roman"/>
                <w:sz w:val="24"/>
                <w:szCs w:val="24"/>
              </w:rPr>
              <w:t>Показываю ученикам несколько картин:</w:t>
            </w:r>
            <w:r>
              <w:rPr>
                <w:rFonts w:ascii="Times New Roman" w:hAnsi="Times New Roman" w:cs="Times New Roman"/>
                <w:sz w:val="24"/>
                <w:szCs w:val="24"/>
              </w:rPr>
              <w:br/>
              <w:t xml:space="preserve">«Бой на дальних подступах к Сталинграду» </w:t>
            </w:r>
            <w:r w:rsidRPr="00367811">
              <w:rPr>
                <w:rFonts w:ascii="Times New Roman" w:hAnsi="Times New Roman" w:cs="Times New Roman"/>
                <w:sz w:val="24"/>
                <w:szCs w:val="24"/>
              </w:rPr>
              <w:t>Автор: Гальков Ю. К.</w:t>
            </w:r>
          </w:p>
          <w:p w14:paraId="7C6AE1E8" w14:textId="77777777" w:rsidR="00DD475F" w:rsidRDefault="00DD475F" w:rsidP="00DD475F">
            <w:pPr>
              <w:rPr>
                <w:rFonts w:ascii="Times New Roman" w:hAnsi="Times New Roman" w:cs="Times New Roman"/>
                <w:sz w:val="24"/>
                <w:szCs w:val="24"/>
              </w:rPr>
            </w:pPr>
            <w:r>
              <w:rPr>
                <w:rFonts w:ascii="Times New Roman" w:hAnsi="Times New Roman" w:cs="Times New Roman"/>
                <w:sz w:val="24"/>
                <w:szCs w:val="24"/>
              </w:rPr>
              <w:t xml:space="preserve">«Подвиг 28 Панфиловцев» автор </w:t>
            </w:r>
            <w:r w:rsidRPr="009A5B4E">
              <w:rPr>
                <w:rFonts w:ascii="Times New Roman" w:hAnsi="Times New Roman" w:cs="Times New Roman"/>
                <w:sz w:val="24"/>
                <w:szCs w:val="24"/>
              </w:rPr>
              <w:t>Д.К. Мочальский, 1942 г.</w:t>
            </w:r>
          </w:p>
          <w:p w14:paraId="6A31EA42" w14:textId="77777777" w:rsidR="007732EA" w:rsidRDefault="007732EA" w:rsidP="00DD475F">
            <w:pPr>
              <w:rPr>
                <w:rFonts w:ascii="Times New Roman" w:hAnsi="Times New Roman" w:cs="Times New Roman"/>
                <w:sz w:val="24"/>
                <w:szCs w:val="24"/>
              </w:rPr>
            </w:pPr>
          </w:p>
          <w:p w14:paraId="0C0E1E23" w14:textId="77777777" w:rsidR="00EC7AC0" w:rsidRDefault="00DD475F" w:rsidP="00DD475F">
            <w:pPr>
              <w:rPr>
                <w:rFonts w:ascii="Times New Roman" w:hAnsi="Times New Roman" w:cs="Times New Roman"/>
                <w:sz w:val="24"/>
                <w:szCs w:val="24"/>
              </w:rPr>
            </w:pPr>
            <w:r>
              <w:rPr>
                <w:rFonts w:ascii="Times New Roman" w:hAnsi="Times New Roman" w:cs="Times New Roman"/>
                <w:sz w:val="24"/>
                <w:szCs w:val="24"/>
              </w:rPr>
              <w:t xml:space="preserve">Прошу ребят рассмотреть картины внимательно, и сказать, </w:t>
            </w:r>
          </w:p>
          <w:p w14:paraId="623BE4E4" w14:textId="77777777" w:rsidR="00EC7AC0" w:rsidRDefault="00EC7AC0" w:rsidP="00DD475F">
            <w:pPr>
              <w:rPr>
                <w:rFonts w:ascii="Times New Roman" w:hAnsi="Times New Roman" w:cs="Times New Roman"/>
                <w:sz w:val="24"/>
                <w:szCs w:val="24"/>
              </w:rPr>
            </w:pPr>
          </w:p>
          <w:p w14:paraId="2B698CCD" w14:textId="2D34CC1D" w:rsidR="00DD475F" w:rsidRDefault="00EC7AC0" w:rsidP="00DD475F">
            <w:pPr>
              <w:rPr>
                <w:rFonts w:ascii="Times New Roman" w:hAnsi="Times New Roman" w:cs="Times New Roman"/>
                <w:sz w:val="24"/>
                <w:szCs w:val="24"/>
              </w:rPr>
            </w:pPr>
            <w:r w:rsidRPr="009A5B4E">
              <w:rPr>
                <w:rFonts w:ascii="Times New Roman" w:hAnsi="Times New Roman" w:cs="Times New Roman"/>
                <w:b/>
                <w:sz w:val="24"/>
                <w:szCs w:val="24"/>
              </w:rPr>
              <w:t>Задаю вопрос</w:t>
            </w:r>
            <w:r>
              <w:rPr>
                <w:rFonts w:ascii="Times New Roman" w:hAnsi="Times New Roman" w:cs="Times New Roman"/>
                <w:b/>
                <w:sz w:val="24"/>
                <w:szCs w:val="24"/>
              </w:rPr>
              <w:t>:</w:t>
            </w:r>
            <w:r>
              <w:rPr>
                <w:rFonts w:ascii="Times New Roman" w:hAnsi="Times New Roman" w:cs="Times New Roman"/>
                <w:sz w:val="24"/>
                <w:szCs w:val="24"/>
              </w:rPr>
              <w:t xml:space="preserve"> </w:t>
            </w:r>
            <w:r w:rsidR="00DD475F">
              <w:rPr>
                <w:rFonts w:ascii="Times New Roman" w:hAnsi="Times New Roman" w:cs="Times New Roman"/>
                <w:sz w:val="24"/>
                <w:szCs w:val="24"/>
              </w:rPr>
              <w:t xml:space="preserve">какие экземпляры стрелкового оружия </w:t>
            </w:r>
            <w:r>
              <w:rPr>
                <w:rFonts w:ascii="Times New Roman" w:hAnsi="Times New Roman" w:cs="Times New Roman"/>
                <w:sz w:val="24"/>
                <w:szCs w:val="24"/>
              </w:rPr>
              <w:t>вы</w:t>
            </w:r>
            <w:r w:rsidR="00DD475F">
              <w:rPr>
                <w:rFonts w:ascii="Times New Roman" w:hAnsi="Times New Roman" w:cs="Times New Roman"/>
                <w:sz w:val="24"/>
                <w:szCs w:val="24"/>
              </w:rPr>
              <w:t xml:space="preserve"> вид</w:t>
            </w:r>
            <w:r>
              <w:rPr>
                <w:rFonts w:ascii="Times New Roman" w:hAnsi="Times New Roman" w:cs="Times New Roman"/>
                <w:sz w:val="24"/>
                <w:szCs w:val="24"/>
              </w:rPr>
              <w:t>ите</w:t>
            </w:r>
            <w:r w:rsidR="00DD475F">
              <w:rPr>
                <w:rFonts w:ascii="Times New Roman" w:hAnsi="Times New Roman" w:cs="Times New Roman"/>
                <w:sz w:val="24"/>
                <w:szCs w:val="24"/>
              </w:rPr>
              <w:t xml:space="preserve"> на картинах</w:t>
            </w:r>
            <w:r w:rsidR="007732EA">
              <w:rPr>
                <w:rFonts w:ascii="Times New Roman" w:hAnsi="Times New Roman" w:cs="Times New Roman"/>
                <w:sz w:val="24"/>
                <w:szCs w:val="24"/>
              </w:rPr>
              <w:t xml:space="preserve"> и да</w:t>
            </w:r>
            <w:r>
              <w:rPr>
                <w:rFonts w:ascii="Times New Roman" w:hAnsi="Times New Roman" w:cs="Times New Roman"/>
                <w:sz w:val="24"/>
                <w:szCs w:val="24"/>
              </w:rPr>
              <w:t>йте</w:t>
            </w:r>
            <w:r w:rsidR="007732EA">
              <w:rPr>
                <w:rFonts w:ascii="Times New Roman" w:hAnsi="Times New Roman" w:cs="Times New Roman"/>
                <w:sz w:val="24"/>
                <w:szCs w:val="24"/>
              </w:rPr>
              <w:t xml:space="preserve"> им название.</w:t>
            </w:r>
          </w:p>
          <w:p w14:paraId="0342B171" w14:textId="77777777" w:rsidR="007732EA" w:rsidRDefault="007732EA" w:rsidP="00DD475F">
            <w:pPr>
              <w:rPr>
                <w:rFonts w:ascii="Times New Roman" w:hAnsi="Times New Roman" w:cs="Times New Roman"/>
                <w:sz w:val="24"/>
                <w:szCs w:val="24"/>
              </w:rPr>
            </w:pPr>
          </w:p>
          <w:p w14:paraId="0B4B5E95" w14:textId="5C5F53BE" w:rsidR="00DD475F" w:rsidRDefault="00DD475F" w:rsidP="00DD475F">
            <w:pPr>
              <w:rPr>
                <w:rFonts w:ascii="Times New Roman" w:hAnsi="Times New Roman" w:cs="Times New Roman"/>
                <w:sz w:val="24"/>
                <w:szCs w:val="24"/>
              </w:rPr>
            </w:pPr>
            <w:r>
              <w:rPr>
                <w:rFonts w:ascii="Times New Roman" w:hAnsi="Times New Roman" w:cs="Times New Roman"/>
                <w:sz w:val="24"/>
                <w:szCs w:val="24"/>
              </w:rPr>
              <w:t>Дети отвечают, называя оружие</w:t>
            </w:r>
            <w:r w:rsidR="00EC7AC0">
              <w:rPr>
                <w:rFonts w:ascii="Times New Roman" w:hAnsi="Times New Roman" w:cs="Times New Roman"/>
                <w:sz w:val="24"/>
                <w:szCs w:val="24"/>
              </w:rPr>
              <w:t>.</w:t>
            </w:r>
          </w:p>
          <w:p w14:paraId="6B651B80" w14:textId="4B73EF8A" w:rsidR="007732EA" w:rsidRPr="00311305" w:rsidRDefault="007732EA" w:rsidP="00DD475F">
            <w:pPr>
              <w:rPr>
                <w:rFonts w:ascii="Times New Roman" w:hAnsi="Times New Roman" w:cs="Times New Roman"/>
                <w:i/>
                <w:iCs/>
                <w:sz w:val="24"/>
                <w:szCs w:val="24"/>
              </w:rPr>
            </w:pPr>
            <w:r w:rsidRPr="00311305">
              <w:rPr>
                <w:rFonts w:ascii="Times New Roman" w:hAnsi="Times New Roman" w:cs="Times New Roman"/>
                <w:i/>
                <w:iCs/>
                <w:sz w:val="24"/>
                <w:szCs w:val="24"/>
              </w:rPr>
              <w:lastRenderedPageBreak/>
              <w:t>Как показывает практика, правильных ответом бывает не более 2 -3 х.</w:t>
            </w:r>
          </w:p>
          <w:p w14:paraId="3EFA6355" w14:textId="77777777" w:rsidR="007732EA" w:rsidRDefault="007732EA" w:rsidP="00DD475F">
            <w:pPr>
              <w:rPr>
                <w:rFonts w:ascii="Times New Roman" w:hAnsi="Times New Roman" w:cs="Times New Roman"/>
                <w:sz w:val="24"/>
                <w:szCs w:val="24"/>
              </w:rPr>
            </w:pPr>
          </w:p>
          <w:p w14:paraId="70E054EB" w14:textId="6C2DCCF0" w:rsidR="00EC7AC0" w:rsidRPr="00E83ED8" w:rsidRDefault="00311305" w:rsidP="00DD475F">
            <w:pPr>
              <w:rPr>
                <w:rFonts w:ascii="Times New Roman" w:hAnsi="Times New Roman" w:cs="Times New Roman"/>
                <w:bCs/>
                <w:sz w:val="24"/>
                <w:szCs w:val="24"/>
              </w:rPr>
            </w:pPr>
            <w:r w:rsidRPr="00E83ED8">
              <w:rPr>
                <w:rFonts w:ascii="Times New Roman" w:hAnsi="Times New Roman" w:cs="Times New Roman"/>
                <w:bCs/>
                <w:sz w:val="24"/>
                <w:szCs w:val="24"/>
              </w:rPr>
              <w:t xml:space="preserve">Ребята, на поставленный мною вопрос, как считаете вы справились? (дети </w:t>
            </w:r>
            <w:r w:rsidR="002D079E" w:rsidRPr="00E83ED8">
              <w:rPr>
                <w:rFonts w:ascii="Times New Roman" w:hAnsi="Times New Roman" w:cs="Times New Roman"/>
                <w:bCs/>
                <w:sz w:val="24"/>
                <w:szCs w:val="24"/>
              </w:rPr>
              <w:t>отвечают,</w:t>
            </w:r>
            <w:r w:rsidRPr="00E83ED8">
              <w:rPr>
                <w:rFonts w:ascii="Times New Roman" w:hAnsi="Times New Roman" w:cs="Times New Roman"/>
                <w:bCs/>
                <w:sz w:val="24"/>
                <w:szCs w:val="24"/>
              </w:rPr>
              <w:t xml:space="preserve"> что нет, не совсем). Почему?</w:t>
            </w:r>
          </w:p>
          <w:p w14:paraId="0F02BC13" w14:textId="2C68C05E" w:rsidR="00311305" w:rsidRPr="00E83ED8" w:rsidRDefault="00311305" w:rsidP="00DD475F">
            <w:pPr>
              <w:rPr>
                <w:rFonts w:ascii="Times New Roman" w:hAnsi="Times New Roman" w:cs="Times New Roman"/>
                <w:bCs/>
                <w:sz w:val="24"/>
                <w:szCs w:val="24"/>
              </w:rPr>
            </w:pPr>
            <w:r w:rsidRPr="00E83ED8">
              <w:rPr>
                <w:rFonts w:ascii="Times New Roman" w:hAnsi="Times New Roman" w:cs="Times New Roman"/>
                <w:bCs/>
                <w:sz w:val="24"/>
                <w:szCs w:val="24"/>
              </w:rPr>
              <w:t>(</w:t>
            </w:r>
            <w:r w:rsidR="00E83ED8">
              <w:rPr>
                <w:rFonts w:ascii="Times New Roman" w:hAnsi="Times New Roman" w:cs="Times New Roman"/>
                <w:bCs/>
                <w:sz w:val="24"/>
                <w:szCs w:val="24"/>
              </w:rPr>
              <w:t xml:space="preserve">Ответ детей: </w:t>
            </w:r>
            <w:r w:rsidRPr="00E83ED8">
              <w:rPr>
                <w:rFonts w:ascii="Times New Roman" w:hAnsi="Times New Roman" w:cs="Times New Roman"/>
                <w:bCs/>
                <w:sz w:val="24"/>
                <w:szCs w:val="24"/>
              </w:rPr>
              <w:t>потому что, мы не знаем всех названий стрелкового оружия)</w:t>
            </w:r>
          </w:p>
          <w:p w14:paraId="662C9D53" w14:textId="77777777" w:rsidR="00E83ED8" w:rsidRDefault="00E83ED8" w:rsidP="00DD475F">
            <w:pPr>
              <w:rPr>
                <w:rFonts w:ascii="Times New Roman" w:hAnsi="Times New Roman" w:cs="Times New Roman"/>
                <w:sz w:val="24"/>
                <w:szCs w:val="24"/>
                <w:highlight w:val="yellow"/>
              </w:rPr>
            </w:pPr>
          </w:p>
          <w:p w14:paraId="65781FE4" w14:textId="354C604E" w:rsidR="00DD475F" w:rsidRDefault="00311305" w:rsidP="00DD475F">
            <w:pPr>
              <w:rPr>
                <w:rFonts w:ascii="Times New Roman" w:hAnsi="Times New Roman" w:cs="Times New Roman"/>
                <w:sz w:val="24"/>
                <w:szCs w:val="24"/>
              </w:rPr>
            </w:pPr>
            <w:r w:rsidRPr="00E83ED8">
              <w:rPr>
                <w:rFonts w:ascii="Times New Roman" w:hAnsi="Times New Roman" w:cs="Times New Roman"/>
                <w:sz w:val="24"/>
                <w:szCs w:val="24"/>
              </w:rPr>
              <w:t>С</w:t>
            </w:r>
            <w:r w:rsidR="00DD475F" w:rsidRPr="00E83ED8">
              <w:rPr>
                <w:rFonts w:ascii="Times New Roman" w:hAnsi="Times New Roman" w:cs="Times New Roman"/>
                <w:sz w:val="24"/>
                <w:szCs w:val="24"/>
              </w:rPr>
              <w:t>кажите, как вы дума</w:t>
            </w:r>
            <w:r w:rsidR="00E83ED8" w:rsidRPr="00E83ED8">
              <w:rPr>
                <w:rFonts w:ascii="Times New Roman" w:hAnsi="Times New Roman" w:cs="Times New Roman"/>
                <w:sz w:val="24"/>
                <w:szCs w:val="24"/>
              </w:rPr>
              <w:t>е</w:t>
            </w:r>
            <w:r w:rsidR="00DD475F" w:rsidRPr="00E83ED8">
              <w:rPr>
                <w:rFonts w:ascii="Times New Roman" w:hAnsi="Times New Roman" w:cs="Times New Roman"/>
                <w:sz w:val="24"/>
                <w:szCs w:val="24"/>
              </w:rPr>
              <w:t>те</w:t>
            </w:r>
            <w:r w:rsidR="00E83ED8" w:rsidRPr="00E83ED8">
              <w:rPr>
                <w:rFonts w:ascii="Times New Roman" w:hAnsi="Times New Roman" w:cs="Times New Roman"/>
                <w:sz w:val="24"/>
                <w:szCs w:val="24"/>
              </w:rPr>
              <w:t xml:space="preserve">, </w:t>
            </w:r>
            <w:r w:rsidR="00DD475F" w:rsidRPr="00E83ED8">
              <w:rPr>
                <w:rFonts w:ascii="Times New Roman" w:hAnsi="Times New Roman" w:cs="Times New Roman"/>
                <w:sz w:val="24"/>
                <w:szCs w:val="24"/>
              </w:rPr>
              <w:t xml:space="preserve">о чем пойдет речь </w:t>
            </w:r>
            <w:r w:rsidR="00E83ED8" w:rsidRPr="00E83ED8">
              <w:rPr>
                <w:rFonts w:ascii="Times New Roman" w:hAnsi="Times New Roman" w:cs="Times New Roman"/>
                <w:sz w:val="24"/>
                <w:szCs w:val="24"/>
              </w:rPr>
              <w:t>на</w:t>
            </w:r>
            <w:r w:rsidR="00DD475F" w:rsidRPr="00E83ED8">
              <w:rPr>
                <w:rFonts w:ascii="Times New Roman" w:hAnsi="Times New Roman" w:cs="Times New Roman"/>
                <w:sz w:val="24"/>
                <w:szCs w:val="24"/>
              </w:rPr>
              <w:t xml:space="preserve"> сегодняшнем занятии?</w:t>
            </w:r>
            <w:r w:rsidR="00DD475F">
              <w:rPr>
                <w:rFonts w:ascii="Times New Roman" w:hAnsi="Times New Roman" w:cs="Times New Roman"/>
                <w:sz w:val="24"/>
                <w:szCs w:val="24"/>
              </w:rPr>
              <w:t xml:space="preserve"> </w:t>
            </w:r>
          </w:p>
          <w:p w14:paraId="58F18483" w14:textId="77777777" w:rsidR="007732EA" w:rsidRDefault="007732EA" w:rsidP="00DD475F">
            <w:pPr>
              <w:rPr>
                <w:rFonts w:ascii="Times New Roman" w:hAnsi="Times New Roman" w:cs="Times New Roman"/>
                <w:sz w:val="24"/>
                <w:szCs w:val="24"/>
              </w:rPr>
            </w:pPr>
          </w:p>
          <w:p w14:paraId="4C6C5CA6" w14:textId="14F8DA0F" w:rsidR="00DD475F" w:rsidRPr="00B91C54" w:rsidRDefault="00DD475F" w:rsidP="00DD475F">
            <w:pPr>
              <w:rPr>
                <w:rFonts w:ascii="Times New Roman" w:hAnsi="Times New Roman" w:cs="Times New Roman"/>
                <w:b/>
                <w:bCs/>
                <w:sz w:val="24"/>
                <w:szCs w:val="24"/>
              </w:rPr>
            </w:pPr>
            <w:r w:rsidRPr="00B91C54">
              <w:rPr>
                <w:rFonts w:ascii="Times New Roman" w:hAnsi="Times New Roman" w:cs="Times New Roman"/>
                <w:b/>
                <w:bCs/>
                <w:sz w:val="24"/>
                <w:szCs w:val="24"/>
              </w:rPr>
              <w:t>Выводим тему занятия «</w:t>
            </w:r>
            <w:r w:rsidR="00E83ED8" w:rsidRPr="00B91C54">
              <w:rPr>
                <w:rFonts w:ascii="Times New Roman" w:hAnsi="Times New Roman" w:cs="Times New Roman"/>
                <w:b/>
                <w:bCs/>
                <w:sz w:val="24"/>
                <w:szCs w:val="24"/>
              </w:rPr>
              <w:t>Стрелковое в</w:t>
            </w:r>
            <w:r w:rsidRPr="00B91C54">
              <w:rPr>
                <w:rFonts w:ascii="Times New Roman" w:hAnsi="Times New Roman" w:cs="Times New Roman"/>
                <w:b/>
                <w:bCs/>
                <w:sz w:val="24"/>
                <w:szCs w:val="24"/>
              </w:rPr>
              <w:t>ооружение Советской армии на начальном этапе Великой Отечественной воны»</w:t>
            </w:r>
          </w:p>
          <w:p w14:paraId="1D32709F" w14:textId="33173511" w:rsidR="00DD475F" w:rsidRDefault="00DD475F" w:rsidP="00C120D9">
            <w:pPr>
              <w:rPr>
                <w:rFonts w:ascii="Times New Roman" w:hAnsi="Times New Roman" w:cs="Times New Roman"/>
                <w:sz w:val="24"/>
                <w:szCs w:val="24"/>
              </w:rPr>
            </w:pPr>
          </w:p>
          <w:p w14:paraId="1C5B9496" w14:textId="77777777" w:rsidR="00DD475F" w:rsidRDefault="00DD475F" w:rsidP="00C120D9">
            <w:pPr>
              <w:rPr>
                <w:rFonts w:ascii="Times New Roman" w:hAnsi="Times New Roman" w:cs="Times New Roman"/>
                <w:sz w:val="24"/>
                <w:szCs w:val="24"/>
              </w:rPr>
            </w:pPr>
          </w:p>
          <w:p w14:paraId="09F61683" w14:textId="77777777" w:rsidR="00C120D9" w:rsidRPr="00821114" w:rsidRDefault="00C120D9" w:rsidP="00E35DE9">
            <w:pPr>
              <w:jc w:val="center"/>
              <w:rPr>
                <w:rFonts w:ascii="Times New Roman" w:hAnsi="Times New Roman" w:cs="Times New Roman"/>
                <w:b/>
                <w:sz w:val="24"/>
                <w:szCs w:val="24"/>
              </w:rPr>
            </w:pPr>
          </w:p>
        </w:tc>
        <w:tc>
          <w:tcPr>
            <w:tcW w:w="3146" w:type="dxa"/>
          </w:tcPr>
          <w:p w14:paraId="6037AA36" w14:textId="77777777" w:rsidR="00C120D9" w:rsidRDefault="00C120D9" w:rsidP="00287BE9">
            <w:pPr>
              <w:jc w:val="center"/>
              <w:rPr>
                <w:rFonts w:ascii="Times New Roman" w:hAnsi="Times New Roman" w:cs="Times New Roman"/>
                <w:b/>
                <w:sz w:val="24"/>
                <w:szCs w:val="24"/>
              </w:rPr>
            </w:pPr>
          </w:p>
          <w:p w14:paraId="674A314B" w14:textId="77777777" w:rsidR="00DD475F" w:rsidRDefault="00DD475F" w:rsidP="00DD475F">
            <w:pPr>
              <w:rPr>
                <w:rFonts w:ascii="Times New Roman" w:hAnsi="Times New Roman" w:cs="Times New Roman"/>
                <w:sz w:val="24"/>
                <w:szCs w:val="24"/>
              </w:rPr>
            </w:pPr>
          </w:p>
          <w:p w14:paraId="782029B3" w14:textId="77777777" w:rsidR="00DD475F" w:rsidRDefault="00DD475F" w:rsidP="00DD475F">
            <w:pPr>
              <w:rPr>
                <w:rFonts w:ascii="Times New Roman" w:hAnsi="Times New Roman" w:cs="Times New Roman"/>
                <w:sz w:val="24"/>
                <w:szCs w:val="24"/>
              </w:rPr>
            </w:pPr>
          </w:p>
          <w:p w14:paraId="0736AED7" w14:textId="77777777" w:rsidR="00DD475F" w:rsidRDefault="00DD475F" w:rsidP="00DD475F">
            <w:pPr>
              <w:rPr>
                <w:rFonts w:ascii="Times New Roman" w:hAnsi="Times New Roman" w:cs="Times New Roman"/>
                <w:sz w:val="24"/>
                <w:szCs w:val="24"/>
              </w:rPr>
            </w:pPr>
          </w:p>
          <w:p w14:paraId="7D9BDB3D" w14:textId="77777777" w:rsidR="00DD475F" w:rsidRDefault="00DD475F" w:rsidP="00DD475F">
            <w:pPr>
              <w:rPr>
                <w:rFonts w:ascii="Times New Roman" w:hAnsi="Times New Roman" w:cs="Times New Roman"/>
                <w:sz w:val="24"/>
                <w:szCs w:val="24"/>
              </w:rPr>
            </w:pPr>
          </w:p>
          <w:p w14:paraId="52381530" w14:textId="77777777" w:rsidR="00DD475F" w:rsidRDefault="00DD475F" w:rsidP="00DD475F">
            <w:pPr>
              <w:rPr>
                <w:rFonts w:ascii="Times New Roman" w:hAnsi="Times New Roman" w:cs="Times New Roman"/>
                <w:sz w:val="24"/>
                <w:szCs w:val="24"/>
              </w:rPr>
            </w:pPr>
          </w:p>
          <w:p w14:paraId="0B7112A2" w14:textId="77777777" w:rsidR="00DD475F" w:rsidRDefault="00DD475F" w:rsidP="00DD475F">
            <w:pPr>
              <w:rPr>
                <w:rFonts w:ascii="Times New Roman" w:hAnsi="Times New Roman" w:cs="Times New Roman"/>
                <w:sz w:val="24"/>
                <w:szCs w:val="24"/>
              </w:rPr>
            </w:pPr>
          </w:p>
          <w:p w14:paraId="72D5079D" w14:textId="4C91AB9A" w:rsidR="00C120D9" w:rsidRPr="00DD475F" w:rsidRDefault="00DD475F" w:rsidP="00DD475F">
            <w:pPr>
              <w:rPr>
                <w:rFonts w:ascii="Times New Roman" w:hAnsi="Times New Roman" w:cs="Times New Roman"/>
                <w:sz w:val="24"/>
                <w:szCs w:val="24"/>
              </w:rPr>
            </w:pPr>
            <w:r w:rsidRPr="00DD475F">
              <w:rPr>
                <w:rFonts w:ascii="Times New Roman" w:hAnsi="Times New Roman" w:cs="Times New Roman"/>
                <w:sz w:val="24"/>
                <w:szCs w:val="24"/>
              </w:rPr>
              <w:t>Рассматривают</w:t>
            </w:r>
            <w:r>
              <w:rPr>
                <w:rFonts w:ascii="Times New Roman" w:hAnsi="Times New Roman" w:cs="Times New Roman"/>
                <w:sz w:val="24"/>
                <w:szCs w:val="24"/>
              </w:rPr>
              <w:t xml:space="preserve"> картины художников</w:t>
            </w:r>
          </w:p>
          <w:p w14:paraId="74529E28" w14:textId="77777777" w:rsidR="00DD475F" w:rsidRDefault="00DD475F" w:rsidP="00287BE9">
            <w:pPr>
              <w:jc w:val="center"/>
              <w:rPr>
                <w:rFonts w:ascii="Times New Roman" w:hAnsi="Times New Roman" w:cs="Times New Roman"/>
                <w:b/>
                <w:sz w:val="24"/>
                <w:szCs w:val="24"/>
              </w:rPr>
            </w:pPr>
          </w:p>
          <w:p w14:paraId="6570A28E" w14:textId="77777777" w:rsidR="00DF3076" w:rsidRDefault="00DF3076" w:rsidP="00DF3076">
            <w:pPr>
              <w:rPr>
                <w:rFonts w:ascii="Times New Roman" w:hAnsi="Times New Roman" w:cs="Times New Roman"/>
                <w:bCs/>
                <w:sz w:val="24"/>
                <w:szCs w:val="24"/>
              </w:rPr>
            </w:pPr>
            <w:r w:rsidRPr="00DF3076">
              <w:rPr>
                <w:rFonts w:ascii="Times New Roman" w:hAnsi="Times New Roman" w:cs="Times New Roman"/>
                <w:bCs/>
                <w:sz w:val="24"/>
                <w:szCs w:val="24"/>
              </w:rPr>
              <w:t>Отвечают на вопрос</w:t>
            </w:r>
          </w:p>
          <w:p w14:paraId="367D27B7" w14:textId="77777777" w:rsidR="00311305" w:rsidRDefault="00311305" w:rsidP="00DF3076">
            <w:pPr>
              <w:rPr>
                <w:rFonts w:ascii="Times New Roman" w:hAnsi="Times New Roman" w:cs="Times New Roman"/>
                <w:bCs/>
                <w:sz w:val="24"/>
                <w:szCs w:val="24"/>
              </w:rPr>
            </w:pPr>
          </w:p>
          <w:p w14:paraId="363F15BA" w14:textId="77777777" w:rsidR="00311305" w:rsidRDefault="00311305" w:rsidP="00DF3076">
            <w:pPr>
              <w:rPr>
                <w:rFonts w:ascii="Times New Roman" w:hAnsi="Times New Roman" w:cs="Times New Roman"/>
                <w:bCs/>
                <w:sz w:val="24"/>
                <w:szCs w:val="24"/>
              </w:rPr>
            </w:pPr>
          </w:p>
          <w:p w14:paraId="5704DB3B" w14:textId="77777777" w:rsidR="00311305" w:rsidRDefault="00311305" w:rsidP="00DF3076">
            <w:pPr>
              <w:rPr>
                <w:rFonts w:ascii="Times New Roman" w:hAnsi="Times New Roman" w:cs="Times New Roman"/>
                <w:bCs/>
                <w:sz w:val="24"/>
                <w:szCs w:val="24"/>
              </w:rPr>
            </w:pPr>
          </w:p>
          <w:p w14:paraId="7C1E9CA9" w14:textId="77777777" w:rsidR="00311305" w:rsidRDefault="00311305" w:rsidP="00DF3076">
            <w:pPr>
              <w:rPr>
                <w:rFonts w:ascii="Times New Roman" w:hAnsi="Times New Roman" w:cs="Times New Roman"/>
                <w:bCs/>
                <w:sz w:val="24"/>
                <w:szCs w:val="24"/>
              </w:rPr>
            </w:pPr>
          </w:p>
          <w:p w14:paraId="1A205C20" w14:textId="77777777" w:rsidR="00311305" w:rsidRDefault="00311305" w:rsidP="00DF3076">
            <w:pPr>
              <w:rPr>
                <w:rFonts w:ascii="Times New Roman" w:hAnsi="Times New Roman" w:cs="Times New Roman"/>
                <w:bCs/>
                <w:sz w:val="24"/>
                <w:szCs w:val="24"/>
              </w:rPr>
            </w:pPr>
          </w:p>
          <w:p w14:paraId="14AE3537" w14:textId="77777777" w:rsidR="00311305" w:rsidRDefault="00311305" w:rsidP="00DF3076">
            <w:pPr>
              <w:rPr>
                <w:rFonts w:ascii="Times New Roman" w:hAnsi="Times New Roman" w:cs="Times New Roman"/>
                <w:bCs/>
                <w:sz w:val="24"/>
                <w:szCs w:val="24"/>
              </w:rPr>
            </w:pPr>
          </w:p>
          <w:p w14:paraId="73C45486" w14:textId="77777777" w:rsidR="00311305" w:rsidRDefault="00311305" w:rsidP="00DF3076">
            <w:pPr>
              <w:rPr>
                <w:rFonts w:ascii="Times New Roman" w:hAnsi="Times New Roman" w:cs="Times New Roman"/>
                <w:bCs/>
                <w:sz w:val="24"/>
                <w:szCs w:val="24"/>
              </w:rPr>
            </w:pPr>
          </w:p>
          <w:p w14:paraId="732E9392" w14:textId="77777777" w:rsidR="00311305" w:rsidRDefault="00311305" w:rsidP="00DF3076">
            <w:pPr>
              <w:rPr>
                <w:rFonts w:ascii="Times New Roman" w:hAnsi="Times New Roman" w:cs="Times New Roman"/>
                <w:bCs/>
                <w:sz w:val="24"/>
                <w:szCs w:val="24"/>
              </w:rPr>
            </w:pPr>
            <w:r>
              <w:rPr>
                <w:rFonts w:ascii="Times New Roman" w:hAnsi="Times New Roman" w:cs="Times New Roman"/>
                <w:bCs/>
                <w:sz w:val="24"/>
                <w:szCs w:val="24"/>
              </w:rPr>
              <w:t>Обозначают проблему</w:t>
            </w:r>
          </w:p>
          <w:p w14:paraId="1F18B420" w14:textId="77777777" w:rsidR="00E83ED8" w:rsidRPr="00E83ED8" w:rsidRDefault="00E83ED8" w:rsidP="00E83ED8">
            <w:pPr>
              <w:rPr>
                <w:rFonts w:ascii="Times New Roman" w:hAnsi="Times New Roman" w:cs="Times New Roman"/>
                <w:sz w:val="24"/>
                <w:szCs w:val="24"/>
              </w:rPr>
            </w:pPr>
          </w:p>
          <w:p w14:paraId="7C1393AD" w14:textId="77777777" w:rsidR="00E83ED8" w:rsidRDefault="00E83ED8" w:rsidP="00E83ED8">
            <w:pPr>
              <w:rPr>
                <w:rFonts w:ascii="Times New Roman" w:hAnsi="Times New Roman" w:cs="Times New Roman"/>
                <w:bCs/>
                <w:sz w:val="24"/>
                <w:szCs w:val="24"/>
              </w:rPr>
            </w:pPr>
          </w:p>
          <w:p w14:paraId="4904828A" w14:textId="77777777" w:rsidR="00E83ED8" w:rsidRDefault="00E83ED8" w:rsidP="00E83ED8">
            <w:pPr>
              <w:rPr>
                <w:rFonts w:ascii="Times New Roman" w:hAnsi="Times New Roman" w:cs="Times New Roman"/>
                <w:bCs/>
                <w:sz w:val="24"/>
                <w:szCs w:val="24"/>
              </w:rPr>
            </w:pPr>
          </w:p>
          <w:p w14:paraId="253164E9" w14:textId="77777777" w:rsidR="00485478" w:rsidRDefault="00485478" w:rsidP="00E83ED8">
            <w:pPr>
              <w:rPr>
                <w:rFonts w:ascii="Times New Roman" w:hAnsi="Times New Roman" w:cs="Times New Roman"/>
                <w:sz w:val="24"/>
                <w:szCs w:val="24"/>
              </w:rPr>
            </w:pPr>
          </w:p>
          <w:p w14:paraId="40CA4FD8" w14:textId="01C2B1F3" w:rsidR="00E83ED8" w:rsidRPr="00E83ED8" w:rsidRDefault="00E83ED8" w:rsidP="00E83ED8">
            <w:pPr>
              <w:rPr>
                <w:rFonts w:ascii="Times New Roman" w:hAnsi="Times New Roman" w:cs="Times New Roman"/>
                <w:sz w:val="24"/>
                <w:szCs w:val="24"/>
              </w:rPr>
            </w:pPr>
            <w:r>
              <w:rPr>
                <w:rFonts w:ascii="Times New Roman" w:hAnsi="Times New Roman" w:cs="Times New Roman"/>
                <w:sz w:val="24"/>
                <w:szCs w:val="24"/>
              </w:rPr>
              <w:t>Формулируют тему</w:t>
            </w:r>
          </w:p>
        </w:tc>
      </w:tr>
      <w:tr w:rsidR="00811B90" w:rsidRPr="00821114" w14:paraId="322D8D56" w14:textId="77777777" w:rsidTr="00DD475F">
        <w:trPr>
          <w:trHeight w:val="451"/>
        </w:trPr>
        <w:tc>
          <w:tcPr>
            <w:tcW w:w="14992" w:type="dxa"/>
            <w:gridSpan w:val="3"/>
          </w:tcPr>
          <w:p w14:paraId="29FB8BC3" w14:textId="77777777" w:rsidR="00811B90" w:rsidRPr="00821114" w:rsidRDefault="00811B90" w:rsidP="00811B90">
            <w:pPr>
              <w:jc w:val="center"/>
              <w:rPr>
                <w:rFonts w:ascii="Times New Roman" w:hAnsi="Times New Roman" w:cs="Times New Roman"/>
                <w:b/>
                <w:sz w:val="24"/>
                <w:szCs w:val="24"/>
              </w:rPr>
            </w:pPr>
            <w:r w:rsidRPr="00821114">
              <w:rPr>
                <w:rFonts w:ascii="Times New Roman" w:hAnsi="Times New Roman" w:cs="Times New Roman"/>
                <w:b/>
                <w:sz w:val="24"/>
                <w:szCs w:val="24"/>
              </w:rPr>
              <w:lastRenderedPageBreak/>
              <w:t>Содержательно-деятельностный этап</w:t>
            </w:r>
          </w:p>
        </w:tc>
      </w:tr>
      <w:tr w:rsidR="003572E6" w:rsidRPr="00821114" w14:paraId="04FA34CE" w14:textId="77777777" w:rsidTr="00DD475F">
        <w:trPr>
          <w:trHeight w:val="2108"/>
        </w:trPr>
        <w:tc>
          <w:tcPr>
            <w:tcW w:w="1951" w:type="dxa"/>
          </w:tcPr>
          <w:p w14:paraId="1893D963" w14:textId="77777777" w:rsidR="00D65973" w:rsidRPr="00DF14B0" w:rsidRDefault="00E35DE9" w:rsidP="00DF14B0">
            <w:pPr>
              <w:rPr>
                <w:rFonts w:ascii="Times New Roman" w:hAnsi="Times New Roman" w:cs="Times New Roman"/>
                <w:sz w:val="24"/>
                <w:szCs w:val="24"/>
              </w:rPr>
            </w:pPr>
            <w:r w:rsidRPr="00DF14B0">
              <w:rPr>
                <w:rFonts w:ascii="Times New Roman" w:hAnsi="Times New Roman" w:cs="Times New Roman"/>
                <w:sz w:val="24"/>
                <w:szCs w:val="24"/>
              </w:rPr>
              <w:t>Предыстория создания и перевооружения страны Советов</w:t>
            </w:r>
            <w:r w:rsidR="00E67203" w:rsidRPr="00DF14B0">
              <w:rPr>
                <w:rFonts w:ascii="Times New Roman" w:hAnsi="Times New Roman" w:cs="Times New Roman"/>
                <w:sz w:val="24"/>
                <w:szCs w:val="24"/>
              </w:rPr>
              <w:t xml:space="preserve"> </w:t>
            </w:r>
          </w:p>
        </w:tc>
        <w:tc>
          <w:tcPr>
            <w:tcW w:w="9895" w:type="dxa"/>
            <w:shd w:val="clear" w:color="auto" w:fill="auto"/>
          </w:tcPr>
          <w:p w14:paraId="7B0766D4" w14:textId="77777777" w:rsidR="00A9512D" w:rsidRPr="00E35DE9" w:rsidRDefault="00E67203" w:rsidP="00E67203">
            <w:pPr>
              <w:pStyle w:val="c2"/>
              <w:shd w:val="clear" w:color="auto" w:fill="FFFFFF"/>
              <w:spacing w:before="0" w:beforeAutospacing="0" w:after="0" w:afterAutospacing="0"/>
              <w:rPr>
                <w:color w:val="000000"/>
                <w:szCs w:val="26"/>
              </w:rPr>
            </w:pPr>
            <w:r w:rsidRPr="00E35DE9">
              <w:rPr>
                <w:color w:val="000000"/>
                <w:szCs w:val="26"/>
              </w:rPr>
              <w:t>Опыт первой мировой и Гражданской войн</w:t>
            </w:r>
            <w:r w:rsidRPr="00E35DE9">
              <w:rPr>
                <w:color w:val="000000"/>
                <w:szCs w:val="26"/>
                <w:shd w:val="clear" w:color="auto" w:fill="FBF8F8"/>
              </w:rPr>
              <w:t xml:space="preserve"> </w:t>
            </w:r>
            <w:r w:rsidRPr="00E35DE9">
              <w:rPr>
                <w:color w:val="000000"/>
                <w:szCs w:val="26"/>
              </w:rPr>
              <w:t>убедительно показал, что само существование Советского государства невозможно без принятия срочных мер по оснащению РККА новейшей боевой техникой. Среди различных видов этой техники, автоматическому оружию отводилось одно из первых мест. Ещё в тяжёлые годы</w:t>
            </w:r>
            <w:r w:rsidRPr="00E35DE9">
              <w:rPr>
                <w:color w:val="000000"/>
                <w:szCs w:val="26"/>
                <w:shd w:val="clear" w:color="auto" w:fill="FBF8F8"/>
              </w:rPr>
              <w:t xml:space="preserve"> </w:t>
            </w:r>
            <w:r w:rsidRPr="00E35DE9">
              <w:rPr>
                <w:color w:val="000000"/>
                <w:szCs w:val="26"/>
              </w:rPr>
              <w:t>Гражданской войны и последовавшей за ней разрухи экономики и производства были изысканы средства и начаты работы по конструированию новых систем автоматического оружия и созданию соответствующей базы для их разработки и производства.</w:t>
            </w:r>
          </w:p>
          <w:p w14:paraId="6600D83C" w14:textId="77777777" w:rsidR="00E35DE9" w:rsidRPr="00E35DE9" w:rsidRDefault="00E35DE9" w:rsidP="00E67203">
            <w:pPr>
              <w:pStyle w:val="c2"/>
              <w:shd w:val="clear" w:color="auto" w:fill="FFFFFF"/>
              <w:spacing w:before="0" w:beforeAutospacing="0" w:after="0" w:afterAutospacing="0"/>
              <w:rPr>
                <w:color w:val="000000"/>
                <w:szCs w:val="26"/>
              </w:rPr>
            </w:pPr>
          </w:p>
          <w:p w14:paraId="49747480" w14:textId="77777777" w:rsidR="00E35DE9" w:rsidRDefault="00E35DE9" w:rsidP="00E67203">
            <w:pPr>
              <w:pStyle w:val="c2"/>
              <w:shd w:val="clear" w:color="auto" w:fill="FFFFFF"/>
              <w:spacing w:before="0" w:beforeAutospacing="0" w:after="0" w:afterAutospacing="0"/>
              <w:rPr>
                <w:color w:val="000000"/>
                <w:szCs w:val="26"/>
              </w:rPr>
            </w:pPr>
            <w:r w:rsidRPr="00E35DE9">
              <w:rPr>
                <w:color w:val="000000"/>
                <w:szCs w:val="26"/>
              </w:rPr>
              <w:t>Для этой цели в Коврове на базе «Особой мастерской» было создано первое в нашей стране</w:t>
            </w:r>
            <w:r w:rsidRPr="00E35DE9">
              <w:rPr>
                <w:color w:val="000000"/>
                <w:szCs w:val="26"/>
                <w:shd w:val="clear" w:color="auto" w:fill="FBF8F8"/>
              </w:rPr>
              <w:t xml:space="preserve"> </w:t>
            </w:r>
            <w:r w:rsidRPr="00E35DE9">
              <w:rPr>
                <w:color w:val="000000"/>
                <w:szCs w:val="26"/>
              </w:rPr>
              <w:t>Проектно-конструкторское бюро, которое длительное время возглавлял замечательный советский оружейник В. А. Дегтярёв, а в организации и налаживании работы — создатель первого в мире автомата В. Г. Фёдоров. На основе работ ПКБ значительно поднялся уровень конструктивной проработки нового оружия и были подготовлены кадры конструкторов, во многом превзошедшие своих учителей (Г. С. Шпагин, С. Г. Симонов, П. М. Горюнов и др.)</w:t>
            </w:r>
          </w:p>
          <w:p w14:paraId="13A63243" w14:textId="77777777" w:rsidR="00E35DE9" w:rsidRDefault="00E35DE9" w:rsidP="00E67203">
            <w:pPr>
              <w:pStyle w:val="c2"/>
              <w:shd w:val="clear" w:color="auto" w:fill="FFFFFF"/>
              <w:spacing w:before="0" w:beforeAutospacing="0" w:after="0" w:afterAutospacing="0"/>
              <w:rPr>
                <w:color w:val="000000"/>
                <w:szCs w:val="26"/>
              </w:rPr>
            </w:pPr>
          </w:p>
          <w:p w14:paraId="69E2ED0F" w14:textId="05B23A85" w:rsidR="00E35DE9" w:rsidRDefault="00E35DE9" w:rsidP="00E67203">
            <w:pPr>
              <w:pStyle w:val="c2"/>
              <w:shd w:val="clear" w:color="auto" w:fill="FFFFFF"/>
              <w:spacing w:before="0" w:beforeAutospacing="0" w:after="0" w:afterAutospacing="0"/>
            </w:pPr>
            <w:r w:rsidRPr="00E35DE9">
              <w:t xml:space="preserve">Традиционно сильна была и тульская конструкторская школа, её представляли С. А. Коровин, Ф. В. Токарев, Н. В. Рукавишников, С. В. Владимиров и др. Важную роль в стрелковой подготовке войск сыграли стрелково-тактические курсы «Выстрел» начальником которых был назначен выдающийся теоретик и практик стрелкового дела Н. М. Филатов, создавший капитальные труды по основаниям ружейной и пулемётной стрельбы. </w:t>
            </w:r>
          </w:p>
          <w:p w14:paraId="217BAB1A" w14:textId="77777777" w:rsidR="00655948" w:rsidRDefault="00655948" w:rsidP="00E67203">
            <w:pPr>
              <w:pStyle w:val="c2"/>
              <w:shd w:val="clear" w:color="auto" w:fill="FFFFFF"/>
              <w:spacing w:before="0" w:beforeAutospacing="0" w:after="0" w:afterAutospacing="0"/>
            </w:pPr>
          </w:p>
          <w:p w14:paraId="41AD458C" w14:textId="77777777" w:rsidR="00E35DE9" w:rsidRDefault="00E35DE9" w:rsidP="00E67203">
            <w:pPr>
              <w:pStyle w:val="c2"/>
              <w:shd w:val="clear" w:color="auto" w:fill="FFFFFF"/>
              <w:spacing w:before="0" w:beforeAutospacing="0" w:after="0" w:afterAutospacing="0"/>
            </w:pPr>
          </w:p>
          <w:p w14:paraId="2F51D152" w14:textId="21A72DA1" w:rsidR="00E35DE9" w:rsidRDefault="00E35DE9" w:rsidP="00E67203">
            <w:pPr>
              <w:pStyle w:val="c2"/>
              <w:shd w:val="clear" w:color="auto" w:fill="FFFFFF"/>
              <w:spacing w:before="0" w:beforeAutospacing="0" w:after="0" w:afterAutospacing="0"/>
            </w:pPr>
            <w:r w:rsidRPr="00E35DE9">
              <w:lastRenderedPageBreak/>
              <w:t xml:space="preserve">В результате консолидации интеллектуального потенциала, боевого опыта и осуществления плана индустриализации страны развитие вооружения Красной Армии происходило по двум независимым направлениям. Первое (в части стрелкового оружия) практически завершилось в 1930 г. Тогда было начато перевооружение РККА модернизированными </w:t>
            </w:r>
            <w:r w:rsidR="00655948">
              <w:t>образцами пехотного оружия.</w:t>
            </w:r>
          </w:p>
          <w:p w14:paraId="70D7F8E0" w14:textId="77777777" w:rsidR="00E35DE9" w:rsidRDefault="00E35DE9" w:rsidP="00E67203">
            <w:pPr>
              <w:pStyle w:val="c2"/>
              <w:shd w:val="clear" w:color="auto" w:fill="FFFFFF"/>
              <w:spacing w:before="0" w:beforeAutospacing="0" w:after="0" w:afterAutospacing="0"/>
            </w:pPr>
          </w:p>
          <w:p w14:paraId="28738B28" w14:textId="77777777" w:rsidR="00E35DE9" w:rsidRPr="00E35DE9" w:rsidRDefault="00E35DE9" w:rsidP="00E67203">
            <w:pPr>
              <w:pStyle w:val="c2"/>
              <w:shd w:val="clear" w:color="auto" w:fill="FFFFFF"/>
              <w:spacing w:before="0" w:beforeAutospacing="0" w:after="0" w:afterAutospacing="0"/>
            </w:pPr>
            <w:r w:rsidRPr="00E35DE9">
              <w:t>Дальнейшие работы в этом направлении были активизированы только после начала Великой Отечественной войны. Второе направление развития подразумевало создание новых, не имеющих аналогов не только в отечественной, а зачастую и в мировой оружейной практике, образцов вооружения.</w:t>
            </w:r>
          </w:p>
        </w:tc>
        <w:tc>
          <w:tcPr>
            <w:tcW w:w="3146" w:type="dxa"/>
          </w:tcPr>
          <w:p w14:paraId="73AE5904" w14:textId="77777777" w:rsidR="00C413C6" w:rsidRDefault="00C413C6" w:rsidP="008672D3">
            <w:pPr>
              <w:rPr>
                <w:rFonts w:ascii="Times New Roman" w:hAnsi="Times New Roman" w:cs="Times New Roman"/>
                <w:sz w:val="24"/>
                <w:szCs w:val="24"/>
              </w:rPr>
            </w:pPr>
          </w:p>
          <w:p w14:paraId="4C037560" w14:textId="530C29FF" w:rsidR="00397AB0" w:rsidRDefault="00E35DE9" w:rsidP="008672D3">
            <w:pPr>
              <w:rPr>
                <w:rFonts w:ascii="Times New Roman" w:hAnsi="Times New Roman" w:cs="Times New Roman"/>
                <w:sz w:val="24"/>
                <w:szCs w:val="24"/>
              </w:rPr>
            </w:pPr>
            <w:r>
              <w:rPr>
                <w:rFonts w:ascii="Times New Roman" w:hAnsi="Times New Roman" w:cs="Times New Roman"/>
                <w:sz w:val="24"/>
                <w:szCs w:val="24"/>
              </w:rPr>
              <w:t xml:space="preserve">Рассматривают </w:t>
            </w:r>
            <w:r>
              <w:rPr>
                <w:rFonts w:ascii="Times New Roman" w:hAnsi="Times New Roman" w:cs="Times New Roman"/>
                <w:sz w:val="24"/>
                <w:szCs w:val="24"/>
              </w:rPr>
              <w:br/>
              <w:t xml:space="preserve">фотографии </w:t>
            </w:r>
            <w:r>
              <w:rPr>
                <w:rFonts w:ascii="Times New Roman" w:hAnsi="Times New Roman" w:cs="Times New Roman"/>
                <w:sz w:val="24"/>
                <w:szCs w:val="24"/>
              </w:rPr>
              <w:br/>
              <w:t>вооружения</w:t>
            </w:r>
            <w:r w:rsidR="00F03412">
              <w:rPr>
                <w:rFonts w:ascii="Times New Roman" w:hAnsi="Times New Roman" w:cs="Times New Roman"/>
                <w:sz w:val="24"/>
                <w:szCs w:val="24"/>
              </w:rPr>
              <w:t xml:space="preserve"> и портреты</w:t>
            </w:r>
            <w:r>
              <w:rPr>
                <w:rFonts w:ascii="Times New Roman" w:hAnsi="Times New Roman" w:cs="Times New Roman"/>
                <w:sz w:val="24"/>
                <w:szCs w:val="24"/>
              </w:rPr>
              <w:t xml:space="preserve"> </w:t>
            </w:r>
            <w:r>
              <w:rPr>
                <w:rFonts w:ascii="Times New Roman" w:hAnsi="Times New Roman" w:cs="Times New Roman"/>
                <w:sz w:val="24"/>
                <w:szCs w:val="24"/>
              </w:rPr>
              <w:br/>
              <w:t>конструкторов.</w:t>
            </w:r>
          </w:p>
          <w:p w14:paraId="3BBAD431" w14:textId="77777777" w:rsidR="00E35DE9" w:rsidRDefault="00E35DE9" w:rsidP="008672D3">
            <w:pPr>
              <w:rPr>
                <w:rFonts w:ascii="Times New Roman" w:hAnsi="Times New Roman" w:cs="Times New Roman"/>
                <w:sz w:val="24"/>
                <w:szCs w:val="24"/>
              </w:rPr>
            </w:pPr>
            <w:r>
              <w:rPr>
                <w:rFonts w:ascii="Times New Roman" w:hAnsi="Times New Roman" w:cs="Times New Roman"/>
                <w:sz w:val="24"/>
                <w:szCs w:val="24"/>
              </w:rPr>
              <w:t xml:space="preserve">Слушают </w:t>
            </w:r>
            <w:r>
              <w:rPr>
                <w:rFonts w:ascii="Times New Roman" w:hAnsi="Times New Roman" w:cs="Times New Roman"/>
                <w:sz w:val="24"/>
                <w:szCs w:val="24"/>
              </w:rPr>
              <w:br/>
              <w:t>преподавателя.</w:t>
            </w:r>
          </w:p>
          <w:p w14:paraId="096B405C" w14:textId="77777777" w:rsidR="00536249" w:rsidRDefault="00536249" w:rsidP="008672D3">
            <w:pPr>
              <w:rPr>
                <w:rFonts w:ascii="Times New Roman" w:hAnsi="Times New Roman" w:cs="Times New Roman"/>
                <w:sz w:val="24"/>
                <w:szCs w:val="24"/>
              </w:rPr>
            </w:pPr>
          </w:p>
          <w:p w14:paraId="7290B3C1" w14:textId="77777777" w:rsidR="00536249" w:rsidRDefault="00536249" w:rsidP="008672D3">
            <w:pPr>
              <w:rPr>
                <w:rFonts w:ascii="Times New Roman" w:hAnsi="Times New Roman" w:cs="Times New Roman"/>
                <w:sz w:val="24"/>
                <w:szCs w:val="24"/>
              </w:rPr>
            </w:pPr>
          </w:p>
          <w:p w14:paraId="344CE501" w14:textId="77777777" w:rsidR="00536249" w:rsidRPr="00821114" w:rsidRDefault="00536249" w:rsidP="008672D3">
            <w:pPr>
              <w:rPr>
                <w:rFonts w:ascii="Times New Roman" w:hAnsi="Times New Roman" w:cs="Times New Roman"/>
                <w:sz w:val="24"/>
                <w:szCs w:val="24"/>
              </w:rPr>
            </w:pPr>
          </w:p>
        </w:tc>
      </w:tr>
      <w:tr w:rsidR="002E0BB7" w:rsidRPr="00821114" w14:paraId="3490046B" w14:textId="77777777" w:rsidTr="00DD475F">
        <w:tc>
          <w:tcPr>
            <w:tcW w:w="1951" w:type="dxa"/>
          </w:tcPr>
          <w:p w14:paraId="0DC8635C" w14:textId="77777777" w:rsidR="002E0BB7" w:rsidRPr="00821114" w:rsidRDefault="00E35DE9" w:rsidP="006F19A6">
            <w:pPr>
              <w:pStyle w:val="a4"/>
              <w:ind w:left="360"/>
              <w:rPr>
                <w:rFonts w:ascii="Times New Roman" w:hAnsi="Times New Roman" w:cs="Times New Roman"/>
                <w:sz w:val="24"/>
                <w:szCs w:val="24"/>
              </w:rPr>
            </w:pPr>
            <w:r>
              <w:rPr>
                <w:rFonts w:ascii="Times New Roman" w:hAnsi="Times New Roman" w:cs="Times New Roman"/>
                <w:sz w:val="24"/>
                <w:szCs w:val="24"/>
              </w:rPr>
              <w:t>Вооружение РККА к 1941г.</w:t>
            </w:r>
          </w:p>
        </w:tc>
        <w:tc>
          <w:tcPr>
            <w:tcW w:w="9895" w:type="dxa"/>
          </w:tcPr>
          <w:p w14:paraId="5B986D74" w14:textId="15F5639C" w:rsidR="00FC0295" w:rsidRDefault="00FC0295" w:rsidP="00E35DE9">
            <w:pPr>
              <w:pStyle w:val="c2"/>
              <w:shd w:val="clear" w:color="auto" w:fill="FFFFFF"/>
              <w:spacing w:before="0" w:beforeAutospacing="0" w:after="0" w:afterAutospacing="0"/>
              <w:rPr>
                <w:b/>
              </w:rPr>
            </w:pPr>
            <w:r w:rsidRPr="00817F4A">
              <w:t>На данном этапе воспитанниками переход</w:t>
            </w:r>
            <w:r w:rsidR="00F5473F">
              <w:t>ят</w:t>
            </w:r>
            <w:r w:rsidRPr="00817F4A">
              <w:t xml:space="preserve"> в лабораторию технического творчества и запускает оружейный симулятор</w:t>
            </w:r>
            <w:r>
              <w:rPr>
                <w:b/>
              </w:rPr>
              <w:t xml:space="preserve"> </w:t>
            </w:r>
            <w:r w:rsidRPr="00810594">
              <w:t>World of Guns: Gun Disassembly</w:t>
            </w:r>
            <w:r>
              <w:t xml:space="preserve"> благодаря которому есть возможность наглядно увидеть и попробовать собрать и разобрать представленные ниже экземпляры стрелкового вооружения советской армии, в процессе пока дети будут изучать каждую модель, </w:t>
            </w:r>
            <w:r w:rsidR="00591F69">
              <w:t>педагог даёт</w:t>
            </w:r>
            <w:r w:rsidR="00F5473F">
              <w:t xml:space="preserve"> </w:t>
            </w:r>
            <w:r>
              <w:t>им историческую справку.</w:t>
            </w:r>
          </w:p>
          <w:p w14:paraId="1219F357" w14:textId="77777777" w:rsidR="00655948" w:rsidRDefault="00655948" w:rsidP="00655948">
            <w:pPr>
              <w:pStyle w:val="c2"/>
              <w:shd w:val="clear" w:color="auto" w:fill="FFFFFF"/>
              <w:spacing w:after="0"/>
              <w:rPr>
                <w:color w:val="222222"/>
                <w:shd w:val="clear" w:color="auto" w:fill="FFFFFF"/>
              </w:rPr>
            </w:pPr>
            <w:r w:rsidRPr="0089601E">
              <w:rPr>
                <w:b/>
              </w:rPr>
              <w:t>ВИНТОВКА МОСИНА</w:t>
            </w:r>
            <w:r>
              <w:br/>
            </w:r>
            <w:r w:rsidRPr="00E35DE9">
              <w:t>В годы Великой Отечественной войны, как и прежде, главную роль в системе индивидуального пехотного вооружения Красной Армии играла 7,62-мм винтовка конструкции Мосина обр.1891 г., а также ее модификации. Конструкция русской трехлинейки, обладавшая высокими боевыми и эксплуатационными качествами, простотой устройства и надежностью действия, обеспечила оружию столь длительную долговечность, с которой не может сравниться, пожалуй, ни один из иностранных образцов.</w:t>
            </w:r>
            <w:r>
              <w:br/>
            </w:r>
            <w:r w:rsidRPr="0089601E">
              <w:rPr>
                <w:color w:val="222222"/>
                <w:shd w:val="clear" w:color="auto" w:fill="FFFFFF"/>
              </w:rPr>
              <w:t>До войны все производство винтовок обр. 1891/30 гг. сосредоточилось на Тульском оружейном и Ижевском машиностроительном заводах. Если в 1930 - 1940 годах Красная Армия получила около 6 000 000 мосинских винтовок, то только за 4 года войны, с 1941-го по 1945 год, советскими оружейниками было изготовлено 12 500 000 шт. (вместе с карабинами), большую часть из которых произвели ижевцы - 11 145</w:t>
            </w:r>
            <w:r>
              <w:rPr>
                <w:color w:val="222222"/>
                <w:shd w:val="clear" w:color="auto" w:fill="FFFFFF"/>
              </w:rPr>
              <w:t> </w:t>
            </w:r>
            <w:r w:rsidRPr="0089601E">
              <w:rPr>
                <w:color w:val="222222"/>
                <w:shd w:val="clear" w:color="auto" w:fill="FFFFFF"/>
              </w:rPr>
              <w:t>000.</w:t>
            </w:r>
          </w:p>
          <w:p w14:paraId="0F4C38B9" w14:textId="77777777" w:rsidR="00655948" w:rsidRDefault="00655948" w:rsidP="00655948">
            <w:pPr>
              <w:pStyle w:val="ac"/>
              <w:shd w:val="clear" w:color="auto" w:fill="FFFFFF"/>
              <w:jc w:val="both"/>
              <w:rPr>
                <w:color w:val="222222"/>
              </w:rPr>
            </w:pPr>
            <w:r w:rsidRPr="0089601E">
              <w:rPr>
                <w:b/>
                <w:color w:val="222222"/>
              </w:rPr>
              <w:t>ППД</w:t>
            </w:r>
            <w:r>
              <w:rPr>
                <w:b/>
                <w:color w:val="222222"/>
              </w:rPr>
              <w:br/>
            </w:r>
            <w:r w:rsidRPr="0089601E">
              <w:rPr>
                <w:color w:val="222222"/>
              </w:rPr>
              <w:t>В 1934 году на вооружение начальствующего состава Красной Армии принимают 7,62-мм пистолет-пулемет Дегтярева обр. 1934 г. (ППД-34). Новый пистолет-пулемет конструкции Дегтярева оказался достаточно простым и надежным в эксплуатации. По боевым характеристикам и техническому уровню он не уступал аналогичным зарубежным образцам. Однако недопонимание многими руководителями Наркомата обороны значения пистолетов-пулеметов привело к сужению их функций до вспомогательного оружия для правоохрани</w:t>
            </w:r>
            <w:r w:rsidRPr="0089601E">
              <w:rPr>
                <w:color w:val="222222"/>
              </w:rPr>
              <w:lastRenderedPageBreak/>
              <w:t>тельных органов.</w:t>
            </w:r>
          </w:p>
          <w:p w14:paraId="330FDE4C" w14:textId="77777777" w:rsidR="00655948" w:rsidRPr="0089601E" w:rsidRDefault="00655948" w:rsidP="00655948">
            <w:pPr>
              <w:pStyle w:val="ac"/>
              <w:shd w:val="clear" w:color="auto" w:fill="FFFFFF"/>
              <w:jc w:val="both"/>
              <w:rPr>
                <w:b/>
                <w:color w:val="222222"/>
              </w:rPr>
            </w:pPr>
            <w:r w:rsidRPr="0089601E">
              <w:rPr>
                <w:b/>
                <w:color w:val="222222"/>
              </w:rPr>
              <w:t>ППШ</w:t>
            </w:r>
            <w:r>
              <w:rPr>
                <w:color w:val="222222"/>
              </w:rPr>
              <w:br/>
            </w:r>
            <w:r w:rsidRPr="0089601E">
              <w:rPr>
                <w:color w:val="222222"/>
                <w:shd w:val="clear" w:color="auto" w:fill="FFFFFF"/>
              </w:rPr>
              <w:t>В декабре 1940 года на вооружение РККА поступил максимально простой и дешевый пистолет-пулемет ковровского конструктора Г. Шпагина, который предпочел для изготовления своего образца использовать самую совершенную по тем временам технологию штампо-сварных конструкций. В нем только канал ствола подвергался обработке на металлообрабатывающих станках, остальные металлические детали изготавливались методом холодной штамповки из стального листа, с применением точечной и дуговой электросварки.</w:t>
            </w:r>
          </w:p>
          <w:p w14:paraId="042434BF" w14:textId="2D518DA9" w:rsidR="00E35DE9" w:rsidRDefault="00E35DE9" w:rsidP="00E35DE9">
            <w:pPr>
              <w:pStyle w:val="c2"/>
              <w:shd w:val="clear" w:color="auto" w:fill="FFFFFF"/>
              <w:spacing w:after="0"/>
            </w:pPr>
            <w:r w:rsidRPr="00E35DE9">
              <w:rPr>
                <w:b/>
              </w:rPr>
              <w:t>ТТ</w:t>
            </w:r>
            <w:r>
              <w:br/>
              <w:t>Проблема создания отечественного самозарядного пистолета самым серьезным образом проявилась еще в середине двадцатых годов, когда Красная Армия начала отставать в этом отношении от вооруженных сил многих зарубежных стран. После проведения ряда опытных работ конструкторы определились по самому важному вопросу - для нового отечественного пистолета был выбран</w:t>
            </w:r>
            <w:bookmarkStart w:id="0" w:name="_GoBack"/>
            <w:bookmarkEnd w:id="0"/>
            <w:r>
              <w:t xml:space="preserve"> очень мощный 7,62-мм пистолетный патрон, являвшийся копией германского пистолетного патрона 7,63х25 "Маузер”. На конкурсе 1930 года победу одержал пистолет конструкции Ф. Токарева. Он занял по мощности одно из первых мест среди других образцов благодаря повышенной величине дульной энергии. Пистолет имел одну самую высокую начальную скорость пули для такого оружия - 420 м/с, что обеспечивало надежное поражение живой силы противника на расстоянии 50-75 м. Токарев, взяв за основу своего самозарядного пистолета 1930 года пистолет системы "Кольт-Браунинг”, пошел дальше американцев, значительно упростив его конструкцию применительно к нашим условиям производства. В 1931 году его принимают на вооружение РККА под обозначением "7,62-мм пистолет Токарева обр. 1930 г."(ТТ - Тула, Токарев). В процессе постановки оружия в производство в 1933 году он подвергся частичной модернизации с целью упрощения технологии его изготовления. Модернизированный пистолет Токарева был принят на вооружение в 1933 году.</w:t>
            </w:r>
          </w:p>
          <w:p w14:paraId="2D19DB4E" w14:textId="77777777" w:rsidR="0089601E" w:rsidRPr="00536249" w:rsidRDefault="0089601E" w:rsidP="00655948">
            <w:pPr>
              <w:pStyle w:val="ac"/>
              <w:shd w:val="clear" w:color="auto" w:fill="FFFFFF"/>
              <w:jc w:val="both"/>
            </w:pPr>
          </w:p>
        </w:tc>
        <w:tc>
          <w:tcPr>
            <w:tcW w:w="3146" w:type="dxa"/>
          </w:tcPr>
          <w:p w14:paraId="5949136F" w14:textId="77777777" w:rsidR="000626DE" w:rsidRDefault="001A3BE3" w:rsidP="00C413C6">
            <w:pPr>
              <w:rPr>
                <w:rFonts w:ascii="Times New Roman" w:hAnsi="Times New Roman" w:cs="Times New Roman"/>
                <w:sz w:val="24"/>
                <w:szCs w:val="24"/>
              </w:rPr>
            </w:pPr>
            <w:r>
              <w:rPr>
                <w:rFonts w:ascii="Times New Roman" w:hAnsi="Times New Roman" w:cs="Times New Roman"/>
                <w:sz w:val="24"/>
                <w:szCs w:val="24"/>
              </w:rPr>
              <w:lastRenderedPageBreak/>
              <w:t>Переходим в лабораторию технического творчества</w:t>
            </w:r>
            <w:r w:rsidR="00810594">
              <w:rPr>
                <w:rFonts w:ascii="Times New Roman" w:hAnsi="Times New Roman" w:cs="Times New Roman"/>
                <w:sz w:val="24"/>
                <w:szCs w:val="24"/>
              </w:rPr>
              <w:t xml:space="preserve">, используя виар-очки запускаем </w:t>
            </w:r>
            <w:r w:rsidR="00810594" w:rsidRPr="00810594">
              <w:rPr>
                <w:rFonts w:ascii="Times New Roman" w:hAnsi="Times New Roman" w:cs="Times New Roman"/>
                <w:sz w:val="24"/>
                <w:szCs w:val="24"/>
              </w:rPr>
              <w:t>World of Guns: Gun Disassembly</w:t>
            </w:r>
            <w:r w:rsidR="00810594">
              <w:rPr>
                <w:rFonts w:ascii="Times New Roman" w:hAnsi="Times New Roman" w:cs="Times New Roman"/>
                <w:sz w:val="24"/>
                <w:szCs w:val="24"/>
              </w:rPr>
              <w:t xml:space="preserve"> программу с моделями </w:t>
            </w:r>
            <w:r w:rsidR="00810594">
              <w:rPr>
                <w:rFonts w:ascii="Times New Roman" w:hAnsi="Times New Roman" w:cs="Times New Roman"/>
                <w:sz w:val="24"/>
                <w:szCs w:val="24"/>
              </w:rPr>
              <w:br/>
              <w:t xml:space="preserve">вооружения, изучаем устройство, основные узлы и способ </w:t>
            </w:r>
            <w:r w:rsidR="00810594">
              <w:rPr>
                <w:rFonts w:ascii="Times New Roman" w:hAnsi="Times New Roman" w:cs="Times New Roman"/>
                <w:sz w:val="24"/>
                <w:szCs w:val="24"/>
              </w:rPr>
              <w:br/>
              <w:t xml:space="preserve">применения каждой </w:t>
            </w:r>
            <w:r w:rsidR="00810594">
              <w:rPr>
                <w:rFonts w:ascii="Times New Roman" w:hAnsi="Times New Roman" w:cs="Times New Roman"/>
                <w:sz w:val="24"/>
                <w:szCs w:val="24"/>
              </w:rPr>
              <w:br/>
              <w:t xml:space="preserve">изучаемой модели стрелкового </w:t>
            </w:r>
            <w:r w:rsidR="00810594">
              <w:rPr>
                <w:rFonts w:ascii="Times New Roman" w:hAnsi="Times New Roman" w:cs="Times New Roman"/>
                <w:sz w:val="24"/>
                <w:szCs w:val="24"/>
              </w:rPr>
              <w:br/>
              <w:t xml:space="preserve">вооружения. </w:t>
            </w:r>
          </w:p>
          <w:p w14:paraId="637B6D0D" w14:textId="77777777" w:rsidR="000626DE" w:rsidRDefault="000626DE" w:rsidP="00C413C6">
            <w:pPr>
              <w:rPr>
                <w:rFonts w:ascii="Times New Roman" w:hAnsi="Times New Roman" w:cs="Times New Roman"/>
                <w:sz w:val="24"/>
                <w:szCs w:val="24"/>
              </w:rPr>
            </w:pPr>
          </w:p>
          <w:p w14:paraId="111382DD" w14:textId="77777777" w:rsidR="000626DE" w:rsidRPr="00C413C6" w:rsidRDefault="000626DE" w:rsidP="00C413C6">
            <w:pPr>
              <w:rPr>
                <w:rFonts w:ascii="Times New Roman" w:hAnsi="Times New Roman" w:cs="Times New Roman"/>
                <w:sz w:val="24"/>
                <w:szCs w:val="24"/>
              </w:rPr>
            </w:pPr>
          </w:p>
        </w:tc>
      </w:tr>
      <w:tr w:rsidR="003572E6" w:rsidRPr="00821114" w14:paraId="4E6E26DD" w14:textId="77777777" w:rsidTr="00DD475F">
        <w:trPr>
          <w:trHeight w:val="496"/>
        </w:trPr>
        <w:tc>
          <w:tcPr>
            <w:tcW w:w="1951" w:type="dxa"/>
          </w:tcPr>
          <w:p w14:paraId="19BE6FC7" w14:textId="77777777" w:rsidR="00E3401E" w:rsidRPr="00821114" w:rsidRDefault="001A3BE3" w:rsidP="000B5D13">
            <w:pPr>
              <w:rPr>
                <w:rFonts w:ascii="Times New Roman" w:hAnsi="Times New Roman" w:cs="Times New Roman"/>
                <w:sz w:val="24"/>
                <w:szCs w:val="24"/>
              </w:rPr>
            </w:pPr>
            <w:r>
              <w:rPr>
                <w:rFonts w:ascii="Times New Roman" w:hAnsi="Times New Roman" w:cs="Times New Roman"/>
                <w:sz w:val="24"/>
                <w:szCs w:val="24"/>
              </w:rPr>
              <w:t xml:space="preserve">Итог занятия </w:t>
            </w:r>
          </w:p>
        </w:tc>
        <w:tc>
          <w:tcPr>
            <w:tcW w:w="9895" w:type="dxa"/>
          </w:tcPr>
          <w:p w14:paraId="4CFB34A7" w14:textId="5AD3DDFC" w:rsidR="00591F69" w:rsidRDefault="00591F69" w:rsidP="00591F69">
            <w:pPr>
              <w:pStyle w:val="a4"/>
              <w:numPr>
                <w:ilvl w:val="1"/>
                <w:numId w:val="14"/>
              </w:numPr>
              <w:rPr>
                <w:rFonts w:ascii="Times New Roman" w:hAnsi="Times New Roman" w:cs="Times New Roman"/>
                <w:sz w:val="24"/>
                <w:szCs w:val="24"/>
              </w:rPr>
            </w:pPr>
            <w:r w:rsidRPr="00591F69">
              <w:rPr>
                <w:rFonts w:ascii="Times New Roman" w:hAnsi="Times New Roman" w:cs="Times New Roman"/>
                <w:sz w:val="24"/>
                <w:szCs w:val="24"/>
              </w:rPr>
              <w:t xml:space="preserve">С какими советскими конструкторами стрелкового оружия мы сегодня </w:t>
            </w:r>
            <w:r>
              <w:rPr>
                <w:rFonts w:ascii="Times New Roman" w:hAnsi="Times New Roman" w:cs="Times New Roman"/>
                <w:sz w:val="24"/>
                <w:szCs w:val="24"/>
              </w:rPr>
              <w:br/>
            </w:r>
            <w:r w:rsidRPr="00591F69">
              <w:rPr>
                <w:rFonts w:ascii="Times New Roman" w:hAnsi="Times New Roman" w:cs="Times New Roman"/>
                <w:sz w:val="24"/>
                <w:szCs w:val="24"/>
              </w:rPr>
              <w:t>познакомились?</w:t>
            </w:r>
          </w:p>
          <w:p w14:paraId="0CF8009D" w14:textId="3692147C" w:rsidR="00591F69" w:rsidRDefault="00591F69" w:rsidP="00591F69">
            <w:pPr>
              <w:pStyle w:val="a4"/>
              <w:numPr>
                <w:ilvl w:val="1"/>
                <w:numId w:val="14"/>
              </w:numPr>
              <w:rPr>
                <w:rFonts w:ascii="Times New Roman" w:hAnsi="Times New Roman" w:cs="Times New Roman"/>
                <w:sz w:val="24"/>
                <w:szCs w:val="24"/>
              </w:rPr>
            </w:pPr>
            <w:r>
              <w:rPr>
                <w:rFonts w:ascii="Times New Roman" w:hAnsi="Times New Roman" w:cs="Times New Roman"/>
                <w:sz w:val="24"/>
                <w:szCs w:val="24"/>
              </w:rPr>
              <w:t>Какие виды вооружения мы рассматривали назовите 1-2 и их особенности.</w:t>
            </w:r>
          </w:p>
          <w:p w14:paraId="1D2898F7" w14:textId="6A520815" w:rsidR="00591F69" w:rsidRPr="00591F69" w:rsidRDefault="00591F69" w:rsidP="00591F69">
            <w:pPr>
              <w:pStyle w:val="a4"/>
              <w:numPr>
                <w:ilvl w:val="1"/>
                <w:numId w:val="14"/>
              </w:numPr>
              <w:rPr>
                <w:rFonts w:ascii="Times New Roman" w:hAnsi="Times New Roman" w:cs="Times New Roman"/>
                <w:sz w:val="24"/>
                <w:szCs w:val="24"/>
              </w:rPr>
            </w:pPr>
            <w:r>
              <w:rPr>
                <w:rFonts w:ascii="Times New Roman" w:hAnsi="Times New Roman" w:cs="Times New Roman"/>
                <w:sz w:val="24"/>
                <w:szCs w:val="24"/>
              </w:rPr>
              <w:t>Каким образом изучение вооружения поможет нам в поисковой деятельности в условиях экспедиции.</w:t>
            </w:r>
          </w:p>
          <w:p w14:paraId="3B6520A8" w14:textId="77777777" w:rsidR="00591F69" w:rsidRDefault="00591F69" w:rsidP="000D37AA">
            <w:pPr>
              <w:rPr>
                <w:rFonts w:ascii="Times New Roman" w:hAnsi="Times New Roman" w:cs="Times New Roman"/>
                <w:sz w:val="24"/>
                <w:szCs w:val="24"/>
              </w:rPr>
            </w:pPr>
          </w:p>
          <w:p w14:paraId="6C2888D3" w14:textId="16015A8B" w:rsidR="001A3BE3" w:rsidRDefault="001A3BE3" w:rsidP="000D37AA">
            <w:pPr>
              <w:rPr>
                <w:rFonts w:ascii="Times New Roman" w:hAnsi="Times New Roman" w:cs="Times New Roman"/>
                <w:sz w:val="24"/>
                <w:szCs w:val="24"/>
              </w:rPr>
            </w:pPr>
            <w:r>
              <w:rPr>
                <w:rFonts w:ascii="Times New Roman" w:hAnsi="Times New Roman" w:cs="Times New Roman"/>
                <w:sz w:val="24"/>
                <w:szCs w:val="24"/>
              </w:rPr>
              <w:t>Проходим небольшой тест на закрепление пройденного материала.</w:t>
            </w:r>
          </w:p>
          <w:p w14:paraId="6A160A13" w14:textId="77777777" w:rsidR="001A3BE3" w:rsidRPr="00821114" w:rsidRDefault="001A3BE3" w:rsidP="00591F69">
            <w:pPr>
              <w:rPr>
                <w:rFonts w:ascii="Times New Roman" w:hAnsi="Times New Roman" w:cs="Times New Roman"/>
                <w:sz w:val="24"/>
                <w:szCs w:val="24"/>
              </w:rPr>
            </w:pPr>
          </w:p>
        </w:tc>
        <w:tc>
          <w:tcPr>
            <w:tcW w:w="3146" w:type="dxa"/>
          </w:tcPr>
          <w:p w14:paraId="6A8D6BD1" w14:textId="77777777" w:rsidR="00E3401E" w:rsidRPr="00821114" w:rsidRDefault="001A3BE3" w:rsidP="000B5D13">
            <w:pPr>
              <w:rPr>
                <w:rFonts w:ascii="Times New Roman" w:hAnsi="Times New Roman" w:cs="Times New Roman"/>
                <w:sz w:val="24"/>
                <w:szCs w:val="24"/>
              </w:rPr>
            </w:pPr>
            <w:r>
              <w:rPr>
                <w:rFonts w:ascii="Times New Roman" w:hAnsi="Times New Roman" w:cs="Times New Roman"/>
                <w:sz w:val="24"/>
                <w:szCs w:val="24"/>
              </w:rPr>
              <w:lastRenderedPageBreak/>
              <w:t xml:space="preserve">Формируют свою оценку, отвечают на вопрос. </w:t>
            </w:r>
          </w:p>
        </w:tc>
      </w:tr>
    </w:tbl>
    <w:p w14:paraId="72D5C260" w14:textId="5069C25E" w:rsidR="00DE6EA7" w:rsidRDefault="00DE6EA7" w:rsidP="00DE6EA7">
      <w:pPr>
        <w:spacing w:after="0" w:line="240" w:lineRule="auto"/>
        <w:rPr>
          <w:rFonts w:ascii="Times New Roman" w:hAnsi="Times New Roman" w:cs="Times New Roman"/>
          <w:sz w:val="24"/>
          <w:szCs w:val="24"/>
        </w:rPr>
      </w:pPr>
    </w:p>
    <w:p w14:paraId="04527A7A" w14:textId="6B314421" w:rsidR="00F5473F" w:rsidRDefault="00F5473F" w:rsidP="00DE6EA7">
      <w:pPr>
        <w:spacing w:after="0" w:line="240" w:lineRule="auto"/>
        <w:rPr>
          <w:rFonts w:ascii="Times New Roman" w:hAnsi="Times New Roman" w:cs="Times New Roman"/>
          <w:sz w:val="24"/>
          <w:szCs w:val="24"/>
        </w:rPr>
      </w:pPr>
    </w:p>
    <w:p w14:paraId="5C0F8D76" w14:textId="76CEAB53" w:rsidR="00F5473F" w:rsidRDefault="00F5473F" w:rsidP="00DE6EA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Список литературы и </w:t>
      </w:r>
      <w:r w:rsidR="00E851EC">
        <w:rPr>
          <w:rFonts w:ascii="Times New Roman" w:hAnsi="Times New Roman" w:cs="Times New Roman"/>
          <w:sz w:val="24"/>
          <w:szCs w:val="24"/>
        </w:rPr>
        <w:t>интернет источники:</w:t>
      </w:r>
      <w:r w:rsidR="00047FBD">
        <w:rPr>
          <w:rFonts w:ascii="Times New Roman" w:hAnsi="Times New Roman" w:cs="Times New Roman"/>
          <w:sz w:val="24"/>
          <w:szCs w:val="24"/>
        </w:rPr>
        <w:t xml:space="preserve"> </w:t>
      </w:r>
    </w:p>
    <w:p w14:paraId="718F7880" w14:textId="183476D6" w:rsidR="00047FBD" w:rsidRDefault="002234A9" w:rsidP="00047FBD">
      <w:pPr>
        <w:spacing w:after="0" w:line="240" w:lineRule="auto"/>
        <w:rPr>
          <w:rStyle w:val="ad"/>
          <w:rFonts w:ascii="Times New Roman" w:hAnsi="Times New Roman" w:cs="Times New Roman"/>
          <w:sz w:val="24"/>
          <w:szCs w:val="24"/>
        </w:rPr>
      </w:pPr>
      <w:hyperlink r:id="rId8" w:anchor="halls" w:history="1">
        <w:r w:rsidR="00047FBD" w:rsidRPr="00495D77">
          <w:rPr>
            <w:rStyle w:val="ad"/>
            <w:rFonts w:ascii="Times New Roman" w:hAnsi="Times New Roman" w:cs="Times New Roman"/>
            <w:sz w:val="24"/>
            <w:szCs w:val="24"/>
          </w:rPr>
          <w:t>https://www.culture.ru/s/muzej-pobedy/#halls</w:t>
        </w:r>
      </w:hyperlink>
      <w:r w:rsidR="00047FBD">
        <w:rPr>
          <w:rStyle w:val="ad"/>
          <w:rFonts w:ascii="Times New Roman" w:hAnsi="Times New Roman" w:cs="Times New Roman"/>
          <w:sz w:val="24"/>
          <w:szCs w:val="24"/>
        </w:rPr>
        <w:t xml:space="preserve"> Музей победы</w:t>
      </w:r>
    </w:p>
    <w:p w14:paraId="2FBF9F53" w14:textId="459A92EB" w:rsidR="00047FBD" w:rsidRDefault="00047FBD" w:rsidP="00047FBD">
      <w:pPr>
        <w:spacing w:after="0" w:line="240" w:lineRule="auto"/>
        <w:rPr>
          <w:rFonts w:ascii="Times New Roman" w:hAnsi="Times New Roman" w:cs="Times New Roman"/>
          <w:sz w:val="24"/>
          <w:szCs w:val="24"/>
        </w:rPr>
      </w:pPr>
      <w:r w:rsidRPr="00047FBD">
        <w:rPr>
          <w:rFonts w:ascii="Times New Roman" w:hAnsi="Times New Roman" w:cs="Times New Roman"/>
          <w:sz w:val="24"/>
          <w:szCs w:val="24"/>
        </w:rPr>
        <w:t>Жук А. Б. Энциклопедия стрелкового оружия: револьверы, пистолеты, винтовки,</w:t>
      </w:r>
      <w:r>
        <w:rPr>
          <w:rFonts w:ascii="Times New Roman" w:hAnsi="Times New Roman" w:cs="Times New Roman"/>
          <w:sz w:val="24"/>
          <w:szCs w:val="24"/>
        </w:rPr>
        <w:t xml:space="preserve"> пистолеты-пулемёты, автоматы.  М.: АСТ, 2002. </w:t>
      </w:r>
      <w:r w:rsidRPr="00047FBD">
        <w:rPr>
          <w:rFonts w:ascii="Times New Roman" w:hAnsi="Times New Roman" w:cs="Times New Roman"/>
          <w:sz w:val="24"/>
          <w:szCs w:val="24"/>
        </w:rPr>
        <w:t>780 с.</w:t>
      </w:r>
    </w:p>
    <w:p w14:paraId="56030E2C" w14:textId="62DF40B7" w:rsidR="00047FBD" w:rsidRDefault="00047FBD" w:rsidP="00047FBD">
      <w:pPr>
        <w:spacing w:after="0" w:line="240" w:lineRule="auto"/>
        <w:rPr>
          <w:rFonts w:ascii="Times New Roman" w:hAnsi="Times New Roman" w:cs="Times New Roman"/>
          <w:sz w:val="24"/>
          <w:szCs w:val="24"/>
        </w:rPr>
      </w:pPr>
      <w:r w:rsidRPr="00047FBD">
        <w:rPr>
          <w:rFonts w:ascii="Times New Roman" w:hAnsi="Times New Roman" w:cs="Times New Roman"/>
          <w:sz w:val="24"/>
          <w:szCs w:val="24"/>
        </w:rPr>
        <w:t>Бабак Ф.</w:t>
      </w:r>
      <w:r>
        <w:rPr>
          <w:rFonts w:ascii="Times New Roman" w:hAnsi="Times New Roman" w:cs="Times New Roman"/>
          <w:sz w:val="24"/>
          <w:szCs w:val="24"/>
        </w:rPr>
        <w:t xml:space="preserve"> К. Основы стрелкового оружия. </w:t>
      </w:r>
      <w:r w:rsidRPr="00047FBD">
        <w:rPr>
          <w:rFonts w:ascii="Times New Roman" w:hAnsi="Times New Roman" w:cs="Times New Roman"/>
          <w:sz w:val="24"/>
          <w:szCs w:val="24"/>
        </w:rPr>
        <w:t xml:space="preserve"> СПб.: Полигон</w:t>
      </w:r>
      <w:r>
        <w:rPr>
          <w:rFonts w:ascii="Times New Roman" w:hAnsi="Times New Roman" w:cs="Times New Roman"/>
          <w:sz w:val="24"/>
          <w:szCs w:val="24"/>
        </w:rPr>
        <w:t xml:space="preserve">, 2003. </w:t>
      </w:r>
      <w:r w:rsidRPr="00047FBD">
        <w:rPr>
          <w:rFonts w:ascii="Times New Roman" w:hAnsi="Times New Roman" w:cs="Times New Roman"/>
          <w:sz w:val="24"/>
          <w:szCs w:val="24"/>
        </w:rPr>
        <w:t xml:space="preserve"> 253.</w:t>
      </w:r>
    </w:p>
    <w:p w14:paraId="29C2898B" w14:textId="3CC2ACD2" w:rsidR="00047FBD" w:rsidRDefault="00047FBD" w:rsidP="00047FBD">
      <w:pPr>
        <w:spacing w:after="0" w:line="240" w:lineRule="auto"/>
        <w:rPr>
          <w:rFonts w:ascii="Times New Roman" w:hAnsi="Times New Roman" w:cs="Times New Roman"/>
          <w:sz w:val="24"/>
          <w:szCs w:val="24"/>
        </w:rPr>
      </w:pPr>
      <w:r w:rsidRPr="00047FBD">
        <w:rPr>
          <w:rFonts w:ascii="Times New Roman" w:hAnsi="Times New Roman" w:cs="Times New Roman"/>
          <w:sz w:val="24"/>
          <w:szCs w:val="24"/>
        </w:rPr>
        <w:t>Благонравов А. А., Гуревич М. В. Боепр</w:t>
      </w:r>
      <w:r w:rsidR="00903BBF">
        <w:rPr>
          <w:rFonts w:ascii="Times New Roman" w:hAnsi="Times New Roman" w:cs="Times New Roman"/>
          <w:sz w:val="24"/>
          <w:szCs w:val="24"/>
        </w:rPr>
        <w:t xml:space="preserve">ипасы стрелкового вооружения. </w:t>
      </w:r>
      <w:r w:rsidRPr="00047FBD">
        <w:rPr>
          <w:rFonts w:ascii="Times New Roman" w:hAnsi="Times New Roman" w:cs="Times New Roman"/>
          <w:sz w:val="24"/>
          <w:szCs w:val="24"/>
        </w:rPr>
        <w:t xml:space="preserve">Л.: Издание военно-технической академии РККА имени тов. </w:t>
      </w:r>
      <w:r w:rsidR="00903BBF">
        <w:rPr>
          <w:rFonts w:ascii="Times New Roman" w:hAnsi="Times New Roman" w:cs="Times New Roman"/>
          <w:sz w:val="24"/>
          <w:szCs w:val="24"/>
        </w:rPr>
        <w:br/>
      </w:r>
      <w:r w:rsidRPr="00047FBD">
        <w:rPr>
          <w:rFonts w:ascii="Times New Roman" w:hAnsi="Times New Roman" w:cs="Times New Roman"/>
          <w:sz w:val="24"/>
          <w:szCs w:val="24"/>
        </w:rPr>
        <w:t>Дзержинского, 1932.</w:t>
      </w:r>
    </w:p>
    <w:p w14:paraId="136CC7E9" w14:textId="3AD156C6" w:rsidR="00903BBF" w:rsidRDefault="00903BBF" w:rsidP="00047FBD">
      <w:pPr>
        <w:spacing w:after="0" w:line="240" w:lineRule="auto"/>
        <w:rPr>
          <w:rFonts w:ascii="Times New Roman" w:hAnsi="Times New Roman" w:cs="Times New Roman"/>
          <w:sz w:val="24"/>
          <w:szCs w:val="24"/>
        </w:rPr>
      </w:pPr>
      <w:r w:rsidRPr="00903BBF">
        <w:rPr>
          <w:rFonts w:ascii="Times New Roman" w:hAnsi="Times New Roman" w:cs="Times New Roman"/>
          <w:sz w:val="24"/>
          <w:szCs w:val="24"/>
        </w:rPr>
        <w:t>Болотин Д. H. Советское стрелковое о</w:t>
      </w:r>
      <w:r>
        <w:rPr>
          <w:rFonts w:ascii="Times New Roman" w:hAnsi="Times New Roman" w:cs="Times New Roman"/>
          <w:sz w:val="24"/>
          <w:szCs w:val="24"/>
        </w:rPr>
        <w:t xml:space="preserve">ружие.   М.: Воениздат, 1990. </w:t>
      </w:r>
      <w:r w:rsidRPr="00903BBF">
        <w:rPr>
          <w:rFonts w:ascii="Times New Roman" w:hAnsi="Times New Roman" w:cs="Times New Roman"/>
          <w:sz w:val="24"/>
          <w:szCs w:val="24"/>
        </w:rPr>
        <w:t xml:space="preserve"> 383 с.</w:t>
      </w:r>
    </w:p>
    <w:sectPr w:rsidR="00903BBF" w:rsidSect="00821114">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F068F4" w14:textId="77777777" w:rsidR="002234A9" w:rsidRDefault="002234A9" w:rsidP="002A270F">
      <w:pPr>
        <w:spacing w:after="0" w:line="240" w:lineRule="auto"/>
      </w:pPr>
      <w:r>
        <w:separator/>
      </w:r>
    </w:p>
  </w:endnote>
  <w:endnote w:type="continuationSeparator" w:id="0">
    <w:p w14:paraId="17B43AB6" w14:textId="77777777" w:rsidR="002234A9" w:rsidRDefault="002234A9" w:rsidP="002A2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YS Tex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63A208" w14:textId="77777777" w:rsidR="002234A9" w:rsidRDefault="002234A9" w:rsidP="002A270F">
      <w:pPr>
        <w:spacing w:after="0" w:line="240" w:lineRule="auto"/>
      </w:pPr>
      <w:r>
        <w:separator/>
      </w:r>
    </w:p>
  </w:footnote>
  <w:footnote w:type="continuationSeparator" w:id="0">
    <w:p w14:paraId="4369F8ED" w14:textId="77777777" w:rsidR="002234A9" w:rsidRDefault="002234A9" w:rsidP="002A27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1BAD"/>
    <w:multiLevelType w:val="hybridMultilevel"/>
    <w:tmpl w:val="0C6CCF1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A9F0800"/>
    <w:multiLevelType w:val="hybridMultilevel"/>
    <w:tmpl w:val="406AA4A2"/>
    <w:lvl w:ilvl="0" w:tplc="5DAAD1A2">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15:restartNumberingAfterBreak="0">
    <w:nsid w:val="20411078"/>
    <w:multiLevelType w:val="hybridMultilevel"/>
    <w:tmpl w:val="EB26B81A"/>
    <w:lvl w:ilvl="0" w:tplc="5DAAD1A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25695996"/>
    <w:multiLevelType w:val="multilevel"/>
    <w:tmpl w:val="1378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9C6429"/>
    <w:multiLevelType w:val="hybridMultilevel"/>
    <w:tmpl w:val="74AA1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2413455"/>
    <w:multiLevelType w:val="multilevel"/>
    <w:tmpl w:val="55E6F1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367D54"/>
    <w:multiLevelType w:val="hybridMultilevel"/>
    <w:tmpl w:val="9CA862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F305536"/>
    <w:multiLevelType w:val="multilevel"/>
    <w:tmpl w:val="7EC2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9F1D00"/>
    <w:multiLevelType w:val="hybridMultilevel"/>
    <w:tmpl w:val="CF22E80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501C0BEC"/>
    <w:multiLevelType w:val="hybridMultilevel"/>
    <w:tmpl w:val="436AA0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4FE5FC6"/>
    <w:multiLevelType w:val="hybridMultilevel"/>
    <w:tmpl w:val="1D84BE32"/>
    <w:lvl w:ilvl="0" w:tplc="D8DE411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56C804D3"/>
    <w:multiLevelType w:val="hybridMultilevel"/>
    <w:tmpl w:val="861ECFC2"/>
    <w:lvl w:ilvl="0" w:tplc="5DAAD1A2">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12" w15:restartNumberingAfterBreak="0">
    <w:nsid w:val="5B07679F"/>
    <w:multiLevelType w:val="hybridMultilevel"/>
    <w:tmpl w:val="1FBE3272"/>
    <w:lvl w:ilvl="0" w:tplc="5DAAD1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D387DB8"/>
    <w:multiLevelType w:val="hybridMultilevel"/>
    <w:tmpl w:val="E8687F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4AB4CD3"/>
    <w:multiLevelType w:val="hybridMultilevel"/>
    <w:tmpl w:val="9B80E7B8"/>
    <w:lvl w:ilvl="0" w:tplc="5DAAD1A2">
      <w:start w:val="1"/>
      <w:numFmt w:val="bullet"/>
      <w:lvlText w:val=""/>
      <w:lvlJc w:val="left"/>
      <w:pPr>
        <w:ind w:left="1428" w:hanging="360"/>
      </w:pPr>
      <w:rPr>
        <w:rFonts w:ascii="Symbol" w:hAnsi="Symbol"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15:restartNumberingAfterBreak="0">
    <w:nsid w:val="665B01AF"/>
    <w:multiLevelType w:val="hybridMultilevel"/>
    <w:tmpl w:val="8E8AB2DE"/>
    <w:lvl w:ilvl="0" w:tplc="5DAAD1A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4"/>
  </w:num>
  <w:num w:numId="2">
    <w:abstractNumId w:val="15"/>
  </w:num>
  <w:num w:numId="3">
    <w:abstractNumId w:val="12"/>
  </w:num>
  <w:num w:numId="4">
    <w:abstractNumId w:val="2"/>
  </w:num>
  <w:num w:numId="5">
    <w:abstractNumId w:val="13"/>
  </w:num>
  <w:num w:numId="6">
    <w:abstractNumId w:val="10"/>
  </w:num>
  <w:num w:numId="7">
    <w:abstractNumId w:val="0"/>
  </w:num>
  <w:num w:numId="8">
    <w:abstractNumId w:val="8"/>
  </w:num>
  <w:num w:numId="9">
    <w:abstractNumId w:val="9"/>
  </w:num>
  <w:num w:numId="10">
    <w:abstractNumId w:val="11"/>
  </w:num>
  <w:num w:numId="11">
    <w:abstractNumId w:val="1"/>
  </w:num>
  <w:num w:numId="12">
    <w:abstractNumId w:val="6"/>
  </w:num>
  <w:num w:numId="13">
    <w:abstractNumId w:val="3"/>
  </w:num>
  <w:num w:numId="14">
    <w:abstractNumId w:val="5"/>
  </w:num>
  <w:num w:numId="15">
    <w:abstractNumId w:val="7"/>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B75"/>
    <w:rsid w:val="00012B7F"/>
    <w:rsid w:val="00013246"/>
    <w:rsid w:val="00025E63"/>
    <w:rsid w:val="00032DC1"/>
    <w:rsid w:val="000377A5"/>
    <w:rsid w:val="00047FBD"/>
    <w:rsid w:val="00061260"/>
    <w:rsid w:val="000626DE"/>
    <w:rsid w:val="00095819"/>
    <w:rsid w:val="000B5D13"/>
    <w:rsid w:val="000C3675"/>
    <w:rsid w:val="000D3336"/>
    <w:rsid w:val="000D37AA"/>
    <w:rsid w:val="000F431B"/>
    <w:rsid w:val="000F7DE5"/>
    <w:rsid w:val="00100C5E"/>
    <w:rsid w:val="00197CDD"/>
    <w:rsid w:val="001A3BE3"/>
    <w:rsid w:val="001F2967"/>
    <w:rsid w:val="0021217F"/>
    <w:rsid w:val="002234A9"/>
    <w:rsid w:val="00287BE9"/>
    <w:rsid w:val="002A270F"/>
    <w:rsid w:val="002B4280"/>
    <w:rsid w:val="002C0BE7"/>
    <w:rsid w:val="002C48D7"/>
    <w:rsid w:val="002C7F42"/>
    <w:rsid w:val="002D079E"/>
    <w:rsid w:val="002D0A47"/>
    <w:rsid w:val="002E0BB7"/>
    <w:rsid w:val="002F546A"/>
    <w:rsid w:val="00301EBA"/>
    <w:rsid w:val="00303125"/>
    <w:rsid w:val="00305DF5"/>
    <w:rsid w:val="00311305"/>
    <w:rsid w:val="0031685B"/>
    <w:rsid w:val="003333BF"/>
    <w:rsid w:val="00335EC4"/>
    <w:rsid w:val="003572E6"/>
    <w:rsid w:val="00397AB0"/>
    <w:rsid w:val="003A21F6"/>
    <w:rsid w:val="003C7B14"/>
    <w:rsid w:val="003D24F4"/>
    <w:rsid w:val="003E7AA5"/>
    <w:rsid w:val="003F1B1B"/>
    <w:rsid w:val="003F28F7"/>
    <w:rsid w:val="0042328A"/>
    <w:rsid w:val="004247DC"/>
    <w:rsid w:val="004545FB"/>
    <w:rsid w:val="0046403B"/>
    <w:rsid w:val="00485478"/>
    <w:rsid w:val="00494181"/>
    <w:rsid w:val="00497F8E"/>
    <w:rsid w:val="004A3FFB"/>
    <w:rsid w:val="004B4A41"/>
    <w:rsid w:val="004B56D7"/>
    <w:rsid w:val="004F404D"/>
    <w:rsid w:val="005103E0"/>
    <w:rsid w:val="00522303"/>
    <w:rsid w:val="00532FFA"/>
    <w:rsid w:val="00536249"/>
    <w:rsid w:val="00556939"/>
    <w:rsid w:val="00591F69"/>
    <w:rsid w:val="005A10DE"/>
    <w:rsid w:val="005C515D"/>
    <w:rsid w:val="005D33D6"/>
    <w:rsid w:val="005F05F4"/>
    <w:rsid w:val="005F1902"/>
    <w:rsid w:val="005F2391"/>
    <w:rsid w:val="0060129E"/>
    <w:rsid w:val="006311BD"/>
    <w:rsid w:val="006456ED"/>
    <w:rsid w:val="00650C21"/>
    <w:rsid w:val="00655948"/>
    <w:rsid w:val="0067535C"/>
    <w:rsid w:val="006C10B1"/>
    <w:rsid w:val="006D73A4"/>
    <w:rsid w:val="006F0FB0"/>
    <w:rsid w:val="006F19A6"/>
    <w:rsid w:val="006F35AC"/>
    <w:rsid w:val="007520F5"/>
    <w:rsid w:val="00756B3E"/>
    <w:rsid w:val="00764ABF"/>
    <w:rsid w:val="00772F02"/>
    <w:rsid w:val="007732EA"/>
    <w:rsid w:val="00787116"/>
    <w:rsid w:val="00797ABD"/>
    <w:rsid w:val="007B2254"/>
    <w:rsid w:val="007B5FE4"/>
    <w:rsid w:val="007D763A"/>
    <w:rsid w:val="007E3DA4"/>
    <w:rsid w:val="007E788D"/>
    <w:rsid w:val="007F55F5"/>
    <w:rsid w:val="008043FE"/>
    <w:rsid w:val="00810594"/>
    <w:rsid w:val="00811B90"/>
    <w:rsid w:val="00817F4A"/>
    <w:rsid w:val="00821114"/>
    <w:rsid w:val="00826184"/>
    <w:rsid w:val="008471A4"/>
    <w:rsid w:val="0085674E"/>
    <w:rsid w:val="008672D3"/>
    <w:rsid w:val="008944B9"/>
    <w:rsid w:val="0089601E"/>
    <w:rsid w:val="008A2A2A"/>
    <w:rsid w:val="008E1866"/>
    <w:rsid w:val="008E1A77"/>
    <w:rsid w:val="008E557C"/>
    <w:rsid w:val="008F0168"/>
    <w:rsid w:val="008F5B22"/>
    <w:rsid w:val="00903BBF"/>
    <w:rsid w:val="00913574"/>
    <w:rsid w:val="00944BBA"/>
    <w:rsid w:val="00962C47"/>
    <w:rsid w:val="009644C7"/>
    <w:rsid w:val="009B3DF5"/>
    <w:rsid w:val="009C4E2B"/>
    <w:rsid w:val="009D2017"/>
    <w:rsid w:val="009F255A"/>
    <w:rsid w:val="00A131C8"/>
    <w:rsid w:val="00A16FCA"/>
    <w:rsid w:val="00A350B5"/>
    <w:rsid w:val="00A3546A"/>
    <w:rsid w:val="00A41531"/>
    <w:rsid w:val="00A41ABC"/>
    <w:rsid w:val="00A5234D"/>
    <w:rsid w:val="00A75A2F"/>
    <w:rsid w:val="00A87C87"/>
    <w:rsid w:val="00A9512D"/>
    <w:rsid w:val="00AD198F"/>
    <w:rsid w:val="00AD63A1"/>
    <w:rsid w:val="00AF21D9"/>
    <w:rsid w:val="00B05D6D"/>
    <w:rsid w:val="00B26995"/>
    <w:rsid w:val="00B32168"/>
    <w:rsid w:val="00B35E87"/>
    <w:rsid w:val="00B37B24"/>
    <w:rsid w:val="00B65B91"/>
    <w:rsid w:val="00B6742D"/>
    <w:rsid w:val="00B70117"/>
    <w:rsid w:val="00B74BD0"/>
    <w:rsid w:val="00B91C54"/>
    <w:rsid w:val="00BB57E2"/>
    <w:rsid w:val="00BB728C"/>
    <w:rsid w:val="00BC67AF"/>
    <w:rsid w:val="00BF3512"/>
    <w:rsid w:val="00C04727"/>
    <w:rsid w:val="00C048FB"/>
    <w:rsid w:val="00C120D9"/>
    <w:rsid w:val="00C240DA"/>
    <w:rsid w:val="00C26D23"/>
    <w:rsid w:val="00C31A81"/>
    <w:rsid w:val="00C32891"/>
    <w:rsid w:val="00C32B1A"/>
    <w:rsid w:val="00C37840"/>
    <w:rsid w:val="00C413C6"/>
    <w:rsid w:val="00C52044"/>
    <w:rsid w:val="00C74B97"/>
    <w:rsid w:val="00C90A4B"/>
    <w:rsid w:val="00C94D81"/>
    <w:rsid w:val="00CA60C4"/>
    <w:rsid w:val="00CA663F"/>
    <w:rsid w:val="00CB64E2"/>
    <w:rsid w:val="00CC65D8"/>
    <w:rsid w:val="00CD6A5F"/>
    <w:rsid w:val="00D01FE0"/>
    <w:rsid w:val="00D131F9"/>
    <w:rsid w:val="00D170C8"/>
    <w:rsid w:val="00D171EF"/>
    <w:rsid w:val="00D65973"/>
    <w:rsid w:val="00D75E2B"/>
    <w:rsid w:val="00D77654"/>
    <w:rsid w:val="00D82A31"/>
    <w:rsid w:val="00DB0FF4"/>
    <w:rsid w:val="00DD475F"/>
    <w:rsid w:val="00DE1422"/>
    <w:rsid w:val="00DE6EA7"/>
    <w:rsid w:val="00DF13AA"/>
    <w:rsid w:val="00DF14B0"/>
    <w:rsid w:val="00DF3076"/>
    <w:rsid w:val="00E037FF"/>
    <w:rsid w:val="00E33120"/>
    <w:rsid w:val="00E3401E"/>
    <w:rsid w:val="00E35DE9"/>
    <w:rsid w:val="00E47D9E"/>
    <w:rsid w:val="00E67203"/>
    <w:rsid w:val="00E83ED8"/>
    <w:rsid w:val="00E851EC"/>
    <w:rsid w:val="00E965C7"/>
    <w:rsid w:val="00EC28CB"/>
    <w:rsid w:val="00EC38B5"/>
    <w:rsid w:val="00EC7AC0"/>
    <w:rsid w:val="00ED4887"/>
    <w:rsid w:val="00EF44EA"/>
    <w:rsid w:val="00EF7BA1"/>
    <w:rsid w:val="00EF7EB7"/>
    <w:rsid w:val="00F03412"/>
    <w:rsid w:val="00F04DC8"/>
    <w:rsid w:val="00F52861"/>
    <w:rsid w:val="00F5473F"/>
    <w:rsid w:val="00F86BD8"/>
    <w:rsid w:val="00F95D52"/>
    <w:rsid w:val="00FC0295"/>
    <w:rsid w:val="00FE1B75"/>
    <w:rsid w:val="00FF3B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BC651"/>
  <w15:docId w15:val="{78F2A52D-DDBC-4C0E-9784-677D5EE4D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C48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340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572E6"/>
    <w:pPr>
      <w:ind w:left="720"/>
      <w:contextualSpacing/>
    </w:pPr>
  </w:style>
  <w:style w:type="paragraph" w:styleId="a5">
    <w:name w:val="Balloon Text"/>
    <w:basedOn w:val="a"/>
    <w:link w:val="a6"/>
    <w:uiPriority w:val="99"/>
    <w:semiHidden/>
    <w:unhideWhenUsed/>
    <w:rsid w:val="00B37B2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37B24"/>
    <w:rPr>
      <w:rFonts w:ascii="Tahoma" w:hAnsi="Tahoma" w:cs="Tahoma"/>
      <w:sz w:val="16"/>
      <w:szCs w:val="16"/>
    </w:rPr>
  </w:style>
  <w:style w:type="character" w:customStyle="1" w:styleId="FontStyle35">
    <w:name w:val="Font Style35"/>
    <w:basedOn w:val="a0"/>
    <w:rsid w:val="00D75E2B"/>
    <w:rPr>
      <w:rFonts w:ascii="Times New Roman" w:eastAsia="Times New Roman" w:hAnsi="Times New Roman" w:cs="Times New Roman"/>
      <w:sz w:val="22"/>
      <w:szCs w:val="22"/>
    </w:rPr>
  </w:style>
  <w:style w:type="paragraph" w:customStyle="1" w:styleId="Style6">
    <w:name w:val="Style6"/>
    <w:basedOn w:val="a"/>
    <w:rsid w:val="00D75E2B"/>
    <w:pPr>
      <w:widowControl w:val="0"/>
      <w:autoSpaceDE w:val="0"/>
      <w:autoSpaceDN w:val="0"/>
      <w:adjustRightInd w:val="0"/>
      <w:spacing w:after="0" w:line="262" w:lineRule="exact"/>
      <w:ind w:firstLine="278"/>
      <w:jc w:val="both"/>
    </w:pPr>
    <w:rPr>
      <w:rFonts w:ascii="Calibri" w:eastAsia="Times New Roman" w:hAnsi="Calibri" w:cs="Times New Roman"/>
      <w:sz w:val="24"/>
      <w:szCs w:val="24"/>
      <w:lang w:eastAsia="ru-RU"/>
    </w:rPr>
  </w:style>
  <w:style w:type="paragraph" w:styleId="a7">
    <w:name w:val="header"/>
    <w:basedOn w:val="a"/>
    <w:link w:val="a8"/>
    <w:uiPriority w:val="99"/>
    <w:unhideWhenUsed/>
    <w:rsid w:val="002A270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A270F"/>
  </w:style>
  <w:style w:type="paragraph" w:styleId="a9">
    <w:name w:val="footer"/>
    <w:basedOn w:val="a"/>
    <w:link w:val="aa"/>
    <w:uiPriority w:val="99"/>
    <w:unhideWhenUsed/>
    <w:rsid w:val="002A270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A270F"/>
  </w:style>
  <w:style w:type="character" w:customStyle="1" w:styleId="10">
    <w:name w:val="Заголовок 1 Знак"/>
    <w:basedOn w:val="a0"/>
    <w:link w:val="1"/>
    <w:uiPriority w:val="9"/>
    <w:rsid w:val="002C48D7"/>
    <w:rPr>
      <w:rFonts w:asciiTheme="majorHAnsi" w:eastAsiaTheme="majorEastAsia" w:hAnsiTheme="majorHAnsi" w:cstheme="majorBidi"/>
      <w:b/>
      <w:bCs/>
      <w:color w:val="365F91" w:themeColor="accent1" w:themeShade="BF"/>
      <w:sz w:val="28"/>
      <w:szCs w:val="28"/>
    </w:rPr>
  </w:style>
  <w:style w:type="paragraph" w:styleId="ab">
    <w:name w:val="No Spacing"/>
    <w:uiPriority w:val="1"/>
    <w:qFormat/>
    <w:rsid w:val="00494181"/>
    <w:pPr>
      <w:spacing w:after="0" w:line="240" w:lineRule="auto"/>
    </w:pPr>
  </w:style>
  <w:style w:type="paragraph" w:customStyle="1" w:styleId="c2">
    <w:name w:val="c2"/>
    <w:basedOn w:val="a"/>
    <w:rsid w:val="006C10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025E63"/>
  </w:style>
  <w:style w:type="paragraph" w:customStyle="1" w:styleId="c3">
    <w:name w:val="c3"/>
    <w:basedOn w:val="a"/>
    <w:rsid w:val="00025E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25E63"/>
  </w:style>
  <w:style w:type="character" w:customStyle="1" w:styleId="c5">
    <w:name w:val="c5"/>
    <w:basedOn w:val="a0"/>
    <w:rsid w:val="00025E63"/>
  </w:style>
  <w:style w:type="paragraph" w:styleId="ac">
    <w:name w:val="Normal (Web)"/>
    <w:basedOn w:val="a"/>
    <w:uiPriority w:val="99"/>
    <w:semiHidden/>
    <w:unhideWhenUsed/>
    <w:rsid w:val="008960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basedOn w:val="a0"/>
    <w:uiPriority w:val="99"/>
    <w:unhideWhenUsed/>
    <w:rsid w:val="006311BD"/>
    <w:rPr>
      <w:color w:val="0000FF" w:themeColor="hyperlink"/>
      <w:u w:val="single"/>
    </w:rPr>
  </w:style>
  <w:style w:type="character" w:customStyle="1" w:styleId="11">
    <w:name w:val="Неразрешенное упоминание1"/>
    <w:basedOn w:val="a0"/>
    <w:uiPriority w:val="99"/>
    <w:semiHidden/>
    <w:unhideWhenUsed/>
    <w:rsid w:val="006311BD"/>
    <w:rPr>
      <w:color w:val="605E5C"/>
      <w:shd w:val="clear" w:color="auto" w:fill="E1DFDD"/>
    </w:rPr>
  </w:style>
  <w:style w:type="character" w:customStyle="1" w:styleId="UnresolvedMention">
    <w:name w:val="Unresolved Mention"/>
    <w:basedOn w:val="a0"/>
    <w:uiPriority w:val="99"/>
    <w:semiHidden/>
    <w:unhideWhenUsed/>
    <w:rsid w:val="000F7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7587">
      <w:bodyDiv w:val="1"/>
      <w:marLeft w:val="0"/>
      <w:marRight w:val="0"/>
      <w:marTop w:val="0"/>
      <w:marBottom w:val="0"/>
      <w:divBdr>
        <w:top w:val="none" w:sz="0" w:space="0" w:color="auto"/>
        <w:left w:val="none" w:sz="0" w:space="0" w:color="auto"/>
        <w:bottom w:val="none" w:sz="0" w:space="0" w:color="auto"/>
        <w:right w:val="none" w:sz="0" w:space="0" w:color="auto"/>
      </w:divBdr>
    </w:div>
    <w:div w:id="158232952">
      <w:bodyDiv w:val="1"/>
      <w:marLeft w:val="0"/>
      <w:marRight w:val="0"/>
      <w:marTop w:val="0"/>
      <w:marBottom w:val="0"/>
      <w:divBdr>
        <w:top w:val="none" w:sz="0" w:space="0" w:color="auto"/>
        <w:left w:val="none" w:sz="0" w:space="0" w:color="auto"/>
        <w:bottom w:val="none" w:sz="0" w:space="0" w:color="auto"/>
        <w:right w:val="none" w:sz="0" w:space="0" w:color="auto"/>
      </w:divBdr>
    </w:div>
    <w:div w:id="180976635">
      <w:bodyDiv w:val="1"/>
      <w:marLeft w:val="0"/>
      <w:marRight w:val="0"/>
      <w:marTop w:val="0"/>
      <w:marBottom w:val="0"/>
      <w:divBdr>
        <w:top w:val="none" w:sz="0" w:space="0" w:color="auto"/>
        <w:left w:val="none" w:sz="0" w:space="0" w:color="auto"/>
        <w:bottom w:val="none" w:sz="0" w:space="0" w:color="auto"/>
        <w:right w:val="none" w:sz="0" w:space="0" w:color="auto"/>
      </w:divBdr>
    </w:div>
    <w:div w:id="249657754">
      <w:bodyDiv w:val="1"/>
      <w:marLeft w:val="0"/>
      <w:marRight w:val="0"/>
      <w:marTop w:val="0"/>
      <w:marBottom w:val="0"/>
      <w:divBdr>
        <w:top w:val="none" w:sz="0" w:space="0" w:color="auto"/>
        <w:left w:val="none" w:sz="0" w:space="0" w:color="auto"/>
        <w:bottom w:val="none" w:sz="0" w:space="0" w:color="auto"/>
        <w:right w:val="none" w:sz="0" w:space="0" w:color="auto"/>
      </w:divBdr>
    </w:div>
    <w:div w:id="840511409">
      <w:bodyDiv w:val="1"/>
      <w:marLeft w:val="0"/>
      <w:marRight w:val="0"/>
      <w:marTop w:val="0"/>
      <w:marBottom w:val="0"/>
      <w:divBdr>
        <w:top w:val="none" w:sz="0" w:space="0" w:color="auto"/>
        <w:left w:val="none" w:sz="0" w:space="0" w:color="auto"/>
        <w:bottom w:val="none" w:sz="0" w:space="0" w:color="auto"/>
        <w:right w:val="none" w:sz="0" w:space="0" w:color="auto"/>
      </w:divBdr>
    </w:div>
    <w:div w:id="1321037645">
      <w:bodyDiv w:val="1"/>
      <w:marLeft w:val="0"/>
      <w:marRight w:val="0"/>
      <w:marTop w:val="0"/>
      <w:marBottom w:val="0"/>
      <w:divBdr>
        <w:top w:val="none" w:sz="0" w:space="0" w:color="auto"/>
        <w:left w:val="none" w:sz="0" w:space="0" w:color="auto"/>
        <w:bottom w:val="none" w:sz="0" w:space="0" w:color="auto"/>
        <w:right w:val="none" w:sz="0" w:space="0" w:color="auto"/>
      </w:divBdr>
    </w:div>
    <w:div w:id="1453330052">
      <w:bodyDiv w:val="1"/>
      <w:marLeft w:val="0"/>
      <w:marRight w:val="0"/>
      <w:marTop w:val="0"/>
      <w:marBottom w:val="0"/>
      <w:divBdr>
        <w:top w:val="none" w:sz="0" w:space="0" w:color="auto"/>
        <w:left w:val="none" w:sz="0" w:space="0" w:color="auto"/>
        <w:bottom w:val="none" w:sz="0" w:space="0" w:color="auto"/>
        <w:right w:val="none" w:sz="0" w:space="0" w:color="auto"/>
      </w:divBdr>
    </w:div>
    <w:div w:id="1666781364">
      <w:bodyDiv w:val="1"/>
      <w:marLeft w:val="0"/>
      <w:marRight w:val="0"/>
      <w:marTop w:val="0"/>
      <w:marBottom w:val="0"/>
      <w:divBdr>
        <w:top w:val="none" w:sz="0" w:space="0" w:color="auto"/>
        <w:left w:val="none" w:sz="0" w:space="0" w:color="auto"/>
        <w:bottom w:val="none" w:sz="0" w:space="0" w:color="auto"/>
        <w:right w:val="none" w:sz="0" w:space="0" w:color="auto"/>
      </w:divBdr>
    </w:div>
    <w:div w:id="209466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lture.ru/s/muzej-pobed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6D09C9-DE7B-41B7-82A6-F6055EE79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6</Pages>
  <Words>1521</Words>
  <Characters>8670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Артур Амбарцумян</cp:lastModifiedBy>
  <cp:revision>47</cp:revision>
  <cp:lastPrinted>2017-04-10T01:10:00Z</cp:lastPrinted>
  <dcterms:created xsi:type="dcterms:W3CDTF">2017-12-10T11:36:00Z</dcterms:created>
  <dcterms:modified xsi:type="dcterms:W3CDTF">2022-03-22T03:20:00Z</dcterms:modified>
</cp:coreProperties>
</file>