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553" w:rsidRPr="00EC6553" w:rsidRDefault="00EC6553" w:rsidP="00EC6553">
      <w:pPr>
        <w:spacing w:line="360" w:lineRule="auto"/>
        <w:ind w:right="142" w:firstLine="567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Интеграция уроков физики и математики в образовательном процессе</w:t>
      </w:r>
    </w:p>
    <w:p w:rsidR="00C610DC" w:rsidRDefault="00043D35" w:rsidP="00EC6553">
      <w:pPr>
        <w:ind w:right="142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43D35">
        <w:rPr>
          <w:rFonts w:ascii="Times New Roman" w:hAnsi="Times New Roman" w:cs="Times New Roman"/>
          <w:sz w:val="28"/>
          <w:szCs w:val="28"/>
        </w:rPr>
        <w:t>В настоящее время система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претерпевает серьёзные изменения. Создаются новые концепции образования, основанные на компетентностном подходе, который требует отражать содержание образования посредством не отдельных обособленных дисциплин, а через интегрированные образовательные области. Поэтому одной из особенностей современного образования является интеграция дисциплин.</w:t>
      </w:r>
      <w:r w:rsidR="00F67702">
        <w:rPr>
          <w:rFonts w:ascii="Times New Roman" w:hAnsi="Times New Roman" w:cs="Times New Roman"/>
          <w:sz w:val="28"/>
          <w:szCs w:val="28"/>
        </w:rPr>
        <w:t xml:space="preserve"> </w:t>
      </w:r>
      <w:r w:rsidR="00C261D9">
        <w:rPr>
          <w:rFonts w:ascii="Times New Roman" w:hAnsi="Times New Roman" w:cs="Times New Roman"/>
          <w:sz w:val="28"/>
          <w:szCs w:val="28"/>
        </w:rPr>
        <w:t>При интеграции появляется возможность выйти за рамки одной учебной дисциплины, наглядно продемонстрировать, как всё в окружающем нас мире взаимосвязано, одновременно усилить мотивацию изучения своего предмета.</w:t>
      </w:r>
      <w:r w:rsidR="009317D2">
        <w:rPr>
          <w:rFonts w:ascii="Times New Roman" w:hAnsi="Times New Roman" w:cs="Times New Roman"/>
          <w:sz w:val="28"/>
          <w:szCs w:val="28"/>
        </w:rPr>
        <w:t xml:space="preserve"> Разработка методики реализации данного процесса в условиях дифференцированного обучения видится весьма актуальной проблемой.</w:t>
      </w:r>
    </w:p>
    <w:p w:rsidR="009317D2" w:rsidRDefault="00415736" w:rsidP="00EC6553">
      <w:pPr>
        <w:ind w:righ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Последние годы </w:t>
      </w:r>
      <w:r w:rsidR="008A1D36">
        <w:rPr>
          <w:rFonts w:ascii="Times New Roman" w:hAnsi="Times New Roman" w:cs="Times New Roman"/>
          <w:sz w:val="28"/>
          <w:szCs w:val="28"/>
        </w:rPr>
        <w:t xml:space="preserve">наблюдается заметное снижение </w:t>
      </w:r>
      <w:r w:rsidR="00A70669">
        <w:rPr>
          <w:rFonts w:ascii="Times New Roman" w:hAnsi="Times New Roman" w:cs="Times New Roman"/>
          <w:sz w:val="28"/>
          <w:szCs w:val="28"/>
        </w:rPr>
        <w:t>интереса к предметам естественно-математического цикла, что обусловлено сложностью физики и математики.</w:t>
      </w:r>
      <w:r w:rsidR="00DF09D7">
        <w:rPr>
          <w:rFonts w:ascii="Times New Roman" w:hAnsi="Times New Roman" w:cs="Times New Roman"/>
          <w:sz w:val="28"/>
          <w:szCs w:val="28"/>
        </w:rPr>
        <w:t xml:space="preserve"> Очень часто мы слышим от обучающихся, что я не понимаю физику, я не умею решать примеры.</w:t>
      </w:r>
      <w:r w:rsidR="00A70669">
        <w:rPr>
          <w:rFonts w:ascii="Times New Roman" w:hAnsi="Times New Roman" w:cs="Times New Roman"/>
          <w:sz w:val="28"/>
          <w:szCs w:val="28"/>
        </w:rPr>
        <w:t xml:space="preserve"> </w:t>
      </w:r>
      <w:r w:rsidR="00DF09D7">
        <w:rPr>
          <w:rFonts w:ascii="Times New Roman" w:hAnsi="Times New Roman" w:cs="Times New Roman"/>
          <w:sz w:val="28"/>
          <w:szCs w:val="28"/>
        </w:rPr>
        <w:t>Еще в школе у них вырабатывают комплекс, с которым нам приходится «бороться». В процессе общения с обучающимися понимаешь, что непонимание ими каких-либо вопросов из курса физики часто связаны с отсутствием навыков математических преобразований.</w:t>
      </w:r>
    </w:p>
    <w:p w:rsidR="00D04E11" w:rsidRDefault="004A246B" w:rsidP="00EC6553">
      <w:pPr>
        <w:ind w:righ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Сама специфика физики и математики на их современном уровне побуждает к комплексному подходу в обучении этим предметам, к их интеграции. </w:t>
      </w:r>
      <w:r w:rsidR="004B3575">
        <w:rPr>
          <w:rFonts w:ascii="Times New Roman" w:hAnsi="Times New Roman" w:cs="Times New Roman"/>
          <w:sz w:val="28"/>
          <w:szCs w:val="28"/>
        </w:rPr>
        <w:t xml:space="preserve">Очень часто программа по математике совершенно оторвана от потребностей физики – по трактовке материала, постановке задач и развитию навыков. С другой стороны, такое </w:t>
      </w:r>
      <w:proofErr w:type="gramStart"/>
      <w:r w:rsidR="004B3575">
        <w:rPr>
          <w:rFonts w:ascii="Times New Roman" w:hAnsi="Times New Roman" w:cs="Times New Roman"/>
          <w:sz w:val="28"/>
          <w:szCs w:val="28"/>
        </w:rPr>
        <w:t>не внимание</w:t>
      </w:r>
      <w:proofErr w:type="gramEnd"/>
      <w:r w:rsidR="004B3575">
        <w:rPr>
          <w:rFonts w:ascii="Times New Roman" w:hAnsi="Times New Roman" w:cs="Times New Roman"/>
          <w:sz w:val="28"/>
          <w:szCs w:val="28"/>
        </w:rPr>
        <w:t xml:space="preserve"> затрудняет понимание математики, притупляет интерес к ней, принижает роль математики как фундаментальной науки.</w:t>
      </w:r>
    </w:p>
    <w:p w:rsidR="00B74F88" w:rsidRDefault="00B74F88" w:rsidP="00EC6553">
      <w:pPr>
        <w:ind w:righ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Роль преподавателей данных дисциплин состоит в определении методических возможностей совершенствования процесса обучения математике и физике на основе реализации межпредметных связей в условиях дифференцированного обучения. Другими словами, необходимо сесть за стол переговоров и совместными усилиями прийти к общему мнению</w:t>
      </w:r>
      <w:r w:rsidR="007C7347">
        <w:rPr>
          <w:rFonts w:ascii="Times New Roman" w:hAnsi="Times New Roman" w:cs="Times New Roman"/>
          <w:sz w:val="28"/>
          <w:szCs w:val="28"/>
        </w:rPr>
        <w:t>, совместив программы изучаемых дисциплин.</w:t>
      </w:r>
    </w:p>
    <w:p w:rsidR="007C7347" w:rsidRDefault="00FD7538" w:rsidP="00EC6553">
      <w:pPr>
        <w:ind w:righ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реализации межпредметных связей возникают определенные трудности:</w:t>
      </w:r>
    </w:p>
    <w:p w:rsidR="00FD7538" w:rsidRDefault="00FD7538" w:rsidP="00EC6553">
      <w:pPr>
        <w:pStyle w:val="a3"/>
        <w:numPr>
          <w:ilvl w:val="0"/>
          <w:numId w:val="1"/>
        </w:numPr>
        <w:ind w:left="0" w:righ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Физические понятия, которые используют на уроках математики, не рассматривались еще в курсе физики, и наоборот: те математические действия, необходимые для решения физических задач, еще не рассматривались на уроках математики.</w:t>
      </w:r>
    </w:p>
    <w:p w:rsidR="00FD7538" w:rsidRDefault="001A29F2" w:rsidP="00EC6553">
      <w:pPr>
        <w:pStyle w:val="a3"/>
        <w:numPr>
          <w:ilvl w:val="0"/>
          <w:numId w:val="1"/>
        </w:numPr>
        <w:ind w:left="0" w:righ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Часто в физике рассматриваются такие понятия, которые в рамках математической программы вообще не предусмотрены.</w:t>
      </w:r>
    </w:p>
    <w:p w:rsidR="001A29F2" w:rsidRDefault="00DF1B14" w:rsidP="00EC6553">
      <w:pPr>
        <w:pStyle w:val="a3"/>
        <w:numPr>
          <w:ilvl w:val="0"/>
          <w:numId w:val="1"/>
        </w:numPr>
        <w:ind w:left="0" w:righ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Одни и те же термины в курсе математики и физики могут иметь разное обозначение </w:t>
      </w:r>
      <w:r w:rsidR="00E6122D">
        <w:rPr>
          <w:rFonts w:ascii="Times New Roman" w:hAnsi="Times New Roman" w:cs="Times New Roman"/>
          <w:sz w:val="28"/>
          <w:szCs w:val="28"/>
        </w:rPr>
        <w:t>и формулировку.</w:t>
      </w:r>
    </w:p>
    <w:p w:rsidR="00E6122D" w:rsidRDefault="0061470F" w:rsidP="00EC6553">
      <w:pPr>
        <w:ind w:righ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данной статье приведу несколько примеров пересечения программного материала по физике и математике.</w:t>
      </w:r>
    </w:p>
    <w:p w:rsidR="002A74AF" w:rsidRDefault="00DC5B1B" w:rsidP="00EC6553">
      <w:pPr>
        <w:pStyle w:val="a3"/>
        <w:numPr>
          <w:ilvl w:val="0"/>
          <w:numId w:val="2"/>
        </w:numPr>
        <w:ind w:left="0" w:righ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5B1B">
        <w:rPr>
          <w:rFonts w:ascii="Times New Roman" w:hAnsi="Times New Roman" w:cs="Times New Roman"/>
          <w:sz w:val="28"/>
          <w:szCs w:val="28"/>
        </w:rPr>
        <w:t>Понятие вектора, рассматриваемого в математике, используют в физике при изучении векторных величин (понятие силы, принцип суперпозиции электрических и магнитных полей).</w:t>
      </w:r>
    </w:p>
    <w:p w:rsidR="00DC5B1B" w:rsidRDefault="00DC5B1B" w:rsidP="00EC6553">
      <w:pPr>
        <w:pStyle w:val="a3"/>
        <w:numPr>
          <w:ilvl w:val="0"/>
          <w:numId w:val="2"/>
        </w:numPr>
        <w:ind w:left="0" w:righ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Функция математическая (линейная, квадратичная, тригонометрическая) используется в физике при изучении видов движения, изопроцессах, колебаниях.</w:t>
      </w:r>
    </w:p>
    <w:p w:rsidR="00DC5B1B" w:rsidRPr="00DC5B1B" w:rsidRDefault="00DC5B1B" w:rsidP="00EC6553">
      <w:pPr>
        <w:pStyle w:val="a3"/>
        <w:numPr>
          <w:ilvl w:val="0"/>
          <w:numId w:val="2"/>
        </w:numPr>
        <w:ind w:left="0" w:righ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Тригонометрические функции математики играют огромную роль при рассмотрении законов динамики, электростатики, оптики.</w:t>
      </w:r>
    </w:p>
    <w:p w:rsidR="00343D2A" w:rsidRPr="00E6122D" w:rsidRDefault="00343D2A" w:rsidP="00EC6553">
      <w:pPr>
        <w:ind w:righ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Проанализировав проблемные моменты двух сложных, но важных и полезных наук, приходим к выводу о необходимости разработки и апробации интегрированных уроков, связывающих и взаимно дополняющих друг друга дисциплин – физика и математика.</w:t>
      </w:r>
    </w:p>
    <w:sectPr w:rsidR="00343D2A" w:rsidRPr="00E6122D" w:rsidSect="00EC6553">
      <w:pgSz w:w="11906" w:h="16838"/>
      <w:pgMar w:top="1134" w:right="99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0C69AA"/>
    <w:multiLevelType w:val="hybridMultilevel"/>
    <w:tmpl w:val="450EA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0F2283"/>
    <w:multiLevelType w:val="hybridMultilevel"/>
    <w:tmpl w:val="9D4617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971"/>
    <w:rsid w:val="00043D35"/>
    <w:rsid w:val="001A29F2"/>
    <w:rsid w:val="002A74AF"/>
    <w:rsid w:val="00343D2A"/>
    <w:rsid w:val="00415736"/>
    <w:rsid w:val="00450A14"/>
    <w:rsid w:val="004A246B"/>
    <w:rsid w:val="004B3575"/>
    <w:rsid w:val="0061470F"/>
    <w:rsid w:val="007C7347"/>
    <w:rsid w:val="008A1D36"/>
    <w:rsid w:val="009317D2"/>
    <w:rsid w:val="00A70669"/>
    <w:rsid w:val="00B74F88"/>
    <w:rsid w:val="00C261D9"/>
    <w:rsid w:val="00C45971"/>
    <w:rsid w:val="00C610DC"/>
    <w:rsid w:val="00C818DC"/>
    <w:rsid w:val="00D04E11"/>
    <w:rsid w:val="00DC5B1B"/>
    <w:rsid w:val="00DF09D7"/>
    <w:rsid w:val="00DF1B14"/>
    <w:rsid w:val="00E00C33"/>
    <w:rsid w:val="00E6122D"/>
    <w:rsid w:val="00EC6553"/>
    <w:rsid w:val="00F115D2"/>
    <w:rsid w:val="00F67702"/>
    <w:rsid w:val="00FD7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75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75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2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20</cp:revision>
  <dcterms:created xsi:type="dcterms:W3CDTF">2022-02-01T16:23:00Z</dcterms:created>
  <dcterms:modified xsi:type="dcterms:W3CDTF">2022-03-22T14:42:00Z</dcterms:modified>
</cp:coreProperties>
</file>