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6B" w:rsidRPr="00AA2D14" w:rsidRDefault="00DD1548" w:rsidP="00DD15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D14">
        <w:rPr>
          <w:rFonts w:ascii="Times New Roman" w:hAnsi="Times New Roman" w:cs="Times New Roman"/>
          <w:b/>
          <w:sz w:val="28"/>
          <w:szCs w:val="28"/>
        </w:rPr>
        <w:t>ВОСПИТАНИЕ КАК СИСТЕМА ДЕЯТЕЛЬНОСТИ ПО РАЗВИТИЮ ЛИЧНОСТИ</w:t>
      </w:r>
    </w:p>
    <w:p w:rsidR="00DD1548" w:rsidRPr="00AA2D14" w:rsidRDefault="00DD1548" w:rsidP="00DD15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6810" w:rsidRDefault="00656810" w:rsidP="00656810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Зайцева Ритта Николаевна</w:t>
      </w:r>
    </w:p>
    <w:p w:rsidR="00656810" w:rsidRDefault="00656810" w:rsidP="00DD15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 истории,</w:t>
      </w:r>
    </w:p>
    <w:p w:rsidR="00656810" w:rsidRDefault="00656810" w:rsidP="00DD15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Муниципальное бюджетное общеобразовательное учреждение</w:t>
      </w:r>
    </w:p>
    <w:p w:rsidR="00656810" w:rsidRPr="00AA2D14" w:rsidRDefault="00656810" w:rsidP="00656810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средняя общеобразовательная школа № 18 п.Реттиховка</w:t>
      </w:r>
    </w:p>
    <w:p w:rsidR="00DD1548" w:rsidRPr="00AA2D14" w:rsidRDefault="00DD1548" w:rsidP="00DD15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1548" w:rsidRPr="00AA2D14" w:rsidRDefault="002443F3" w:rsidP="00DD154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AA2D14">
        <w:rPr>
          <w:rFonts w:ascii="Times New Roman" w:hAnsi="Times New Roman" w:cs="Times New Roman"/>
          <w:b/>
          <w:sz w:val="28"/>
          <w:szCs w:val="28"/>
          <w:lang w:val="en-US"/>
        </w:rPr>
        <w:t xml:space="preserve">UPBRINGING </w:t>
      </w:r>
      <w:r w:rsidR="00DD1548" w:rsidRPr="00AA2D14">
        <w:rPr>
          <w:rFonts w:ascii="Times New Roman" w:hAnsi="Times New Roman" w:cs="Times New Roman"/>
          <w:b/>
          <w:sz w:val="28"/>
          <w:szCs w:val="28"/>
          <w:lang w:val="en-US"/>
        </w:rPr>
        <w:t>AS A SYSTEM OF ACTIVITIES FOR THE DEVELOPMENT OF PERSONALITY</w:t>
      </w:r>
    </w:p>
    <w:p w:rsidR="00DD1548" w:rsidRPr="00AA2D14" w:rsidRDefault="00DD1548" w:rsidP="00DD15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</w:p>
    <w:p w:rsidR="00DD1548" w:rsidRDefault="00656810" w:rsidP="00DD15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BA0A5E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Pr="00656810">
        <w:rPr>
          <w:rFonts w:ascii="Times New Roman" w:hAnsi="Times New Roman" w:cs="Times New Roman"/>
          <w:b/>
          <w:i/>
          <w:sz w:val="28"/>
          <w:szCs w:val="28"/>
          <w:lang w:val="en-US"/>
        </w:rPr>
        <w:t>Zai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tseva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Ritta</w:t>
      </w:r>
      <w:proofErr w:type="spellEnd"/>
      <w:r w:rsidR="00BA0A5E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 w:rsidR="00BA0A5E">
        <w:rPr>
          <w:rFonts w:ascii="Times New Roman" w:hAnsi="Times New Roman" w:cs="Times New Roman"/>
          <w:b/>
          <w:i/>
          <w:sz w:val="28"/>
          <w:szCs w:val="28"/>
          <w:lang w:val="en-US"/>
        </w:rPr>
        <w:t>Nickolaevna</w:t>
      </w:r>
      <w:proofErr w:type="spellEnd"/>
    </w:p>
    <w:p w:rsidR="00BA0A5E" w:rsidRPr="00BA0A5E" w:rsidRDefault="00BA0A5E" w:rsidP="00DD15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teachel</w:t>
      </w:r>
      <w:proofErr w:type="spellEnd"/>
      <w:r w:rsidRPr="00BA0A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of</w:t>
      </w:r>
      <w:r w:rsidRPr="00BA0A5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hictoru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,</w:t>
      </w:r>
      <w:bookmarkStart w:id="0" w:name="_GoBack"/>
      <w:bookmarkEnd w:id="0"/>
    </w:p>
    <w:p w:rsidR="00BA0A5E" w:rsidRDefault="00BA0A5E" w:rsidP="00DD1548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Municipal budget institution of general education secondary school </w:t>
      </w:r>
    </w:p>
    <w:p w:rsidR="00DD1548" w:rsidRPr="00BA0A5E" w:rsidRDefault="00BA0A5E" w:rsidP="00BA0A5E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                                                      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of </w:t>
      </w:r>
      <w:r w:rsidRPr="00BA0A5E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eneral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education </w:t>
      </w:r>
      <w:r>
        <w:rPr>
          <w:rFonts w:ascii="Times New Roman" w:hAnsi="Times New Roman" w:cs="Times New Roman"/>
          <w:b/>
          <w:i/>
          <w:sz w:val="28"/>
          <w:szCs w:val="28"/>
        </w:rPr>
        <w:t>№18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Rettikhovka</w:t>
      </w:r>
      <w:proofErr w:type="spellEnd"/>
    </w:p>
    <w:p w:rsidR="00DD1548" w:rsidRPr="00AA2D14" w:rsidRDefault="00DD1548" w:rsidP="00510C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2D14">
        <w:rPr>
          <w:rFonts w:ascii="Times New Roman" w:hAnsi="Times New Roman" w:cs="Times New Roman"/>
          <w:b/>
          <w:sz w:val="28"/>
          <w:szCs w:val="28"/>
        </w:rPr>
        <w:t xml:space="preserve">Аннотация. </w:t>
      </w:r>
      <w:r w:rsidR="002443F3" w:rsidRPr="00AA2D14">
        <w:rPr>
          <w:rFonts w:ascii="Times New Roman" w:hAnsi="Times New Roman" w:cs="Times New Roman"/>
          <w:sz w:val="28"/>
          <w:szCs w:val="28"/>
        </w:rPr>
        <w:t>В статье рассматриваются вопросы воспитания как системы деятельности по развитию личности, проблемы и возможности решения воспитательных задач, поставленных перед учебными заведениями. Проведен анализ научно-педагогической литературы по вопросы воспитания как системы деятельности по развитию личности. Обоснованы и раскрыты педагогические условия воспитания как системы деятельности по развитию личности и раскрыты педагогические принципы, на которых основывается воспитание как система деятельности по развитию личности.</w:t>
      </w:r>
    </w:p>
    <w:p w:rsidR="009A78EF" w:rsidRPr="00AA2D14" w:rsidRDefault="00DD1548" w:rsidP="009A78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AA2D14">
        <w:rPr>
          <w:rFonts w:ascii="Times New Roman" w:hAnsi="Times New Roman" w:cs="Times New Roman"/>
          <w:b/>
          <w:sz w:val="28"/>
          <w:szCs w:val="28"/>
          <w:lang w:val="en-US"/>
        </w:rPr>
        <w:t>Annotation.</w:t>
      </w:r>
      <w:proofErr w:type="gramEnd"/>
      <w:r w:rsidR="009A78EF" w:rsidRPr="00AA2D14">
        <w:rPr>
          <w:lang w:val="en-US"/>
        </w:rPr>
        <w:t xml:space="preserve"> </w:t>
      </w:r>
      <w:r w:rsidR="009A78EF" w:rsidRPr="00AA2D14">
        <w:rPr>
          <w:rFonts w:ascii="Times New Roman" w:hAnsi="Times New Roman" w:cs="Times New Roman"/>
          <w:sz w:val="28"/>
          <w:szCs w:val="28"/>
          <w:lang w:val="en-US"/>
        </w:rPr>
        <w:t>In the article discusses some aspects of upbringing as a system of activities for development of the individual, problems and potential solutions upbringing tasks, which put before educational institutions.</w:t>
      </w:r>
    </w:p>
    <w:p w:rsidR="009A78EF" w:rsidRPr="00AA2D14" w:rsidRDefault="009A78EF" w:rsidP="009A78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A2D14">
        <w:rPr>
          <w:rFonts w:ascii="Times New Roman" w:hAnsi="Times New Roman" w:cs="Times New Roman"/>
          <w:sz w:val="28"/>
          <w:szCs w:val="28"/>
          <w:lang w:val="en-US"/>
        </w:rPr>
        <w:t>Analysis’s science and education literature was spent by questions of upbringing as a system of activities for development of the individual.</w:t>
      </w:r>
    </w:p>
    <w:p w:rsidR="00DD1548" w:rsidRPr="00AA2D14" w:rsidRDefault="009A78EF" w:rsidP="009A78E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A2D14">
        <w:rPr>
          <w:rFonts w:ascii="Times New Roman" w:hAnsi="Times New Roman" w:cs="Times New Roman"/>
          <w:sz w:val="28"/>
          <w:szCs w:val="28"/>
          <w:lang w:val="en-US"/>
        </w:rPr>
        <w:t>Substantiates and finds out pedagogical conditions of upbringing as a system of activities for development of the individual and finds out pedagogical principles in which based upbringing as a system of activities for development of the individual.</w:t>
      </w:r>
    </w:p>
    <w:p w:rsidR="00DD1548" w:rsidRPr="00AA2D14" w:rsidRDefault="00DD1548" w:rsidP="00510C9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DD1548" w:rsidRPr="00AA2D14" w:rsidRDefault="00DD1548" w:rsidP="002443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2D14">
        <w:rPr>
          <w:rFonts w:ascii="Times New Roman" w:hAnsi="Times New Roman" w:cs="Times New Roman"/>
          <w:b/>
          <w:sz w:val="28"/>
          <w:szCs w:val="28"/>
        </w:rPr>
        <w:t xml:space="preserve">Ключевые </w:t>
      </w:r>
      <w:r w:rsidR="00F07532" w:rsidRPr="00AA2D14">
        <w:rPr>
          <w:rFonts w:ascii="Times New Roman" w:hAnsi="Times New Roman" w:cs="Times New Roman"/>
          <w:b/>
          <w:sz w:val="28"/>
          <w:szCs w:val="28"/>
        </w:rPr>
        <w:t xml:space="preserve">слова: </w:t>
      </w:r>
      <w:r w:rsidR="00F07532" w:rsidRPr="00AA2D14">
        <w:rPr>
          <w:rFonts w:ascii="Times New Roman" w:hAnsi="Times New Roman" w:cs="Times New Roman"/>
          <w:sz w:val="28"/>
          <w:szCs w:val="28"/>
        </w:rPr>
        <w:t xml:space="preserve">воспитание личности; система воспитания; </w:t>
      </w:r>
      <w:r w:rsidR="00AE6078" w:rsidRPr="00AA2D14">
        <w:rPr>
          <w:rFonts w:ascii="Times New Roman" w:hAnsi="Times New Roman" w:cs="Times New Roman"/>
          <w:sz w:val="28"/>
          <w:szCs w:val="28"/>
        </w:rPr>
        <w:t>развитие личности; социально-значимая деятельность; принципы воспитания; воспитание как система деятельности; социализация.</w:t>
      </w:r>
    </w:p>
    <w:p w:rsidR="002443F3" w:rsidRPr="00AA2D14" w:rsidRDefault="00DD1548" w:rsidP="00244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AA2D14">
        <w:rPr>
          <w:rFonts w:ascii="Times New Roman" w:hAnsi="Times New Roman" w:cs="Times New Roman"/>
          <w:b/>
          <w:sz w:val="28"/>
          <w:szCs w:val="28"/>
          <w:lang w:val="en-US"/>
        </w:rPr>
        <w:t>Keywords</w:t>
      </w:r>
      <w:r w:rsidR="002443F3" w:rsidRPr="00AA2D14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2443F3" w:rsidRPr="00AA2D14">
        <w:rPr>
          <w:rFonts w:ascii="Times New Roman" w:hAnsi="Times New Roman" w:cs="Times New Roman"/>
          <w:sz w:val="28"/>
          <w:szCs w:val="28"/>
          <w:lang w:val="en-US"/>
        </w:rPr>
        <w:t xml:space="preserve"> upbringing of the individual; system of upbringing; development of personality; socially significant activities; principles of upbringing; upbringing as a system of activities; socialization.</w:t>
      </w:r>
    </w:p>
    <w:p w:rsidR="00F07532" w:rsidRPr="00AA2D14" w:rsidRDefault="00F07532" w:rsidP="002443F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F07532" w:rsidRPr="00AA2D14" w:rsidRDefault="00F21FC4" w:rsidP="002443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Стремительн</w:t>
      </w:r>
      <w:r w:rsidR="0016460E" w:rsidRPr="00AA2D14">
        <w:rPr>
          <w:rFonts w:ascii="Times New Roman" w:hAnsi="Times New Roman" w:cs="Times New Roman"/>
          <w:sz w:val="28"/>
          <w:szCs w:val="28"/>
        </w:rPr>
        <w:t>ый рост</w:t>
      </w:r>
      <w:r w:rsidRPr="00AA2D14">
        <w:rPr>
          <w:rFonts w:ascii="Times New Roman" w:hAnsi="Times New Roman" w:cs="Times New Roman"/>
          <w:sz w:val="28"/>
          <w:szCs w:val="28"/>
        </w:rPr>
        <w:t xml:space="preserve"> универсализаци</w:t>
      </w:r>
      <w:r w:rsidR="0016460E" w:rsidRPr="00AA2D14">
        <w:rPr>
          <w:rFonts w:ascii="Times New Roman" w:hAnsi="Times New Roman" w:cs="Times New Roman"/>
          <w:sz w:val="28"/>
          <w:szCs w:val="28"/>
        </w:rPr>
        <w:t>и</w:t>
      </w:r>
      <w:r w:rsidRPr="00AA2D14">
        <w:rPr>
          <w:rFonts w:ascii="Times New Roman" w:hAnsi="Times New Roman" w:cs="Times New Roman"/>
          <w:sz w:val="28"/>
          <w:szCs w:val="28"/>
        </w:rPr>
        <w:t xml:space="preserve"> современного </w:t>
      </w:r>
      <w:r w:rsidR="00510C98" w:rsidRPr="00AA2D14">
        <w:rPr>
          <w:rFonts w:ascii="Times New Roman" w:hAnsi="Times New Roman" w:cs="Times New Roman"/>
          <w:sz w:val="28"/>
          <w:szCs w:val="28"/>
        </w:rPr>
        <w:t xml:space="preserve">российского </w:t>
      </w:r>
      <w:r w:rsidRPr="00AA2D14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16460E" w:rsidRPr="00AA2D14">
        <w:rPr>
          <w:rFonts w:ascii="Times New Roman" w:hAnsi="Times New Roman" w:cs="Times New Roman"/>
          <w:sz w:val="28"/>
          <w:szCs w:val="28"/>
        </w:rPr>
        <w:t>требует переосмысленного взгляда на систему воспитания подрастающего поколения, поскольку вызовы глобализации социального развития выдвигают острое требование скорейшей гармонизации отношений в системе «человек – окружающий мир». Кризисные явления в экологии и экономике обусловлены нивелированием</w:t>
      </w:r>
      <w:r w:rsidR="00510C98" w:rsidRPr="00AA2D14">
        <w:rPr>
          <w:rFonts w:ascii="Times New Roman" w:hAnsi="Times New Roman" w:cs="Times New Roman"/>
          <w:sz w:val="28"/>
          <w:szCs w:val="28"/>
        </w:rPr>
        <w:t xml:space="preserve"> культурных ценностей, </w:t>
      </w:r>
      <w:r w:rsidR="00510C98" w:rsidRPr="00AA2D14">
        <w:rPr>
          <w:rFonts w:ascii="Times New Roman" w:hAnsi="Times New Roman" w:cs="Times New Roman"/>
          <w:sz w:val="28"/>
          <w:szCs w:val="28"/>
        </w:rPr>
        <w:lastRenderedPageBreak/>
        <w:t>игнори</w:t>
      </w:r>
      <w:r w:rsidR="00D605A0" w:rsidRPr="00AA2D14">
        <w:rPr>
          <w:rFonts w:ascii="Times New Roman" w:hAnsi="Times New Roman" w:cs="Times New Roman"/>
          <w:sz w:val="28"/>
          <w:szCs w:val="28"/>
        </w:rPr>
        <w:t xml:space="preserve">рованием нравственно-духовного </w:t>
      </w:r>
      <w:r w:rsidR="00510C98" w:rsidRPr="00AA2D14">
        <w:rPr>
          <w:rFonts w:ascii="Times New Roman" w:hAnsi="Times New Roman" w:cs="Times New Roman"/>
          <w:sz w:val="28"/>
          <w:szCs w:val="28"/>
        </w:rPr>
        <w:t>и эстетического опыта, накопленных человечеством на протяжении развития мировой цивилизации.</w:t>
      </w:r>
    </w:p>
    <w:p w:rsidR="00F07532" w:rsidRPr="00AA2D14" w:rsidRDefault="00510C98" w:rsidP="00E45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 xml:space="preserve">Как социальный институт, образование </w:t>
      </w:r>
      <w:r w:rsidR="000C59B8" w:rsidRPr="00AA2D14">
        <w:rPr>
          <w:rFonts w:ascii="Times New Roman" w:hAnsi="Times New Roman" w:cs="Times New Roman"/>
          <w:sz w:val="28"/>
          <w:szCs w:val="28"/>
        </w:rPr>
        <w:t xml:space="preserve">призвано адекватно </w:t>
      </w:r>
      <w:proofErr w:type="gramStart"/>
      <w:r w:rsidR="000C59B8" w:rsidRPr="00AA2D14">
        <w:rPr>
          <w:rFonts w:ascii="Times New Roman" w:hAnsi="Times New Roman" w:cs="Times New Roman"/>
          <w:sz w:val="28"/>
          <w:szCs w:val="28"/>
        </w:rPr>
        <w:t>реагировать</w:t>
      </w:r>
      <w:proofErr w:type="gramEnd"/>
      <w:r w:rsidR="000C59B8" w:rsidRPr="00AA2D14">
        <w:rPr>
          <w:rFonts w:ascii="Times New Roman" w:hAnsi="Times New Roman" w:cs="Times New Roman"/>
          <w:sz w:val="28"/>
          <w:szCs w:val="28"/>
        </w:rPr>
        <w:t xml:space="preserve"> на требования современности, своевременно направляя педагогическую науку и школьную практику к поиску оптимальных путей повышения уровня </w:t>
      </w:r>
      <w:r w:rsidR="00D605A0" w:rsidRPr="00AA2D14">
        <w:rPr>
          <w:rFonts w:ascii="Times New Roman" w:hAnsi="Times New Roman" w:cs="Times New Roman"/>
          <w:sz w:val="28"/>
          <w:szCs w:val="28"/>
        </w:rPr>
        <w:t xml:space="preserve">воспитания и развития личности. </w:t>
      </w:r>
      <w:proofErr w:type="gramStart"/>
      <w:r w:rsidR="00592D1A" w:rsidRPr="00AA2D14">
        <w:rPr>
          <w:rFonts w:ascii="Times New Roman" w:hAnsi="Times New Roman" w:cs="Times New Roman"/>
          <w:sz w:val="28"/>
          <w:szCs w:val="28"/>
        </w:rPr>
        <w:t>Проблеме воспитания личности на уровне требований современной цивилизации уделяется все больше и больше внимания (</w:t>
      </w:r>
      <w:r w:rsidR="00042F30" w:rsidRPr="00AA2D14">
        <w:rPr>
          <w:rFonts w:ascii="Times New Roman" w:hAnsi="Times New Roman" w:cs="Times New Roman"/>
          <w:sz w:val="28"/>
          <w:szCs w:val="28"/>
        </w:rPr>
        <w:t xml:space="preserve">Федеральный закон «Об образовании в Российской Федерации» от 29 декабря 2012 г.; </w:t>
      </w:r>
      <w:r w:rsidR="00D01FD9" w:rsidRPr="00AA2D14">
        <w:rPr>
          <w:rFonts w:ascii="Times New Roman" w:hAnsi="Times New Roman" w:cs="Times New Roman"/>
          <w:sz w:val="28"/>
          <w:szCs w:val="28"/>
        </w:rPr>
        <w:t>Национальная доктрина образования в Российской Федерации от 4 октября 2000 </w:t>
      </w:r>
      <w:r w:rsidR="00592D1A" w:rsidRPr="00AA2D14">
        <w:rPr>
          <w:rFonts w:ascii="Times New Roman" w:hAnsi="Times New Roman" w:cs="Times New Roman"/>
          <w:sz w:val="28"/>
          <w:szCs w:val="28"/>
        </w:rPr>
        <w:t>г.</w:t>
      </w:r>
      <w:r w:rsidR="005A595C" w:rsidRPr="00AA2D14">
        <w:rPr>
          <w:rFonts w:ascii="Times New Roman" w:hAnsi="Times New Roman" w:cs="Times New Roman"/>
          <w:sz w:val="28"/>
          <w:szCs w:val="28"/>
        </w:rPr>
        <w:t xml:space="preserve">; </w:t>
      </w:r>
      <w:r w:rsidR="00AA01B8" w:rsidRPr="00AA2D14">
        <w:rPr>
          <w:rFonts w:ascii="Times New Roman" w:hAnsi="Times New Roman" w:cs="Times New Roman"/>
          <w:sz w:val="28"/>
          <w:szCs w:val="28"/>
        </w:rPr>
        <w:t>Постановление Правительства Российской Федерации от 23 мая 2015 г. «О Федеральной целевой программе развития образования на 2016-2020 годы»</w:t>
      </w:r>
      <w:r w:rsidR="00E45A3A" w:rsidRPr="00AA2D14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E45A3A" w:rsidRPr="00AA2D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5A3A" w:rsidRPr="00AA2D14">
        <w:rPr>
          <w:rFonts w:ascii="Times New Roman" w:hAnsi="Times New Roman" w:cs="Times New Roman"/>
          <w:sz w:val="28"/>
          <w:szCs w:val="28"/>
        </w:rPr>
        <w:t>«Концепция общенациональной системы выявления и развития молодых талантов»</w:t>
      </w:r>
      <w:r w:rsidR="00ED7A96" w:rsidRPr="00AA2D14">
        <w:rPr>
          <w:rFonts w:ascii="Times New Roman" w:hAnsi="Times New Roman" w:cs="Times New Roman"/>
          <w:sz w:val="28"/>
          <w:szCs w:val="28"/>
        </w:rPr>
        <w:t xml:space="preserve"> </w:t>
      </w:r>
      <w:r w:rsidR="00E45A3A" w:rsidRPr="00AA2D14">
        <w:rPr>
          <w:rFonts w:ascii="Times New Roman" w:hAnsi="Times New Roman" w:cs="Times New Roman"/>
          <w:sz w:val="28"/>
          <w:szCs w:val="28"/>
        </w:rPr>
        <w:t xml:space="preserve">от 03 апреля 2012 г. </w:t>
      </w:r>
      <w:r w:rsidR="00ED7A96" w:rsidRPr="00AA2D14">
        <w:rPr>
          <w:rFonts w:ascii="Times New Roman" w:hAnsi="Times New Roman" w:cs="Times New Roman"/>
          <w:sz w:val="28"/>
          <w:szCs w:val="28"/>
        </w:rPr>
        <w:t>и др.</w:t>
      </w:r>
      <w:r w:rsidR="00592D1A" w:rsidRPr="00AA2D14">
        <w:rPr>
          <w:rFonts w:ascii="Times New Roman" w:hAnsi="Times New Roman" w:cs="Times New Roman"/>
          <w:sz w:val="28"/>
          <w:szCs w:val="28"/>
        </w:rPr>
        <w:t>)</w:t>
      </w:r>
      <w:r w:rsidR="00E45A3A" w:rsidRPr="00AA2D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45A3A" w:rsidRPr="00AA2D1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45A3A" w:rsidRPr="00AA2D14">
        <w:rPr>
          <w:rFonts w:ascii="Times New Roman" w:hAnsi="Times New Roman" w:cs="Times New Roman"/>
          <w:sz w:val="28"/>
          <w:szCs w:val="28"/>
        </w:rPr>
        <w:t>Современные образовательные учреждения призваны воспитывать личность высокоморальной, нравственно-устойчивой, «разделяющей российские традиционные духовные ценности, обладающей актуальными знаниями и умениями, способной реализовать свой потенциал в условиях современного общества, готовой к мирному созиданию и защите Родины» [</w:t>
      </w:r>
      <w:r w:rsidR="0073124F" w:rsidRPr="00AA2D14">
        <w:rPr>
          <w:rFonts w:ascii="Times New Roman" w:hAnsi="Times New Roman" w:cs="Times New Roman"/>
          <w:sz w:val="28"/>
          <w:szCs w:val="28"/>
          <w:lang w:val="uk-UA"/>
        </w:rPr>
        <w:t>5</w:t>
      </w:r>
      <w:r w:rsidR="00E45A3A" w:rsidRPr="00AA2D14">
        <w:rPr>
          <w:rFonts w:ascii="Times New Roman" w:hAnsi="Times New Roman" w:cs="Times New Roman"/>
          <w:sz w:val="28"/>
          <w:szCs w:val="28"/>
        </w:rPr>
        <w:t>].</w:t>
      </w:r>
      <w:proofErr w:type="gramEnd"/>
    </w:p>
    <w:p w:rsidR="00303FB3" w:rsidRPr="00AA2D14" w:rsidRDefault="00303FB3" w:rsidP="00E45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 xml:space="preserve">Роль воспитания как системы деятельности по развитию личности и гармонизации отношений человека с окружающей действительностью </w:t>
      </w:r>
      <w:r w:rsidR="005B4C88" w:rsidRPr="00AA2D14">
        <w:rPr>
          <w:rFonts w:ascii="Times New Roman" w:hAnsi="Times New Roman" w:cs="Times New Roman"/>
          <w:sz w:val="28"/>
          <w:szCs w:val="28"/>
        </w:rPr>
        <w:t xml:space="preserve">акцентировалась известными мыслителями разных эпох (Аристотель, Платон, Э. Кант, Я. Коменский, Г. Сковорода, М. Чернышевский и др.). Аксиологические аспекты воспитания как системы деятельности по развитию гармонично развитой личности исследованы в работах В. Бутенко, </w:t>
      </w:r>
      <w:r w:rsidR="004605D3" w:rsidRPr="00AA2D14">
        <w:rPr>
          <w:rFonts w:ascii="Times New Roman" w:hAnsi="Times New Roman" w:cs="Times New Roman"/>
          <w:sz w:val="28"/>
          <w:szCs w:val="28"/>
        </w:rPr>
        <w:t>В. Плотникова, Г. </w:t>
      </w:r>
      <w:proofErr w:type="spellStart"/>
      <w:r w:rsidR="004605D3" w:rsidRPr="00AA2D14">
        <w:rPr>
          <w:rFonts w:ascii="Times New Roman" w:hAnsi="Times New Roman" w:cs="Times New Roman"/>
          <w:sz w:val="28"/>
          <w:szCs w:val="28"/>
        </w:rPr>
        <w:t>Риккерта</w:t>
      </w:r>
      <w:proofErr w:type="spellEnd"/>
      <w:r w:rsidR="004605D3" w:rsidRPr="00AA2D14">
        <w:rPr>
          <w:rFonts w:ascii="Times New Roman" w:hAnsi="Times New Roman" w:cs="Times New Roman"/>
          <w:sz w:val="28"/>
          <w:szCs w:val="28"/>
        </w:rPr>
        <w:t>, К. Ушинского и др.</w:t>
      </w:r>
    </w:p>
    <w:p w:rsidR="004605D3" w:rsidRPr="00AA2D14" w:rsidRDefault="004605D3" w:rsidP="00E45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A2D14">
        <w:rPr>
          <w:rFonts w:ascii="Times New Roman" w:hAnsi="Times New Roman" w:cs="Times New Roman"/>
          <w:sz w:val="28"/>
          <w:szCs w:val="28"/>
        </w:rPr>
        <w:t>Современные исследования проблемы воспитания как системы развития личности представлены в философском (Т. 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Адорно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>, Б. 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Гершунский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>, И. 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Дерболава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 xml:space="preserve">, В. Платонов и др.), </w:t>
      </w:r>
      <w:r w:rsidR="006C385F" w:rsidRPr="00AA2D14">
        <w:rPr>
          <w:rFonts w:ascii="Times New Roman" w:hAnsi="Times New Roman" w:cs="Times New Roman"/>
          <w:sz w:val="28"/>
          <w:szCs w:val="28"/>
        </w:rPr>
        <w:t>психологическом (Ш. </w:t>
      </w:r>
      <w:proofErr w:type="spellStart"/>
      <w:r w:rsidR="006C385F" w:rsidRPr="00AA2D14">
        <w:rPr>
          <w:rFonts w:ascii="Times New Roman" w:hAnsi="Times New Roman" w:cs="Times New Roman"/>
          <w:sz w:val="28"/>
          <w:szCs w:val="28"/>
        </w:rPr>
        <w:t>Амонашвили</w:t>
      </w:r>
      <w:proofErr w:type="spellEnd"/>
      <w:r w:rsidR="006C385F" w:rsidRPr="00AA2D14">
        <w:rPr>
          <w:rFonts w:ascii="Times New Roman" w:hAnsi="Times New Roman" w:cs="Times New Roman"/>
          <w:sz w:val="28"/>
          <w:szCs w:val="28"/>
        </w:rPr>
        <w:t>, Б. Ананьев, И. </w:t>
      </w:r>
      <w:proofErr w:type="spellStart"/>
      <w:r w:rsidR="006C385F" w:rsidRPr="00AA2D14">
        <w:rPr>
          <w:rFonts w:ascii="Times New Roman" w:hAnsi="Times New Roman" w:cs="Times New Roman"/>
          <w:sz w:val="28"/>
          <w:szCs w:val="28"/>
        </w:rPr>
        <w:t>Бех</w:t>
      </w:r>
      <w:proofErr w:type="spellEnd"/>
      <w:r w:rsidR="006C385F" w:rsidRPr="00AA2D14">
        <w:rPr>
          <w:rFonts w:ascii="Times New Roman" w:hAnsi="Times New Roman" w:cs="Times New Roman"/>
          <w:sz w:val="28"/>
          <w:szCs w:val="28"/>
        </w:rPr>
        <w:t>, Л. Выготский, А. Леонтьев, А. Мелик-Пашаев и др.), педагогическом (В. </w:t>
      </w:r>
      <w:proofErr w:type="spellStart"/>
      <w:r w:rsidR="006C385F" w:rsidRPr="00AA2D14">
        <w:rPr>
          <w:rFonts w:ascii="Times New Roman" w:hAnsi="Times New Roman" w:cs="Times New Roman"/>
          <w:sz w:val="28"/>
          <w:szCs w:val="28"/>
        </w:rPr>
        <w:t>Вербец</w:t>
      </w:r>
      <w:proofErr w:type="spellEnd"/>
      <w:r w:rsidR="006C385F" w:rsidRPr="00AA2D14">
        <w:rPr>
          <w:rFonts w:ascii="Times New Roman" w:hAnsi="Times New Roman" w:cs="Times New Roman"/>
          <w:sz w:val="28"/>
          <w:szCs w:val="28"/>
        </w:rPr>
        <w:t>, Н. Ветлугина, С. </w:t>
      </w:r>
      <w:proofErr w:type="spellStart"/>
      <w:r w:rsidR="006C385F" w:rsidRPr="00AA2D14">
        <w:rPr>
          <w:rFonts w:ascii="Times New Roman" w:hAnsi="Times New Roman" w:cs="Times New Roman"/>
          <w:sz w:val="28"/>
          <w:szCs w:val="28"/>
        </w:rPr>
        <w:t>Гармаш</w:t>
      </w:r>
      <w:proofErr w:type="spellEnd"/>
      <w:r w:rsidR="006C385F" w:rsidRPr="00AA2D14">
        <w:rPr>
          <w:rFonts w:ascii="Times New Roman" w:hAnsi="Times New Roman" w:cs="Times New Roman"/>
          <w:sz w:val="28"/>
          <w:szCs w:val="28"/>
        </w:rPr>
        <w:t>, В. Давыдов, Л. </w:t>
      </w:r>
      <w:proofErr w:type="spellStart"/>
      <w:r w:rsidR="006C385F" w:rsidRPr="00AA2D14">
        <w:rPr>
          <w:rFonts w:ascii="Times New Roman" w:hAnsi="Times New Roman" w:cs="Times New Roman"/>
          <w:sz w:val="28"/>
          <w:szCs w:val="28"/>
        </w:rPr>
        <w:t>Занков</w:t>
      </w:r>
      <w:proofErr w:type="spellEnd"/>
      <w:r w:rsidR="006C385F" w:rsidRPr="00AA2D14">
        <w:rPr>
          <w:rFonts w:ascii="Times New Roman" w:hAnsi="Times New Roman" w:cs="Times New Roman"/>
          <w:sz w:val="28"/>
          <w:szCs w:val="28"/>
        </w:rPr>
        <w:t>, А. Макаренко, В. Сухомлинский и др.)</w:t>
      </w:r>
      <w:r w:rsidR="009A78EF" w:rsidRPr="00AA2D14">
        <w:rPr>
          <w:rFonts w:ascii="Times New Roman" w:hAnsi="Times New Roman" w:cs="Times New Roman"/>
          <w:sz w:val="28"/>
          <w:szCs w:val="28"/>
        </w:rPr>
        <w:t xml:space="preserve"> аспектах</w:t>
      </w:r>
      <w:r w:rsidR="006C385F" w:rsidRPr="00AA2D14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C385F" w:rsidRPr="00AA2D14" w:rsidRDefault="00D01997" w:rsidP="00E45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Однако</w:t>
      </w:r>
      <w:proofErr w:type="gramStart"/>
      <w:r w:rsidRPr="00AA2D1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A2D14">
        <w:rPr>
          <w:rFonts w:ascii="Times New Roman" w:hAnsi="Times New Roman" w:cs="Times New Roman"/>
          <w:sz w:val="28"/>
          <w:szCs w:val="28"/>
        </w:rPr>
        <w:t xml:space="preserve"> в практике образовательных учреждений</w:t>
      </w:r>
      <w:r w:rsidR="006C385F" w:rsidRPr="00AA2D14">
        <w:rPr>
          <w:rFonts w:ascii="Times New Roman" w:hAnsi="Times New Roman" w:cs="Times New Roman"/>
          <w:sz w:val="28"/>
          <w:szCs w:val="28"/>
        </w:rPr>
        <w:t xml:space="preserve"> проблема воспитания как системы деятельности по развитию личности </w:t>
      </w:r>
      <w:r w:rsidRPr="00AA2D14">
        <w:rPr>
          <w:rFonts w:ascii="Times New Roman" w:hAnsi="Times New Roman" w:cs="Times New Roman"/>
          <w:sz w:val="28"/>
          <w:szCs w:val="28"/>
        </w:rPr>
        <w:t xml:space="preserve">полностью не решена. Существующая система организации </w:t>
      </w:r>
      <w:r w:rsidR="003C3B64" w:rsidRPr="00AA2D14">
        <w:rPr>
          <w:rFonts w:ascii="Times New Roman" w:hAnsi="Times New Roman" w:cs="Times New Roman"/>
          <w:sz w:val="28"/>
          <w:szCs w:val="28"/>
        </w:rPr>
        <w:t>воспитательной работы в учебных заведениях страдает «на формализм, подчинена потребностям школьной отчетности, нередко игнорирует индивидуальные возможности и потребности ребенка» [</w:t>
      </w:r>
      <w:r w:rsidR="0073124F" w:rsidRPr="00AA2D14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3C3B64" w:rsidRPr="00AA2D14">
        <w:rPr>
          <w:rFonts w:ascii="Times New Roman" w:hAnsi="Times New Roman" w:cs="Times New Roman"/>
          <w:sz w:val="28"/>
          <w:szCs w:val="28"/>
          <w:lang w:val="uk-UA"/>
        </w:rPr>
        <w:t>, с. 5</w:t>
      </w:r>
      <w:r w:rsidR="003C3B64" w:rsidRPr="00AA2D14">
        <w:rPr>
          <w:rFonts w:ascii="Times New Roman" w:hAnsi="Times New Roman" w:cs="Times New Roman"/>
          <w:sz w:val="28"/>
          <w:szCs w:val="28"/>
        </w:rPr>
        <w:t xml:space="preserve">], что </w:t>
      </w:r>
      <w:r w:rsidR="00037744" w:rsidRPr="00AA2D14">
        <w:rPr>
          <w:rFonts w:ascii="Times New Roman" w:hAnsi="Times New Roman" w:cs="Times New Roman"/>
          <w:sz w:val="28"/>
          <w:szCs w:val="28"/>
        </w:rPr>
        <w:t xml:space="preserve">в конечном итоге нивелирует ценностное влияние воспитания на развитие личности и систему ее </w:t>
      </w:r>
      <w:r w:rsidR="009C34A3" w:rsidRPr="00AA2D14">
        <w:rPr>
          <w:rFonts w:ascii="Times New Roman" w:hAnsi="Times New Roman" w:cs="Times New Roman"/>
          <w:sz w:val="28"/>
          <w:szCs w:val="28"/>
        </w:rPr>
        <w:t xml:space="preserve">субъективного </w:t>
      </w:r>
      <w:r w:rsidR="00037744" w:rsidRPr="00AA2D14">
        <w:rPr>
          <w:rFonts w:ascii="Times New Roman" w:hAnsi="Times New Roman" w:cs="Times New Roman"/>
          <w:sz w:val="28"/>
          <w:szCs w:val="28"/>
        </w:rPr>
        <w:t>отношения к окружающей действительности.</w:t>
      </w:r>
    </w:p>
    <w:p w:rsidR="00E72830" w:rsidRPr="00AA2D14" w:rsidRDefault="009C34A3" w:rsidP="00E45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Рассматривая воспитание как систему деятельности по развитию личности, под понятием «система» мы подразумеваем «целостность закономерно размещенных и находящихся в определенных связях составляющих; установленный порядок в связи, расположении элементов чего-либо, действий</w:t>
      </w:r>
      <w:r w:rsidR="00870553" w:rsidRPr="00AA2D14">
        <w:rPr>
          <w:rFonts w:ascii="Times New Roman" w:hAnsi="Times New Roman" w:cs="Times New Roman"/>
          <w:sz w:val="28"/>
          <w:szCs w:val="28"/>
        </w:rPr>
        <w:t>; способ или форма организации чего-либо; действие или явление, ставшее регулярным, привычным</w:t>
      </w:r>
      <w:r w:rsidRPr="00AA2D14">
        <w:rPr>
          <w:rFonts w:ascii="Times New Roman" w:hAnsi="Times New Roman" w:cs="Times New Roman"/>
          <w:sz w:val="28"/>
          <w:szCs w:val="28"/>
        </w:rPr>
        <w:t>» [</w:t>
      </w:r>
      <w:r w:rsidR="0073124F" w:rsidRPr="00AA2D14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AA2D14">
        <w:rPr>
          <w:rFonts w:ascii="Times New Roman" w:hAnsi="Times New Roman" w:cs="Times New Roman"/>
          <w:sz w:val="28"/>
          <w:szCs w:val="28"/>
        </w:rPr>
        <w:t>, с. 611]</w:t>
      </w:r>
      <w:r w:rsidR="00870553" w:rsidRPr="00AA2D14">
        <w:rPr>
          <w:rFonts w:ascii="Times New Roman" w:hAnsi="Times New Roman" w:cs="Times New Roman"/>
          <w:sz w:val="28"/>
          <w:szCs w:val="28"/>
        </w:rPr>
        <w:t xml:space="preserve">. </w:t>
      </w:r>
      <w:r w:rsidR="00161550" w:rsidRPr="00AA2D14">
        <w:rPr>
          <w:rFonts w:ascii="Times New Roman" w:hAnsi="Times New Roman" w:cs="Times New Roman"/>
          <w:sz w:val="28"/>
          <w:szCs w:val="28"/>
        </w:rPr>
        <w:t xml:space="preserve">Воспитание, как и любая </w:t>
      </w:r>
      <w:r w:rsidR="00161550" w:rsidRPr="00AA2D14">
        <w:rPr>
          <w:rFonts w:ascii="Times New Roman" w:hAnsi="Times New Roman" w:cs="Times New Roman"/>
          <w:sz w:val="28"/>
          <w:szCs w:val="28"/>
        </w:rPr>
        <w:lastRenderedPageBreak/>
        <w:t xml:space="preserve">система, состоит из основных компонентов, взаимосвязь которых дает возможность </w:t>
      </w:r>
      <w:r w:rsidR="00E72830" w:rsidRPr="00AA2D14">
        <w:rPr>
          <w:rFonts w:ascii="Times New Roman" w:hAnsi="Times New Roman" w:cs="Times New Roman"/>
          <w:sz w:val="28"/>
          <w:szCs w:val="28"/>
        </w:rPr>
        <w:t xml:space="preserve">целостно и закономерно включать те или иные методы и формы в процесс развития личности. В связи с тем, что </w:t>
      </w:r>
      <w:r w:rsidR="00952A5F" w:rsidRPr="00AA2D14">
        <w:rPr>
          <w:rFonts w:ascii="Times New Roman" w:hAnsi="Times New Roman" w:cs="Times New Roman"/>
          <w:sz w:val="28"/>
          <w:szCs w:val="28"/>
        </w:rPr>
        <w:t xml:space="preserve">целью «Стратегии развития </w:t>
      </w:r>
      <w:r w:rsidR="00E72830" w:rsidRPr="00AA2D14">
        <w:rPr>
          <w:rFonts w:ascii="Times New Roman" w:hAnsi="Times New Roman" w:cs="Times New Roman"/>
          <w:sz w:val="28"/>
          <w:szCs w:val="28"/>
        </w:rPr>
        <w:t xml:space="preserve">воспитания </w:t>
      </w:r>
      <w:r w:rsidR="00952A5F" w:rsidRPr="00AA2D14">
        <w:rPr>
          <w:rFonts w:ascii="Times New Roman" w:hAnsi="Times New Roman" w:cs="Times New Roman"/>
          <w:sz w:val="28"/>
          <w:szCs w:val="28"/>
        </w:rPr>
        <w:t xml:space="preserve">в Российской Федерации» является функция «воспитания или психолого-педагогического сопровождения социализации и </w:t>
      </w:r>
      <w:proofErr w:type="spellStart"/>
      <w:r w:rsidR="00952A5F" w:rsidRPr="00AA2D14">
        <w:rPr>
          <w:rFonts w:ascii="Times New Roman" w:hAnsi="Times New Roman" w:cs="Times New Roman"/>
          <w:sz w:val="28"/>
          <w:szCs w:val="28"/>
        </w:rPr>
        <w:t>ресоциализации</w:t>
      </w:r>
      <w:proofErr w:type="spellEnd"/>
      <w:r w:rsidR="00952A5F" w:rsidRPr="00AA2D14">
        <w:rPr>
          <w:rFonts w:ascii="Times New Roman" w:hAnsi="Times New Roman" w:cs="Times New Roman"/>
          <w:sz w:val="28"/>
          <w:szCs w:val="28"/>
        </w:rPr>
        <w:t>» ребенка мы выделяет следующие компоненты воспитательной системы учебных заведений: педагогический компонент социализации личности; психолого-педагогическая поддержка развития индивида; передача достояний российской и мировой культуры.</w:t>
      </w:r>
    </w:p>
    <w:p w:rsidR="009C34A3" w:rsidRPr="00AA2D14" w:rsidRDefault="00870553" w:rsidP="00014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Таким образом, воспитание как систему действий по развитию личности мы понимаем как «целенаправленный систематизированный процесс развития способностей индивида воспринимать, понимать и создавать» [</w:t>
      </w:r>
      <w:r w:rsidR="0073124F" w:rsidRPr="00AA2D14">
        <w:rPr>
          <w:rFonts w:ascii="Times New Roman" w:hAnsi="Times New Roman" w:cs="Times New Roman"/>
          <w:sz w:val="28"/>
          <w:szCs w:val="28"/>
          <w:lang w:val="uk-UA"/>
        </w:rPr>
        <w:t>4</w:t>
      </w:r>
      <w:r w:rsidRPr="00AA2D14">
        <w:rPr>
          <w:rFonts w:ascii="Times New Roman" w:hAnsi="Times New Roman" w:cs="Times New Roman"/>
          <w:sz w:val="28"/>
          <w:szCs w:val="28"/>
        </w:rPr>
        <w:t xml:space="preserve">, с. 93] </w:t>
      </w:r>
      <w:r w:rsidR="00014500" w:rsidRPr="00AA2D14">
        <w:rPr>
          <w:rFonts w:ascii="Times New Roman" w:hAnsi="Times New Roman" w:cs="Times New Roman"/>
          <w:sz w:val="28"/>
          <w:szCs w:val="28"/>
        </w:rPr>
        <w:t>социально-</w:t>
      </w:r>
      <w:r w:rsidRPr="00AA2D14">
        <w:rPr>
          <w:rFonts w:ascii="Times New Roman" w:hAnsi="Times New Roman" w:cs="Times New Roman"/>
          <w:sz w:val="28"/>
          <w:szCs w:val="28"/>
        </w:rPr>
        <w:t xml:space="preserve">культурные ценности </w:t>
      </w:r>
      <w:r w:rsidR="00014500" w:rsidRPr="00AA2D14">
        <w:rPr>
          <w:rFonts w:ascii="Times New Roman" w:hAnsi="Times New Roman" w:cs="Times New Roman"/>
          <w:sz w:val="28"/>
          <w:szCs w:val="28"/>
        </w:rPr>
        <w:t>путем включения в воспитательную деятельность с целью адаптации и социализации в обществе. Одна из наиболее ярко выраженных тенденций воспитания как системы деятельности по развитию личности – это преодоление рутины учебно-воспитательного процесса путем привлечения индивида к различным видам социально-значимой деятельности, которая предусматривает формирование и развитие нравственно-эстетического миропонимания, что является одной из главных задач воспитательной работы в общеобразовательных учебных заведениях и заведениях альтернативного типа [</w:t>
      </w:r>
      <w:r w:rsidR="0073124F" w:rsidRPr="00AA2D14"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014500" w:rsidRPr="00AA2D14">
        <w:rPr>
          <w:rFonts w:ascii="Times New Roman" w:hAnsi="Times New Roman" w:cs="Times New Roman"/>
          <w:sz w:val="28"/>
          <w:szCs w:val="28"/>
        </w:rPr>
        <w:t>].</w:t>
      </w:r>
    </w:p>
    <w:p w:rsidR="00014500" w:rsidRPr="00AA2D14" w:rsidRDefault="00014500" w:rsidP="0001450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 xml:space="preserve">Процесс воспитания как система деятельности может эффективно осуществляться при </w:t>
      </w:r>
      <w:r w:rsidR="002171D1" w:rsidRPr="00AA2D14">
        <w:rPr>
          <w:rFonts w:ascii="Times New Roman" w:hAnsi="Times New Roman" w:cs="Times New Roman"/>
          <w:sz w:val="28"/>
          <w:szCs w:val="28"/>
        </w:rPr>
        <w:t xml:space="preserve">следующих педагогических </w:t>
      </w:r>
      <w:r w:rsidRPr="00AA2D14">
        <w:rPr>
          <w:rFonts w:ascii="Times New Roman" w:hAnsi="Times New Roman" w:cs="Times New Roman"/>
          <w:sz w:val="28"/>
          <w:szCs w:val="28"/>
        </w:rPr>
        <w:t>услови</w:t>
      </w:r>
      <w:r w:rsidR="002171D1" w:rsidRPr="00AA2D14">
        <w:rPr>
          <w:rFonts w:ascii="Times New Roman" w:hAnsi="Times New Roman" w:cs="Times New Roman"/>
          <w:sz w:val="28"/>
          <w:szCs w:val="28"/>
        </w:rPr>
        <w:t>ях</w:t>
      </w:r>
      <w:r w:rsidRPr="00AA2D14">
        <w:rPr>
          <w:rFonts w:ascii="Times New Roman" w:hAnsi="Times New Roman" w:cs="Times New Roman"/>
          <w:sz w:val="28"/>
          <w:szCs w:val="28"/>
        </w:rPr>
        <w:t>:</w:t>
      </w:r>
    </w:p>
    <w:p w:rsidR="00D36FA6" w:rsidRPr="00AA2D14" w:rsidRDefault="00D36FA6" w:rsidP="002171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создание системы индивидуальной и групповой деятельности, которая предполагает четкую постановку задач формирования у школьников социально-значимого отношения к действительности;</w:t>
      </w:r>
    </w:p>
    <w:p w:rsidR="00D36FA6" w:rsidRPr="00AA2D14" w:rsidRDefault="00D36FA6" w:rsidP="002171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тщательного отбора информации, необходимой для успешного индивидуального развития школьника;</w:t>
      </w:r>
    </w:p>
    <w:p w:rsidR="00D36FA6" w:rsidRPr="00AA2D14" w:rsidRDefault="00D36FA6" w:rsidP="002171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целесообразного выбора форм и методов социально-значимой деятельности, направленных на совершенствование сознания индивида и реальной педагогической деятельности по воспитанию и развитию личности;</w:t>
      </w:r>
    </w:p>
    <w:p w:rsidR="00014500" w:rsidRPr="00AA2D14" w:rsidRDefault="00D36FA6" w:rsidP="002171D1">
      <w:pPr>
        <w:pStyle w:val="a4"/>
        <w:numPr>
          <w:ilvl w:val="0"/>
          <w:numId w:val="2"/>
        </w:numPr>
        <w:tabs>
          <w:tab w:val="left" w:pos="1134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планомерного мониторинга уровня воспитанности личности</w:t>
      </w:r>
      <w:r w:rsidR="0073124F" w:rsidRPr="00AA2D14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63590E" w:rsidRPr="00AA2D14">
        <w:rPr>
          <w:rFonts w:ascii="Times New Roman" w:hAnsi="Times New Roman" w:cs="Times New Roman"/>
          <w:sz w:val="28"/>
          <w:szCs w:val="28"/>
        </w:rPr>
        <w:t>[</w:t>
      </w:r>
      <w:r w:rsidR="0073124F" w:rsidRPr="00AA2D14">
        <w:rPr>
          <w:rFonts w:ascii="Times New Roman" w:hAnsi="Times New Roman" w:cs="Times New Roman"/>
          <w:bCs/>
          <w:sz w:val="28"/>
          <w:szCs w:val="28"/>
        </w:rPr>
        <w:t>2</w:t>
      </w:r>
      <w:r w:rsidR="0063590E" w:rsidRPr="00AA2D14">
        <w:rPr>
          <w:rFonts w:ascii="Times New Roman" w:hAnsi="Times New Roman" w:cs="Times New Roman"/>
          <w:sz w:val="28"/>
          <w:szCs w:val="28"/>
        </w:rPr>
        <w:t>]</w:t>
      </w:r>
      <w:r w:rsidRPr="00AA2D14">
        <w:rPr>
          <w:rFonts w:ascii="Times New Roman" w:hAnsi="Times New Roman" w:cs="Times New Roman"/>
          <w:sz w:val="28"/>
          <w:szCs w:val="28"/>
        </w:rPr>
        <w:t>.</w:t>
      </w:r>
    </w:p>
    <w:p w:rsidR="00D36FA6" w:rsidRPr="00AA2D14" w:rsidRDefault="00D36FA6" w:rsidP="00E45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Важнейшим условием эффективности воспитания как системы деятельности по развитию личности является знание и безошибочное практическое использование общепедагогических принципов, правильный выбор форм и методов образования и воспитания.</w:t>
      </w:r>
    </w:p>
    <w:p w:rsidR="00D36FA6" w:rsidRPr="00AA2D14" w:rsidRDefault="00D36FA6" w:rsidP="00E45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 xml:space="preserve">В своем исследовании </w:t>
      </w:r>
      <w:r w:rsidR="00AA0F93" w:rsidRPr="00AA2D14">
        <w:rPr>
          <w:rFonts w:ascii="Times New Roman" w:hAnsi="Times New Roman" w:cs="Times New Roman"/>
          <w:sz w:val="28"/>
          <w:szCs w:val="28"/>
        </w:rPr>
        <w:t xml:space="preserve">воспитания как системы деятельности по развитию личности </w:t>
      </w:r>
      <w:r w:rsidRPr="00AA2D14">
        <w:rPr>
          <w:rFonts w:ascii="Times New Roman" w:hAnsi="Times New Roman" w:cs="Times New Roman"/>
          <w:sz w:val="28"/>
          <w:szCs w:val="28"/>
        </w:rPr>
        <w:t>мы рассматриваем принципы</w:t>
      </w:r>
      <w:r w:rsidR="00E25868" w:rsidRPr="00AA2D14">
        <w:rPr>
          <w:rFonts w:ascii="Times New Roman" w:hAnsi="Times New Roman" w:cs="Times New Roman"/>
          <w:sz w:val="28"/>
          <w:szCs w:val="28"/>
        </w:rPr>
        <w:t>,</w:t>
      </w:r>
      <w:r w:rsidRPr="00AA2D14">
        <w:rPr>
          <w:rFonts w:ascii="Times New Roman" w:hAnsi="Times New Roman" w:cs="Times New Roman"/>
          <w:sz w:val="28"/>
          <w:szCs w:val="28"/>
        </w:rPr>
        <w:t xml:space="preserve"> как важнейшие дидактические требования к организации, содержания, форм и методов учебно-воспитательного процесса, главные ориентиры в работе педагога, </w:t>
      </w:r>
      <w:r w:rsidR="00AA0F93" w:rsidRPr="00AA2D14">
        <w:rPr>
          <w:rFonts w:ascii="Times New Roman" w:hAnsi="Times New Roman" w:cs="Times New Roman"/>
          <w:sz w:val="28"/>
          <w:szCs w:val="28"/>
        </w:rPr>
        <w:t>что дает возможность</w:t>
      </w:r>
      <w:r w:rsidRPr="00AA2D14">
        <w:rPr>
          <w:rFonts w:ascii="Times New Roman" w:hAnsi="Times New Roman" w:cs="Times New Roman"/>
          <w:sz w:val="28"/>
          <w:szCs w:val="28"/>
        </w:rPr>
        <w:t xml:space="preserve"> построени</w:t>
      </w:r>
      <w:r w:rsidR="00AA0F93" w:rsidRPr="00AA2D14">
        <w:rPr>
          <w:rFonts w:ascii="Times New Roman" w:hAnsi="Times New Roman" w:cs="Times New Roman"/>
          <w:sz w:val="28"/>
          <w:szCs w:val="28"/>
        </w:rPr>
        <w:t>я</w:t>
      </w:r>
      <w:r w:rsidRPr="00AA2D14">
        <w:rPr>
          <w:rFonts w:ascii="Times New Roman" w:hAnsi="Times New Roman" w:cs="Times New Roman"/>
          <w:sz w:val="28"/>
          <w:szCs w:val="28"/>
        </w:rPr>
        <w:t xml:space="preserve"> </w:t>
      </w:r>
      <w:r w:rsidR="00AA0F93" w:rsidRPr="00AA2D14">
        <w:rPr>
          <w:rFonts w:ascii="Times New Roman" w:hAnsi="Times New Roman" w:cs="Times New Roman"/>
          <w:sz w:val="28"/>
          <w:szCs w:val="28"/>
        </w:rPr>
        <w:t xml:space="preserve">ее </w:t>
      </w:r>
      <w:r w:rsidRPr="00AA2D14">
        <w:rPr>
          <w:rFonts w:ascii="Times New Roman" w:hAnsi="Times New Roman" w:cs="Times New Roman"/>
          <w:sz w:val="28"/>
          <w:szCs w:val="28"/>
        </w:rPr>
        <w:t xml:space="preserve">на научной основе. В </w:t>
      </w:r>
      <w:r w:rsidR="00AA0F93" w:rsidRPr="00AA2D14">
        <w:rPr>
          <w:rFonts w:ascii="Times New Roman" w:hAnsi="Times New Roman" w:cs="Times New Roman"/>
          <w:sz w:val="28"/>
          <w:szCs w:val="28"/>
        </w:rPr>
        <w:t>обоснова</w:t>
      </w:r>
      <w:r w:rsidRPr="00AA2D14">
        <w:rPr>
          <w:rFonts w:ascii="Times New Roman" w:hAnsi="Times New Roman" w:cs="Times New Roman"/>
          <w:sz w:val="28"/>
          <w:szCs w:val="28"/>
        </w:rPr>
        <w:t xml:space="preserve">нии дидактических принципов нами учитывались такие факторы, как: цели, которые ставит перед собой </w:t>
      </w:r>
      <w:r w:rsidR="00AA0F93" w:rsidRPr="00AA2D14">
        <w:rPr>
          <w:rFonts w:ascii="Times New Roman" w:hAnsi="Times New Roman" w:cs="Times New Roman"/>
          <w:sz w:val="28"/>
          <w:szCs w:val="28"/>
        </w:rPr>
        <w:t>воспитательная</w:t>
      </w:r>
      <w:r w:rsidRPr="00AA2D14">
        <w:rPr>
          <w:rFonts w:ascii="Times New Roman" w:hAnsi="Times New Roman" w:cs="Times New Roman"/>
          <w:sz w:val="28"/>
          <w:szCs w:val="28"/>
        </w:rPr>
        <w:t xml:space="preserve"> деятельность; конкретные условия, в которых осуществляется учебно-воспитательный процесс; психологические </w:t>
      </w:r>
      <w:r w:rsidRPr="00AA2D14">
        <w:rPr>
          <w:rFonts w:ascii="Times New Roman" w:hAnsi="Times New Roman" w:cs="Times New Roman"/>
          <w:sz w:val="28"/>
          <w:szCs w:val="28"/>
        </w:rPr>
        <w:lastRenderedPageBreak/>
        <w:t xml:space="preserve">характеристики процесса; существующие способы конструирования учебно-воспитательных ситуаций; специфика </w:t>
      </w:r>
      <w:r w:rsidR="00AA0F93" w:rsidRPr="00AA2D14">
        <w:rPr>
          <w:rFonts w:ascii="Times New Roman" w:hAnsi="Times New Roman" w:cs="Times New Roman"/>
          <w:sz w:val="28"/>
          <w:szCs w:val="28"/>
        </w:rPr>
        <w:t>социально-значимой</w:t>
      </w:r>
      <w:r w:rsidRPr="00AA2D14">
        <w:rPr>
          <w:rFonts w:ascii="Times New Roman" w:hAnsi="Times New Roman" w:cs="Times New Roman"/>
          <w:sz w:val="28"/>
          <w:szCs w:val="28"/>
        </w:rPr>
        <w:t xml:space="preserve"> деятельности и ее функции в общем образовании</w:t>
      </w:r>
      <w:r w:rsidR="00AA0F93" w:rsidRPr="00AA2D14">
        <w:rPr>
          <w:rFonts w:ascii="Times New Roman" w:hAnsi="Times New Roman" w:cs="Times New Roman"/>
          <w:sz w:val="28"/>
          <w:szCs w:val="28"/>
        </w:rPr>
        <w:t> [</w:t>
      </w:r>
      <w:r w:rsidR="0073124F" w:rsidRPr="00AA2D14">
        <w:rPr>
          <w:rFonts w:ascii="Times New Roman" w:hAnsi="Times New Roman" w:cs="Times New Roman"/>
          <w:sz w:val="28"/>
          <w:szCs w:val="28"/>
        </w:rPr>
        <w:t>6</w:t>
      </w:r>
      <w:r w:rsidR="00AA0F93" w:rsidRPr="00AA2D14">
        <w:rPr>
          <w:rFonts w:ascii="Times New Roman" w:hAnsi="Times New Roman" w:cs="Times New Roman"/>
          <w:sz w:val="28"/>
          <w:szCs w:val="28"/>
        </w:rPr>
        <w:t>]</w:t>
      </w:r>
      <w:r w:rsidRPr="00AA2D14">
        <w:rPr>
          <w:rFonts w:ascii="Times New Roman" w:hAnsi="Times New Roman" w:cs="Times New Roman"/>
          <w:sz w:val="28"/>
          <w:szCs w:val="28"/>
        </w:rPr>
        <w:t>.</w:t>
      </w:r>
    </w:p>
    <w:p w:rsidR="00AA0F93" w:rsidRPr="00AA2D14" w:rsidRDefault="00C173EF" w:rsidP="00E45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 xml:space="preserve">Беря за основу общепринятые педагогические законы, нами выделено такие принципы воспитания как системы деятельности по развитию личности: </w:t>
      </w:r>
    </w:p>
    <w:p w:rsidR="00C173EF" w:rsidRPr="00AA2D14" w:rsidRDefault="00C173EF" w:rsidP="002171D1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принцип социально-идейной направленности;</w:t>
      </w:r>
    </w:p>
    <w:p w:rsidR="00C173EF" w:rsidRPr="00AA2D14" w:rsidRDefault="00C173EF" w:rsidP="002171D1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принцип научности и связи теоретических знаний с практической деятельностью;</w:t>
      </w:r>
    </w:p>
    <w:p w:rsidR="00C173EF" w:rsidRPr="00AA2D14" w:rsidRDefault="00C173EF" w:rsidP="002171D1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принцип взаимосвязи сознания и эмоциональности;</w:t>
      </w:r>
    </w:p>
    <w:p w:rsidR="00C173EF" w:rsidRPr="00AA2D14" w:rsidRDefault="00C173EF" w:rsidP="002171D1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принцип визуальности;</w:t>
      </w:r>
    </w:p>
    <w:p w:rsidR="00C173EF" w:rsidRPr="00AA2D14" w:rsidRDefault="00C173EF" w:rsidP="002171D1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принцип всесторонности воспитания и обучения;</w:t>
      </w:r>
    </w:p>
    <w:p w:rsidR="00C173EF" w:rsidRPr="00AA2D14" w:rsidRDefault="00C173EF" w:rsidP="002171D1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принцип активности и самостоятельности в социально-значимой деятельности;</w:t>
      </w:r>
    </w:p>
    <w:p w:rsidR="00C173EF" w:rsidRPr="00AA2D14" w:rsidRDefault="00C173EF" w:rsidP="002171D1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принцип систематичности и последовательности в социально-значимой деятельности;</w:t>
      </w:r>
    </w:p>
    <w:p w:rsidR="00C173EF" w:rsidRPr="00AA2D14" w:rsidRDefault="00C173EF" w:rsidP="002171D1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принцип учета индивидуально-возрастных особенностей личности;</w:t>
      </w:r>
    </w:p>
    <w:p w:rsidR="00C173EF" w:rsidRPr="00AA2D14" w:rsidRDefault="00C173EF" w:rsidP="002171D1">
      <w:pPr>
        <w:pStyle w:val="a4"/>
        <w:numPr>
          <w:ilvl w:val="0"/>
          <w:numId w:val="3"/>
        </w:numPr>
        <w:tabs>
          <w:tab w:val="left" w:pos="1134"/>
        </w:tabs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принцип доступности;</w:t>
      </w:r>
    </w:p>
    <w:p w:rsidR="00C173EF" w:rsidRPr="00AA2D14" w:rsidRDefault="002171D1" w:rsidP="002171D1">
      <w:pPr>
        <w:pStyle w:val="a4"/>
        <w:numPr>
          <w:ilvl w:val="0"/>
          <w:numId w:val="3"/>
        </w:numPr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принцип личностно-ориентированного подхода к воспитанию личности.</w:t>
      </w:r>
    </w:p>
    <w:p w:rsidR="002171D1" w:rsidRPr="00AA2D14" w:rsidRDefault="002171D1" w:rsidP="00E45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 xml:space="preserve">Учитывая </w:t>
      </w:r>
      <w:r w:rsidR="0063590E" w:rsidRPr="00AA2D14">
        <w:rPr>
          <w:rFonts w:ascii="Times New Roman" w:hAnsi="Times New Roman" w:cs="Times New Roman"/>
          <w:sz w:val="28"/>
          <w:szCs w:val="28"/>
        </w:rPr>
        <w:t>принципы, цели, задачи</w:t>
      </w:r>
      <w:r w:rsidRPr="00AA2D14">
        <w:rPr>
          <w:rFonts w:ascii="Times New Roman" w:hAnsi="Times New Roman" w:cs="Times New Roman"/>
          <w:sz w:val="28"/>
          <w:szCs w:val="28"/>
        </w:rPr>
        <w:t xml:space="preserve"> и педагогические условия </w:t>
      </w:r>
      <w:r w:rsidR="0063590E" w:rsidRPr="00AA2D14">
        <w:rPr>
          <w:rFonts w:ascii="Times New Roman" w:hAnsi="Times New Roman" w:cs="Times New Roman"/>
          <w:sz w:val="28"/>
          <w:szCs w:val="28"/>
        </w:rPr>
        <w:t>воспитания как системы деятельности по развитию личности, необходимо отметить, что действия взрослого и воспитанника, включение в содержание совместных целей деятельности и себя как частицы социума, ориентированность на равноправность, сотрудничество, творчество в значительной степени способствует построению личностно-ориентированных отношений между субъектами социально-значимой деятельности.</w:t>
      </w:r>
    </w:p>
    <w:p w:rsidR="00683AD1" w:rsidRPr="00AA2D14" w:rsidRDefault="0063590E" w:rsidP="00E45A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 xml:space="preserve">В </w:t>
      </w:r>
      <w:r w:rsidR="00683AD1" w:rsidRPr="00AA2D14">
        <w:rPr>
          <w:rFonts w:ascii="Times New Roman" w:hAnsi="Times New Roman" w:cs="Times New Roman"/>
          <w:sz w:val="28"/>
          <w:szCs w:val="28"/>
        </w:rPr>
        <w:t>связи с этим, при разработке и внед</w:t>
      </w:r>
      <w:r w:rsidRPr="00AA2D14">
        <w:rPr>
          <w:rFonts w:ascii="Times New Roman" w:hAnsi="Times New Roman" w:cs="Times New Roman"/>
          <w:sz w:val="28"/>
          <w:szCs w:val="28"/>
        </w:rPr>
        <w:t>рени</w:t>
      </w:r>
      <w:r w:rsidR="00683AD1" w:rsidRPr="00AA2D14">
        <w:rPr>
          <w:rFonts w:ascii="Times New Roman" w:hAnsi="Times New Roman" w:cs="Times New Roman"/>
          <w:sz w:val="28"/>
          <w:szCs w:val="28"/>
        </w:rPr>
        <w:t>и</w:t>
      </w:r>
      <w:r w:rsidRPr="00AA2D14">
        <w:rPr>
          <w:rFonts w:ascii="Times New Roman" w:hAnsi="Times New Roman" w:cs="Times New Roman"/>
          <w:sz w:val="28"/>
          <w:szCs w:val="28"/>
        </w:rPr>
        <w:t xml:space="preserve"> в практику комплекса воспитательных заданий и видов деятельности</w:t>
      </w:r>
      <w:r w:rsidR="00683AD1" w:rsidRPr="00AA2D14">
        <w:rPr>
          <w:rFonts w:ascii="Times New Roman" w:hAnsi="Times New Roman" w:cs="Times New Roman"/>
          <w:sz w:val="28"/>
          <w:szCs w:val="28"/>
        </w:rPr>
        <w:t xml:space="preserve"> необходимо учитывать такие ключевые подходы как систематизация и разделение воспитательных задач в зависимости от направления функционирования; использования или применения их целостно или поэлементно с постепенным ростом сложности материала и адекватным усилением воспитательного процесса. Данный аспект обусловливается положением о том, что постановка проблемных вопросов и задач будет способствовать формированию умений находить причины явлений и оценивать их значение, видеть явления во всех связях и в </w:t>
      </w:r>
      <w:r w:rsidR="0073124F" w:rsidRPr="00AA2D14">
        <w:rPr>
          <w:rFonts w:ascii="Times New Roman" w:hAnsi="Times New Roman" w:cs="Times New Roman"/>
          <w:sz w:val="28"/>
          <w:szCs w:val="28"/>
        </w:rPr>
        <w:t>развитии </w:t>
      </w:r>
      <w:r w:rsidR="00683AD1" w:rsidRPr="00AA2D14">
        <w:rPr>
          <w:rFonts w:ascii="Times New Roman" w:hAnsi="Times New Roman" w:cs="Times New Roman"/>
          <w:sz w:val="28"/>
          <w:szCs w:val="28"/>
        </w:rPr>
        <w:t>[</w:t>
      </w:r>
      <w:r w:rsidR="0073124F" w:rsidRPr="00AA2D14">
        <w:rPr>
          <w:rFonts w:ascii="Times New Roman" w:hAnsi="Times New Roman" w:cs="Times New Roman"/>
          <w:sz w:val="28"/>
          <w:szCs w:val="28"/>
        </w:rPr>
        <w:t>1</w:t>
      </w:r>
      <w:r w:rsidR="00683AD1" w:rsidRPr="00AA2D14">
        <w:rPr>
          <w:rFonts w:ascii="Times New Roman" w:hAnsi="Times New Roman" w:cs="Times New Roman"/>
          <w:sz w:val="28"/>
          <w:szCs w:val="28"/>
        </w:rPr>
        <w:t>].</w:t>
      </w:r>
    </w:p>
    <w:p w:rsidR="00421E13" w:rsidRPr="00AA2D14" w:rsidRDefault="00421E13" w:rsidP="00421E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Рассмотрим более детально педагогические условия воспитания как системы деятельности по развитию личности.</w:t>
      </w:r>
    </w:p>
    <w:p w:rsidR="00421E13" w:rsidRPr="00AA2D14" w:rsidRDefault="00421E13" w:rsidP="00421E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i/>
          <w:sz w:val="28"/>
          <w:szCs w:val="28"/>
        </w:rPr>
        <w:t>Создание системы индивидуальной и групповой деятельности</w:t>
      </w:r>
      <w:r w:rsidRPr="00AA2D14">
        <w:rPr>
          <w:rFonts w:ascii="Times New Roman" w:hAnsi="Times New Roman" w:cs="Times New Roman"/>
          <w:sz w:val="28"/>
          <w:szCs w:val="28"/>
        </w:rPr>
        <w:t>, которая предполагает четкую постановку задач формирования у школьников социально-значимого отношения к действительности мы рассматриваем, оценивая возможности воспитания каждого ребенка в аспекте содержания и организации учебно-воспитательного процесса, направленного на всестороннее развитие и социализацию личности.</w:t>
      </w:r>
    </w:p>
    <w:p w:rsidR="00C136C1" w:rsidRPr="00AA2D14" w:rsidRDefault="00421E13" w:rsidP="00C136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i/>
          <w:sz w:val="28"/>
          <w:szCs w:val="28"/>
        </w:rPr>
        <w:t>Тщательный отбор информации</w:t>
      </w:r>
      <w:r w:rsidRPr="00AA2D14">
        <w:rPr>
          <w:rFonts w:ascii="Times New Roman" w:hAnsi="Times New Roman" w:cs="Times New Roman"/>
          <w:sz w:val="28"/>
          <w:szCs w:val="28"/>
        </w:rPr>
        <w:t xml:space="preserve">, необходимой для успешного индивидуального развития школьника предусматривает </w:t>
      </w:r>
      <w:r w:rsidR="00C136C1" w:rsidRPr="00AA2D14">
        <w:rPr>
          <w:rFonts w:ascii="Times New Roman" w:hAnsi="Times New Roman" w:cs="Times New Roman"/>
          <w:sz w:val="28"/>
          <w:szCs w:val="28"/>
        </w:rPr>
        <w:t xml:space="preserve">принцип наличия </w:t>
      </w:r>
      <w:r w:rsidR="00C136C1" w:rsidRPr="00AA2D14">
        <w:rPr>
          <w:rFonts w:ascii="Times New Roman" w:hAnsi="Times New Roman" w:cs="Times New Roman"/>
          <w:sz w:val="28"/>
          <w:szCs w:val="28"/>
        </w:rPr>
        <w:lastRenderedPageBreak/>
        <w:t>развивающего потенциала материала, который будет использоваться в воспитательных целях, целесообразность его использования, культурно-социальная ценность и доступность сведений, подаваемых в воспитательных целях и т.д.</w:t>
      </w:r>
    </w:p>
    <w:p w:rsidR="00421E13" w:rsidRPr="00AA2D14" w:rsidRDefault="00C136C1" w:rsidP="00C136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i/>
          <w:sz w:val="28"/>
          <w:szCs w:val="28"/>
        </w:rPr>
        <w:t>Ц</w:t>
      </w:r>
      <w:r w:rsidR="00421E13" w:rsidRPr="00AA2D14">
        <w:rPr>
          <w:rFonts w:ascii="Times New Roman" w:hAnsi="Times New Roman" w:cs="Times New Roman"/>
          <w:i/>
          <w:sz w:val="28"/>
          <w:szCs w:val="28"/>
        </w:rPr>
        <w:t>елесообразно</w:t>
      </w:r>
      <w:r w:rsidRPr="00AA2D14">
        <w:rPr>
          <w:rFonts w:ascii="Times New Roman" w:hAnsi="Times New Roman" w:cs="Times New Roman"/>
          <w:i/>
          <w:sz w:val="28"/>
          <w:szCs w:val="28"/>
        </w:rPr>
        <w:t>сть</w:t>
      </w:r>
      <w:r w:rsidR="00421E13" w:rsidRPr="00AA2D14">
        <w:rPr>
          <w:rFonts w:ascii="Times New Roman" w:hAnsi="Times New Roman" w:cs="Times New Roman"/>
          <w:i/>
          <w:sz w:val="28"/>
          <w:szCs w:val="28"/>
        </w:rPr>
        <w:t xml:space="preserve"> выбора форм и методов</w:t>
      </w:r>
      <w:r w:rsidR="00421E13" w:rsidRPr="00AA2D14">
        <w:rPr>
          <w:rFonts w:ascii="Times New Roman" w:hAnsi="Times New Roman" w:cs="Times New Roman"/>
          <w:sz w:val="28"/>
          <w:szCs w:val="28"/>
        </w:rPr>
        <w:t xml:space="preserve"> социально-значимой деятельности, направленных на совершенствование сознания индивида и реальной педагогической деятельности по </w:t>
      </w:r>
      <w:r w:rsidRPr="00AA2D14">
        <w:rPr>
          <w:rFonts w:ascii="Times New Roman" w:hAnsi="Times New Roman" w:cs="Times New Roman"/>
          <w:sz w:val="28"/>
          <w:szCs w:val="28"/>
        </w:rPr>
        <w:t xml:space="preserve">воспитанию и развитию личности </w:t>
      </w:r>
      <w:r w:rsidR="003B691F" w:rsidRPr="00AA2D14">
        <w:rPr>
          <w:rFonts w:ascii="Times New Roman" w:hAnsi="Times New Roman" w:cs="Times New Roman"/>
          <w:sz w:val="28"/>
          <w:szCs w:val="28"/>
        </w:rPr>
        <w:t xml:space="preserve">заключается в том, что воспитатель, выбирая ту или иную форму или метод воспитательного акта (беседа, занятие, совместное мероприятие, игра и пр.) прежде </w:t>
      </w:r>
      <w:proofErr w:type="gramStart"/>
      <w:r w:rsidR="003B691F" w:rsidRPr="00AA2D14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="003B691F" w:rsidRPr="00AA2D14">
        <w:rPr>
          <w:rFonts w:ascii="Times New Roman" w:hAnsi="Times New Roman" w:cs="Times New Roman"/>
          <w:sz w:val="28"/>
          <w:szCs w:val="28"/>
        </w:rPr>
        <w:t xml:space="preserve"> должен основываться на целевом подходе, учитывая все принципы воспитания как системы деятельности по развитию личности.</w:t>
      </w:r>
    </w:p>
    <w:p w:rsidR="00683AD1" w:rsidRPr="00AA2D14" w:rsidRDefault="003B691F" w:rsidP="00421E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 xml:space="preserve">Реально деятельным механизмом выделения факторов, которые обеспечивают эффективность воспитания как системы деятельности по развитию личности или, наоборот, которые тормозят указанный </w:t>
      </w:r>
      <w:proofErr w:type="gramStart"/>
      <w:r w:rsidRPr="00AA2D14">
        <w:rPr>
          <w:rFonts w:ascii="Times New Roman" w:hAnsi="Times New Roman" w:cs="Times New Roman"/>
          <w:sz w:val="28"/>
          <w:szCs w:val="28"/>
        </w:rPr>
        <w:t>процесс</w:t>
      </w:r>
      <w:proofErr w:type="gramEnd"/>
      <w:r w:rsidRPr="00AA2D14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421E13" w:rsidRPr="00AA2D14">
        <w:rPr>
          <w:rFonts w:ascii="Times New Roman" w:hAnsi="Times New Roman" w:cs="Times New Roman"/>
          <w:sz w:val="28"/>
          <w:szCs w:val="28"/>
        </w:rPr>
        <w:t>планомерн</w:t>
      </w:r>
      <w:r w:rsidRPr="00AA2D14">
        <w:rPr>
          <w:rFonts w:ascii="Times New Roman" w:hAnsi="Times New Roman" w:cs="Times New Roman"/>
          <w:sz w:val="28"/>
          <w:szCs w:val="28"/>
        </w:rPr>
        <w:t>ый мониторинг</w:t>
      </w:r>
      <w:r w:rsidR="00421E13" w:rsidRPr="00AA2D14">
        <w:rPr>
          <w:rFonts w:ascii="Times New Roman" w:hAnsi="Times New Roman" w:cs="Times New Roman"/>
          <w:sz w:val="28"/>
          <w:szCs w:val="28"/>
        </w:rPr>
        <w:t xml:space="preserve"> уровня воспитанности личности</w:t>
      </w:r>
      <w:r w:rsidRPr="00AA2D14">
        <w:rPr>
          <w:rFonts w:ascii="Times New Roman" w:hAnsi="Times New Roman" w:cs="Times New Roman"/>
          <w:sz w:val="28"/>
          <w:szCs w:val="28"/>
        </w:rPr>
        <w:t>. В связи с этим возникает необходимость владения воспитателем текущей информаци</w:t>
      </w:r>
      <w:r w:rsidR="00242B08" w:rsidRPr="00AA2D14">
        <w:rPr>
          <w:rFonts w:ascii="Times New Roman" w:hAnsi="Times New Roman" w:cs="Times New Roman"/>
          <w:sz w:val="28"/>
          <w:szCs w:val="28"/>
        </w:rPr>
        <w:t>ей</w:t>
      </w:r>
      <w:r w:rsidRPr="00AA2D14">
        <w:rPr>
          <w:rFonts w:ascii="Times New Roman" w:hAnsi="Times New Roman" w:cs="Times New Roman"/>
          <w:sz w:val="28"/>
          <w:szCs w:val="28"/>
        </w:rPr>
        <w:t xml:space="preserve"> сведений об успехах и неудачах школьников в формировании взглядов и убеждений, </w:t>
      </w:r>
      <w:r w:rsidR="00242B08" w:rsidRPr="00AA2D14">
        <w:rPr>
          <w:rFonts w:ascii="Times New Roman" w:hAnsi="Times New Roman" w:cs="Times New Roman"/>
          <w:sz w:val="28"/>
          <w:szCs w:val="28"/>
        </w:rPr>
        <w:t>межличностных</w:t>
      </w:r>
      <w:r w:rsidRPr="00AA2D14">
        <w:rPr>
          <w:rFonts w:ascii="Times New Roman" w:hAnsi="Times New Roman" w:cs="Times New Roman"/>
          <w:sz w:val="28"/>
          <w:szCs w:val="28"/>
        </w:rPr>
        <w:t xml:space="preserve"> отношений, </w:t>
      </w:r>
      <w:r w:rsidR="00242B08" w:rsidRPr="00AA2D14">
        <w:rPr>
          <w:rFonts w:ascii="Times New Roman" w:hAnsi="Times New Roman" w:cs="Times New Roman"/>
          <w:sz w:val="28"/>
          <w:szCs w:val="28"/>
        </w:rPr>
        <w:t>индивидуальных</w:t>
      </w:r>
      <w:r w:rsidRPr="00AA2D14">
        <w:rPr>
          <w:rFonts w:ascii="Times New Roman" w:hAnsi="Times New Roman" w:cs="Times New Roman"/>
          <w:sz w:val="28"/>
          <w:szCs w:val="28"/>
        </w:rPr>
        <w:t xml:space="preserve"> качеств </w:t>
      </w:r>
      <w:r w:rsidR="00242B08" w:rsidRPr="00AA2D14">
        <w:rPr>
          <w:rFonts w:ascii="Times New Roman" w:hAnsi="Times New Roman" w:cs="Times New Roman"/>
          <w:sz w:val="28"/>
          <w:szCs w:val="28"/>
        </w:rPr>
        <w:t xml:space="preserve">и </w:t>
      </w:r>
      <w:r w:rsidRPr="00AA2D14">
        <w:rPr>
          <w:rFonts w:ascii="Times New Roman" w:hAnsi="Times New Roman" w:cs="Times New Roman"/>
          <w:sz w:val="28"/>
          <w:szCs w:val="28"/>
        </w:rPr>
        <w:t xml:space="preserve">предполагает наличие системного мониторинга качества учебно-воспитательной работы, направленной на </w:t>
      </w:r>
      <w:r w:rsidR="00242B08" w:rsidRPr="00AA2D14">
        <w:rPr>
          <w:rFonts w:ascii="Times New Roman" w:hAnsi="Times New Roman" w:cs="Times New Roman"/>
          <w:sz w:val="28"/>
          <w:szCs w:val="28"/>
        </w:rPr>
        <w:t>развитие личности ребенка в социально-значимой</w:t>
      </w:r>
      <w:r w:rsidRPr="00AA2D14">
        <w:rPr>
          <w:rFonts w:ascii="Times New Roman" w:hAnsi="Times New Roman" w:cs="Times New Roman"/>
          <w:sz w:val="28"/>
          <w:szCs w:val="28"/>
        </w:rPr>
        <w:t xml:space="preserve"> деятельности. Осведомленность дает педагогу реальную возможность индивидуального подхода к каждому ученику, вносить коррективы в его отношении к действительности, людей, самого себя, творческому становлению, вносить коррективы в планирование воспитательных ситуаций, структуру и содержание отдельных форм, методов воспитания.</w:t>
      </w:r>
    </w:p>
    <w:p w:rsidR="005F12FD" w:rsidRPr="00AA2D14" w:rsidRDefault="009C34A3" w:rsidP="00510C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2D14">
        <w:rPr>
          <w:rFonts w:ascii="Times New Roman" w:hAnsi="Times New Roman" w:cs="Times New Roman"/>
          <w:sz w:val="28"/>
          <w:szCs w:val="28"/>
        </w:rPr>
        <w:t>Таким образом, актуальность поднятой проблемы, недостаточная ее разработка в научно-теоретическом и методическом аспектах, потребности школьной практики обуслов</w:t>
      </w:r>
      <w:r w:rsidR="00242B08" w:rsidRPr="00AA2D14">
        <w:rPr>
          <w:rFonts w:ascii="Times New Roman" w:hAnsi="Times New Roman" w:cs="Times New Roman"/>
          <w:sz w:val="28"/>
          <w:szCs w:val="28"/>
        </w:rPr>
        <w:t xml:space="preserve">ливают дальнейшее изучение проблемы воспитания как системы деятельности по развитию </w:t>
      </w:r>
      <w:proofErr w:type="gramStart"/>
      <w:r w:rsidR="00242B08" w:rsidRPr="00AA2D14">
        <w:rPr>
          <w:rFonts w:ascii="Times New Roman" w:hAnsi="Times New Roman" w:cs="Times New Roman"/>
          <w:sz w:val="28"/>
          <w:szCs w:val="28"/>
        </w:rPr>
        <w:t>личности</w:t>
      </w:r>
      <w:proofErr w:type="gramEnd"/>
      <w:r w:rsidR="00242B08" w:rsidRPr="00AA2D14">
        <w:rPr>
          <w:rFonts w:ascii="Times New Roman" w:hAnsi="Times New Roman" w:cs="Times New Roman"/>
          <w:sz w:val="28"/>
          <w:szCs w:val="28"/>
        </w:rPr>
        <w:t xml:space="preserve"> как в теоретическом, так и практическом аспекте.</w:t>
      </w:r>
    </w:p>
    <w:p w:rsidR="005F12FD" w:rsidRPr="00AA2D14" w:rsidRDefault="005F12FD" w:rsidP="00510C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07532" w:rsidRPr="00AA2D14" w:rsidRDefault="00F07532" w:rsidP="00F075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2D14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73124F" w:rsidRPr="00AA2D14" w:rsidRDefault="0073124F" w:rsidP="0073124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2D14">
        <w:rPr>
          <w:rFonts w:ascii="Times New Roman" w:hAnsi="Times New Roman" w:cs="Times New Roman"/>
          <w:i/>
          <w:sz w:val="28"/>
          <w:szCs w:val="28"/>
        </w:rPr>
        <w:t>Бахтин М. М.</w:t>
      </w:r>
      <w:r w:rsidRPr="00AA2D14">
        <w:rPr>
          <w:rFonts w:ascii="Times New Roman" w:hAnsi="Times New Roman" w:cs="Times New Roman"/>
          <w:sz w:val="28"/>
          <w:szCs w:val="28"/>
        </w:rPr>
        <w:t xml:space="preserve"> Эстетика словесного творчества / М. М. Бахтин; сост. С. Г. Бочаров; текст 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подгот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>. Г. С. Бернштейн и Л. В. 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Дерюгина</w:t>
      </w:r>
      <w:proofErr w:type="spellEnd"/>
      <w:proofErr w:type="gramStart"/>
      <w:r w:rsidRPr="00AA2D14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AA2D14">
        <w:rPr>
          <w:rFonts w:ascii="Times New Roman" w:hAnsi="Times New Roman" w:cs="Times New Roman"/>
          <w:sz w:val="28"/>
          <w:szCs w:val="28"/>
        </w:rPr>
        <w:t xml:space="preserve"> примеч. С. С. Аверинцева и С. Г. 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Бочарова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>. – М.</w:t>
      </w:r>
      <w:proofErr w:type="gramStart"/>
      <w:r w:rsidRPr="00AA2D14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A2D14">
        <w:rPr>
          <w:rFonts w:ascii="Times New Roman" w:hAnsi="Times New Roman" w:cs="Times New Roman"/>
          <w:sz w:val="28"/>
          <w:szCs w:val="28"/>
        </w:rPr>
        <w:t xml:space="preserve"> Искусство, 1979. – 424 с.</w:t>
      </w:r>
    </w:p>
    <w:p w:rsidR="0073124F" w:rsidRPr="00AA2D14" w:rsidRDefault="0073124F" w:rsidP="0073124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2D14">
        <w:rPr>
          <w:rFonts w:ascii="Times New Roman" w:hAnsi="Times New Roman" w:cs="Times New Roman"/>
          <w:bCs/>
          <w:i/>
          <w:sz w:val="28"/>
          <w:szCs w:val="28"/>
        </w:rPr>
        <w:t>Бех</w:t>
      </w:r>
      <w:proofErr w:type="spellEnd"/>
      <w:r w:rsidRPr="00AA2D14">
        <w:rPr>
          <w:rFonts w:ascii="Times New Roman" w:hAnsi="Times New Roman" w:cs="Times New Roman"/>
          <w:bCs/>
          <w:i/>
          <w:sz w:val="28"/>
          <w:szCs w:val="28"/>
        </w:rPr>
        <w:t> І. Д.</w:t>
      </w:r>
      <w:r w:rsidRPr="00AA2D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A2D14">
        <w:rPr>
          <w:rFonts w:ascii="Times New Roman" w:hAnsi="Times New Roman" w:cs="Times New Roman"/>
          <w:bCs/>
          <w:sz w:val="28"/>
          <w:szCs w:val="28"/>
        </w:rPr>
        <w:t>Виховання</w:t>
      </w:r>
      <w:proofErr w:type="spellEnd"/>
      <w:r w:rsidRPr="00AA2D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A2D14">
        <w:rPr>
          <w:rFonts w:ascii="Times New Roman" w:hAnsi="Times New Roman" w:cs="Times New Roman"/>
          <w:bCs/>
          <w:sz w:val="28"/>
          <w:szCs w:val="28"/>
        </w:rPr>
        <w:t>особистості</w:t>
      </w:r>
      <w:proofErr w:type="spellEnd"/>
      <w:r w:rsidRPr="00AA2D14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AA2D14">
        <w:rPr>
          <w:rFonts w:ascii="Times New Roman" w:hAnsi="Times New Roman" w:cs="Times New Roman"/>
          <w:bCs/>
          <w:sz w:val="28"/>
          <w:szCs w:val="28"/>
        </w:rPr>
        <w:t>Сходження</w:t>
      </w:r>
      <w:proofErr w:type="spellEnd"/>
      <w:r w:rsidRPr="00AA2D14">
        <w:rPr>
          <w:rFonts w:ascii="Times New Roman" w:hAnsi="Times New Roman" w:cs="Times New Roman"/>
          <w:bCs/>
          <w:sz w:val="28"/>
          <w:szCs w:val="28"/>
        </w:rPr>
        <w:t xml:space="preserve"> до </w:t>
      </w:r>
      <w:proofErr w:type="spellStart"/>
      <w:r w:rsidRPr="00AA2D14">
        <w:rPr>
          <w:rFonts w:ascii="Times New Roman" w:hAnsi="Times New Roman" w:cs="Times New Roman"/>
          <w:bCs/>
          <w:sz w:val="28"/>
          <w:szCs w:val="28"/>
        </w:rPr>
        <w:t>духовності</w:t>
      </w:r>
      <w:proofErr w:type="spellEnd"/>
      <w:r w:rsidRPr="00AA2D14">
        <w:rPr>
          <w:rFonts w:ascii="Times New Roman" w:hAnsi="Times New Roman" w:cs="Times New Roman"/>
          <w:bCs/>
          <w:sz w:val="28"/>
          <w:szCs w:val="28"/>
        </w:rPr>
        <w:t xml:space="preserve">. / </w:t>
      </w:r>
      <w:proofErr w:type="spellStart"/>
      <w:r w:rsidRPr="00AA2D14">
        <w:rPr>
          <w:rFonts w:ascii="Times New Roman" w:hAnsi="Times New Roman" w:cs="Times New Roman"/>
          <w:bCs/>
          <w:sz w:val="28"/>
          <w:szCs w:val="28"/>
        </w:rPr>
        <w:t>Іван</w:t>
      </w:r>
      <w:proofErr w:type="spellEnd"/>
      <w:r w:rsidRPr="00AA2D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A2D14">
        <w:rPr>
          <w:rFonts w:ascii="Times New Roman" w:hAnsi="Times New Roman" w:cs="Times New Roman"/>
          <w:bCs/>
          <w:sz w:val="28"/>
          <w:szCs w:val="28"/>
        </w:rPr>
        <w:t>Дмитрович</w:t>
      </w:r>
      <w:proofErr w:type="spellEnd"/>
      <w:r w:rsidRPr="00AA2D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A2D14">
        <w:rPr>
          <w:rFonts w:ascii="Times New Roman" w:hAnsi="Times New Roman" w:cs="Times New Roman"/>
          <w:bCs/>
          <w:sz w:val="28"/>
          <w:szCs w:val="28"/>
        </w:rPr>
        <w:t>Бех</w:t>
      </w:r>
      <w:proofErr w:type="spellEnd"/>
      <w:r w:rsidRPr="00AA2D14">
        <w:rPr>
          <w:rFonts w:ascii="Times New Roman" w:hAnsi="Times New Roman" w:cs="Times New Roman"/>
          <w:bCs/>
          <w:sz w:val="28"/>
          <w:szCs w:val="28"/>
        </w:rPr>
        <w:t>. – К.</w:t>
      </w:r>
      <w:proofErr w:type="gramStart"/>
      <w:r w:rsidRPr="00AA2D14">
        <w:rPr>
          <w:rFonts w:ascii="Times New Roman" w:hAnsi="Times New Roman" w:cs="Times New Roman"/>
          <w:bCs/>
          <w:sz w:val="28"/>
          <w:szCs w:val="28"/>
        </w:rPr>
        <w:t> :</w:t>
      </w:r>
      <w:proofErr w:type="gramEnd"/>
      <w:r w:rsidRPr="00AA2D14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AA2D14">
        <w:rPr>
          <w:rFonts w:ascii="Times New Roman" w:hAnsi="Times New Roman" w:cs="Times New Roman"/>
          <w:bCs/>
          <w:sz w:val="28"/>
          <w:szCs w:val="28"/>
        </w:rPr>
        <w:t>Либідь</w:t>
      </w:r>
      <w:proofErr w:type="spellEnd"/>
      <w:r w:rsidRPr="00AA2D14">
        <w:rPr>
          <w:rFonts w:ascii="Times New Roman" w:hAnsi="Times New Roman" w:cs="Times New Roman"/>
          <w:bCs/>
          <w:sz w:val="28"/>
          <w:szCs w:val="28"/>
        </w:rPr>
        <w:t>, 2006. – 272 с.</w:t>
      </w:r>
    </w:p>
    <w:p w:rsidR="0073124F" w:rsidRPr="00AA2D14" w:rsidRDefault="0073124F" w:rsidP="0073124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2D14">
        <w:rPr>
          <w:rFonts w:ascii="Times New Roman" w:hAnsi="Times New Roman" w:cs="Times New Roman"/>
          <w:i/>
          <w:sz w:val="28"/>
          <w:szCs w:val="28"/>
        </w:rPr>
        <w:t>Егорова Т. В.</w:t>
      </w:r>
      <w:r w:rsidRPr="00AA2D14">
        <w:rPr>
          <w:rFonts w:ascii="Times New Roman" w:hAnsi="Times New Roman" w:cs="Times New Roman"/>
          <w:sz w:val="28"/>
          <w:szCs w:val="28"/>
        </w:rPr>
        <w:t xml:space="preserve"> Словарь иностранных слов современного русского языка / Т. В. Егорова. – М.</w:t>
      </w:r>
      <w:proofErr w:type="gramStart"/>
      <w:r w:rsidRPr="00AA2D14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A2D1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Аделант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>», 2014. – 800 с.</w:t>
      </w:r>
    </w:p>
    <w:p w:rsidR="0073124F" w:rsidRPr="00AA2D14" w:rsidRDefault="0073124F" w:rsidP="0073124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2D14">
        <w:rPr>
          <w:rFonts w:ascii="Times New Roman" w:hAnsi="Times New Roman" w:cs="Times New Roman"/>
          <w:i/>
          <w:sz w:val="28"/>
          <w:szCs w:val="28"/>
        </w:rPr>
        <w:t>Лебед</w:t>
      </w:r>
      <w:proofErr w:type="spellEnd"/>
      <w:r w:rsidRPr="00AA2D14">
        <w:rPr>
          <w:rFonts w:ascii="Times New Roman" w:hAnsi="Times New Roman" w:cs="Times New Roman"/>
          <w:i/>
          <w:sz w:val="28"/>
          <w:szCs w:val="28"/>
          <w:lang w:val="uk-UA"/>
        </w:rPr>
        <w:t>є</w:t>
      </w:r>
      <w:proofErr w:type="spellStart"/>
      <w:r w:rsidRPr="00AA2D14">
        <w:rPr>
          <w:rFonts w:ascii="Times New Roman" w:hAnsi="Times New Roman" w:cs="Times New Roman"/>
          <w:i/>
          <w:sz w:val="28"/>
          <w:szCs w:val="28"/>
        </w:rPr>
        <w:t>ва</w:t>
      </w:r>
      <w:proofErr w:type="spellEnd"/>
      <w:r w:rsidRPr="00AA2D14">
        <w:rPr>
          <w:rFonts w:ascii="Times New Roman" w:hAnsi="Times New Roman" w:cs="Times New Roman"/>
          <w:i/>
          <w:sz w:val="28"/>
          <w:szCs w:val="28"/>
        </w:rPr>
        <w:t> А. В.</w:t>
      </w:r>
      <w:r w:rsidRPr="00AA2D14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</w:t>
      </w:r>
      <w:proofErr w:type="gramStart"/>
      <w:r w:rsidRPr="00AA2D14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gramEnd"/>
      <w:r w:rsidRPr="00AA2D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AA2D14">
        <w:rPr>
          <w:rFonts w:ascii="Times New Roman" w:hAnsi="Times New Roman" w:cs="Times New Roman"/>
          <w:sz w:val="28"/>
          <w:szCs w:val="28"/>
          <w:lang w:val="uk-UA"/>
        </w:rPr>
        <w:t>школяр</w:t>
      </w:r>
      <w:proofErr w:type="gramEnd"/>
      <w:r w:rsidRPr="00AA2D14">
        <w:rPr>
          <w:rFonts w:ascii="Times New Roman" w:hAnsi="Times New Roman" w:cs="Times New Roman"/>
          <w:sz w:val="28"/>
          <w:szCs w:val="28"/>
          <w:lang w:val="uk-UA"/>
        </w:rPr>
        <w:t xml:space="preserve">ів естетичного ставлення до дійсності у позаурочній музично-творчій діяльності: </w:t>
      </w:r>
      <w:proofErr w:type="spellStart"/>
      <w:r w:rsidRPr="00AA2D14">
        <w:rPr>
          <w:rFonts w:ascii="Times New Roman" w:hAnsi="Times New Roman" w:cs="Times New Roman"/>
          <w:sz w:val="28"/>
          <w:szCs w:val="28"/>
          <w:lang w:val="uk-UA"/>
        </w:rPr>
        <w:t>дис</w:t>
      </w:r>
      <w:proofErr w:type="spellEnd"/>
      <w:r w:rsidRPr="00AA2D14">
        <w:rPr>
          <w:rFonts w:ascii="Times New Roman" w:hAnsi="Times New Roman" w:cs="Times New Roman"/>
          <w:sz w:val="28"/>
          <w:szCs w:val="28"/>
          <w:lang w:val="uk-UA"/>
        </w:rPr>
        <w:t>… канд.. пед.. наук: спец. 13.00.07 «» / Алла Володимирівна Лебедєва. – Вінниця, 2011. – 387 с.</w:t>
      </w:r>
    </w:p>
    <w:p w:rsidR="0073124F" w:rsidRPr="00AA2D14" w:rsidRDefault="0073124F" w:rsidP="0073124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A2D1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Распоряжение </w:t>
      </w:r>
      <w:r w:rsidRPr="00AA2D14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29 мая 2015 г. N 996-р г. Москва «Стратегия развития воспитания в Российской Федерации на период до 2025 года» // Российская газета: 13 полоса [Электронный ресурс] – Режим доступа: </w:t>
      </w:r>
      <w:hyperlink r:id="rId7" w:history="1">
        <w:r w:rsidRPr="00AA2D14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http://www.rg.ru/gazeta/rg/2015/06/08.html</w:t>
        </w:r>
      </w:hyperlink>
    </w:p>
    <w:p w:rsidR="0073124F" w:rsidRPr="00AA2D14" w:rsidRDefault="0073124F" w:rsidP="0073124F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2D14">
        <w:rPr>
          <w:rFonts w:ascii="Times New Roman" w:hAnsi="Times New Roman" w:cs="Times New Roman"/>
          <w:i/>
          <w:sz w:val="28"/>
          <w:szCs w:val="28"/>
        </w:rPr>
        <w:t>Сластенин</w:t>
      </w:r>
      <w:proofErr w:type="spellEnd"/>
      <w:r w:rsidRPr="00AA2D14">
        <w:rPr>
          <w:rFonts w:ascii="Times New Roman" w:hAnsi="Times New Roman" w:cs="Times New Roman"/>
          <w:i/>
          <w:sz w:val="28"/>
          <w:szCs w:val="28"/>
        </w:rPr>
        <w:t> В. </w:t>
      </w:r>
      <w:proofErr w:type="spellStart"/>
      <w:r w:rsidRPr="00AA2D14">
        <w:rPr>
          <w:rFonts w:ascii="Times New Roman" w:hAnsi="Times New Roman" w:cs="Times New Roman"/>
          <w:i/>
          <w:sz w:val="28"/>
          <w:szCs w:val="28"/>
        </w:rPr>
        <w:t>А.и</w:t>
      </w:r>
      <w:proofErr w:type="spellEnd"/>
      <w:r w:rsidRPr="00AA2D14">
        <w:rPr>
          <w:rFonts w:ascii="Times New Roman" w:hAnsi="Times New Roman" w:cs="Times New Roman"/>
          <w:i/>
          <w:sz w:val="28"/>
          <w:szCs w:val="28"/>
        </w:rPr>
        <w:t xml:space="preserve"> др.</w:t>
      </w:r>
      <w:r w:rsidRPr="00AA2D14">
        <w:rPr>
          <w:rFonts w:ascii="Times New Roman" w:hAnsi="Times New Roman" w:cs="Times New Roman"/>
          <w:sz w:val="28"/>
          <w:szCs w:val="28"/>
        </w:rPr>
        <w:t xml:space="preserve"> Педагогика: 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Учебн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пособ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 xml:space="preserve">. для студ. 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>. учеб</w:t>
      </w:r>
      <w:proofErr w:type="gramStart"/>
      <w:r w:rsidRPr="00AA2D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A2D1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A2D14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AA2D14">
        <w:rPr>
          <w:rFonts w:ascii="Times New Roman" w:hAnsi="Times New Roman" w:cs="Times New Roman"/>
          <w:sz w:val="28"/>
          <w:szCs w:val="28"/>
        </w:rPr>
        <w:t>авед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>. / В. А. 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Сластенин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>, И. Ф. Исаев, Е. Н. 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Шиянов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>; Под ред. – В. А. </w:t>
      </w:r>
      <w:proofErr w:type="spellStart"/>
      <w:r w:rsidRPr="00AA2D14">
        <w:rPr>
          <w:rFonts w:ascii="Times New Roman" w:hAnsi="Times New Roman" w:cs="Times New Roman"/>
          <w:sz w:val="28"/>
          <w:szCs w:val="28"/>
        </w:rPr>
        <w:t>Сластенина</w:t>
      </w:r>
      <w:proofErr w:type="spellEnd"/>
      <w:r w:rsidRPr="00AA2D14">
        <w:rPr>
          <w:rFonts w:ascii="Times New Roman" w:hAnsi="Times New Roman" w:cs="Times New Roman"/>
          <w:sz w:val="28"/>
          <w:szCs w:val="28"/>
        </w:rPr>
        <w:t>. – М.</w:t>
      </w:r>
      <w:proofErr w:type="gramStart"/>
      <w:r w:rsidRPr="00AA2D14">
        <w:rPr>
          <w:rFonts w:ascii="Times New Roman" w:hAnsi="Times New Roman" w:cs="Times New Roman"/>
          <w:sz w:val="28"/>
          <w:szCs w:val="28"/>
        </w:rPr>
        <w:t> :</w:t>
      </w:r>
      <w:proofErr w:type="gramEnd"/>
      <w:r w:rsidRPr="00AA2D14">
        <w:rPr>
          <w:rFonts w:ascii="Times New Roman" w:hAnsi="Times New Roman" w:cs="Times New Roman"/>
          <w:sz w:val="28"/>
          <w:szCs w:val="28"/>
        </w:rPr>
        <w:t xml:space="preserve"> Изд. центр «Академия», 2007. – 576 с.</w:t>
      </w:r>
    </w:p>
    <w:p w:rsidR="00E213A6" w:rsidRPr="00AA2D14" w:rsidRDefault="00E213A6" w:rsidP="004439AB">
      <w:pPr>
        <w:pStyle w:val="a4"/>
        <w:spacing w:after="0" w:line="240" w:lineRule="auto"/>
        <w:ind w:left="142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213A6" w:rsidRPr="00AA2D14" w:rsidSect="00DD154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43D3"/>
    <w:multiLevelType w:val="hybridMultilevel"/>
    <w:tmpl w:val="4D64885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0B5717F"/>
    <w:multiLevelType w:val="hybridMultilevel"/>
    <w:tmpl w:val="C4BACFAA"/>
    <w:lvl w:ilvl="0" w:tplc="D1D0AF96">
      <w:start w:val="1"/>
      <w:numFmt w:val="bullet"/>
      <w:lvlText w:val="-"/>
      <w:lvlJc w:val="left"/>
      <w:pPr>
        <w:ind w:left="1429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60FB4F67"/>
    <w:multiLevelType w:val="hybridMultilevel"/>
    <w:tmpl w:val="F698DF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774B3E80"/>
    <w:multiLevelType w:val="hybridMultilevel"/>
    <w:tmpl w:val="0580431C"/>
    <w:lvl w:ilvl="0" w:tplc="D1D0AF96">
      <w:start w:val="1"/>
      <w:numFmt w:val="bullet"/>
      <w:lvlText w:val="-"/>
      <w:lvlJc w:val="left"/>
      <w:pPr>
        <w:ind w:left="1429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FC0"/>
    <w:rsid w:val="00014500"/>
    <w:rsid w:val="00035FC0"/>
    <w:rsid w:val="00037744"/>
    <w:rsid w:val="00042F30"/>
    <w:rsid w:val="00044814"/>
    <w:rsid w:val="000C59B8"/>
    <w:rsid w:val="00161550"/>
    <w:rsid w:val="0016460E"/>
    <w:rsid w:val="0021258D"/>
    <w:rsid w:val="002171D1"/>
    <w:rsid w:val="00242B08"/>
    <w:rsid w:val="002443F3"/>
    <w:rsid w:val="00303FB3"/>
    <w:rsid w:val="003B691F"/>
    <w:rsid w:val="003C3B64"/>
    <w:rsid w:val="00421E13"/>
    <w:rsid w:val="004439AB"/>
    <w:rsid w:val="004605D3"/>
    <w:rsid w:val="00510C98"/>
    <w:rsid w:val="005423AE"/>
    <w:rsid w:val="00592D1A"/>
    <w:rsid w:val="005A595C"/>
    <w:rsid w:val="005B4C88"/>
    <w:rsid w:val="005F12FD"/>
    <w:rsid w:val="0063590E"/>
    <w:rsid w:val="00656810"/>
    <w:rsid w:val="0068178B"/>
    <w:rsid w:val="00683AD1"/>
    <w:rsid w:val="006C385F"/>
    <w:rsid w:val="0073124F"/>
    <w:rsid w:val="00781152"/>
    <w:rsid w:val="008623BA"/>
    <w:rsid w:val="00870553"/>
    <w:rsid w:val="00931F8D"/>
    <w:rsid w:val="00952A5F"/>
    <w:rsid w:val="009A78EF"/>
    <w:rsid w:val="009C34A3"/>
    <w:rsid w:val="00AA01B8"/>
    <w:rsid w:val="00AA0F93"/>
    <w:rsid w:val="00AA2D14"/>
    <w:rsid w:val="00AE6078"/>
    <w:rsid w:val="00BA0A5E"/>
    <w:rsid w:val="00C02CF7"/>
    <w:rsid w:val="00C136C1"/>
    <w:rsid w:val="00C173EF"/>
    <w:rsid w:val="00C9286B"/>
    <w:rsid w:val="00D01997"/>
    <w:rsid w:val="00D01FD9"/>
    <w:rsid w:val="00D36FA6"/>
    <w:rsid w:val="00D605A0"/>
    <w:rsid w:val="00DD1548"/>
    <w:rsid w:val="00E213A6"/>
    <w:rsid w:val="00E25868"/>
    <w:rsid w:val="00E45A3A"/>
    <w:rsid w:val="00E72830"/>
    <w:rsid w:val="00ED7A96"/>
    <w:rsid w:val="00F07532"/>
    <w:rsid w:val="00F2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3FB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36F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3FB3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36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rg.ru/gazeta/rg/2015/06/08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A45D03-297B-457D-9DF9-27D79C8C7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2069</Words>
  <Characters>11796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Владелец</cp:lastModifiedBy>
  <cp:revision>18</cp:revision>
  <dcterms:created xsi:type="dcterms:W3CDTF">2015-12-11T12:04:00Z</dcterms:created>
  <dcterms:modified xsi:type="dcterms:W3CDTF">2016-01-12T09:44:00Z</dcterms:modified>
</cp:coreProperties>
</file>