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3E" w:rsidRDefault="005040BE" w:rsidP="008823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  <w:r w:rsidR="008823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Костырченко Светлана Николаевна,</w:t>
      </w:r>
    </w:p>
    <w:p w:rsidR="0088233E" w:rsidRPr="0088233E" w:rsidRDefault="0088233E" w:rsidP="008823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33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88233E" w:rsidRPr="0088233E" w:rsidRDefault="0088233E" w:rsidP="008823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МБУ </w:t>
      </w:r>
      <w:proofErr w:type="gramStart"/>
      <w:r w:rsidRPr="0088233E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882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88233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Станция</w:t>
      </w:r>
      <w:proofErr w:type="gramEnd"/>
      <w:r w:rsidRPr="00882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юных натуралистов»</w:t>
      </w:r>
    </w:p>
    <w:p w:rsidR="0088233E" w:rsidRPr="0088233E" w:rsidRDefault="0088233E" w:rsidP="008823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33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Красногвардейского района</w:t>
      </w:r>
    </w:p>
    <w:p w:rsidR="0088233E" w:rsidRPr="0088233E" w:rsidRDefault="0088233E" w:rsidP="0088233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33E">
        <w:rPr>
          <w:rFonts w:ascii="Times New Roman" w:eastAsia="Times New Roman" w:hAnsi="Times New Roman" w:cs="Times New Roman"/>
          <w:sz w:val="28"/>
          <w:szCs w:val="28"/>
          <w:lang w:eastAsia="ru-RU"/>
        </w:rPr>
        <w:t>(Белгородская область, Россия)</w:t>
      </w:r>
    </w:p>
    <w:p w:rsidR="00C4501D" w:rsidRPr="00C4501D" w:rsidRDefault="00C4501D" w:rsidP="00C4501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1DA1" w:rsidRPr="00C4501D" w:rsidRDefault="007059F2" w:rsidP="00041D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Практическая деятельность как важный фактор формирования экологической культуры учащихся младшего школьного возраста в учреждениях дополнительного образования </w:t>
      </w:r>
      <w:bookmarkStart w:id="0" w:name="_GoBack"/>
      <w:bookmarkEnd w:id="0"/>
    </w:p>
    <w:p w:rsidR="005D15C1" w:rsidRDefault="000E0D0F" w:rsidP="005D15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образование – это непрерывный учебн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воспитательный процесс, направленный на формирование прочных экологичес</w:t>
      </w:r>
      <w:r w:rsidR="002D4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ких знаний, умений, а так 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бережного отношения к природе. </w:t>
      </w:r>
      <w:r w:rsid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5D15C1"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дной из важнейших задач </w:t>
      </w:r>
      <w:r w:rsid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любого образовательного учреждения в настоящее</w:t>
      </w:r>
      <w:r w:rsidR="00B7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</w:t>
      </w:r>
      <w:r w:rsid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в</w:t>
      </w:r>
      <w:r w:rsidR="005D15C1"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оспитание эк</w:t>
      </w:r>
      <w:r w:rsid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ологической культуры ребёнка. </w:t>
      </w:r>
    </w:p>
    <w:p w:rsidR="00B760CC" w:rsidRDefault="005D15C1" w:rsidP="005D15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Экологическая к</w:t>
      </w:r>
      <w:r w:rsidR="00B7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ультура - это способность </w:t>
      </w:r>
      <w:r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пользоваться своими экологическими знаниями и умениями в практической деятельности. Без соотве</w:t>
      </w:r>
      <w:r w:rsidR="00B7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тствующего уровня культуры дети могут </w:t>
      </w:r>
      <w:r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обладать необходимыми знаниями, но не владеть ими.</w:t>
      </w:r>
      <w:r w:rsidR="00B7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Экологическая культура включает в себя:</w:t>
      </w:r>
    </w:p>
    <w:p w:rsidR="00B760CC" w:rsidRDefault="00B760CC" w:rsidP="00B760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Экологическое сознание ребёнка - это</w:t>
      </w:r>
      <w:r w:rsidR="005D15C1"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совокупность экологических и природоохранных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редставлений или </w:t>
      </w:r>
      <w:r w:rsidR="005D15C1"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позиций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отношению к природе, а так же практическая деятельность, направленная</w:t>
      </w:r>
      <w:r w:rsidR="005D15C1"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природные объекты. </w:t>
      </w:r>
    </w:p>
    <w:p w:rsidR="005D15C1" w:rsidRDefault="00B760CC" w:rsidP="00B760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5D15C1"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Экологическое поведение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</w:t>
      </w:r>
      <w:r w:rsidR="005D15C1"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совокупность конкретных действий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поступков детей, </w:t>
      </w:r>
      <w:r w:rsidR="005D15C1"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связанных с воздействием на при</w:t>
      </w:r>
      <w:r w:rsidR="00A03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родное окружение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</w:t>
      </w:r>
      <w:r w:rsidR="005D15C1"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природных ресурсов</w:t>
      </w:r>
      <w:r w:rsidR="00013B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1B25" w:rsidRPr="00E11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[4]</w:t>
      </w:r>
      <w:r w:rsidR="005D15C1" w:rsidRPr="005D1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80CEC" w:rsidRDefault="00B17010" w:rsidP="00B760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03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</w:t>
      </w:r>
      <w:r w:rsidRPr="00B17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экологич</w:t>
      </w:r>
      <w:r w:rsidR="00A03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ескому образу жизни подраст</w:t>
      </w:r>
      <w:r w:rsidR="006D2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ающего поколения</w:t>
      </w:r>
      <w:r w:rsidR="00A03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</w:t>
      </w:r>
      <w:r w:rsidRPr="00B17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3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начинать</w:t>
      </w:r>
      <w:r w:rsidR="00A03F46" w:rsidRPr="00A03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дошкольного возраста </w:t>
      </w:r>
      <w:r w:rsidRPr="00B17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путем организации практической экологической</w:t>
      </w:r>
      <w:r w:rsidR="00A03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 В детском саду изучение экологической азбуки </w:t>
      </w:r>
      <w:r w:rsidR="006D2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A03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="006D2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A03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лучше проводить в форме игры. Например, </w:t>
      </w:r>
      <w:r w:rsidR="006D2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«Экологическое ассорти», где дети получают самые первые знания, на которых в дальнейшем будет строиться эколог</w:t>
      </w:r>
      <w:r w:rsidR="005425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ическое образование и учащихся. Используя в работе такие игры, как «На лесной полянке», «Как вести себя в лесу», «</w:t>
      </w:r>
      <w:r w:rsidR="001F2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Помоги лесным жителям</w:t>
      </w:r>
      <w:r w:rsidR="005425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дети знакомятся с правилами поведения в природе, </w:t>
      </w:r>
      <w:r w:rsidR="001F2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учатся предупреждать неправильные поступки, </w:t>
      </w:r>
      <w:r w:rsidR="00C80C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них формируе</w:t>
      </w:r>
      <w:r w:rsidR="001F2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гуманн</w:t>
      </w:r>
      <w:proofErr w:type="gramStart"/>
      <w:r w:rsidR="001F2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1F2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ценностное отношение к природе. </w:t>
      </w:r>
      <w:r w:rsidR="005425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A35B4" w:rsidRDefault="00C80CEC" w:rsidP="00B760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Экологическому развитию дошкольников способствуют так же</w:t>
      </w:r>
      <w:r w:rsidR="002A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прогулки в природу «Растения нашего края», развлекательн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познавательные занятия «</w:t>
      </w:r>
      <w:r w:rsidR="006B1B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Знатоки природы и погоды», «Красная книга села Весёлое», экологические акции «День Земли», «Гостеприимная кормушка», «День рек», творческие задания «Гербарий парка села Весёлое», сочинение экологических сказок и рассказов на природоохранную тематику, написание проектов «Наши пернатые друзья» и т.д.</w:t>
      </w:r>
    </w:p>
    <w:p w:rsidR="00080CED" w:rsidRDefault="005A35B4" w:rsidP="00B760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В воспитании экологической культуры </w:t>
      </w:r>
      <w:r w:rsidR="00080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дошкольников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большую помощь оказывают и семьи воспитанников</w:t>
      </w:r>
      <w:r w:rsidR="00080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принимают активное участие не только в благоустройстве</w:t>
      </w:r>
      <w:r w:rsidR="00B17010" w:rsidRPr="00B17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территории детского сада</w:t>
      </w:r>
      <w:r w:rsidR="00080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и </w:t>
      </w:r>
      <w:r w:rsidR="00080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природоохранных мероприятиях</w:t>
      </w:r>
      <w:r w:rsidR="00B17010" w:rsidRPr="00B17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80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 совместно с детьми организуют выставки поделок «Дары осени», «Красота родного края», изготавливают кормушки и скворечники, рисуют рисунки «Защитим друзей леса», распространяют листовки и буклеты «Лес без огня», «Берегите первоцветы». А так же участвуют в круглых столах «М</w:t>
      </w:r>
      <w:proofErr w:type="gramStart"/>
      <w:r w:rsidR="00080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ы-</w:t>
      </w:r>
      <w:proofErr w:type="gramEnd"/>
      <w:r w:rsidR="00080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защитники природы», в анкетировании «Экологическое образование в семье»</w:t>
      </w:r>
      <w:r w:rsidR="002A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80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посещают консультации</w:t>
      </w:r>
      <w:r w:rsidR="00472F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080C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родительские собрания «Мы природе не враги, ты природу береги!»</w:t>
      </w:r>
    </w:p>
    <w:p w:rsidR="00F46C5A" w:rsidRDefault="00B17010" w:rsidP="006177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4A0A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учреждениях дополнительного образования</w:t>
      </w:r>
      <w:r w:rsidRPr="00B17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постепенно возрастает самостоятельная роль учащихся в практической экологической деятельности. Такой подход способствует формированию природоохранного отношения к среде обитания, приобщению к экологическому образу жизни.</w:t>
      </w:r>
      <w:r w:rsidR="00153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 младшего школьного возраста педагогами проводятся уже экологические экспедиции «Помоги реке Сухая Сосна», «Лес без мусора»,</w:t>
      </w:r>
      <w:r w:rsidR="001C2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агитационные беседы «Правила поведения в лесу, на водоёме»,</w:t>
      </w:r>
      <w:r w:rsidR="00153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экологические акции «Живи, родник», «Зелёная планета», «Волонтёры могут всё», «Собери жёлуди»</w:t>
      </w:r>
      <w:r w:rsidR="000A4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«Алая гвоздика»</w:t>
      </w:r>
      <w:r w:rsidR="001C2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«Сдай макулатур</w:t>
      </w:r>
      <w:proofErr w:type="gramStart"/>
      <w:r w:rsidR="001C2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у-</w:t>
      </w:r>
      <w:proofErr w:type="gramEnd"/>
      <w:r w:rsidR="001C2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 дерево»</w:t>
      </w:r>
      <w:r w:rsidR="00472F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057BB" w:rsidRDefault="00472F1E" w:rsidP="002A29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«Птиц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друзья»- это самая крупная практическая  и просветительская работа по охране птиц, которая ведётся практически круглый год. Учащиеся объединений дополнительного образования активно принимают в ней участие</w:t>
      </w:r>
      <w:r w:rsidR="00923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даже вместе с родителями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23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Здесь дети знакомятся с различными видами корма, </w:t>
      </w:r>
      <w:r w:rsidR="00360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правилами заготовки и хранения семян для птиц. На занятиях юннаты так же выполняют и практическую работ</w:t>
      </w:r>
      <w:proofErr w:type="gramStart"/>
      <w:r w:rsidR="00360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у-</w:t>
      </w:r>
      <w:proofErr w:type="gramEnd"/>
      <w:r w:rsidR="00360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изготавливают кормушки для птиц, проводят мастер- классы, подкармливают птиц в зимнее время. Участие в этой акции предполагает и проведение конкурсов «Наша мастерская» на лучшую из экологически чистого сырья кормушку, «Покорми птиц и сделай зиму ярче!»- на </w:t>
      </w:r>
      <w:r w:rsidR="00085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самую оригинальную листовку, плакат или буклет, «Как я кормлю птиц»</w:t>
      </w:r>
      <w:r w:rsidR="002A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это конкурс фото </w:t>
      </w:r>
      <w:r w:rsidR="00085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видеорепор</w:t>
      </w:r>
      <w:r w:rsidR="002A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тажей</w:t>
      </w:r>
      <w:r w:rsidR="001C21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«Портреты зимующих птиц»</w:t>
      </w:r>
      <w:r w:rsidR="002A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выставка детских рисунков</w:t>
      </w:r>
      <w:r w:rsidR="003A59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A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59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57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конкурс «Зимние учёты Следопытов»</w:t>
      </w:r>
      <w:r w:rsidR="005057BB">
        <w:t xml:space="preserve"> </w:t>
      </w:r>
      <w:r w:rsidR="005057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 наблюдение и сбор</w:t>
      </w:r>
      <w:r w:rsidR="005057BB" w:rsidRPr="005057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информации </w:t>
      </w:r>
      <w:r w:rsidR="005057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численностью птиц и направлен на сохранение видового разнообразия зимующих птиц </w:t>
      </w:r>
      <w:r w:rsidR="002A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 края</w:t>
      </w:r>
      <w:r w:rsidR="003A4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540CC" w:rsidRDefault="003A4B99" w:rsidP="001C21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Большую роль играют рейды учащихся в природу, в ходе которых дети озеленяют и благоустраивают парки, скверы, территорию образовательного учреждения, </w:t>
      </w:r>
      <w:r w:rsidR="00D61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выявляют </w:t>
      </w:r>
      <w:r w:rsidR="00190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несанкционированные</w:t>
      </w:r>
      <w:r w:rsidR="00617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свалки, проводят агитбригады «Чистая планета», «Земл</w:t>
      </w:r>
      <w:proofErr w:type="gramStart"/>
      <w:r w:rsidR="00617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="00617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дом»</w:t>
      </w:r>
      <w:r w:rsidR="00F4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участвуют в «Марафоне добрых дел»</w:t>
      </w:r>
      <w:r w:rsidR="00254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6600E" w:rsidRDefault="001C21AA" w:rsidP="00D660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знания и практические результаты,</w:t>
      </w:r>
      <w:r w:rsidR="002A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 образом, </w:t>
      </w:r>
      <w:r w:rsidR="00254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выражаются в общественно – полезной </w:t>
      </w:r>
      <w:r w:rsidR="002A2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</w:t>
      </w:r>
      <w:r w:rsidR="00254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охране природы. А правильное экологическое образование и воспитание </w:t>
      </w:r>
      <w:r w:rsidR="00D66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позволит в дальнейшем предотвратить многие экологические проблемы. </w:t>
      </w:r>
    </w:p>
    <w:p w:rsidR="00153CF6" w:rsidRPr="00B537A3" w:rsidRDefault="00153CF6" w:rsidP="00D660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хочется отметить, что </w:t>
      </w:r>
      <w:r w:rsidR="00B537A3" w:rsidRPr="00B53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привитая в детстве </w:t>
      </w:r>
      <w:r w:rsidR="00B53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любовь к природе, </w:t>
      </w:r>
      <w:r w:rsidR="003A4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остаётся </w:t>
      </w:r>
      <w:r w:rsidR="00B53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 в памяти ребёнка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537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непосредственное участие учащихся младшего школьного возраста в практической деятельности формирует у них ответственное отношение к природе. </w:t>
      </w:r>
    </w:p>
    <w:p w:rsidR="00B537A3" w:rsidRDefault="00B537A3" w:rsidP="00B537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5BBF" w:rsidRPr="00C4501D" w:rsidRDefault="009E1705" w:rsidP="00B537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использованных источников</w:t>
      </w:r>
    </w:p>
    <w:p w:rsidR="00213635" w:rsidRPr="00213635" w:rsidRDefault="00FA77FE" w:rsidP="0021363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9E170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E11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Бобылева Л.Д. Эколо</w:t>
      </w:r>
      <w:r w:rsidR="00E11B2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гические знания – дошкольникам.//</w:t>
      </w:r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Дошкольное воспитание. – 1997. - № 7.</w:t>
      </w:r>
    </w:p>
    <w:p w:rsidR="00213635" w:rsidRPr="00213635" w:rsidRDefault="00E11B25" w:rsidP="0021363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2. </w:t>
      </w:r>
      <w:proofErr w:type="spellStart"/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Божович</w:t>
      </w:r>
      <w:proofErr w:type="spellEnd"/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Л.И. Личность и ее формирование в детском возрасте. – М.: Просвещение, 1967.</w:t>
      </w:r>
    </w:p>
    <w:p w:rsidR="00213635" w:rsidRPr="00213635" w:rsidRDefault="00E11B25" w:rsidP="0021363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3. </w:t>
      </w:r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Виноградова Н.Ф. Экологическое образование: концепции и </w:t>
      </w:r>
      <w:proofErr w:type="gramStart"/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методические подходы</w:t>
      </w:r>
      <w:proofErr w:type="gramEnd"/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– М., 1996.</w:t>
      </w:r>
    </w:p>
    <w:p w:rsidR="00213635" w:rsidRPr="00213635" w:rsidRDefault="00E11B25" w:rsidP="0021363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4. </w:t>
      </w:r>
      <w:proofErr w:type="spellStart"/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Немов</w:t>
      </w:r>
      <w:proofErr w:type="spellEnd"/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Р.С. Психология образования</w:t>
      </w:r>
      <w:proofErr w:type="gramStart"/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proofErr w:type="gramEnd"/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gramStart"/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</w:t>
      </w:r>
      <w:proofErr w:type="gramEnd"/>
      <w:r w:rsidR="00213635" w:rsidRPr="002136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н. 2. – М., 1994.</w:t>
      </w:r>
    </w:p>
    <w:p w:rsidR="00FA77FE" w:rsidRPr="009E1705" w:rsidRDefault="00FA77FE" w:rsidP="0021363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A77FE" w:rsidRPr="009E1705" w:rsidSect="00C4501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51FB2"/>
    <w:multiLevelType w:val="hybridMultilevel"/>
    <w:tmpl w:val="6B8A2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C137A"/>
    <w:multiLevelType w:val="hybridMultilevel"/>
    <w:tmpl w:val="692886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00C18B8"/>
    <w:multiLevelType w:val="hybridMultilevel"/>
    <w:tmpl w:val="1F28A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0D5D8C"/>
    <w:multiLevelType w:val="hybridMultilevel"/>
    <w:tmpl w:val="17521502"/>
    <w:lvl w:ilvl="0" w:tplc="0419000F">
      <w:start w:val="1"/>
      <w:numFmt w:val="decimal"/>
      <w:lvlText w:val="%1."/>
      <w:lvlJc w:val="left"/>
      <w:pPr>
        <w:ind w:left="1363" w:hanging="360"/>
      </w:p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4">
    <w:nsid w:val="4E7B0DAB"/>
    <w:multiLevelType w:val="hybridMultilevel"/>
    <w:tmpl w:val="E2F21164"/>
    <w:lvl w:ilvl="0" w:tplc="E5CA15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A6A513A"/>
    <w:multiLevelType w:val="hybridMultilevel"/>
    <w:tmpl w:val="C3DEC880"/>
    <w:lvl w:ilvl="0" w:tplc="E6B2C5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AC3E76"/>
    <w:multiLevelType w:val="hybridMultilevel"/>
    <w:tmpl w:val="ED509AF8"/>
    <w:lvl w:ilvl="0" w:tplc="9378E7B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8D4101"/>
    <w:multiLevelType w:val="hybridMultilevel"/>
    <w:tmpl w:val="29DA085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6FBE2490"/>
    <w:multiLevelType w:val="hybridMultilevel"/>
    <w:tmpl w:val="AE5EDE98"/>
    <w:lvl w:ilvl="0" w:tplc="624C6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EF1DDC"/>
    <w:multiLevelType w:val="hybridMultilevel"/>
    <w:tmpl w:val="AA9829B4"/>
    <w:lvl w:ilvl="0" w:tplc="DD581A48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8343542"/>
    <w:multiLevelType w:val="hybridMultilevel"/>
    <w:tmpl w:val="8CA29CD2"/>
    <w:lvl w:ilvl="0" w:tplc="4D6800E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0"/>
  </w:num>
  <w:num w:numId="7">
    <w:abstractNumId w:val="3"/>
  </w:num>
  <w:num w:numId="8">
    <w:abstractNumId w:val="9"/>
  </w:num>
  <w:num w:numId="9">
    <w:abstractNumId w:val="2"/>
  </w:num>
  <w:num w:numId="10">
    <w:abstractNumId w:val="7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049"/>
    <w:rsid w:val="00013B94"/>
    <w:rsid w:val="00041DA1"/>
    <w:rsid w:val="00080CED"/>
    <w:rsid w:val="00085431"/>
    <w:rsid w:val="000A42E7"/>
    <w:rsid w:val="000E0D0F"/>
    <w:rsid w:val="001429C8"/>
    <w:rsid w:val="00153CF6"/>
    <w:rsid w:val="00180635"/>
    <w:rsid w:val="00190752"/>
    <w:rsid w:val="001C21AA"/>
    <w:rsid w:val="001E7F2A"/>
    <w:rsid w:val="001F0CDF"/>
    <w:rsid w:val="001F275A"/>
    <w:rsid w:val="001F2C83"/>
    <w:rsid w:val="00210355"/>
    <w:rsid w:val="00210E32"/>
    <w:rsid w:val="00213635"/>
    <w:rsid w:val="002540CC"/>
    <w:rsid w:val="002A2980"/>
    <w:rsid w:val="002B096C"/>
    <w:rsid w:val="002D44AB"/>
    <w:rsid w:val="002E4FD2"/>
    <w:rsid w:val="002E6372"/>
    <w:rsid w:val="002F3EB8"/>
    <w:rsid w:val="00300EEF"/>
    <w:rsid w:val="00312387"/>
    <w:rsid w:val="0036079D"/>
    <w:rsid w:val="003A4B99"/>
    <w:rsid w:val="003A5991"/>
    <w:rsid w:val="003F65DC"/>
    <w:rsid w:val="00430FBE"/>
    <w:rsid w:val="00472F1E"/>
    <w:rsid w:val="004A0A91"/>
    <w:rsid w:val="004F1805"/>
    <w:rsid w:val="005040BE"/>
    <w:rsid w:val="005057BB"/>
    <w:rsid w:val="0052311C"/>
    <w:rsid w:val="0054252D"/>
    <w:rsid w:val="005A35B4"/>
    <w:rsid w:val="005C6049"/>
    <w:rsid w:val="005C6DFC"/>
    <w:rsid w:val="005D15C1"/>
    <w:rsid w:val="005E0060"/>
    <w:rsid w:val="00605BBF"/>
    <w:rsid w:val="00617791"/>
    <w:rsid w:val="006B1B4C"/>
    <w:rsid w:val="006B7DAD"/>
    <w:rsid w:val="006D2A05"/>
    <w:rsid w:val="007059F2"/>
    <w:rsid w:val="00745FCD"/>
    <w:rsid w:val="00770E73"/>
    <w:rsid w:val="0088233E"/>
    <w:rsid w:val="00893556"/>
    <w:rsid w:val="008E5B4B"/>
    <w:rsid w:val="00923C7C"/>
    <w:rsid w:val="00957C5B"/>
    <w:rsid w:val="009779AD"/>
    <w:rsid w:val="009E1705"/>
    <w:rsid w:val="00A03F46"/>
    <w:rsid w:val="00A909D9"/>
    <w:rsid w:val="00AF35EC"/>
    <w:rsid w:val="00B17010"/>
    <w:rsid w:val="00B52306"/>
    <w:rsid w:val="00B537A3"/>
    <w:rsid w:val="00B760CC"/>
    <w:rsid w:val="00BC0065"/>
    <w:rsid w:val="00BC2037"/>
    <w:rsid w:val="00C15350"/>
    <w:rsid w:val="00C32DDA"/>
    <w:rsid w:val="00C4501D"/>
    <w:rsid w:val="00C80CEC"/>
    <w:rsid w:val="00CD7AE4"/>
    <w:rsid w:val="00D441E3"/>
    <w:rsid w:val="00D44427"/>
    <w:rsid w:val="00D476F2"/>
    <w:rsid w:val="00D6113A"/>
    <w:rsid w:val="00D6600E"/>
    <w:rsid w:val="00E11B25"/>
    <w:rsid w:val="00E15B0D"/>
    <w:rsid w:val="00E95642"/>
    <w:rsid w:val="00EA55B9"/>
    <w:rsid w:val="00EB729B"/>
    <w:rsid w:val="00F07547"/>
    <w:rsid w:val="00F2396F"/>
    <w:rsid w:val="00F46C5A"/>
    <w:rsid w:val="00FA77FE"/>
    <w:rsid w:val="00FF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9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9779AD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9779AD"/>
    <w:pPr>
      <w:widowControl w:val="0"/>
      <w:autoSpaceDE w:val="0"/>
      <w:autoSpaceDN w:val="0"/>
      <w:adjustRightInd w:val="0"/>
      <w:spacing w:after="0" w:line="235" w:lineRule="exact"/>
      <w:ind w:firstLine="25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9779AD"/>
    <w:pPr>
      <w:widowControl w:val="0"/>
      <w:autoSpaceDE w:val="0"/>
      <w:autoSpaceDN w:val="0"/>
      <w:adjustRightInd w:val="0"/>
      <w:spacing w:after="0" w:line="23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9779AD"/>
    <w:rPr>
      <w:rFonts w:ascii="Times New Roman" w:hAnsi="Times New Roman" w:cs="Times New Roman"/>
      <w:sz w:val="18"/>
      <w:szCs w:val="18"/>
    </w:rPr>
  </w:style>
  <w:style w:type="character" w:customStyle="1" w:styleId="FontStyle24">
    <w:name w:val="Font Style24"/>
    <w:basedOn w:val="a0"/>
    <w:uiPriority w:val="99"/>
    <w:rsid w:val="009779AD"/>
    <w:rPr>
      <w:rFonts w:ascii="Candara" w:hAnsi="Candara" w:cs="Candara"/>
      <w:spacing w:val="-30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9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9779AD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9779AD"/>
    <w:pPr>
      <w:widowControl w:val="0"/>
      <w:autoSpaceDE w:val="0"/>
      <w:autoSpaceDN w:val="0"/>
      <w:adjustRightInd w:val="0"/>
      <w:spacing w:after="0" w:line="235" w:lineRule="exact"/>
      <w:ind w:firstLine="25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9779AD"/>
    <w:pPr>
      <w:widowControl w:val="0"/>
      <w:autoSpaceDE w:val="0"/>
      <w:autoSpaceDN w:val="0"/>
      <w:adjustRightInd w:val="0"/>
      <w:spacing w:after="0" w:line="23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9779AD"/>
    <w:rPr>
      <w:rFonts w:ascii="Times New Roman" w:hAnsi="Times New Roman" w:cs="Times New Roman"/>
      <w:sz w:val="18"/>
      <w:szCs w:val="18"/>
    </w:rPr>
  </w:style>
  <w:style w:type="character" w:customStyle="1" w:styleId="FontStyle24">
    <w:name w:val="Font Style24"/>
    <w:basedOn w:val="a0"/>
    <w:uiPriority w:val="99"/>
    <w:rsid w:val="009779AD"/>
    <w:rPr>
      <w:rFonts w:ascii="Candara" w:hAnsi="Candara" w:cs="Candara"/>
      <w:spacing w:val="-3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4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3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</dc:creator>
  <cp:lastModifiedBy>ПК</cp:lastModifiedBy>
  <cp:revision>57</cp:revision>
  <dcterms:created xsi:type="dcterms:W3CDTF">2018-12-23T14:43:00Z</dcterms:created>
  <dcterms:modified xsi:type="dcterms:W3CDTF">2022-02-14T08:33:00Z</dcterms:modified>
</cp:coreProperties>
</file>