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>Муниципальное общеобразовательное бюджетное учреждение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>«Полтавская основная общеобразовательная школа Октябрьского муниципального округа»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222222"/>
          <w:sz w:val="26"/>
          <w:szCs w:val="26"/>
        </w:rPr>
      </w:pP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1008B7" w:rsidRPr="00530DB3" w:rsidRDefault="001008B7" w:rsidP="00530DB3">
      <w:pPr>
        <w:pStyle w:val="a4"/>
        <w:rPr>
          <w:sz w:val="36"/>
          <w:szCs w:val="36"/>
        </w:rPr>
      </w:pPr>
      <w:r w:rsidRPr="00530DB3">
        <w:rPr>
          <w:sz w:val="36"/>
          <w:szCs w:val="36"/>
        </w:rPr>
        <w:t>Тема: «Экологическое образование и воспитание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i/>
          <w:sz w:val="36"/>
          <w:szCs w:val="36"/>
        </w:rPr>
      </w:pPr>
      <w:r w:rsidRPr="00530DB3">
        <w:rPr>
          <w:b/>
          <w:i/>
          <w:sz w:val="36"/>
          <w:szCs w:val="36"/>
        </w:rPr>
        <w:t>подрастающего поколения</w:t>
      </w:r>
      <w:r w:rsidRPr="00530DB3">
        <w:rPr>
          <w:b/>
          <w:i/>
          <w:sz w:val="36"/>
          <w:szCs w:val="36"/>
        </w:rPr>
        <w:t xml:space="preserve"> в МОБУ Полтавская ООШ</w:t>
      </w:r>
      <w:r w:rsidRPr="00530DB3">
        <w:rPr>
          <w:b/>
          <w:i/>
          <w:sz w:val="36"/>
          <w:szCs w:val="36"/>
        </w:rPr>
        <w:t>»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sz w:val="36"/>
          <w:szCs w:val="36"/>
        </w:rPr>
      </w:pP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</w:rPr>
      </w:pP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</w:rPr>
      </w:pP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</w:rPr>
      </w:pP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</w:rPr>
      </w:pP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</w:rPr>
      </w:pP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</w:rPr>
      </w:pP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</w:rPr>
      </w:pP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</w:rPr>
      </w:pP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right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>Мирошник И.В., учитель химии и биологии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>с. Полтавка, 2022</w:t>
      </w:r>
    </w:p>
    <w:p w:rsidR="001008B7" w:rsidRPr="00E90320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222222"/>
          <w:sz w:val="26"/>
          <w:szCs w:val="26"/>
        </w:rPr>
      </w:pPr>
      <w:r w:rsidRPr="00E90320">
        <w:rPr>
          <w:b/>
          <w:color w:val="222222"/>
          <w:sz w:val="26"/>
          <w:szCs w:val="26"/>
        </w:rPr>
        <w:t>Содержание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lastRenderedPageBreak/>
        <w:t>Введение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>1. Теоретические основы проблемы экологического образования и воспитания школьников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>1.1 Сущность экологического образования и воспитания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>1.2 Исследовательская и проектная деятельность учащихся как одно из направлений экологического воспитания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>2. Экологическое образование и воспитание учащихся М</w:t>
      </w:r>
      <w:r w:rsidRPr="00530DB3">
        <w:rPr>
          <w:color w:val="222222"/>
          <w:sz w:val="26"/>
          <w:szCs w:val="26"/>
        </w:rPr>
        <w:t xml:space="preserve">ОБУ Полтавская </w:t>
      </w:r>
      <w:proofErr w:type="gramStart"/>
      <w:r w:rsidRPr="00530DB3">
        <w:rPr>
          <w:color w:val="222222"/>
          <w:sz w:val="26"/>
          <w:szCs w:val="26"/>
        </w:rPr>
        <w:t xml:space="preserve">ООШ </w:t>
      </w:r>
      <w:r w:rsidRPr="00530DB3">
        <w:rPr>
          <w:color w:val="222222"/>
          <w:sz w:val="26"/>
          <w:szCs w:val="26"/>
        </w:rPr>
        <w:t xml:space="preserve"> на</w:t>
      </w:r>
      <w:proofErr w:type="gramEnd"/>
      <w:r w:rsidRPr="00530DB3">
        <w:rPr>
          <w:color w:val="222222"/>
          <w:sz w:val="26"/>
          <w:szCs w:val="26"/>
        </w:rPr>
        <w:t xml:space="preserve"> уроках биологии, </w:t>
      </w:r>
      <w:r w:rsidRPr="00530DB3">
        <w:rPr>
          <w:color w:val="222222"/>
          <w:sz w:val="26"/>
          <w:szCs w:val="26"/>
        </w:rPr>
        <w:t>химии</w:t>
      </w:r>
      <w:r w:rsidRPr="00530DB3">
        <w:rPr>
          <w:color w:val="222222"/>
          <w:sz w:val="26"/>
          <w:szCs w:val="26"/>
        </w:rPr>
        <w:t xml:space="preserve"> и во внеурочной деятельности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>2.1 Общие направления работы по экологическому воспитанию в М</w:t>
      </w:r>
      <w:r w:rsidRPr="00530DB3">
        <w:rPr>
          <w:color w:val="222222"/>
          <w:sz w:val="26"/>
          <w:szCs w:val="26"/>
        </w:rPr>
        <w:t>ОБУ Полтавская ООШ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>2.2 Исследовательская и проектная деятельность учащихся на уроках</w:t>
      </w:r>
      <w:r w:rsidRPr="00530DB3">
        <w:rPr>
          <w:color w:val="222222"/>
          <w:sz w:val="26"/>
          <w:szCs w:val="26"/>
        </w:rPr>
        <w:t xml:space="preserve"> химии</w:t>
      </w:r>
      <w:r w:rsidRPr="00530DB3">
        <w:rPr>
          <w:color w:val="222222"/>
          <w:sz w:val="26"/>
          <w:szCs w:val="26"/>
        </w:rPr>
        <w:t>, биологии и во внеурочной деятельности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>Заключение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>Список использованной литературы</w:t>
      </w:r>
    </w:p>
    <w:p w:rsidR="0074662A" w:rsidRPr="00530DB3" w:rsidRDefault="0074662A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74662A" w:rsidRPr="00530DB3" w:rsidRDefault="0074662A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74662A" w:rsidRPr="00530DB3" w:rsidRDefault="0074662A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74662A" w:rsidRPr="00530DB3" w:rsidRDefault="0074662A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74662A" w:rsidRPr="00530DB3" w:rsidRDefault="0074662A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74662A" w:rsidRPr="00530DB3" w:rsidRDefault="0074662A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74662A" w:rsidRPr="00530DB3" w:rsidRDefault="0074662A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74662A" w:rsidRPr="00530DB3" w:rsidRDefault="0074662A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74662A" w:rsidRPr="00530DB3" w:rsidRDefault="0074662A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74662A" w:rsidRPr="00530DB3" w:rsidRDefault="0074662A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74662A" w:rsidRPr="00530DB3" w:rsidRDefault="0074662A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74662A" w:rsidRPr="00530DB3" w:rsidRDefault="0074662A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74662A" w:rsidRPr="00530DB3" w:rsidRDefault="0074662A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74662A" w:rsidRPr="00530DB3" w:rsidRDefault="0074662A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74662A" w:rsidRPr="00530DB3" w:rsidRDefault="0074662A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74662A" w:rsidRPr="00530DB3" w:rsidRDefault="0074662A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74662A" w:rsidRPr="00530DB3" w:rsidRDefault="0074662A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E90320" w:rsidRDefault="00E90320" w:rsidP="00E9032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222222"/>
          <w:sz w:val="26"/>
          <w:szCs w:val="26"/>
        </w:rPr>
      </w:pPr>
    </w:p>
    <w:p w:rsidR="00E90320" w:rsidRDefault="00E90320" w:rsidP="00E9032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222222"/>
          <w:sz w:val="26"/>
          <w:szCs w:val="26"/>
        </w:rPr>
      </w:pPr>
    </w:p>
    <w:p w:rsidR="001008B7" w:rsidRPr="00E90320" w:rsidRDefault="001008B7" w:rsidP="00E9032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222222"/>
          <w:sz w:val="26"/>
          <w:szCs w:val="26"/>
        </w:rPr>
      </w:pPr>
      <w:r w:rsidRPr="00E90320">
        <w:rPr>
          <w:b/>
          <w:color w:val="222222"/>
          <w:sz w:val="26"/>
          <w:szCs w:val="26"/>
        </w:rPr>
        <w:lastRenderedPageBreak/>
        <w:t>Введение</w:t>
      </w:r>
    </w:p>
    <w:p w:rsidR="0074662A" w:rsidRPr="0074662A" w:rsidRDefault="0074662A" w:rsidP="00E9032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4662A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Экологическое образование прошло путь от натуралистического движения, через охрану природы, к формированию экологической культуры. Созданы эффективные педагогические системы, позволяющие воспитывать и развивать различные </w:t>
      </w:r>
      <w:proofErr w:type="gramStart"/>
      <w:r w:rsidRPr="0074662A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компоненты  </w:t>
      </w:r>
      <w:proofErr w:type="spellStart"/>
      <w:r w:rsidRPr="0074662A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экокультуры</w:t>
      </w:r>
      <w:proofErr w:type="spellEnd"/>
      <w:proofErr w:type="gramEnd"/>
      <w:r w:rsidRPr="0074662A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личности выращивать экологическую культуру.</w:t>
      </w:r>
    </w:p>
    <w:p w:rsidR="0074662A" w:rsidRPr="0074662A" w:rsidRDefault="0074662A" w:rsidP="00E90320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4662A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ab/>
        <w:t xml:space="preserve">Взаимодействие общества и природы в наши дни стало одной из глобальных проблем. Экологическая безграмотность оборачивается невосполнимым ущербом, который наносится окружающей среде на производство и в быту. Экологическое образование выступает важнейшим условием осуществления природоохранной политики, </w:t>
      </w:r>
      <w:proofErr w:type="gramStart"/>
      <w:r w:rsidRPr="0074662A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формирование  экологической</w:t>
      </w:r>
      <w:proofErr w:type="gramEnd"/>
      <w:r w:rsidRPr="0074662A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культуры населения и обеспечения его экологической безопасности.</w:t>
      </w:r>
    </w:p>
    <w:p w:rsidR="001008B7" w:rsidRPr="00530DB3" w:rsidRDefault="001008B7" w:rsidP="00E9032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 xml:space="preserve">Приоритетной целью современного образования является развитие личности ребенка. Эта цель достигается через </w:t>
      </w:r>
      <w:proofErr w:type="spellStart"/>
      <w:r w:rsidRPr="00530DB3">
        <w:rPr>
          <w:color w:val="222222"/>
          <w:sz w:val="26"/>
          <w:szCs w:val="26"/>
        </w:rPr>
        <w:t>гуманизацию</w:t>
      </w:r>
      <w:proofErr w:type="spellEnd"/>
      <w:r w:rsidRPr="00530DB3">
        <w:rPr>
          <w:color w:val="222222"/>
          <w:sz w:val="26"/>
          <w:szCs w:val="26"/>
        </w:rPr>
        <w:t xml:space="preserve"> процесса обучения, через создание устойчивого развития ребенка. Частью такого потенциала является и экологическое воспитание.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>Вопросы экологии пронизывают все сферы деятельности современного человека. Не удивительно, что не только природоохранные органы, государственные и муниципальные структуры, но и образовательные учреждения сегодня заявляют о своей активной позиции в формировании экологической культуры подрастающего поколения. Вот почему так важно сегодня помочь детям, подросткам освоить новую систему ценностей во взаимоотношениях с природой: научить их понимать современные проблемы окружающей среды и уметь анализировать собственное поведение в природе, создавать условия для формирования у детей личной ответственности за состояние окружающей среды. Достигнуть этого можно через экологическое обучение (вооружение учащихся определенным объемом знаний, умений и навыков, необходимых для жизни и труда).</w:t>
      </w:r>
    </w:p>
    <w:p w:rsidR="0074662A" w:rsidRPr="0074662A" w:rsidRDefault="0074662A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74662A">
        <w:rPr>
          <w:color w:val="222222"/>
          <w:sz w:val="26"/>
          <w:szCs w:val="26"/>
        </w:rPr>
        <w:t>Основными</w:t>
      </w:r>
      <w:r w:rsidRPr="0074662A">
        <w:t xml:space="preserve"> задачами экологического воспитания сегодня являются: </w:t>
      </w:r>
    </w:p>
    <w:p w:rsidR="0074662A" w:rsidRPr="0074662A" w:rsidRDefault="0074662A" w:rsidP="00E90320">
      <w:pPr>
        <w:numPr>
          <w:ilvl w:val="0"/>
          <w:numId w:val="1"/>
        </w:numPr>
        <w:tabs>
          <w:tab w:val="clear" w:pos="360"/>
          <w:tab w:val="num" w:pos="1080"/>
        </w:tabs>
        <w:spacing w:after="0" w:line="240" w:lineRule="auto"/>
        <w:ind w:left="1077" w:hanging="357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4662A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Воспитание экологической культуры у детей дошкольного и школьного возраста, как приоритетного звена в системе непрерывного экологического образования.</w:t>
      </w:r>
    </w:p>
    <w:p w:rsidR="0074662A" w:rsidRPr="0074662A" w:rsidRDefault="0074662A" w:rsidP="00E90320">
      <w:pPr>
        <w:numPr>
          <w:ilvl w:val="0"/>
          <w:numId w:val="1"/>
        </w:numPr>
        <w:tabs>
          <w:tab w:val="clear" w:pos="360"/>
          <w:tab w:val="num" w:pos="1080"/>
        </w:tabs>
        <w:spacing w:after="0" w:line="240" w:lineRule="auto"/>
        <w:ind w:left="1077" w:hanging="357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4662A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Формирование общественного экологического сознания.</w:t>
      </w:r>
    </w:p>
    <w:p w:rsidR="0074662A" w:rsidRPr="0074662A" w:rsidRDefault="0074662A" w:rsidP="00E90320">
      <w:pPr>
        <w:numPr>
          <w:ilvl w:val="0"/>
          <w:numId w:val="1"/>
        </w:numPr>
        <w:tabs>
          <w:tab w:val="clear" w:pos="360"/>
          <w:tab w:val="num" w:pos="1080"/>
        </w:tabs>
        <w:spacing w:after="0" w:line="240" w:lineRule="auto"/>
        <w:ind w:left="1077" w:hanging="357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4662A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Обеспечение экологической безопасности и устойчивого развития города.</w:t>
      </w:r>
    </w:p>
    <w:p w:rsidR="0074662A" w:rsidRPr="0074662A" w:rsidRDefault="0074662A" w:rsidP="00E90320">
      <w:pPr>
        <w:numPr>
          <w:ilvl w:val="0"/>
          <w:numId w:val="1"/>
        </w:numPr>
        <w:tabs>
          <w:tab w:val="clear" w:pos="360"/>
          <w:tab w:val="num" w:pos="1080"/>
        </w:tabs>
        <w:spacing w:after="0" w:line="240" w:lineRule="auto"/>
        <w:ind w:left="1077" w:hanging="357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4662A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Формирование новой общей ценности человечества – сохранение экологического качества среды Жизни.</w:t>
      </w:r>
    </w:p>
    <w:p w:rsidR="001008B7" w:rsidRPr="00530DB3" w:rsidRDefault="001008B7" w:rsidP="00E9032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222222"/>
          <w:sz w:val="26"/>
          <w:szCs w:val="26"/>
        </w:rPr>
      </w:pPr>
      <w:r w:rsidRPr="00530DB3">
        <w:rPr>
          <w:b/>
          <w:color w:val="222222"/>
          <w:sz w:val="26"/>
          <w:szCs w:val="26"/>
        </w:rPr>
        <w:lastRenderedPageBreak/>
        <w:t>1. Теоретические основы проблемы экологического образования и воспитания школьников.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222222"/>
          <w:sz w:val="26"/>
          <w:szCs w:val="26"/>
        </w:rPr>
      </w:pPr>
      <w:r w:rsidRPr="00530DB3">
        <w:rPr>
          <w:i/>
          <w:color w:val="222222"/>
          <w:sz w:val="26"/>
          <w:szCs w:val="26"/>
        </w:rPr>
        <w:t>1.1 Сущность экологического образования и воспитания</w:t>
      </w:r>
    </w:p>
    <w:p w:rsidR="0074662A" w:rsidRPr="0074662A" w:rsidRDefault="0074662A" w:rsidP="00E9032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4662A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Анализ содержания школьных образовательных областей показывает, что сегодня экологическое образование в них представлено педагогически слабо организованной, скоординированной «россыпью представлений» о новой проблеме человечества- разрушение экологических основ жизни. Кроме того, элементы экологических знаний включены в основном в содержание предметов естественно- </w:t>
      </w:r>
      <w:proofErr w:type="gramStart"/>
      <w:r w:rsidRPr="0074662A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научного  цикла</w:t>
      </w:r>
      <w:proofErr w:type="gramEnd"/>
      <w:r w:rsidRPr="0074662A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и носят информационно- справочный характер. Появляется необходимость ориентирования школьников на анализ, размышления, оценку экологических ситуаций.</w:t>
      </w:r>
    </w:p>
    <w:p w:rsidR="0074662A" w:rsidRPr="0074662A" w:rsidRDefault="0074662A" w:rsidP="00E90320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4662A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ab/>
        <w:t xml:space="preserve">Необходимо сотрудничество общеобразовательных школ с учреждениями дополнительного образования, общественностью и местным самоуправлением. Это позволит создать </w:t>
      </w:r>
      <w:proofErr w:type="spellStart"/>
      <w:r w:rsidRPr="0074662A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эколого</w:t>
      </w:r>
      <w:proofErr w:type="spellEnd"/>
      <w:r w:rsidRPr="0074662A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– образовательную среду как средство социализации личности, более полно представить не только познавательный, но ценностный, нормативный и деятельный компоненты содержания экологического образования.</w:t>
      </w:r>
    </w:p>
    <w:p w:rsidR="0074662A" w:rsidRPr="0074662A" w:rsidRDefault="0074662A" w:rsidP="00E9032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4662A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Предполагаемое активное участие образовательных и культурно – досуговых учреждений будет способствовать дальнейшему развитию системы экологического образования как среди детского населения и молодежи, так и в кругу должностных лиц в чьи обязанности входит обязательное изучение и применение методов и приемов, разработанных как неотъемлемая часть правовой отрасли экологического образования.</w:t>
      </w:r>
    </w:p>
    <w:p w:rsidR="0074662A" w:rsidRPr="0074662A" w:rsidRDefault="0074662A" w:rsidP="00E90320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4662A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ab/>
        <w:t xml:space="preserve">Экологическое воспитание детей – необходимое условие обеспечения преемственности между всеми сферами социального становления личности (семья - детский </w:t>
      </w:r>
      <w:proofErr w:type="gramStart"/>
      <w:r w:rsidRPr="0074662A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сад  -</w:t>
      </w:r>
      <w:proofErr w:type="gramEnd"/>
      <w:r w:rsidRPr="0074662A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школа  - ВУЗ -      профессиональная деятельность).</w:t>
      </w:r>
    </w:p>
    <w:p w:rsidR="0074662A" w:rsidRPr="0074662A" w:rsidRDefault="0074662A" w:rsidP="00E90320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74662A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ab/>
        <w:t>В определении критериев экологической воспитанности решающую роль играют представления о сущности, динамике, конечных целях воспитательного процесса.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 xml:space="preserve">Для успешного экологического образования и воспитания населения необходимы непременные условия: во-первых, общество должно быть готово усвоить экологические идеи и знания; во-вторых - необходима соответствующая литература, пособия по экологическому воспитанию и образованию; в-третьих, необходима качественная экологическая подготовленность педагогов любой специализации, </w:t>
      </w:r>
      <w:r w:rsidRPr="00530DB3">
        <w:rPr>
          <w:color w:val="222222"/>
          <w:sz w:val="26"/>
          <w:szCs w:val="26"/>
        </w:rPr>
        <w:lastRenderedPageBreak/>
        <w:t>именно педагогов, как основных людей, которые организуют своей деятельностью передачу всего накопленного человечеств</w:t>
      </w:r>
      <w:r w:rsidR="0074662A" w:rsidRPr="00530DB3">
        <w:rPr>
          <w:color w:val="222222"/>
          <w:sz w:val="26"/>
          <w:szCs w:val="26"/>
        </w:rPr>
        <w:t xml:space="preserve">ом опыта молодому поколению. 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>Возраст 11-12 лет - это период, когда ребенка легче убедить, объяснить ему существующие в обществе экологические проблемы. В этом возрасте ребенок более доверчив и впечатлителен, близок к природе, отмечается повышенная его любознательность. Именно в этом возрасте легче привить ему экологические знания, умения, научить любить природу, беречь ее. В возрасте 13-14 лет учащиеся «рвутся в бой», они хотят участвовать, работать, действовать. Им нравится делать и участвовать во всех мероприятиях, которые им предлагают. Возраст 15-17 лет - это возраст осознанной деятельности, понимания необходимости бережного отношения к природе, ресурсосбережению, созиданию.</w:t>
      </w:r>
    </w:p>
    <w:p w:rsidR="0074662A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 xml:space="preserve">Экологическое воспитание - составная часть нравственного воспитания, поэтому под экологическим воспитанием надо понимать единство экологического сознания и поведения, гармоничного с природой. На формирование экологического сознания оказывают влияние экологические знания и убеждения. 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>Цель экологического воспитания - это формирование бережного отношения к окружающей среде, которое строится на базе экологического сознания. Всё это предполагает соблюдение нравственных и правовых принципов природопользования и пропаганду идей его оптимизации, активную деятельность по изучению, охране и защите природы своей местности.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>Успех в экологическом образовании и воспитании школьников во многом зависит от того, в какой степени учитель побуждает интерес, стремление глубже познать окружающий мир и совершенствоваться во всех вида</w:t>
      </w:r>
      <w:r w:rsidR="0074662A" w:rsidRPr="00530DB3">
        <w:rPr>
          <w:color w:val="222222"/>
          <w:sz w:val="26"/>
          <w:szCs w:val="26"/>
        </w:rPr>
        <w:t>х экологической деятельности.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 xml:space="preserve">На первых этапах наиболее целесообразны методы, которые анализируют и корректируют сложившиеся у школьников экологические ценностные ориентации, интересы и потребности. Стимулируют учебную деятельность дискуссии, способствуя проявлению личного отношения учащихся к проблемам, знакомству с реальными местными экологическими условиями, </w:t>
      </w:r>
      <w:r w:rsidR="00E90320">
        <w:rPr>
          <w:color w:val="222222"/>
          <w:sz w:val="26"/>
          <w:szCs w:val="26"/>
        </w:rPr>
        <w:t>поиску возможностей их решения.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 xml:space="preserve">В новых естественнонаучных курсах большее внимание уделяют таким методам обучения, как моделирование экологических ситуаций нравственного выбора, которые обобщают опыт принятия решений, формируют ценностные ориентации, </w:t>
      </w:r>
      <w:r w:rsidRPr="00530DB3">
        <w:rPr>
          <w:color w:val="222222"/>
          <w:sz w:val="26"/>
          <w:szCs w:val="26"/>
        </w:rPr>
        <w:lastRenderedPageBreak/>
        <w:t>развивают интересы и потребности школьников, мысленный эксперимент, природоведческий практикум, работа по экологическим проектам.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>Любить природу может лишь тот, кто ее знает и понимает, кто умеет видеть ее. Чтобы человек научился этому, прививать любовь к природе надо с самого раннего детства. При взаимодействии с окружающей средой у детей расширяется кругозор, приобретаются новые знания, воспитываются духовные, нравственные и волевые качества, такие, как дружба и взаимопомощь, взаимное доверие, настойчивость, выдержка, коллективизм. Развиваются двигательные навыки и укрепляется здоровье, изучаются правила поведения в окружающем природно-предметном мире. Чтобы сформировать у детей сознательное отношение к природе, необходимо продуманно использовать окружающую природную и предметную среду, показывать взаимосвязь растений и животных с внешними условиями, их приспособленность к среде обитания, зависимость жизни и состояния организма от воздействия внешних ф</w:t>
      </w:r>
      <w:r w:rsidR="000E4221" w:rsidRPr="00530DB3">
        <w:rPr>
          <w:color w:val="222222"/>
          <w:sz w:val="26"/>
          <w:szCs w:val="26"/>
        </w:rPr>
        <w:t>актов, деятельности человека.</w:t>
      </w:r>
    </w:p>
    <w:p w:rsidR="000E4221" w:rsidRPr="000E4221" w:rsidRDefault="000E4221" w:rsidP="00E90320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0E4221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Параллельно процессу социализации человека идет процесс </w:t>
      </w:r>
      <w:proofErr w:type="spellStart"/>
      <w:r w:rsidRPr="000E4221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экологизации</w:t>
      </w:r>
      <w:proofErr w:type="spellEnd"/>
      <w:r w:rsidRPr="000E4221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личности – формирование его как носителя нового типа культуры взаимодействия с окружающим миром – культуры экологической. В более узком смысле процесс экологического воспитания должен проходить как целенаправленное воздействие на развитие экологической культуры личности.</w:t>
      </w:r>
    </w:p>
    <w:p w:rsidR="000E4221" w:rsidRPr="000E4221" w:rsidRDefault="000E4221" w:rsidP="00E90320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0E4221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ab/>
        <w:t>Экологическая культура – качественное новообразование личности, часть ее общей культуры.</w:t>
      </w:r>
    </w:p>
    <w:p w:rsidR="000E4221" w:rsidRPr="000E4221" w:rsidRDefault="000E4221" w:rsidP="00E90320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0E4221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ab/>
        <w:t>Главной целью экологического воспитания является формирование экологической культуры, т. е. совокупности экологически развитых сознания, эмоционально – чувственной, деятельной сфер личности.</w:t>
      </w:r>
    </w:p>
    <w:p w:rsidR="001008B7" w:rsidRPr="00530DB3" w:rsidRDefault="001008B7" w:rsidP="00E9032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>Таким образом, правильно спланированная работа ведет к тому, что дети становятся добрее, умеют сопереживать, радоваться, волноваться, овладевают навыками ухода за растениями и птицами.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222222"/>
          <w:sz w:val="26"/>
          <w:szCs w:val="26"/>
        </w:rPr>
      </w:pPr>
      <w:r w:rsidRPr="00530DB3">
        <w:rPr>
          <w:i/>
          <w:color w:val="222222"/>
          <w:sz w:val="26"/>
          <w:szCs w:val="26"/>
        </w:rPr>
        <w:t>1.2</w:t>
      </w:r>
      <w:r w:rsidR="000E4221" w:rsidRPr="00530DB3">
        <w:rPr>
          <w:i/>
          <w:color w:val="222222"/>
          <w:sz w:val="26"/>
          <w:szCs w:val="26"/>
        </w:rPr>
        <w:t xml:space="preserve"> </w:t>
      </w:r>
      <w:r w:rsidR="000E4221" w:rsidRPr="00530DB3">
        <w:rPr>
          <w:i/>
          <w:color w:val="222222"/>
          <w:sz w:val="26"/>
          <w:szCs w:val="26"/>
        </w:rPr>
        <w:t>Исследовательская и проектная деятельность учащихся как одно из направлений экологического воспитания</w:t>
      </w:r>
    </w:p>
    <w:p w:rsidR="000E4221" w:rsidRPr="00E90320" w:rsidRDefault="000E4221" w:rsidP="00E90320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0E4221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Полноценное экологическое воспитание предполагает сочетание классно-урочного обучения с организацией исследовательских и </w:t>
      </w:r>
      <w:proofErr w:type="gramStart"/>
      <w:r w:rsidRPr="000E4221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практических  занятий</w:t>
      </w:r>
      <w:proofErr w:type="gramEnd"/>
      <w:r w:rsidRPr="000E4221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школьников в окружающей среде. Такой подход позволяет усилить мотивацию и воспитательный эффект обучения. Широкие возможности для организации такого рода учебной </w:t>
      </w:r>
      <w:r w:rsidRPr="000E4221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lastRenderedPageBreak/>
        <w:t xml:space="preserve">деятельности кроются в сфере взаимодействия основного и дополнительного образования. Существенным резервом является и более полное </w:t>
      </w:r>
      <w:proofErr w:type="gramStart"/>
      <w:r w:rsidRPr="000E4221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использование  функциональных</w:t>
      </w:r>
      <w:proofErr w:type="gramEnd"/>
      <w:r w:rsidRPr="000E4221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возможностей всех компонентов базисного учебного плана для целей экологического образования. </w:t>
      </w:r>
    </w:p>
    <w:p w:rsidR="000E4221" w:rsidRPr="000E4221" w:rsidRDefault="000E4221" w:rsidP="00E90320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0E4221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Внедрение интегрированных курсов с экологическим содержанием на базе действующих систематических предметов для разных ступеней обучения. Например, в начальной школе на базе предметов «Природоведение», «Окружающий мир» предполагается создать интегрированный учебный предмет «Человек и окружающая среда».</w:t>
      </w:r>
    </w:p>
    <w:p w:rsidR="000E4221" w:rsidRPr="000E4221" w:rsidRDefault="00591368" w:rsidP="00E90320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E90320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В 7-8</w:t>
      </w:r>
      <w:r w:rsidR="000E4221" w:rsidRPr="000E4221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классах – в предмете «Биология» такой содержательной линией может стать </w:t>
      </w:r>
      <w:proofErr w:type="spellStart"/>
      <w:r w:rsidR="000E4221" w:rsidRPr="000E4221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экосистемный</w:t>
      </w:r>
      <w:proofErr w:type="spellEnd"/>
      <w:r w:rsidR="000E4221" w:rsidRPr="000E4221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подход, более полно отражающий «Жизнь в окружающей среде».</w:t>
      </w:r>
    </w:p>
    <w:p w:rsidR="000E4221" w:rsidRPr="000E4221" w:rsidRDefault="00591368" w:rsidP="00E90320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E90320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В 7-8</w:t>
      </w:r>
      <w:r w:rsidR="000E4221" w:rsidRPr="000E4221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классах – на базе предметов «Обществознание» отразить главные социальные идеи концепции Устойчивого развития.</w:t>
      </w:r>
    </w:p>
    <w:p w:rsidR="000E4221" w:rsidRPr="000E4221" w:rsidRDefault="000E4221" w:rsidP="00E90320">
      <w:pPr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0E4221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ab/>
        <w:t xml:space="preserve">Интегрированный курс «Основы экологии» может быть представлен как самостоятельным учебным предметом, так и </w:t>
      </w:r>
      <w:proofErr w:type="gramStart"/>
      <w:r w:rsidRPr="000E4221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системой  модулей</w:t>
      </w:r>
      <w:proofErr w:type="gramEnd"/>
      <w:r w:rsidRPr="000E4221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. Их предлагается изучать на разных этапах неполной средней школы на основе координации с содержанием действующих предметов базисного учебного плана. Модульная структура курса «Основы экологии» имеет свои преимущества. Например, возможность, с одной стороны, более гибко строить </w:t>
      </w:r>
      <w:proofErr w:type="gramStart"/>
      <w:r w:rsidRPr="000E4221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>его  содержание</w:t>
      </w:r>
      <w:proofErr w:type="gramEnd"/>
      <w:r w:rsidRPr="000E4221"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  <w:t xml:space="preserve"> с учетом особенностей возрастной психологии детей. С другой стороны, обеспечить реальное конструирование индивидуальной траектории обучения.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222222"/>
          <w:sz w:val="26"/>
          <w:szCs w:val="26"/>
        </w:rPr>
      </w:pPr>
      <w:r w:rsidRPr="00530DB3">
        <w:rPr>
          <w:b/>
          <w:color w:val="222222"/>
          <w:sz w:val="26"/>
          <w:szCs w:val="26"/>
        </w:rPr>
        <w:t>2. Экологическое образование и воспитание школьников в процессе внеклассной работы в МО</w:t>
      </w:r>
      <w:r w:rsidR="00591368" w:rsidRPr="00530DB3">
        <w:rPr>
          <w:b/>
          <w:color w:val="222222"/>
          <w:sz w:val="26"/>
          <w:szCs w:val="26"/>
        </w:rPr>
        <w:t>БУ Полтавская ООШ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222222"/>
          <w:sz w:val="26"/>
          <w:szCs w:val="26"/>
        </w:rPr>
      </w:pPr>
      <w:r w:rsidRPr="00530DB3">
        <w:rPr>
          <w:i/>
          <w:color w:val="222222"/>
          <w:sz w:val="26"/>
          <w:szCs w:val="26"/>
        </w:rPr>
        <w:t>2.1 Общие направления работы по экологическому воспитанию в МО</w:t>
      </w:r>
      <w:r w:rsidR="00591368" w:rsidRPr="00530DB3">
        <w:rPr>
          <w:i/>
          <w:color w:val="222222"/>
          <w:sz w:val="26"/>
          <w:szCs w:val="26"/>
        </w:rPr>
        <w:t>БУ Полтавская ООШ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>Исследовательская деятельность по экологии имеет свои особенности: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> - проблемный характер и поисковую направленность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>- объективность и достоверность полученных результатов обеспечивается за счет систематических комплексных исследований данного объекта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 xml:space="preserve">- </w:t>
      </w:r>
      <w:proofErr w:type="gramStart"/>
      <w:r w:rsidRPr="00530DB3">
        <w:rPr>
          <w:color w:val="222222"/>
          <w:sz w:val="26"/>
          <w:szCs w:val="26"/>
        </w:rPr>
        <w:t>экологические исследования это</w:t>
      </w:r>
      <w:proofErr w:type="gramEnd"/>
      <w:r w:rsidRPr="00530DB3">
        <w:rPr>
          <w:color w:val="222222"/>
          <w:sz w:val="26"/>
          <w:szCs w:val="26"/>
        </w:rPr>
        <w:t xml:space="preserve"> сочетание теоретических, практических знаний и экологической культуры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>- для экологических исследований легко создать мотивацию для учащихся, так как экологические проблемы лежат рядом и доступны обозрению всех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lastRenderedPageBreak/>
        <w:t>Работа по экологическому воспитанию школьников в МО</w:t>
      </w:r>
      <w:r w:rsidR="00591368" w:rsidRPr="00530DB3">
        <w:rPr>
          <w:color w:val="222222"/>
          <w:sz w:val="26"/>
          <w:szCs w:val="26"/>
        </w:rPr>
        <w:t>БУ Полтавская ООШ</w:t>
      </w:r>
      <w:r w:rsidRPr="00530DB3">
        <w:rPr>
          <w:color w:val="222222"/>
          <w:sz w:val="26"/>
          <w:szCs w:val="26"/>
        </w:rPr>
        <w:t xml:space="preserve"> строится с учетом традиций и плана работы школы. Основными формами экологической работы в нашей школе являются: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>групповая проектная деятельность (научно-исследовательские группы)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>научно-практические школьные конференции, лектории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>различные мероприятия творческого характера: выставки цветов, поделок, экологического плаката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 xml:space="preserve">трудовая экологическая деятельность: поделка скворечников, уборка территории </w:t>
      </w:r>
      <w:r w:rsidR="00591368" w:rsidRPr="00530DB3">
        <w:rPr>
          <w:color w:val="222222"/>
          <w:sz w:val="26"/>
          <w:szCs w:val="26"/>
        </w:rPr>
        <w:t>школы</w:t>
      </w:r>
      <w:r w:rsidRPr="00530DB3">
        <w:rPr>
          <w:color w:val="222222"/>
          <w:sz w:val="26"/>
          <w:szCs w:val="26"/>
        </w:rPr>
        <w:t xml:space="preserve"> и </w:t>
      </w:r>
      <w:r w:rsidR="00591368" w:rsidRPr="00530DB3">
        <w:rPr>
          <w:color w:val="222222"/>
          <w:sz w:val="26"/>
          <w:szCs w:val="26"/>
        </w:rPr>
        <w:t xml:space="preserve">берег реки </w:t>
      </w:r>
      <w:proofErr w:type="spellStart"/>
      <w:r w:rsidR="00591368" w:rsidRPr="00530DB3">
        <w:rPr>
          <w:color w:val="222222"/>
          <w:sz w:val="26"/>
          <w:szCs w:val="26"/>
        </w:rPr>
        <w:t>Суйфун</w:t>
      </w:r>
      <w:proofErr w:type="spellEnd"/>
      <w:r w:rsidRPr="00530DB3">
        <w:rPr>
          <w:color w:val="222222"/>
          <w:sz w:val="26"/>
          <w:szCs w:val="26"/>
        </w:rPr>
        <w:t xml:space="preserve"> и т.д.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>По традиции в сентябре в школе проводится выставка цветов и поделок из природного материала. Из природы учащиеся черпают вдохновение и сюжеты для своих композиций. Учителя и родители помогают детям в изготовлении и оформлении своих поделок и букетов. В 20</w:t>
      </w:r>
      <w:r w:rsidR="00591368" w:rsidRPr="00530DB3">
        <w:rPr>
          <w:color w:val="222222"/>
          <w:sz w:val="26"/>
          <w:szCs w:val="26"/>
        </w:rPr>
        <w:t>20-2021</w:t>
      </w:r>
      <w:r w:rsidRPr="00530DB3">
        <w:rPr>
          <w:color w:val="222222"/>
          <w:sz w:val="26"/>
          <w:szCs w:val="26"/>
        </w:rPr>
        <w:t xml:space="preserve"> учебном году в </w:t>
      </w:r>
      <w:r w:rsidR="00591368" w:rsidRPr="00530DB3">
        <w:rPr>
          <w:color w:val="222222"/>
          <w:sz w:val="26"/>
          <w:szCs w:val="26"/>
        </w:rPr>
        <w:t>школе</w:t>
      </w:r>
      <w:r w:rsidRPr="00530DB3">
        <w:rPr>
          <w:color w:val="222222"/>
          <w:sz w:val="26"/>
          <w:szCs w:val="26"/>
        </w:rPr>
        <w:t xml:space="preserve"> были проведены тематические классные часы: «День земли», «Давайте будем беречь планету», «Земля - наш общий дом».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>Ежегодно учащиеся лиц</w:t>
      </w:r>
      <w:r w:rsidR="00591368" w:rsidRPr="00530DB3">
        <w:rPr>
          <w:color w:val="222222"/>
          <w:sz w:val="26"/>
          <w:szCs w:val="26"/>
        </w:rPr>
        <w:t xml:space="preserve">ея участвуют в </w:t>
      </w:r>
      <w:proofErr w:type="gramStart"/>
      <w:r w:rsidR="00591368" w:rsidRPr="00530DB3">
        <w:rPr>
          <w:color w:val="222222"/>
          <w:sz w:val="26"/>
          <w:szCs w:val="26"/>
        </w:rPr>
        <w:t>муниципальном  туре</w:t>
      </w:r>
      <w:proofErr w:type="gramEnd"/>
      <w:r w:rsidRPr="00530DB3">
        <w:rPr>
          <w:color w:val="222222"/>
          <w:sz w:val="26"/>
          <w:szCs w:val="26"/>
        </w:rPr>
        <w:t xml:space="preserve"> Всероссийской олимпиады школьников по экологии, принимают участие в муниципальном и </w:t>
      </w:r>
      <w:r w:rsidR="00591368" w:rsidRPr="00530DB3">
        <w:rPr>
          <w:color w:val="222222"/>
          <w:sz w:val="26"/>
          <w:szCs w:val="26"/>
        </w:rPr>
        <w:t xml:space="preserve">краевых </w:t>
      </w:r>
      <w:r w:rsidRPr="00530DB3">
        <w:rPr>
          <w:color w:val="222222"/>
          <w:sz w:val="26"/>
          <w:szCs w:val="26"/>
        </w:rPr>
        <w:t>турах</w:t>
      </w:r>
      <w:r w:rsidR="00591368" w:rsidRPr="00530DB3">
        <w:rPr>
          <w:color w:val="222222"/>
          <w:sz w:val="26"/>
          <w:szCs w:val="26"/>
        </w:rPr>
        <w:t xml:space="preserve"> научно-практической конференциях</w:t>
      </w:r>
      <w:r w:rsidRPr="00530DB3">
        <w:rPr>
          <w:color w:val="222222"/>
          <w:sz w:val="26"/>
          <w:szCs w:val="26"/>
        </w:rPr>
        <w:t xml:space="preserve">  где защищают свои экологические проекты.</w:t>
      </w:r>
      <w:r w:rsidR="00E82751" w:rsidRPr="00530DB3">
        <w:rPr>
          <w:color w:val="222222"/>
          <w:sz w:val="26"/>
          <w:szCs w:val="26"/>
        </w:rPr>
        <w:t xml:space="preserve"> Учащиеся школы в 2020 году защищали проект «Экологическое развитие села Полтавка» в г. Москва на конкурсе «Планета – наше достояние», в 2021 году так же приняли участие в </w:t>
      </w:r>
      <w:r w:rsidR="00E82751" w:rsidRPr="00530DB3">
        <w:rPr>
          <w:color w:val="222222"/>
          <w:sz w:val="26"/>
          <w:szCs w:val="26"/>
        </w:rPr>
        <w:t>конкурсе «Планета – наше достояние»</w:t>
      </w:r>
      <w:r w:rsidR="00E82751" w:rsidRPr="00530DB3">
        <w:rPr>
          <w:color w:val="222222"/>
          <w:sz w:val="26"/>
          <w:szCs w:val="26"/>
        </w:rPr>
        <w:t xml:space="preserve"> с </w:t>
      </w:r>
      <w:r w:rsidR="00FB1D86" w:rsidRPr="00530DB3">
        <w:rPr>
          <w:color w:val="222222"/>
          <w:sz w:val="26"/>
          <w:szCs w:val="26"/>
        </w:rPr>
        <w:t>«Жека-</w:t>
      </w:r>
      <w:proofErr w:type="spellStart"/>
      <w:r w:rsidR="00FB1D86" w:rsidRPr="00530DB3">
        <w:rPr>
          <w:color w:val="222222"/>
          <w:sz w:val="26"/>
          <w:szCs w:val="26"/>
        </w:rPr>
        <w:t>мульт</w:t>
      </w:r>
      <w:proofErr w:type="spellEnd"/>
      <w:r w:rsidR="00FB1D86" w:rsidRPr="00530DB3">
        <w:rPr>
          <w:color w:val="222222"/>
          <w:sz w:val="26"/>
          <w:szCs w:val="26"/>
        </w:rPr>
        <w:t xml:space="preserve">» </w:t>
      </w:r>
    </w:p>
    <w:p w:rsidR="001008B7" w:rsidRPr="00530DB3" w:rsidRDefault="00E82751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 xml:space="preserve">Каждый год более 10 учащихся школы (школа малокомплектная и средняя численность не более 28 </w:t>
      </w:r>
      <w:proofErr w:type="gramStart"/>
      <w:r w:rsidRPr="00530DB3">
        <w:rPr>
          <w:color w:val="222222"/>
          <w:sz w:val="26"/>
          <w:szCs w:val="26"/>
        </w:rPr>
        <w:t xml:space="preserve">учащихся) </w:t>
      </w:r>
      <w:r w:rsidR="001008B7" w:rsidRPr="00530DB3">
        <w:rPr>
          <w:color w:val="222222"/>
          <w:sz w:val="26"/>
          <w:szCs w:val="26"/>
        </w:rPr>
        <w:t xml:space="preserve"> участвуют</w:t>
      </w:r>
      <w:proofErr w:type="gramEnd"/>
      <w:r w:rsidR="001008B7" w:rsidRPr="00530DB3">
        <w:rPr>
          <w:color w:val="222222"/>
          <w:sz w:val="26"/>
          <w:szCs w:val="26"/>
        </w:rPr>
        <w:t xml:space="preserve"> в акции «</w:t>
      </w:r>
      <w:r w:rsidRPr="00530DB3">
        <w:rPr>
          <w:color w:val="222222"/>
          <w:sz w:val="26"/>
          <w:szCs w:val="26"/>
        </w:rPr>
        <w:t xml:space="preserve">Чистый берег реки </w:t>
      </w:r>
      <w:proofErr w:type="spellStart"/>
      <w:r w:rsidRPr="00530DB3">
        <w:rPr>
          <w:color w:val="222222"/>
          <w:sz w:val="26"/>
          <w:szCs w:val="26"/>
        </w:rPr>
        <w:t>Суйфун</w:t>
      </w:r>
      <w:proofErr w:type="spellEnd"/>
      <w:r w:rsidR="001008B7" w:rsidRPr="00530DB3">
        <w:rPr>
          <w:color w:val="222222"/>
          <w:sz w:val="26"/>
          <w:szCs w:val="26"/>
        </w:rPr>
        <w:t>», «</w:t>
      </w:r>
      <w:r w:rsidRPr="00530DB3">
        <w:rPr>
          <w:color w:val="222222"/>
          <w:sz w:val="26"/>
          <w:szCs w:val="26"/>
        </w:rPr>
        <w:t>Чистый школьный двор».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color w:val="222222"/>
          <w:sz w:val="26"/>
          <w:szCs w:val="26"/>
        </w:rPr>
      </w:pPr>
      <w:r w:rsidRPr="00530DB3">
        <w:rPr>
          <w:i/>
          <w:color w:val="222222"/>
          <w:sz w:val="26"/>
          <w:szCs w:val="26"/>
        </w:rPr>
        <w:t xml:space="preserve">2.2 Исследовательская и проектная деятельность учащихся на уроках </w:t>
      </w:r>
      <w:r w:rsidR="00FB1D86" w:rsidRPr="00530DB3">
        <w:rPr>
          <w:i/>
          <w:color w:val="222222"/>
          <w:sz w:val="26"/>
          <w:szCs w:val="26"/>
        </w:rPr>
        <w:t>химии</w:t>
      </w:r>
      <w:r w:rsidRPr="00530DB3">
        <w:rPr>
          <w:i/>
          <w:color w:val="222222"/>
          <w:sz w:val="26"/>
          <w:szCs w:val="26"/>
        </w:rPr>
        <w:t>, биологии и во внеурочной деятельности.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>Одной из актуальных технологий сегодня является проектное обучение, цель которого состоит в том, чтобы создать условия, при которых учащиеся самостоятельно и охотно приобретают недостающие знания из разных источников, учатся пользоваться приобретенными знаниями для решения познавательных и практических задач, приобретают коммуникативные умения, работая в разнообразных группах, развивают у себя исследовательские умения</w:t>
      </w:r>
      <w:r w:rsidR="00FB1D86" w:rsidRPr="00530DB3">
        <w:rPr>
          <w:color w:val="222222"/>
          <w:sz w:val="26"/>
          <w:szCs w:val="26"/>
        </w:rPr>
        <w:t>.</w:t>
      </w:r>
      <w:r w:rsidR="00530DB3" w:rsidRPr="00530DB3">
        <w:rPr>
          <w:color w:val="222222"/>
          <w:sz w:val="26"/>
          <w:szCs w:val="26"/>
        </w:rPr>
        <w:t xml:space="preserve"> 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lastRenderedPageBreak/>
        <w:t>Многолетний педагогический опыт и творческий поиск по этой проблеме привел меня к выводу о том, что одним из наиболее эффективных методов воспитания экологической культуры является организация научно-исследовательской деятельности учащихся, которая и является для меня одной из форм работы с учащимися на своих уроках и во внеурочное время.</w:t>
      </w:r>
    </w:p>
    <w:p w:rsidR="00530DB3" w:rsidRPr="00530DB3" w:rsidRDefault="001008B7" w:rsidP="00530DB3">
      <w:pPr>
        <w:spacing w:after="0" w:line="360" w:lineRule="auto"/>
        <w:jc w:val="both"/>
        <w:rPr>
          <w:rFonts w:ascii="Times New Roman" w:hAnsi="Times New Roman" w:cs="Times New Roman"/>
          <w:color w:val="222222"/>
          <w:sz w:val="26"/>
          <w:szCs w:val="26"/>
        </w:rPr>
      </w:pPr>
      <w:r w:rsidRPr="00530DB3">
        <w:rPr>
          <w:rFonts w:ascii="Times New Roman" w:hAnsi="Times New Roman" w:cs="Times New Roman"/>
          <w:color w:val="222222"/>
          <w:sz w:val="26"/>
          <w:szCs w:val="26"/>
        </w:rPr>
        <w:t xml:space="preserve">Развитие научно-исследовательской деятельности учащихся проходит постепенно, в несколько этапов. В первый год мои учащиеся в основном только познают методику наблюдений, происходит ознакомление с основными требованиями оформления научно-исследовательской деятельности. В 6-7 классах учащиеся проводят мини исследования и пробуют себя в проектной деятельности, приобщаясь к ней в полном объеме </w:t>
      </w:r>
      <w:r w:rsidR="00530DB3" w:rsidRPr="00530DB3">
        <w:rPr>
          <w:rFonts w:ascii="Times New Roman" w:hAnsi="Times New Roman" w:cs="Times New Roman"/>
          <w:color w:val="222222"/>
          <w:sz w:val="26"/>
          <w:szCs w:val="26"/>
        </w:rPr>
        <w:t>к 8 классу</w:t>
      </w:r>
      <w:r w:rsidRPr="00530DB3">
        <w:rPr>
          <w:rFonts w:ascii="Times New Roman" w:hAnsi="Times New Roman" w:cs="Times New Roman"/>
          <w:color w:val="222222"/>
          <w:sz w:val="26"/>
          <w:szCs w:val="26"/>
        </w:rPr>
        <w:t>.</w:t>
      </w:r>
      <w:r w:rsidR="00530DB3" w:rsidRPr="00530DB3">
        <w:rPr>
          <w:rFonts w:ascii="Times New Roman" w:hAnsi="Times New Roman" w:cs="Times New Roman"/>
          <w:color w:val="222222"/>
          <w:sz w:val="26"/>
          <w:szCs w:val="26"/>
        </w:rPr>
        <w:t xml:space="preserve"> Так с учащимися были написаны такие </w:t>
      </w:r>
      <w:proofErr w:type="spellStart"/>
      <w:r w:rsidR="00530DB3" w:rsidRPr="00530DB3">
        <w:rPr>
          <w:rFonts w:ascii="Times New Roman" w:hAnsi="Times New Roman" w:cs="Times New Roman"/>
          <w:color w:val="222222"/>
          <w:sz w:val="26"/>
          <w:szCs w:val="26"/>
        </w:rPr>
        <w:t>проектно</w:t>
      </w:r>
      <w:proofErr w:type="spellEnd"/>
      <w:r w:rsidR="00530DB3" w:rsidRPr="00530DB3">
        <w:rPr>
          <w:rFonts w:ascii="Times New Roman" w:hAnsi="Times New Roman" w:cs="Times New Roman"/>
          <w:color w:val="222222"/>
          <w:sz w:val="26"/>
          <w:szCs w:val="26"/>
        </w:rPr>
        <w:t xml:space="preserve"> – исследовательские работы «Чистые берега реки </w:t>
      </w:r>
      <w:proofErr w:type="spellStart"/>
      <w:r w:rsidR="00530DB3" w:rsidRPr="00530DB3">
        <w:rPr>
          <w:rFonts w:ascii="Times New Roman" w:hAnsi="Times New Roman" w:cs="Times New Roman"/>
          <w:color w:val="222222"/>
          <w:sz w:val="26"/>
          <w:szCs w:val="26"/>
        </w:rPr>
        <w:t>Суйфун</w:t>
      </w:r>
      <w:proofErr w:type="spellEnd"/>
      <w:r w:rsidR="00530DB3" w:rsidRPr="00530DB3">
        <w:rPr>
          <w:rFonts w:ascii="Times New Roman" w:hAnsi="Times New Roman" w:cs="Times New Roman"/>
          <w:color w:val="222222"/>
          <w:sz w:val="26"/>
          <w:szCs w:val="26"/>
        </w:rPr>
        <w:t>», «Экологическое развитие села Полтавка», «</w:t>
      </w:r>
      <w:r w:rsidR="00530DB3" w:rsidRPr="00530DB3">
        <w:rPr>
          <w:rFonts w:ascii="Times New Roman" w:hAnsi="Times New Roman" w:cs="Times New Roman"/>
          <w:color w:val="222222"/>
          <w:sz w:val="26"/>
          <w:szCs w:val="26"/>
        </w:rPr>
        <w:t>Исследование влияния компонентов синтетических моющих средств на рост и развитие растений</w:t>
      </w:r>
      <w:r w:rsidR="00530DB3" w:rsidRPr="00530DB3">
        <w:rPr>
          <w:rFonts w:ascii="Times New Roman" w:hAnsi="Times New Roman" w:cs="Times New Roman"/>
          <w:color w:val="222222"/>
          <w:sz w:val="26"/>
          <w:szCs w:val="26"/>
        </w:rPr>
        <w:t>», «Экологические проблемы Японского моря», «Парк моей мечты», «Чистая капля воды».</w:t>
      </w:r>
    </w:p>
    <w:p w:rsidR="001008B7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E90320" w:rsidRDefault="00E90320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E90320" w:rsidRDefault="00E90320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E90320" w:rsidRDefault="00E90320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E90320" w:rsidRDefault="00E90320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E90320" w:rsidRDefault="00E90320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E90320" w:rsidRDefault="00E90320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E90320" w:rsidRDefault="00E90320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E90320" w:rsidRDefault="00E90320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E90320" w:rsidRDefault="00E90320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E90320" w:rsidRDefault="00E90320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E90320" w:rsidRDefault="00E90320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E90320" w:rsidRDefault="00E90320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E90320" w:rsidRDefault="00E90320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E90320" w:rsidRDefault="00E90320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E90320" w:rsidRDefault="00E90320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E90320" w:rsidRDefault="00E90320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E90320" w:rsidRPr="00530DB3" w:rsidRDefault="00E90320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1008B7" w:rsidRPr="00530DB3" w:rsidRDefault="001008B7" w:rsidP="00E90320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color w:val="222222"/>
          <w:sz w:val="26"/>
          <w:szCs w:val="26"/>
        </w:rPr>
      </w:pPr>
      <w:r w:rsidRPr="00530DB3">
        <w:rPr>
          <w:b/>
          <w:color w:val="222222"/>
          <w:sz w:val="26"/>
          <w:szCs w:val="26"/>
        </w:rPr>
        <w:lastRenderedPageBreak/>
        <w:t>Заключение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 xml:space="preserve">Таким образом, как показывает практика, проектная деятельность реально способствует формированию нового типа обучающегося, обладающего набором умений и навыков самостоятельной конструктивной работы, владеющего способами целенаправленной деятельности, готового к сотрудничеству и взаимодействию, наделенного опытом самообразования. Использование в работе </w:t>
      </w:r>
      <w:proofErr w:type="spellStart"/>
      <w:r w:rsidRPr="00530DB3">
        <w:rPr>
          <w:color w:val="222222"/>
          <w:sz w:val="26"/>
          <w:szCs w:val="26"/>
        </w:rPr>
        <w:t>проектно</w:t>
      </w:r>
      <w:proofErr w:type="spellEnd"/>
      <w:r w:rsidRPr="00530DB3">
        <w:rPr>
          <w:color w:val="222222"/>
          <w:sz w:val="26"/>
          <w:szCs w:val="26"/>
        </w:rPr>
        <w:t xml:space="preserve"> - исследовательской деятельности на уроках и во внеурочной деятельности позволяет получить ряд практических результатов: отсутствие второгодников, рост качества знаний, активное участие учащихся в НОУ. Самое главное, участие в проектах позволяет приобрести уникальный опыт школьнику, невозможный при других формах обучения.</w:t>
      </w:r>
    </w:p>
    <w:p w:rsidR="00530DB3" w:rsidRPr="00530DB3" w:rsidRDefault="00530DB3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530DB3" w:rsidRPr="00530DB3" w:rsidRDefault="00530DB3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530DB3" w:rsidRPr="00530DB3" w:rsidRDefault="00530DB3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530DB3" w:rsidRPr="00530DB3" w:rsidRDefault="00530DB3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530DB3" w:rsidRPr="00530DB3" w:rsidRDefault="00530DB3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530DB3" w:rsidRPr="00530DB3" w:rsidRDefault="00530DB3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530DB3" w:rsidRPr="00530DB3" w:rsidRDefault="00530DB3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530DB3" w:rsidRPr="00530DB3" w:rsidRDefault="00530DB3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530DB3" w:rsidRPr="00530DB3" w:rsidRDefault="00530DB3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530DB3" w:rsidRPr="00530DB3" w:rsidRDefault="00530DB3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530DB3" w:rsidRPr="00530DB3" w:rsidRDefault="00530DB3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530DB3" w:rsidRPr="00530DB3" w:rsidRDefault="00530DB3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530DB3" w:rsidRPr="00530DB3" w:rsidRDefault="00530DB3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530DB3" w:rsidRPr="00530DB3" w:rsidRDefault="00530DB3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530DB3" w:rsidRPr="00530DB3" w:rsidRDefault="00530DB3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530DB3" w:rsidRPr="00530DB3" w:rsidRDefault="00530DB3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530DB3" w:rsidRPr="00530DB3" w:rsidRDefault="00530DB3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530DB3" w:rsidRPr="00530DB3" w:rsidRDefault="00530DB3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530DB3" w:rsidRPr="00530DB3" w:rsidRDefault="00530DB3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530DB3" w:rsidRPr="00530DB3" w:rsidRDefault="00530DB3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530DB3" w:rsidRDefault="00530DB3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</w:p>
    <w:p w:rsidR="00E90320" w:rsidRPr="00530DB3" w:rsidRDefault="00E90320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bookmarkStart w:id="0" w:name="_GoBack"/>
      <w:bookmarkEnd w:id="0"/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lastRenderedPageBreak/>
        <w:t> Литература: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 xml:space="preserve">1. Деревянко В.А., Савельева С.С., </w:t>
      </w:r>
      <w:proofErr w:type="spellStart"/>
      <w:r w:rsidRPr="00530DB3">
        <w:rPr>
          <w:color w:val="222222"/>
          <w:sz w:val="26"/>
          <w:szCs w:val="26"/>
        </w:rPr>
        <w:t>Бабанский</w:t>
      </w:r>
      <w:proofErr w:type="spellEnd"/>
      <w:r w:rsidRPr="00530DB3">
        <w:rPr>
          <w:color w:val="222222"/>
          <w:sz w:val="26"/>
          <w:szCs w:val="26"/>
        </w:rPr>
        <w:t xml:space="preserve"> И.Т. Уроки экологического творчества // Начальная школа. - </w:t>
      </w:r>
      <w:r w:rsidR="00530DB3" w:rsidRPr="00530DB3">
        <w:rPr>
          <w:color w:val="222222"/>
          <w:sz w:val="26"/>
          <w:szCs w:val="26"/>
        </w:rPr>
        <w:t>2011</w:t>
      </w:r>
      <w:r w:rsidRPr="00530DB3">
        <w:rPr>
          <w:color w:val="222222"/>
          <w:sz w:val="26"/>
          <w:szCs w:val="26"/>
        </w:rPr>
        <w:t>. - № 12. - С.40-44.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 xml:space="preserve">2. Зверев И.Д., </w:t>
      </w:r>
      <w:proofErr w:type="spellStart"/>
      <w:r w:rsidRPr="00530DB3">
        <w:rPr>
          <w:color w:val="222222"/>
          <w:sz w:val="26"/>
          <w:szCs w:val="26"/>
        </w:rPr>
        <w:t>Суравегина</w:t>
      </w:r>
      <w:proofErr w:type="spellEnd"/>
      <w:r w:rsidRPr="00530DB3">
        <w:rPr>
          <w:color w:val="222222"/>
          <w:sz w:val="26"/>
          <w:szCs w:val="26"/>
        </w:rPr>
        <w:t xml:space="preserve"> И.Т. и др. Экологическое образование</w:t>
      </w:r>
      <w:r w:rsidR="00530DB3" w:rsidRPr="00530DB3">
        <w:rPr>
          <w:color w:val="222222"/>
          <w:sz w:val="26"/>
          <w:szCs w:val="26"/>
        </w:rPr>
        <w:t xml:space="preserve"> школьников. - М.: Педагогика, 2009</w:t>
      </w:r>
      <w:r w:rsidRPr="00530DB3">
        <w:rPr>
          <w:color w:val="222222"/>
          <w:sz w:val="26"/>
          <w:szCs w:val="26"/>
        </w:rPr>
        <w:t>. - 112 с.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 xml:space="preserve">3. Игнатьева О. Современная школа и проблема экологического мышления / О. Игнатьева, А. </w:t>
      </w:r>
      <w:proofErr w:type="spellStart"/>
      <w:r w:rsidRPr="00530DB3">
        <w:rPr>
          <w:color w:val="222222"/>
          <w:sz w:val="26"/>
          <w:szCs w:val="26"/>
        </w:rPr>
        <w:t>Маджуга</w:t>
      </w:r>
      <w:proofErr w:type="spellEnd"/>
      <w:r w:rsidRPr="00530DB3">
        <w:rPr>
          <w:color w:val="222222"/>
          <w:sz w:val="26"/>
          <w:szCs w:val="26"/>
        </w:rPr>
        <w:t xml:space="preserve">, Б. </w:t>
      </w:r>
      <w:proofErr w:type="spellStart"/>
      <w:r w:rsidRPr="00530DB3">
        <w:rPr>
          <w:color w:val="222222"/>
          <w:sz w:val="26"/>
          <w:szCs w:val="26"/>
        </w:rPr>
        <w:t>Анарметов</w:t>
      </w:r>
      <w:proofErr w:type="spellEnd"/>
      <w:r w:rsidRPr="00530DB3">
        <w:rPr>
          <w:color w:val="222222"/>
          <w:sz w:val="26"/>
          <w:szCs w:val="26"/>
        </w:rPr>
        <w:t xml:space="preserve"> // </w:t>
      </w:r>
      <w:proofErr w:type="spellStart"/>
      <w:r w:rsidRPr="00530DB3">
        <w:rPr>
          <w:color w:val="222222"/>
          <w:sz w:val="26"/>
          <w:szCs w:val="26"/>
        </w:rPr>
        <w:t>Альма</w:t>
      </w:r>
      <w:proofErr w:type="spellEnd"/>
      <w:r w:rsidRPr="00530DB3">
        <w:rPr>
          <w:color w:val="222222"/>
          <w:sz w:val="26"/>
          <w:szCs w:val="26"/>
        </w:rPr>
        <w:t xml:space="preserve"> матер. - 2005. - № 8. - С.57.</w:t>
      </w:r>
    </w:p>
    <w:p w:rsidR="001008B7" w:rsidRPr="00530DB3" w:rsidRDefault="001008B7" w:rsidP="00530DB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6"/>
          <w:szCs w:val="26"/>
        </w:rPr>
      </w:pPr>
      <w:r w:rsidRPr="00530DB3">
        <w:rPr>
          <w:color w:val="222222"/>
          <w:sz w:val="26"/>
          <w:szCs w:val="26"/>
        </w:rPr>
        <w:t>4. Материал из журналов «Биология в школе», «Биология для школьников», «Цветоводство»,2000-2007</w:t>
      </w:r>
    </w:p>
    <w:p w:rsidR="00996D90" w:rsidRPr="00530DB3" w:rsidRDefault="00996D90" w:rsidP="00530DB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996D90" w:rsidRPr="00530DB3" w:rsidSect="00E90320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8074F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8B7"/>
    <w:rsid w:val="000E4221"/>
    <w:rsid w:val="001008B7"/>
    <w:rsid w:val="00530DB3"/>
    <w:rsid w:val="00591368"/>
    <w:rsid w:val="0074662A"/>
    <w:rsid w:val="00996D90"/>
    <w:rsid w:val="00E82751"/>
    <w:rsid w:val="00E90320"/>
    <w:rsid w:val="00FB1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57303"/>
  <w15:chartTrackingRefBased/>
  <w15:docId w15:val="{8F7E4F19-7B7C-4F23-9425-5833C01C5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008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link w:val="a5"/>
    <w:qFormat/>
    <w:rsid w:val="001008B7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customStyle="1" w:styleId="a5">
    <w:name w:val="Заголовок Знак"/>
    <w:basedOn w:val="a0"/>
    <w:link w:val="a4"/>
    <w:rsid w:val="001008B7"/>
    <w:rPr>
      <w:rFonts w:ascii="Times New Roman" w:eastAsia="Times New Roman" w:hAnsi="Times New Roman" w:cs="Times New Roman"/>
      <w:b/>
      <w:i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597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11</Pages>
  <Words>2413</Words>
  <Characters>13755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2022-02-14T06:26:00Z</dcterms:created>
  <dcterms:modified xsi:type="dcterms:W3CDTF">2022-02-14T08:01:00Z</dcterms:modified>
</cp:coreProperties>
</file>