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980" w:rsidRDefault="00D62980" w:rsidP="00E463DC">
      <w:pPr>
        <w:spacing w:after="300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30E70">
        <w:rPr>
          <w:rFonts w:ascii="Arial" w:hAnsi="Arial" w:cs="Arial"/>
          <w:color w:val="000000"/>
          <w:sz w:val="18"/>
          <w:szCs w:val="18"/>
          <w:lang w:eastAsia="ru-RU"/>
        </w:rPr>
        <w:t>.</w:t>
      </w:r>
    </w:p>
    <w:p w:rsidR="00D62980" w:rsidRPr="00830E70" w:rsidRDefault="00D62980" w:rsidP="00B93B6A">
      <w:pPr>
        <w:spacing w:after="0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</w:t>
      </w:r>
      <w:r w:rsidRPr="00B93B6A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Технологическая карта </w:t>
      </w: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урока</w:t>
      </w:r>
    </w:p>
    <w:p w:rsidR="00D62980" w:rsidRPr="00830E70" w:rsidRDefault="00D62980" w:rsidP="00E463DC">
      <w:pPr>
        <w:spacing w:after="0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30E70">
        <w:rPr>
          <w:rFonts w:ascii="Arial" w:hAnsi="Arial" w:cs="Arial"/>
          <w:color w:val="000000"/>
          <w:sz w:val="18"/>
          <w:szCs w:val="18"/>
          <w:bdr w:val="none" w:sz="0" w:space="0" w:color="auto" w:frame="1"/>
          <w:lang w:eastAsia="ru-RU"/>
        </w:rPr>
        <w:t> </w:t>
      </w:r>
    </w:p>
    <w:tbl>
      <w:tblPr>
        <w:tblW w:w="10260" w:type="dxa"/>
        <w:tblInd w:w="-555" w:type="dxa"/>
        <w:tblLayout w:type="fixed"/>
        <w:tblLook w:val="00A0" w:firstRow="1" w:lastRow="0" w:firstColumn="1" w:lastColumn="0" w:noHBand="0" w:noVBand="0"/>
      </w:tblPr>
      <w:tblGrid>
        <w:gridCol w:w="3780"/>
        <w:gridCol w:w="6480"/>
      </w:tblGrid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6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Вережникова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Михайловна</w:t>
            </w:r>
            <w:r w:rsidR="00D3445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учитель биологии</w:t>
            </w:r>
          </w:p>
        </w:tc>
      </w:tr>
      <w:tr w:rsidR="00D3445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450" w:rsidRPr="00337888" w:rsidRDefault="00D3445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Населенный пункт, школа</w:t>
            </w:r>
          </w:p>
        </w:tc>
        <w:tc>
          <w:tcPr>
            <w:tcW w:w="6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4450" w:rsidRPr="00337888" w:rsidRDefault="00D3445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Иркутская область г. Саянск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МОУ «СОШ № 5»</w:t>
            </w:r>
          </w:p>
        </w:tc>
      </w:tr>
      <w:tr w:rsidR="00D62980" w:rsidRPr="00AB7765" w:rsidTr="00F805B6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Предмет, класс</w:t>
            </w:r>
          </w:p>
        </w:tc>
        <w:tc>
          <w:tcPr>
            <w:tcW w:w="6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34450" w:rsidP="00F805B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Биология,11 класс</w:t>
            </w:r>
          </w:p>
        </w:tc>
      </w:tr>
      <w:tr w:rsidR="00D62980" w:rsidRPr="00AB7765" w:rsidTr="00F805B6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Закономерности изменчивости</w:t>
            </w: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D34450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Цель урока </w:t>
            </w:r>
          </w:p>
        </w:tc>
        <w:tc>
          <w:tcPr>
            <w:tcW w:w="6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E16C49">
            <w:pPr>
              <w:spacing w:before="100" w:beforeAutospacing="1" w:after="100" w:afterAutospacing="1" w:line="40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sz w:val="24"/>
                <w:szCs w:val="24"/>
                <w:highlight w:val="white"/>
                <w:lang w:eastAsia="ru-RU"/>
              </w:rPr>
              <w:t>развитие личности школьника, способного влиять на собственную образовательную траекторию через расширение знаний и обретение практических навыков по</w:t>
            </w:r>
            <w:r w:rsidRPr="00337888">
              <w:rPr>
                <w:rFonts w:ascii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управлению </w:t>
            </w:r>
            <w:proofErr w:type="spellStart"/>
            <w:r w:rsidRPr="00337888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модификационной</w:t>
            </w:r>
            <w:proofErr w:type="spellEnd"/>
            <w:r w:rsidRPr="00337888">
              <w:rPr>
                <w:rFonts w:ascii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изменчивостью,</w:t>
            </w:r>
            <w:r w:rsidRPr="00337888">
              <w:rPr>
                <w:rFonts w:ascii="Times New Roman" w:hAnsi="Times New Roman"/>
                <w:sz w:val="24"/>
                <w:szCs w:val="24"/>
                <w:highlight w:val="white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>применение математических методов для проведения исследования.</w:t>
            </w:r>
            <w:r w:rsidRPr="00337888">
              <w:rPr>
                <w:rFonts w:ascii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D62980" w:rsidRPr="00AB7765" w:rsidTr="00E23EE2">
        <w:trPr>
          <w:trHeight w:val="3614"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6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-создать условия для развития</w:t>
            </w:r>
            <w:r w:rsidRPr="0033788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экологического</w:t>
            </w:r>
            <w:r w:rsidRPr="0033788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мышления обучающихся, умения  анализировать, сравнивать, обобщать, систематизировать, выделять существенные признаки и свойства объектов, классифицировать факты, делать выводы; </w:t>
            </w:r>
          </w:p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-рефлексивной деятельности; практических умений и навыков работы с лабораторным оборудованием; умений формулировать проблемы, предлагать пути их решения;</w:t>
            </w:r>
          </w:p>
          <w:p w:rsidR="00D62980" w:rsidRPr="00337888" w:rsidRDefault="00D62980" w:rsidP="00E23EE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-создать условия для воспитания умения участвовать в обсуждении, отстаивать свою точку зрения, уважая точку зрения других людей;  умения слушать других, культуры речи, общения; управлять собой, своим поведением,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 ценностное отношение к своему здоровью</w:t>
            </w:r>
            <w:r w:rsidRPr="0033788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6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урок-исследование</w:t>
            </w:r>
          </w:p>
        </w:tc>
      </w:tr>
      <w:tr w:rsidR="00D62980" w:rsidRPr="00AB7765" w:rsidTr="00E23EE2">
        <w:trPr>
          <w:trHeight w:val="873"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9F0930">
            <w:pPr>
              <w:spacing w:before="100" w:beforeAutospacing="1" w:after="100" w:afterAutospacing="1" w:line="40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Формы работы</w:t>
            </w:r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E23EE2">
            <w:pPr>
              <w:spacing w:before="100" w:beforeAutospacing="1" w:after="100" w:afterAutospacing="1" w:line="40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фронтальная, самостоятельная работа и работа в творческих группах</w:t>
            </w:r>
          </w:p>
        </w:tc>
      </w:tr>
      <w:tr w:rsidR="00D62980" w:rsidRPr="00AB7765" w:rsidTr="00E23EE2">
        <w:trPr>
          <w:trHeight w:val="688"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Cs/>
                <w:color w:val="333333"/>
                <w:sz w:val="24"/>
                <w:szCs w:val="24"/>
                <w:lang w:eastAsia="ru-RU"/>
              </w:rPr>
              <w:t>Методы и методические приемы</w:t>
            </w:r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E23EE2">
            <w:pPr>
              <w:spacing w:before="100" w:beforeAutospacing="1" w:after="100" w:afterAutospacing="1" w:line="405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>проблемно-поисковый, исследовательский, словесный.</w:t>
            </w: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Используемая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5A3C5A" w:rsidRDefault="005A3C5A" w:rsidP="005A3C5A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5A3C5A">
              <w:rPr>
                <w:rFonts w:ascii="Times New Roman" w:hAnsi="Times New Roman"/>
                <w:sz w:val="24"/>
                <w:szCs w:val="24"/>
              </w:rPr>
              <w:t>Технология проблемного диалога</w:t>
            </w: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Планируемые результаты:</w:t>
            </w:r>
          </w:p>
        </w:tc>
        <w:tc>
          <w:tcPr>
            <w:tcW w:w="6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ind w:left="80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-личностные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6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-в ценностно-ориентационной сфере – целеустремленность, отношение к </w:t>
            </w: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труду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;в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оспитание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культуры общения при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работе в группе, взаимопомощи, умения слушать и аргументировать;</w:t>
            </w:r>
          </w:p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-в трудовой сфере – готовность к осознанному выбору дальнейшей образовательной траектории;</w:t>
            </w:r>
          </w:p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познавательной – умение управлять своей познавательной деятельностью.</w:t>
            </w:r>
            <w:proofErr w:type="gramEnd"/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ind w:left="80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lastRenderedPageBreak/>
              <w:t>-</w:t>
            </w: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определять цели и задачи деятельности, выбирать средства реализации цели и применять их на практике;</w:t>
            </w:r>
          </w:p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-использование основных интеллектуальных операций: анализ и синтез, сравнение, систематизация;</w:t>
            </w:r>
          </w:p>
          <w:p w:rsidR="00D62980" w:rsidRPr="00337888" w:rsidRDefault="00D62980" w:rsidP="00F805B6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-использовать математические навыки, для построения вариационного ряда и кривой.</w:t>
            </w:r>
          </w:p>
        </w:tc>
      </w:tr>
      <w:tr w:rsidR="00D62980" w:rsidRPr="00AB7765" w:rsidTr="00007132"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ind w:left="80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-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533DB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знать определение: фенотип, ген,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онтогенез, гибридологический метод</w:t>
            </w: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>модификационная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изменчивость, норма реак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ции,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доминантный ген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37888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</w:tr>
      <w:tr w:rsidR="00D62980" w:rsidRPr="00AB7765" w:rsidTr="00533DB4">
        <w:trPr>
          <w:trHeight w:val="504"/>
        </w:trPr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88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1843A3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компьютер, на столах учеников: семена фасоли, линейки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технологические карты.</w:t>
            </w:r>
          </w:p>
        </w:tc>
      </w:tr>
    </w:tbl>
    <w:p w:rsidR="00D62980" w:rsidRPr="00337888" w:rsidRDefault="00D62980" w:rsidP="00F805B6">
      <w:pPr>
        <w:spacing w:after="0" w:line="288" w:lineRule="auto"/>
        <w:ind w:left="440" w:hanging="36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37888">
        <w:rPr>
          <w:rFonts w:ascii="Times New Roman" w:hAnsi="Times New Roman"/>
          <w:b/>
          <w:color w:val="000000"/>
          <w:sz w:val="24"/>
          <w:szCs w:val="24"/>
          <w:lang w:eastAsia="ru-RU"/>
        </w:rPr>
        <w:t>Содержание урока:</w:t>
      </w:r>
    </w:p>
    <w:tbl>
      <w:tblPr>
        <w:tblW w:w="10350" w:type="dxa"/>
        <w:tblInd w:w="-555" w:type="dxa"/>
        <w:tblLayout w:type="fixed"/>
        <w:tblLook w:val="00A0" w:firstRow="1" w:lastRow="0" w:firstColumn="1" w:lastColumn="0" w:noHBand="0" w:noVBand="0"/>
      </w:tblPr>
      <w:tblGrid>
        <w:gridCol w:w="2775"/>
        <w:gridCol w:w="3915"/>
        <w:gridCol w:w="3660"/>
      </w:tblGrid>
      <w:tr w:rsidR="00D62980" w:rsidRPr="00AB7765" w:rsidTr="00007132"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62980" w:rsidRPr="00337888" w:rsidRDefault="00B93024" w:rsidP="00F805B6">
            <w:pPr>
              <w:spacing w:after="0" w:line="288" w:lineRule="auto"/>
              <w:ind w:left="2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Этапы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br/>
              <w:t>урока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62980" w:rsidRPr="00337888" w:rsidRDefault="00D62980" w:rsidP="00F805B6">
            <w:pPr>
              <w:spacing w:after="0" w:line="288" w:lineRule="auto"/>
              <w:ind w:left="2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62980" w:rsidRPr="00337888" w:rsidRDefault="00D62980" w:rsidP="00F805B6">
            <w:pPr>
              <w:spacing w:after="0" w:line="288" w:lineRule="auto"/>
              <w:ind w:left="2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D62980" w:rsidRPr="00AB7765" w:rsidTr="00007132"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5A3C5A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I.Целеполагание</w:t>
            </w:r>
            <w:proofErr w:type="spellEnd"/>
            <w:r w:rsidR="00D62980"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Организационный момент.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Задача: сконцентрировать внимание и вызвать интерес к изучению данной темы</w:t>
            </w: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Приветствие, проверка отсутствующих и готовности к уроку</w:t>
            </w: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Приветствуют учителя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Проверяют свои рабочие места</w:t>
            </w:r>
          </w:p>
          <w:p w:rsidR="00D62980" w:rsidRPr="00337888" w:rsidRDefault="00D62980" w:rsidP="00FE0B2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УУД: создание положительного эмоционального настроя; )</w:t>
            </w:r>
          </w:p>
        </w:tc>
      </w:tr>
      <w:tr w:rsidR="00D62980" w:rsidRPr="00AB7765" w:rsidTr="009F0930">
        <w:trPr>
          <w:trHeight w:val="6400"/>
        </w:trPr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II.Актуализация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знаний и фиксация затруднений в деятельности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Задача: через постановку проблемы сформулировать тему урока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Предполагаемый результат: уметь формулировать планировать учебное сотрудничество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9F093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Тема, цель задаются  от учителя к ученикам  через  мотивационное начало урока, и сопровождаются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медийными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слайдами.</w:t>
            </w:r>
            <w:r w:rsidRPr="00337888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«Математика — царица и служанка наук» </w:t>
            </w: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(американский математик Эрик Темпл </w:t>
            </w:r>
            <w:proofErr w:type="spellStart"/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>Бэлл</w:t>
            </w:r>
            <w:proofErr w:type="spellEnd"/>
            <w:r w:rsidRPr="00337888">
              <w:rPr>
                <w:rFonts w:ascii="Times New Roman" w:hAnsi="Times New Roman"/>
                <w:iCs/>
                <w:color w:val="333333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337888">
              <w:rPr>
                <w:rFonts w:ascii="Times New Roman" w:hAnsi="Times New Roman"/>
                <w:iCs/>
                <w:color w:val="333333"/>
                <w:sz w:val="24"/>
                <w:szCs w:val="24"/>
                <w:lang w:eastAsia="ru-RU"/>
              </w:rPr>
              <w:t>-К</w:t>
            </w:r>
            <w:proofErr w:type="gramEnd"/>
            <w:r w:rsidRPr="00337888">
              <w:rPr>
                <w:rFonts w:ascii="Times New Roman" w:hAnsi="Times New Roman"/>
                <w:iCs/>
                <w:color w:val="333333"/>
                <w:sz w:val="24"/>
                <w:szCs w:val="24"/>
                <w:lang w:eastAsia="ru-RU"/>
              </w:rPr>
              <w:t xml:space="preserve">ак Вы понимаете это высказывание?   </w:t>
            </w:r>
            <w:r w:rsidRPr="00337888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 xml:space="preserve">  </w:t>
            </w:r>
            <w:r w:rsidRPr="0033788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Ни одна наука не может обойтись без математики. Она лежит в основе биологии, физики и т.д. Все науки  используют математику, и не знающий этого предмета не может достигнуть глубоких знаний ни в одной другой науке.</w:t>
            </w:r>
            <w:r w:rsidRPr="00337888">
              <w:rPr>
                <w:rFonts w:ascii="Times New Roman" w:hAnsi="Times New Roman"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Мотивирует учащихся к определению темы и постановке познавательной цели урока:  - Сегодня нам предстоит изучить очень интересную тему из курса биологии. Какую? Вы назовете сами. Очень редко в природе встречаются две совершенно одинаковые особи любых видов организмов – всё живое способно изменяться!» А как называется способность организмов к изменениям в процессе индивидуального развития? 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Ответы на вопросы:                  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-В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сегда ли потомство бывает точной копией своих родителей?-Одинаковый генотип означает ли, что фенотип одинаков?-Сформулируйте тему урока.</w:t>
            </w: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Самостоятельно формулируют тему урока, цель и задачи по её достижению.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Отвечают на вопросы, 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логические – анализ объектов с целью выделения признаков;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коммуникативные: планирование учебного сотрудничества с учителем и сверстниками;</w:t>
            </w:r>
            <w:proofErr w:type="gramEnd"/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предметные результаты: анализировать последствия для окружающей среды и здоровья человека 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62980" w:rsidRPr="00337888" w:rsidRDefault="00D62980" w:rsidP="00F51F57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337888">
              <w:rPr>
                <w:color w:val="000000"/>
              </w:rPr>
              <w:t xml:space="preserve">Формулируют совместно с учителем тему урока: </w:t>
            </w:r>
            <w:r w:rsidRPr="00337888">
              <w:rPr>
                <w:bCs/>
                <w:iCs/>
                <w:color w:val="000000"/>
              </w:rPr>
              <w:t>всё живое испытывает </w:t>
            </w:r>
            <w:r w:rsidRPr="00337888">
              <w:rPr>
                <w:b/>
                <w:bCs/>
                <w:color w:val="000000"/>
              </w:rPr>
              <w:t>изменчивость.</w:t>
            </w:r>
          </w:p>
          <w:p w:rsidR="00D62980" w:rsidRPr="00337888" w:rsidRDefault="00D62980" w:rsidP="00F51F57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D62980" w:rsidRPr="00AB7765" w:rsidTr="00007132"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001811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III. </w:t>
            </w:r>
            <w:r w:rsidRPr="0033788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Этап. Проведение исследования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62980" w:rsidRPr="00337888" w:rsidRDefault="00D62980" w:rsidP="00997D55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Pr="003378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познакомить учащихся со статистическими закономерностями </w:t>
            </w: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модификационной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изменчивости, выработать умение строить вариационный ряд и график изменчивости изучаемого признака, оформив это в виде мини-проекта.</w:t>
            </w:r>
          </w:p>
          <w:p w:rsidR="00D62980" w:rsidRPr="00337888" w:rsidRDefault="00D62980" w:rsidP="00001811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Создает проблемную ситуацию путем предложения задания. Ученики будут работать в 2-х группах, создавая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мини-проект</w:t>
            </w:r>
            <w:proofErr w:type="gramStart"/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1группа строит вариационный ряд; 2 группа-вариационную кривую</w:t>
            </w:r>
          </w:p>
          <w:p w:rsidR="00D62980" w:rsidRPr="00337888" w:rsidRDefault="00D62980" w:rsidP="00F51F57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Обращение к субъектному опыту учеников – провести урок-исследование поможет предварительная проверка готовности лично каждого к нему.   </w:t>
            </w:r>
          </w:p>
          <w:p w:rsidR="00D62980" w:rsidRPr="00337888" w:rsidRDefault="00D62980" w:rsidP="00F51F57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Во время исследования вашими помощниками станут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“технологические карты”</w:t>
            </w:r>
            <w:r w:rsidRPr="003378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Pr="003378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Задание</w:t>
            </w:r>
            <w:proofErr w:type="gramStart"/>
            <w:r w:rsidRPr="003378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3378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Прочитайте предложенный текст и заполните схему. </w:t>
            </w:r>
            <w:r w:rsidRPr="00337888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Текст:</w:t>
            </w:r>
            <w:r w:rsidRPr="0033788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  «</w:t>
            </w:r>
            <w:r w:rsidRPr="0033788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Каждый организм обладает определенным набором генов (генотипом). Он развивается и обитает в определенной среде, испытывая на себе действие ее факторов, способных изменять морфологические и физиологические свойства организмов, т.е. их фенотип.</w:t>
            </w:r>
          </w:p>
          <w:p w:rsidR="00D62980" w:rsidRPr="00337888" w:rsidRDefault="00D62980" w:rsidP="00F51F57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Изменчивость организмов, возникающая под влиянием факторов внешней среды и не затрагивающая генотипа, называется </w:t>
            </w:r>
            <w:proofErr w:type="spellStart"/>
            <w:r w:rsidRPr="00337888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модификационной</w:t>
            </w:r>
            <w:proofErr w:type="spellEnd"/>
            <w:r w:rsidRPr="00337888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 (фенотипической).</w:t>
            </w:r>
          </w:p>
          <w:p w:rsidR="00D62980" w:rsidRPr="00337888" w:rsidRDefault="00D62980" w:rsidP="00F51F57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Учитель предлагает самостоятельно составить план исследования (например, слайд):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«Составление вариативного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ряда изменчивости признаков семян фасоли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Инструкция: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1.Для составления вариационного ряда надо измерить размеры,  семян фасоли.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2.Расположить их в порядке увеличения размеров. Надо измерить длину  записать данные в порядке их увеличения. Под цифрами записать число семян каждого варианта.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3.Выяснить,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семена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каких размеров  встречаются чаще, а каких – реже.</w:t>
            </w:r>
          </w:p>
          <w:p w:rsidR="00D62980" w:rsidRPr="00337888" w:rsidRDefault="00D62980" w:rsidP="00F51F57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4.Выявить закономерность.</w:t>
            </w: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Постановка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обучаемыми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индивидуальных целей в учебной деятельности через заполнение  таблицы, составление плана исследования 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регулятивные УУД: составление плана исследования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целеполагание; коммуникативные: постановка вопросов; работа в группе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познавательные: самостоятельное выделение и формулирование познавательной цели</w:t>
            </w:r>
            <w:proofErr w:type="gramEnd"/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1.Располагают семена одного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растения фасоли в порядке нарастания их длины.</w: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2.Измерьте длину семян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полученные данные записывают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тетради. 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одсчитывают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число семян, 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меющих одинаковую длину, вносят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данные в таблицу, в которой 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 горизонтали сначала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располоается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ряд чисел, отображающих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последовательное изменени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 признака (длина семян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), ниже – частоту встречаемо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сти каждого признака. Определяют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какие признаки встречаются часто, какие – редко.</w:t>
            </w:r>
          </w:p>
          <w:tbl>
            <w:tblPr>
              <w:tblW w:w="6797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A0" w:firstRow="1" w:lastRow="0" w:firstColumn="1" w:lastColumn="0" w:noHBand="0" w:noVBand="0"/>
            </w:tblPr>
            <w:tblGrid>
              <w:gridCol w:w="1497"/>
              <w:gridCol w:w="2897"/>
              <w:gridCol w:w="203"/>
              <w:gridCol w:w="203"/>
              <w:gridCol w:w="203"/>
              <w:gridCol w:w="203"/>
              <w:gridCol w:w="203"/>
              <w:gridCol w:w="203"/>
              <w:gridCol w:w="203"/>
              <w:gridCol w:w="203"/>
              <w:gridCol w:w="203"/>
              <w:gridCol w:w="203"/>
              <w:gridCol w:w="373"/>
            </w:tblGrid>
            <w:tr w:rsidR="00D62980" w:rsidRPr="00AB7765" w:rsidTr="00997D55">
              <w:tc>
                <w:tcPr>
                  <w:tcW w:w="1497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Длина семян</w:t>
                  </w:r>
                </w:p>
              </w:tc>
              <w:tc>
                <w:tcPr>
                  <w:tcW w:w="2897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V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62980" w:rsidRPr="00AB7765" w:rsidTr="00997D55">
              <w:tc>
                <w:tcPr>
                  <w:tcW w:w="1497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Число семян</w:t>
                  </w:r>
                </w:p>
              </w:tc>
              <w:tc>
                <w:tcPr>
                  <w:tcW w:w="2897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P (n)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nil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0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73" w:type="dxa"/>
                  <w:tcBorders>
                    <w:top w:val="double" w:sz="6" w:space="0" w:color="C0C0C0"/>
                    <w:left w:val="double" w:sz="6" w:space="0" w:color="C0C0C0"/>
                    <w:bottom w:val="double" w:sz="6" w:space="0" w:color="C0C0C0"/>
                    <w:right w:val="double" w:sz="6" w:space="0" w:color="C0C0C0"/>
                  </w:tcBorders>
                  <w:shd w:val="clear" w:color="auto" w:fill="FFFFFF"/>
                  <w:tcMar>
                    <w:top w:w="101" w:type="dxa"/>
                    <w:left w:w="101" w:type="dxa"/>
                    <w:bottom w:w="101" w:type="dxa"/>
                    <w:right w:w="101" w:type="dxa"/>
                  </w:tcMar>
                </w:tcPr>
                <w:p w:rsidR="00D62980" w:rsidRPr="00337888" w:rsidRDefault="00D62980" w:rsidP="00085136">
                  <w:pPr>
                    <w:spacing w:after="15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3788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3.Строят вариационную кривую, которая представляет собой графическое выражение изменчивости признака;</w: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4.Определяют среднюю величину выраженности признака по формуле:</w:t>
            </w:r>
          </w:p>
          <w:p w:rsidR="00D62980" w:rsidRPr="00337888" w:rsidRDefault="00B72704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alt="https://fhd.multiurok.ru/1/8/c/18c6a25df0ae42018e1ef828e55727124dc28a7a/modifikatsionnaia-izmienchivost-statistichieskiie-zakonomiernosti-modifikatsionnoi-izmienchivosti_6.png" style="width:109.5pt;height:83.25pt;visibility:visible">
                  <v:imagedata r:id="rId6" o:title=""/>
                </v:shape>
              </w:pic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где М – средняя величина, V – варианта, P – частота встречаемости вариант, n – общее число вариант вариационного ряда.</w: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5.Строят вариационную кривую.</w:t>
            </w:r>
          </w:p>
          <w:p w:rsidR="00D62980" w:rsidRPr="00337888" w:rsidRDefault="00D62980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62980" w:rsidRPr="00337888" w:rsidRDefault="00B72704" w:rsidP="00085136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pict>
                <v:shape id="Рисунок 7" o:spid="_x0000_i1026" type="#_x0000_t75" style="width:163.5pt;height:90.75pt;visibility:visible">
                  <v:imagedata r:id="rId7" o:title=""/>
                </v:shape>
              </w:pict>
            </w:r>
          </w:p>
          <w:p w:rsidR="00D62980" w:rsidRPr="00337888" w:rsidRDefault="00D62980" w:rsidP="00225FB6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тетради составляют вариационный ряд, чертят вариационную кривую, вычисляют среднее арифметическое значение размера семян фасоли, делают вывод о соответствии реального значения семян фасоли и  о норме реакции. </w:t>
            </w:r>
          </w:p>
        </w:tc>
      </w:tr>
      <w:tr w:rsidR="00D62980" w:rsidRPr="00AB7765" w:rsidTr="00007132"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IV. </w:t>
            </w:r>
            <w:r w:rsidRPr="0033788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Этап. Оформление мини-проекта </w:t>
            </w:r>
          </w:p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Цели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олучение обучаемыми новых знаний</w:t>
            </w:r>
          </w:p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-формирование понимания и систематизация знаний, соотнесение известного с новым</w:t>
            </w:r>
          </w:p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-освоение способа работы с информацией</w:t>
            </w:r>
          </w:p>
          <w:p w:rsidR="00D62980" w:rsidRPr="00337888" w:rsidRDefault="00D62980" w:rsidP="00F805B6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-поддержка целей, Методические приемы: эвристическая беседа, само– и  взаимопроверка.</w:t>
            </w:r>
          </w:p>
          <w:p w:rsidR="00D62980" w:rsidRPr="00337888" w:rsidRDefault="00D62980" w:rsidP="00337888">
            <w:pPr>
              <w:spacing w:after="0" w:line="259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Средства: дидактический материал, мультимедийная презентация. Предполагаемый результат: уметь самостоятельно выделять признак для классификации. </w:t>
            </w: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Приводится подробный ход этапа с описанием приемов и планируемых результатов (работа по технологическим картам)</w:t>
            </w:r>
          </w:p>
          <w:p w:rsidR="00D62980" w:rsidRPr="00600FCF" w:rsidRDefault="00D62980" w:rsidP="00784E2A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Самостоятельная работа с новой информацией (методический прием: работа с текстом). Классу предлагает прочитать  текст на (с.114-115)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2.Структурная организация информации в памяти.  Работа в группах - учащиеся обсуждают полученные данные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3. Совместная работа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Систематизируют полученные знания, обсуждают сложные  вопросы, свою точку   аргументируют   цитатами  из текста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ходе обсуждения корректируется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опорная схема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на доске.</w:t>
            </w:r>
          </w:p>
          <w:p w:rsidR="00D62980" w:rsidRPr="00337888" w:rsidRDefault="00B72704" w:rsidP="00997D55">
            <w:pPr>
              <w:tabs>
                <w:tab w:val="left" w:pos="1260"/>
              </w:tabs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Рисунок 5" o:spid="_x0000_i1027" type="#_x0000_t75" style="width:166.5pt;height:69.75pt;visibility:visible">
                  <v:imagedata r:id="rId8" o:title=""/>
                </v:shape>
              </w:pic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62980" w:rsidRPr="00337888" w:rsidRDefault="00D62980" w:rsidP="00D505D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225F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Выполняют задания для достижения индивидуальных целей 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Самостоятельное изучение нового материала в форме групповой деятельности  </w:t>
            </w:r>
            <w:proofErr w:type="spellStart"/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spellEnd"/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Обучающиеся наблюдают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эксперимент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оформляют результаты. Работа с текстом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работа в группе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(учащиеся обсуждают полученные данные), совместная работа обучающихся (систематизируют полученные знания, обсуждают сложные  вопросы, свою точку   аргументируют   цитатами  из текста), работают с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технологической картой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используя материалы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слайдов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создают </w:t>
            </w: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мини-проект.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(коммуникативные УУД: инициативное сотрудничество в поиске и выборе информации;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регулятивные:  самостоятельно анализируют условия достижения цели на основе учета выделенных учителем 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ориентиров действия;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– работа с текстом, поиск и выделение необходимой информации, умение структурировать знания;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логические – построение логической цепочки рассуждений, анализ, синтез; предметные результаты.</w:t>
            </w:r>
          </w:p>
          <w:p w:rsidR="00D62980" w:rsidRPr="00337888" w:rsidRDefault="00D62980" w:rsidP="00311352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Делают вывод</w:t>
            </w: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37888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Модификационная</w:t>
            </w:r>
            <w:proofErr w:type="spellEnd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изменчивость </w:t>
            </w:r>
            <w:proofErr w:type="gramStart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337888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37888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пособность организмов изменять фенотип под влиянием условий окружающей среды. Она не связана с изменениями генотипа и в последующих поколениях не передается.</w:t>
            </w:r>
          </w:p>
        </w:tc>
      </w:tr>
      <w:tr w:rsidR="00D62980" w:rsidRPr="00AB7765" w:rsidTr="00007132"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311352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V. </w:t>
            </w:r>
            <w:r w:rsidRPr="00337888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Рефлексия.</w:t>
            </w:r>
            <w:r w:rsidRPr="0033788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62980" w:rsidRPr="00337888" w:rsidRDefault="00D62980" w:rsidP="00311352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Защита результатов исследования 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Цели стадии рефлексии: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-присвоение нового знания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-создание целостного представления о предмете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-расширение проблемного поля</w:t>
            </w:r>
          </w:p>
          <w:p w:rsidR="00D62980" w:rsidRPr="00337888" w:rsidRDefault="00D62980" w:rsidP="00311352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Учитель организует деятельность по применению новых знаний, анализирует выполнение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заданий, корректи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рует, оценивает их деятельность при защите мини-проектов.</w:t>
            </w:r>
          </w:p>
          <w:p w:rsidR="00D62980" w:rsidRPr="00AB7765" w:rsidRDefault="00D62980" w:rsidP="00884639">
            <w:pPr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 xml:space="preserve">Создаёт условия для </w:t>
            </w:r>
            <w:r w:rsidRPr="00AB7765">
              <w:rPr>
                <w:rFonts w:ascii="Times New Roman" w:hAnsi="Times New Roman"/>
                <w:b/>
                <w:sz w:val="24"/>
                <w:szCs w:val="24"/>
              </w:rPr>
              <w:t>заключительной рефлексии</w:t>
            </w:r>
            <w:r w:rsidRPr="00AB776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B7765">
              <w:rPr>
                <w:rFonts w:ascii="Times New Roman" w:hAnsi="Times New Roman"/>
                <w:b/>
                <w:sz w:val="24"/>
                <w:szCs w:val="24"/>
              </w:rPr>
              <w:t xml:space="preserve">«Мишень» </w:t>
            </w:r>
            <w:proofErr w:type="gramStart"/>
            <w:r w:rsidRPr="00AB7765">
              <w:rPr>
                <w:rFonts w:ascii="Times New Roman" w:hAnsi="Times New Roman"/>
                <w:sz w:val="24"/>
                <w:szCs w:val="24"/>
              </w:rPr>
              <w:t>Представляет из себя</w:t>
            </w:r>
            <w:proofErr w:type="gramEnd"/>
            <w:r w:rsidRPr="00AB7765">
              <w:rPr>
                <w:rFonts w:ascii="Times New Roman" w:hAnsi="Times New Roman"/>
                <w:sz w:val="24"/>
                <w:szCs w:val="24"/>
              </w:rPr>
              <w:t xml:space="preserve"> круг, поделенный на 4 сектора:</w:t>
            </w:r>
          </w:p>
          <w:p w:rsidR="00D62980" w:rsidRPr="00AB7765" w:rsidRDefault="00D62980" w:rsidP="0088463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Моя деятельность;</w:t>
            </w:r>
          </w:p>
          <w:p w:rsidR="00D62980" w:rsidRPr="00AB7765" w:rsidRDefault="00D62980" w:rsidP="0088463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Деятельность группы;</w:t>
            </w:r>
          </w:p>
          <w:p w:rsidR="00D62980" w:rsidRPr="00AB7765" w:rsidRDefault="00D62980" w:rsidP="0088463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Деятельность класса;</w:t>
            </w:r>
          </w:p>
          <w:p w:rsidR="00D62980" w:rsidRPr="00AB7765" w:rsidRDefault="00D62980" w:rsidP="0088463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Деятельность учителя.</w:t>
            </w:r>
          </w:p>
          <w:p w:rsidR="00D62980" w:rsidRPr="00AB7765" w:rsidRDefault="00D62980" w:rsidP="00884639">
            <w:pPr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Учащиеся выбирают, какая деятельность доминировала на уроке и была более значимой.</w:t>
            </w:r>
          </w:p>
          <w:p w:rsidR="00D62980" w:rsidRPr="00AB7765" w:rsidRDefault="00D62980" w:rsidP="00884639">
            <w:pPr>
              <w:rPr>
                <w:rFonts w:ascii="Times New Roman" w:hAnsi="Times New Roman"/>
                <w:sz w:val="24"/>
                <w:szCs w:val="24"/>
              </w:rPr>
            </w:pPr>
            <w:r w:rsidRPr="00AB7765">
              <w:rPr>
                <w:rFonts w:ascii="Times New Roman" w:hAnsi="Times New Roman"/>
                <w:sz w:val="24"/>
                <w:szCs w:val="24"/>
              </w:rPr>
              <w:t>(слайд 13)</w:t>
            </w:r>
          </w:p>
          <w:p w:rsidR="00D62980" w:rsidRPr="00AB7765" w:rsidRDefault="00D62980" w:rsidP="0088463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7765">
              <w:rPr>
                <w:rFonts w:ascii="Times New Roman" w:hAnsi="Times New Roman"/>
                <w:b/>
                <w:sz w:val="24"/>
                <w:szCs w:val="24"/>
              </w:rPr>
              <w:t>Лист самооценки:</w:t>
            </w:r>
          </w:p>
          <w:p w:rsidR="00D62980" w:rsidRPr="00AB7765" w:rsidRDefault="00D62980" w:rsidP="0088463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62980" w:rsidRPr="00AB7765" w:rsidRDefault="00D62980" w:rsidP="0088463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62980" w:rsidRPr="00AB7765" w:rsidRDefault="00D62980" w:rsidP="0088463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62980" w:rsidRPr="00337888" w:rsidRDefault="00B72704" w:rsidP="00EF3AEE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pict>
                <v:shape id="Рисунок 8" o:spid="_x0000_i1028" type="#_x0000_t75" style="width:171pt;height:130.5pt;visibility:visible">
                  <v:imagedata r:id="rId9" o:title=""/>
                </v:shape>
              </w:pict>
            </w: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65362F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 и 2-я группы </w:t>
            </w:r>
            <w:r w:rsidRPr="0065362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защищают мини-проект.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Обучающиеся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осуществляют  самопроверку заданий. Оценивают результаты своей работы, осуществляют самоанализ, дают качественную и количественную оценку урока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чащиеся рассказывают друг другу  о полученных знаниях.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Вывод (делают ученики):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(регулятивные УУД:</w:t>
            </w:r>
            <w:proofErr w:type="gramEnd"/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контроль, коррекция, выделение и осознание того, что уже усвоено и что еще подлежит усвоению;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: самоопределение; </w:t>
            </w:r>
            <w:proofErr w:type="spell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познавательные: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рефлексия; 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с достаточной полнотой и точностью выражать свои мысли)</w:t>
            </w:r>
          </w:p>
        </w:tc>
      </w:tr>
      <w:tr w:rsidR="00D62980" w:rsidRPr="00AB7765" w:rsidTr="00007132">
        <w:tc>
          <w:tcPr>
            <w:tcW w:w="2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V1 этап: Домашнее задание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600FCF" w:rsidRDefault="00D62980" w:rsidP="00D26F26">
            <w:pPr>
              <w:spacing w:after="0" w:line="259" w:lineRule="auto"/>
              <w:ind w:left="20"/>
              <w:jc w:val="both"/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Инструктирует о выполнении домашнего задания (индивидуальное задание на выбор (расчетное, историческое, творческое).</w:t>
            </w:r>
            <w:r w:rsidRPr="00D26F26">
              <w:rPr>
                <w:rFonts w:ascii="Arial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</w:p>
          <w:p w:rsidR="00D62980" w:rsidRPr="00D26F26" w:rsidRDefault="00D62980" w:rsidP="00D26F2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6F2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а) постройте вариационную кривую роста учащихся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своего класса</w:t>
            </w:r>
            <w:r w:rsidRPr="00D26F2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  <w:r w:rsidRPr="00D26F2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б) определите среднюю величину ряда (М);</w:t>
            </w:r>
            <w:r w:rsidRPr="00D26F2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в) объясните, какое практическое значение имеет изучение изменчивос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 роста людей.</w:t>
            </w:r>
          </w:p>
          <w:p w:rsidR="00D62980" w:rsidRPr="00337888" w:rsidRDefault="00D62980" w:rsidP="00F805B6">
            <w:pPr>
              <w:spacing w:after="0" w:line="259" w:lineRule="auto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980" w:rsidRPr="00337888" w:rsidRDefault="00D62980" w:rsidP="00F805B6">
            <w:pPr>
              <w:spacing w:after="0"/>
              <w:ind w:left="2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Фиксируют  домашнее задание (</w:t>
            </w:r>
            <w:proofErr w:type="gramStart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3378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УУД: свобода выбора) </w:t>
            </w:r>
          </w:p>
        </w:tc>
      </w:tr>
    </w:tbl>
    <w:p w:rsidR="00D62980" w:rsidRDefault="00D62980" w:rsidP="00337888">
      <w:pPr>
        <w:shd w:val="clear" w:color="auto" w:fill="FFFFFF"/>
        <w:spacing w:after="135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62980" w:rsidSect="00A00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7FEB"/>
    <w:multiLevelType w:val="multilevel"/>
    <w:tmpl w:val="78ACF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EB56BE"/>
    <w:multiLevelType w:val="multilevel"/>
    <w:tmpl w:val="DA78D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DCF6A82"/>
    <w:multiLevelType w:val="multilevel"/>
    <w:tmpl w:val="94A02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423A0D"/>
    <w:multiLevelType w:val="hybridMultilevel"/>
    <w:tmpl w:val="67B85A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A55DEC"/>
    <w:multiLevelType w:val="hybridMultilevel"/>
    <w:tmpl w:val="CA6C28C0"/>
    <w:lvl w:ilvl="0" w:tplc="B9B634D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2CD6E6C"/>
    <w:multiLevelType w:val="multilevel"/>
    <w:tmpl w:val="F006C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628B"/>
    <w:rsid w:val="00001811"/>
    <w:rsid w:val="00007132"/>
    <w:rsid w:val="00010400"/>
    <w:rsid w:val="0002461A"/>
    <w:rsid w:val="00085136"/>
    <w:rsid w:val="001142D8"/>
    <w:rsid w:val="001843A3"/>
    <w:rsid w:val="00194D40"/>
    <w:rsid w:val="001E411B"/>
    <w:rsid w:val="00225FB6"/>
    <w:rsid w:val="00311352"/>
    <w:rsid w:val="00337888"/>
    <w:rsid w:val="003B01F3"/>
    <w:rsid w:val="003D3EBA"/>
    <w:rsid w:val="0041761D"/>
    <w:rsid w:val="004531DC"/>
    <w:rsid w:val="004736A8"/>
    <w:rsid w:val="004B79FC"/>
    <w:rsid w:val="00533DB4"/>
    <w:rsid w:val="00547EA9"/>
    <w:rsid w:val="005A3C5A"/>
    <w:rsid w:val="00600FCF"/>
    <w:rsid w:val="0061628B"/>
    <w:rsid w:val="0065362F"/>
    <w:rsid w:val="007355AB"/>
    <w:rsid w:val="00784E2A"/>
    <w:rsid w:val="00830E70"/>
    <w:rsid w:val="00884639"/>
    <w:rsid w:val="0090133A"/>
    <w:rsid w:val="00997D55"/>
    <w:rsid w:val="009A0078"/>
    <w:rsid w:val="009F0930"/>
    <w:rsid w:val="00A000A7"/>
    <w:rsid w:val="00A00FE5"/>
    <w:rsid w:val="00A142D8"/>
    <w:rsid w:val="00A77DF0"/>
    <w:rsid w:val="00AB7765"/>
    <w:rsid w:val="00B16550"/>
    <w:rsid w:val="00B72704"/>
    <w:rsid w:val="00B93024"/>
    <w:rsid w:val="00B93B6A"/>
    <w:rsid w:val="00BA49B2"/>
    <w:rsid w:val="00CB15AA"/>
    <w:rsid w:val="00D26F26"/>
    <w:rsid w:val="00D34450"/>
    <w:rsid w:val="00D505D6"/>
    <w:rsid w:val="00D62980"/>
    <w:rsid w:val="00E06139"/>
    <w:rsid w:val="00E16C49"/>
    <w:rsid w:val="00E23EE2"/>
    <w:rsid w:val="00E463DC"/>
    <w:rsid w:val="00EF3AEE"/>
    <w:rsid w:val="00F0291E"/>
    <w:rsid w:val="00F51F57"/>
    <w:rsid w:val="00F805B6"/>
    <w:rsid w:val="00FD72A7"/>
    <w:rsid w:val="00FE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D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805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01040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styleId="a6">
    <w:name w:val="Strong"/>
    <w:uiPriority w:val="99"/>
    <w:qFormat/>
    <w:rsid w:val="00010400"/>
    <w:rPr>
      <w:rFonts w:cs="Times New Roman"/>
      <w:b/>
      <w:bCs/>
    </w:rPr>
  </w:style>
  <w:style w:type="paragraph" w:styleId="a7">
    <w:name w:val="Normal (Web)"/>
    <w:basedOn w:val="a"/>
    <w:uiPriority w:val="99"/>
    <w:rsid w:val="00F51F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1646</Words>
  <Characters>9386</Characters>
  <Application>Microsoft Office Word</Application>
  <DocSecurity>0</DocSecurity>
  <Lines>78</Lines>
  <Paragraphs>22</Paragraphs>
  <ScaleCrop>false</ScaleCrop>
  <Company/>
  <LinksUpToDate>false</LinksUpToDate>
  <CharactersWithSpaces>11010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2019-10-14T21:33:00Z</dcterms:created>
  <dcterms:modified xsi:type="dcterms:W3CDTF">2022-02-12T07:23:00Z</dcterms:modified>
</cp:coreProperties>
</file>