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899" w:rsidRPr="007E66D8" w:rsidRDefault="00064899" w:rsidP="00E6566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</w:p>
    <w:p w:rsidR="00064899" w:rsidRPr="00064899" w:rsidRDefault="005600D7" w:rsidP="005600D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6489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64899" w:rsidRPr="00064899">
        <w:rPr>
          <w:rFonts w:ascii="Times New Roman" w:hAnsi="Times New Roman" w:cs="Times New Roman"/>
          <w:i/>
          <w:sz w:val="28"/>
          <w:szCs w:val="28"/>
        </w:rPr>
        <w:t>«“ЛЕСТНИЦА МУЗЫКАЛЬНЫХ ПОЗНАНИЙ” ИЛИ РЕФЛЕКСИВНЫЙ ПОДХОД В ПРОЦЕССЕ ОРГАНИЗАЦИИ УРОКА МУЗЫКИ ПО ФГОС».</w:t>
      </w:r>
    </w:p>
    <w:p w:rsidR="005600D7" w:rsidRDefault="005600D7" w:rsidP="005600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ВВЕДЕНИЕ.</w:t>
      </w:r>
    </w:p>
    <w:p w:rsidR="0062617A" w:rsidRPr="007E66D8" w:rsidRDefault="00B67D21" w:rsidP="007E66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>Каждый из нас знает</w:t>
      </w:r>
      <w:r w:rsidR="0062617A" w:rsidRPr="007E66D8">
        <w:rPr>
          <w:rFonts w:ascii="Times New Roman" w:hAnsi="Times New Roman" w:cs="Times New Roman"/>
          <w:sz w:val="28"/>
          <w:szCs w:val="28"/>
        </w:rPr>
        <w:t>, что</w:t>
      </w:r>
      <w:r w:rsidRPr="007E66D8">
        <w:rPr>
          <w:rFonts w:ascii="Times New Roman" w:hAnsi="Times New Roman" w:cs="Times New Roman"/>
          <w:sz w:val="28"/>
          <w:szCs w:val="28"/>
        </w:rPr>
        <w:t xml:space="preserve"> одним из этапов урока является этап  </w:t>
      </w:r>
      <w:r w:rsidR="0062617A" w:rsidRPr="007E66D8">
        <w:rPr>
          <w:rFonts w:ascii="Times New Roman" w:hAnsi="Times New Roman" w:cs="Times New Roman"/>
          <w:sz w:val="28"/>
          <w:szCs w:val="28"/>
        </w:rPr>
        <w:t>«</w:t>
      </w:r>
      <w:r w:rsidRPr="007E66D8">
        <w:rPr>
          <w:rFonts w:ascii="Times New Roman" w:hAnsi="Times New Roman" w:cs="Times New Roman"/>
          <w:sz w:val="28"/>
          <w:szCs w:val="28"/>
        </w:rPr>
        <w:t>рефлексии</w:t>
      </w:r>
      <w:r w:rsidR="0062617A" w:rsidRPr="007E66D8">
        <w:rPr>
          <w:rFonts w:ascii="Times New Roman" w:hAnsi="Times New Roman" w:cs="Times New Roman"/>
          <w:sz w:val="28"/>
          <w:szCs w:val="28"/>
        </w:rPr>
        <w:t>»</w:t>
      </w:r>
      <w:r w:rsidRPr="007E66D8">
        <w:rPr>
          <w:rFonts w:ascii="Times New Roman" w:hAnsi="Times New Roman" w:cs="Times New Roman"/>
          <w:sz w:val="28"/>
          <w:szCs w:val="28"/>
        </w:rPr>
        <w:t>, который</w:t>
      </w:r>
      <w:r w:rsidR="004B2C01" w:rsidRPr="007E66D8">
        <w:rPr>
          <w:rFonts w:ascii="Times New Roman" w:hAnsi="Times New Roman" w:cs="Times New Roman"/>
          <w:sz w:val="28"/>
          <w:szCs w:val="28"/>
        </w:rPr>
        <w:t>,</w:t>
      </w:r>
      <w:r w:rsidRPr="007E66D8">
        <w:rPr>
          <w:rFonts w:ascii="Times New Roman" w:hAnsi="Times New Roman" w:cs="Times New Roman"/>
          <w:sz w:val="28"/>
          <w:szCs w:val="28"/>
        </w:rPr>
        <w:t xml:space="preserve"> как правило</w:t>
      </w:r>
      <w:r w:rsidR="004B2C01" w:rsidRPr="007E66D8">
        <w:rPr>
          <w:rFonts w:ascii="Times New Roman" w:hAnsi="Times New Roman" w:cs="Times New Roman"/>
          <w:sz w:val="28"/>
          <w:szCs w:val="28"/>
        </w:rPr>
        <w:t>,</w:t>
      </w:r>
      <w:r w:rsidRPr="007E66D8">
        <w:rPr>
          <w:rFonts w:ascii="Times New Roman" w:hAnsi="Times New Roman" w:cs="Times New Roman"/>
          <w:sz w:val="28"/>
          <w:szCs w:val="28"/>
        </w:rPr>
        <w:t xml:space="preserve"> относится к заключительному этапу урока. </w:t>
      </w:r>
    </w:p>
    <w:p w:rsidR="00B67D21" w:rsidRPr="007E66D8" w:rsidRDefault="00B67D21" w:rsidP="007E66D8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 xml:space="preserve">Зачастую он представлен </w:t>
      </w:r>
      <w:r w:rsidR="004B2C01" w:rsidRPr="007E66D8">
        <w:rPr>
          <w:rFonts w:ascii="Times New Roman" w:hAnsi="Times New Roman" w:cs="Times New Roman"/>
          <w:sz w:val="28"/>
          <w:szCs w:val="28"/>
        </w:rPr>
        <w:t xml:space="preserve">в </w:t>
      </w:r>
      <w:r w:rsidRPr="007E66D8">
        <w:rPr>
          <w:rFonts w:ascii="Times New Roman" w:hAnsi="Times New Roman" w:cs="Times New Roman"/>
          <w:sz w:val="28"/>
          <w:szCs w:val="28"/>
        </w:rPr>
        <w:t>виде:</w:t>
      </w:r>
    </w:p>
    <w:p w:rsidR="00D63663" w:rsidRPr="007E66D8" w:rsidRDefault="00BC28BD" w:rsidP="007E66D8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>-</w:t>
      </w:r>
      <w:r w:rsidR="00B67D21" w:rsidRPr="007E66D8">
        <w:rPr>
          <w:rFonts w:ascii="Times New Roman" w:hAnsi="Times New Roman" w:cs="Times New Roman"/>
          <w:sz w:val="28"/>
          <w:szCs w:val="28"/>
        </w:rPr>
        <w:t xml:space="preserve"> рефлексии настроения и эмоционального  состояния - смайлики, букет настроения, солнышко и тучка;</w:t>
      </w:r>
    </w:p>
    <w:p w:rsidR="00B67D21" w:rsidRPr="007E66D8" w:rsidRDefault="00BC28BD" w:rsidP="007E66D8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 xml:space="preserve">- </w:t>
      </w:r>
      <w:r w:rsidR="00B67D21" w:rsidRPr="007E66D8">
        <w:rPr>
          <w:rFonts w:ascii="Times New Roman" w:hAnsi="Times New Roman" w:cs="Times New Roman"/>
          <w:sz w:val="28"/>
          <w:szCs w:val="28"/>
        </w:rPr>
        <w:t>рефлексии деятельности</w:t>
      </w:r>
      <w:r w:rsidRPr="007E66D8">
        <w:rPr>
          <w:rFonts w:ascii="Times New Roman" w:hAnsi="Times New Roman" w:cs="Times New Roman"/>
          <w:sz w:val="28"/>
          <w:szCs w:val="28"/>
        </w:rPr>
        <w:t xml:space="preserve"> </w:t>
      </w:r>
      <w:r w:rsidR="00B67D21" w:rsidRPr="007E66D8">
        <w:rPr>
          <w:rFonts w:ascii="Times New Roman" w:hAnsi="Times New Roman" w:cs="Times New Roman"/>
          <w:sz w:val="28"/>
          <w:szCs w:val="28"/>
        </w:rPr>
        <w:t xml:space="preserve">- «дерево успеха», « </w:t>
      </w:r>
      <w:proofErr w:type="spellStart"/>
      <w:r w:rsidR="00B67D21" w:rsidRPr="007E66D8">
        <w:rPr>
          <w:rFonts w:ascii="Times New Roman" w:hAnsi="Times New Roman" w:cs="Times New Roman"/>
          <w:sz w:val="28"/>
          <w:szCs w:val="28"/>
        </w:rPr>
        <w:t>светофорик</w:t>
      </w:r>
      <w:proofErr w:type="spellEnd"/>
      <w:r w:rsidR="00B67D21" w:rsidRPr="007E66D8">
        <w:rPr>
          <w:rFonts w:ascii="Times New Roman" w:hAnsi="Times New Roman" w:cs="Times New Roman"/>
          <w:sz w:val="28"/>
          <w:szCs w:val="28"/>
        </w:rPr>
        <w:t>», «поезд»;</w:t>
      </w:r>
    </w:p>
    <w:p w:rsidR="00B67D21" w:rsidRPr="007E66D8" w:rsidRDefault="00BC28BD" w:rsidP="007E66D8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 xml:space="preserve">- </w:t>
      </w:r>
      <w:r w:rsidR="00B67D21" w:rsidRPr="007E66D8">
        <w:rPr>
          <w:rFonts w:ascii="Times New Roman" w:hAnsi="Times New Roman" w:cs="Times New Roman"/>
          <w:sz w:val="28"/>
          <w:szCs w:val="28"/>
        </w:rPr>
        <w:t>рефлексии содержания учебного материала -  «волшебный мешочек», «закончи предложение», «</w:t>
      </w:r>
      <w:proofErr w:type="spellStart"/>
      <w:r w:rsidR="00B67D21" w:rsidRPr="007E66D8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="00B67D21" w:rsidRPr="007E66D8">
        <w:rPr>
          <w:rFonts w:ascii="Times New Roman" w:hAnsi="Times New Roman" w:cs="Times New Roman"/>
          <w:sz w:val="28"/>
          <w:szCs w:val="28"/>
        </w:rPr>
        <w:t>» и</w:t>
      </w:r>
      <w:r w:rsidRPr="007E66D8">
        <w:rPr>
          <w:rFonts w:ascii="Times New Roman" w:hAnsi="Times New Roman" w:cs="Times New Roman"/>
          <w:sz w:val="28"/>
          <w:szCs w:val="28"/>
        </w:rPr>
        <w:t xml:space="preserve"> </w:t>
      </w:r>
      <w:r w:rsidR="00B67D21" w:rsidRPr="007E66D8">
        <w:rPr>
          <w:rFonts w:ascii="Times New Roman" w:hAnsi="Times New Roman" w:cs="Times New Roman"/>
          <w:sz w:val="28"/>
          <w:szCs w:val="28"/>
        </w:rPr>
        <w:t>др.</w:t>
      </w:r>
    </w:p>
    <w:p w:rsidR="00BC28BD" w:rsidRPr="007E66D8" w:rsidRDefault="00B67D21" w:rsidP="007E66D8">
      <w:pPr>
        <w:spacing w:before="240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66D8">
        <w:rPr>
          <w:rFonts w:ascii="Times New Roman" w:hAnsi="Times New Roman" w:cs="Times New Roman"/>
          <w:sz w:val="28"/>
          <w:szCs w:val="28"/>
        </w:rPr>
        <w:t>С переходом на новые образовательные стандарты достаточно актуальным стал вопрос проведения рефлексии на уроке</w:t>
      </w:r>
      <w:r w:rsidR="00BC28BD" w:rsidRPr="007E66D8">
        <w:rPr>
          <w:rFonts w:ascii="Times New Roman" w:hAnsi="Times New Roman" w:cs="Times New Roman"/>
          <w:sz w:val="28"/>
          <w:szCs w:val="28"/>
        </w:rPr>
        <w:t>,</w:t>
      </w:r>
      <w:r w:rsidRPr="007E66D8">
        <w:rPr>
          <w:rFonts w:ascii="Times New Roman" w:hAnsi="Times New Roman" w:cs="Times New Roman"/>
          <w:sz w:val="28"/>
          <w:szCs w:val="28"/>
        </w:rPr>
        <w:t xml:space="preserve"> ни как отдельного заключительного </w:t>
      </w:r>
      <w:r w:rsidR="00BC28BD" w:rsidRPr="007E66D8">
        <w:rPr>
          <w:rFonts w:ascii="Times New Roman" w:hAnsi="Times New Roman" w:cs="Times New Roman"/>
          <w:sz w:val="28"/>
          <w:szCs w:val="28"/>
        </w:rPr>
        <w:t xml:space="preserve">этапа, а как сквозная рефлексия </w:t>
      </w:r>
      <w:proofErr w:type="gramStart"/>
      <w:r w:rsidR="00BC28BD" w:rsidRPr="007E66D8">
        <w:rPr>
          <w:rFonts w:ascii="Times New Roman" w:hAnsi="Times New Roman" w:cs="Times New Roman"/>
          <w:sz w:val="28"/>
          <w:szCs w:val="28"/>
        </w:rPr>
        <w:t>урока</w:t>
      </w:r>
      <w:proofErr w:type="gramEnd"/>
      <w:r w:rsidR="00BC28BD" w:rsidRPr="007E66D8">
        <w:rPr>
          <w:rFonts w:ascii="Times New Roman" w:hAnsi="Times New Roman" w:cs="Times New Roman"/>
          <w:sz w:val="28"/>
          <w:szCs w:val="28"/>
        </w:rPr>
        <w:t xml:space="preserve">  </w:t>
      </w:r>
      <w:r w:rsidRPr="007E66D8">
        <w:rPr>
          <w:rFonts w:ascii="Times New Roman" w:hAnsi="Times New Roman" w:cs="Times New Roman"/>
          <w:sz w:val="28"/>
          <w:szCs w:val="28"/>
        </w:rPr>
        <w:t>т</w:t>
      </w:r>
      <w:r w:rsidR="00BC28BD" w:rsidRPr="007E66D8">
        <w:rPr>
          <w:rFonts w:ascii="Times New Roman" w:hAnsi="Times New Roman" w:cs="Times New Roman"/>
          <w:sz w:val="28"/>
          <w:szCs w:val="28"/>
        </w:rPr>
        <w:t>.</w:t>
      </w:r>
      <w:r w:rsidRPr="007E66D8">
        <w:rPr>
          <w:rFonts w:ascii="Times New Roman" w:hAnsi="Times New Roman" w:cs="Times New Roman"/>
          <w:sz w:val="28"/>
          <w:szCs w:val="28"/>
        </w:rPr>
        <w:t>е. рефлексивный момент должен быть на каждом этапе урока.</w:t>
      </w:r>
      <w:r w:rsidR="00BC28BD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B2C01" w:rsidRPr="007E66D8" w:rsidRDefault="00BC28BD" w:rsidP="007E66D8">
      <w:pPr>
        <w:spacing w:before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Необходимо разобраться с самим понятием, что означает это слово. Слово "рефлексия"</w:t>
      </w:r>
      <w:r w:rsidR="004B2C01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русский язык в словарях толкует как самоанализ и самооценку своей деятельности. </w:t>
      </w:r>
    </w:p>
    <w:p w:rsidR="0062617A" w:rsidRPr="007E66D8" w:rsidRDefault="00BC28BD" w:rsidP="007E66D8">
      <w:pPr>
        <w:spacing w:before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говорить о рефлексии как </w:t>
      </w:r>
      <w:r w:rsidR="0062617A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этапе</w:t>
      </w:r>
      <w:r w:rsidR="0018188B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урока, то это оценивание </w:t>
      </w: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состояния, эмоций, результатов своей деятельности на занятии. </w:t>
      </w:r>
    </w:p>
    <w:p w:rsidR="007D29DB" w:rsidRPr="007E66D8" w:rsidRDefault="00BC28BD" w:rsidP="007E66D8">
      <w:pPr>
        <w:spacing w:before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Слово "рефлексия" имеет латинское происхождение</w:t>
      </w:r>
      <w:r w:rsidR="007D29DB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означает умение размышлять, проводить самонаблюдение и осмысление своей деятельности. С точки зрения психологии становление личности школьника достаточно тесно связано с рефлексией: если ребенок не умеет этого делать, то он </w:t>
      </w:r>
      <w:proofErr w:type="gramStart"/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играет роль</w:t>
      </w:r>
      <w:proofErr w:type="gramEnd"/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субъекта образовательного процесса. Отсутствие этого этапа урока показывает, что занятие направлено только на </w:t>
      </w:r>
      <w:proofErr w:type="spellStart"/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деятельностный</w:t>
      </w:r>
      <w:proofErr w:type="spellEnd"/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процесс, а не на развитие личности школьника. </w:t>
      </w:r>
    </w:p>
    <w:p w:rsidR="00BC28BD" w:rsidRPr="007E66D8" w:rsidRDefault="00BC28BD" w:rsidP="007E66D8">
      <w:pPr>
        <w:spacing w:before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7E66D8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Какие существуют формы рефлексии?</w:t>
      </w:r>
    </w:p>
    <w:p w:rsidR="00BC28BD" w:rsidRPr="007E66D8" w:rsidRDefault="00BC28BD" w:rsidP="007E66D8">
      <w:pPr>
        <w:spacing w:before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66D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Перспективная рефлексия</w:t>
      </w:r>
      <w:r w:rsidRPr="007E66D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включает в себя размышление о предстоящей деятельности, представление о ходе деятельности, планирование, выбор наиболее эффективных способов, конструируемых на будущее.</w:t>
      </w:r>
    </w:p>
    <w:p w:rsidR="00BC28BD" w:rsidRPr="007E66D8" w:rsidRDefault="00BC28BD" w:rsidP="007E66D8">
      <w:pPr>
        <w:spacing w:before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66D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Рефлексия в области самосознания </w:t>
      </w: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это такая форма рефлексии, которая непосредст</w:t>
      </w:r>
      <w:r w:rsidR="0018188B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венно сказывается на </w:t>
      </w:r>
      <w:proofErr w:type="spellStart"/>
      <w:r w:rsidR="0018188B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сформирован</w:t>
      </w: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ности</w:t>
      </w:r>
      <w:proofErr w:type="spellEnd"/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сензитивной</w:t>
      </w:r>
      <w:proofErr w:type="spellEnd"/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способности человека. </w:t>
      </w:r>
    </w:p>
    <w:p w:rsidR="00BC28BD" w:rsidRPr="007E66D8" w:rsidRDefault="00BC28BD" w:rsidP="007E66D8">
      <w:pPr>
        <w:spacing w:before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66D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lastRenderedPageBreak/>
        <w:t xml:space="preserve">Рефлексия образа действия </w:t>
      </w: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это анализ технологий, которые применяет личность для достижения тех или иных целей. Рефлексия образа действия ответственна за правильное использование тех принципов действий, с которыми человек уже знаком.</w:t>
      </w:r>
    </w:p>
    <w:p w:rsidR="007D29DB" w:rsidRPr="007E66D8" w:rsidRDefault="007D29DB" w:rsidP="007E66D8">
      <w:pPr>
        <w:spacing w:before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66D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Ситуативная рефлексия</w:t>
      </w: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выступает в виде «мотивировок» и «самооценок» и обеспечивает непосредственную включенность субъекта в ситуацию, осмысление ее элементов, анализ происходящего в данный момент, т.е. осуществляется рефлексия "здесь и теперь".</w:t>
      </w:r>
    </w:p>
    <w:p w:rsidR="007D29DB" w:rsidRPr="007E66D8" w:rsidRDefault="007D29DB" w:rsidP="007E66D8">
      <w:pPr>
        <w:spacing w:before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66D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Ретроспективная рефлексия</w:t>
      </w: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служит для анализа и оценки уже выполненной деятельности, событий, имевших место в прошлом. Рефлексивная работа направлена на более полное осознание, понимание и структурирование полученного в прошлом опыта, затрагиваются предпосылки, мотивы, условия, этапы и результаты деятельности или ее отдельные этапы. Эта форма может служить для выявления возможных ошибок, искать причины собственных неудач и успехов.</w:t>
      </w:r>
    </w:p>
    <w:p w:rsidR="007D29DB" w:rsidRPr="007E66D8" w:rsidRDefault="007D29DB" w:rsidP="007E66D8">
      <w:pPr>
        <w:spacing w:before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7E66D8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Каковы функции рефлексии?</w:t>
      </w:r>
    </w:p>
    <w:p w:rsidR="007D29DB" w:rsidRPr="007E66D8" w:rsidRDefault="007D29DB" w:rsidP="007E66D8">
      <w:pPr>
        <w:spacing w:before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66D8">
        <w:rPr>
          <w:rFonts w:ascii="Times New Roman" w:eastAsia="+mn-ea" w:hAnsi="Times New Roman" w:cs="Times New Roman"/>
          <w:color w:val="520C68"/>
          <w:sz w:val="28"/>
          <w:szCs w:val="28"/>
          <w:u w:val="single"/>
        </w:rPr>
        <w:t xml:space="preserve"> </w:t>
      </w:r>
      <w:r w:rsidRPr="007E66D8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 педагогическом процесс</w:t>
      </w:r>
      <w:r w:rsidR="004D6272" w:rsidRPr="007E66D8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е</w:t>
      </w:r>
      <w:r w:rsidRPr="007E66D8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рефлексия выполняет следующие функции:</w:t>
      </w:r>
    </w:p>
    <w:p w:rsidR="000B5262" w:rsidRPr="007E66D8" w:rsidRDefault="003077B5" w:rsidP="007E66D8">
      <w:pPr>
        <w:numPr>
          <w:ilvl w:val="0"/>
          <w:numId w:val="1"/>
        </w:numPr>
        <w:spacing w:before="24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7E66D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проектировочная</w:t>
      </w:r>
      <w:proofErr w:type="gramEnd"/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(проектирование и моделирование деятельности участников педагогического процесса);</w:t>
      </w:r>
    </w:p>
    <w:p w:rsidR="000B5262" w:rsidRPr="007E66D8" w:rsidRDefault="003077B5" w:rsidP="007E66D8">
      <w:pPr>
        <w:numPr>
          <w:ilvl w:val="0"/>
          <w:numId w:val="1"/>
        </w:numPr>
        <w:spacing w:before="24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66D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организаторская</w:t>
      </w: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(организация наиболее эффективных способов взаимодействия в совместной деятельности);</w:t>
      </w:r>
    </w:p>
    <w:p w:rsidR="000B5262" w:rsidRPr="007E66D8" w:rsidRDefault="003077B5" w:rsidP="007E66D8">
      <w:pPr>
        <w:numPr>
          <w:ilvl w:val="0"/>
          <w:numId w:val="1"/>
        </w:numPr>
        <w:spacing w:before="24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7E66D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коммуникативная</w:t>
      </w:r>
      <w:proofErr w:type="gramEnd"/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(как условие продуктивного общения участников педагогического процесса);</w:t>
      </w:r>
    </w:p>
    <w:p w:rsidR="000B5262" w:rsidRPr="007E66D8" w:rsidRDefault="003077B5" w:rsidP="007E66D8">
      <w:pPr>
        <w:numPr>
          <w:ilvl w:val="0"/>
          <w:numId w:val="1"/>
        </w:numPr>
        <w:spacing w:before="24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7E66D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смыслотворческая</w:t>
      </w:r>
      <w:proofErr w:type="spellEnd"/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(формирование осмысленности деятельности и взаимодействия);</w:t>
      </w:r>
    </w:p>
    <w:p w:rsidR="000B5262" w:rsidRPr="007E66D8" w:rsidRDefault="003077B5" w:rsidP="007E66D8">
      <w:pPr>
        <w:numPr>
          <w:ilvl w:val="0"/>
          <w:numId w:val="1"/>
        </w:numPr>
        <w:spacing w:before="24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7E66D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мотивационная</w:t>
      </w:r>
      <w:proofErr w:type="gramEnd"/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(определение направленности совместной деятельности участников педагогического процесса на результат);</w:t>
      </w:r>
    </w:p>
    <w:p w:rsidR="000B5262" w:rsidRPr="007E66D8" w:rsidRDefault="003077B5" w:rsidP="007E66D8">
      <w:pPr>
        <w:numPr>
          <w:ilvl w:val="0"/>
          <w:numId w:val="1"/>
        </w:numPr>
        <w:spacing w:before="24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7E66D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коррекционная</w:t>
      </w:r>
      <w:proofErr w:type="gramEnd"/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(побуждение к изменению во взаимодействии и деятельности).</w:t>
      </w:r>
    </w:p>
    <w:p w:rsidR="005600D7" w:rsidRDefault="005600D7" w:rsidP="005600D7">
      <w:pPr>
        <w:spacing w:before="240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600D7" w:rsidRDefault="005600D7" w:rsidP="005600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СОДЕРЖАНИЕ ПЕДАГОГИЧЕСКОГО ИССЛЕДОВАНИЯ.</w:t>
      </w:r>
    </w:p>
    <w:p w:rsidR="007D29DB" w:rsidRPr="007E66D8" w:rsidRDefault="007D29DB" w:rsidP="005600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Последнее время сложилась тен</w:t>
      </w:r>
      <w:r w:rsidR="0018188B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денция, что</w:t>
      </w:r>
      <w:r w:rsidR="004B2C01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уходя с урока</w:t>
      </w:r>
      <w:r w:rsidR="0018188B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4B2C01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r w:rsidR="0018188B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обучающегося </w:t>
      </w: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должно сложится определенное представление </w:t>
      </w:r>
      <w:r w:rsidR="000D5516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 уроке</w:t>
      </w:r>
      <w:r w:rsidR="0018188B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то </w:t>
      </w: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18188B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сть</w:t>
      </w: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определенный алгоритм</w:t>
      </w:r>
      <w:r w:rsidR="0018188B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4D6272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который можно представить в виде </w:t>
      </w: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схемы, слайдов, рисунков и т. д.</w:t>
      </w:r>
      <w:proofErr w:type="gramEnd"/>
    </w:p>
    <w:p w:rsidR="005A5D11" w:rsidRPr="007E66D8" w:rsidRDefault="00D32CFE" w:rsidP="005600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Урок можно представить виде трех кирпичей: </w:t>
      </w:r>
      <w:proofErr w:type="gramStart"/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цитирую слова)</w:t>
      </w:r>
    </w:p>
    <w:p w:rsidR="007D29DB" w:rsidRPr="007E66D8" w:rsidRDefault="006220D4" w:rsidP="007E66D8">
      <w:pPr>
        <w:spacing w:before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ect id="_x0000_s1028" style="position:absolute;left:0;text-align:left;margin-left:271.6pt;margin-top:8.75pt;width:74.5pt;height:20.95pt;z-index:251660288" fillcolor="#c0504d [3205]" strokecolor="#f2f2f2 [3041]" strokeweight="3pt">
            <v:shadow on="t" type="perspective" color="#622423 [1605]" opacity=".5" offset="1pt" offset2="-1pt"/>
          </v:rect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ect id="_x0000_s1027" style="position:absolute;left:0;text-align:left;margin-left:123.4pt;margin-top:8.75pt;width:1in;height:20.95pt;z-index:251659264" fillcolor="#c0504d [3205]" strokecolor="#f2f2f2 [3041]" strokeweight="3pt">
            <v:shadow on="t" type="perspective" color="#622423 [1605]" opacity=".5" offset="1pt" offset2="-1pt"/>
          </v:rect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ect id="_x0000_s1026" style="position:absolute;left:0;text-align:left;margin-left:10.4pt;margin-top:7.95pt;width:68.65pt;height:21.75pt;z-index:251658240" fillcolor="#c0504d [3205]" strokecolor="#f2f2f2 [3041]" strokeweight="3pt">
            <v:shadow on="t" type="perspective" color="#622423 [1605]" opacity=".5" offset="1pt" offset2="-1pt"/>
          </v:rect>
        </w:pict>
      </w:r>
      <w:r w:rsidR="000D5516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32CFE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32CFE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7D29DB" w:rsidRPr="007E66D8" w:rsidRDefault="005A5D11" w:rsidP="007E66D8">
      <w:pPr>
        <w:tabs>
          <w:tab w:val="left" w:pos="2428"/>
          <w:tab w:val="left" w:pos="5693"/>
        </w:tabs>
        <w:spacing w:before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32CFE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действие</w:t>
      </w:r>
      <w:r w:rsidR="00D32CFE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   р</w:t>
      </w:r>
      <w:r w:rsidR="004B2C01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ефлексия              </w:t>
      </w:r>
      <w:r w:rsidR="00D32CFE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продукт урока</w:t>
      </w:r>
    </w:p>
    <w:p w:rsidR="00B67D21" w:rsidRDefault="00D32CFE" w:rsidP="007E66D8">
      <w:pPr>
        <w:spacing w:before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хочу представить вам продукт урока, который я назвала «Лестница музыкальных познаний» к уроку по теме «Россия</w:t>
      </w:r>
      <w:r w:rsidR="004B2C01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Родина моя. Мелодия». К уроку предусмотрена логическая схематизация материала в процессе его поэтапного изучения, что весьма помогает учащимся в усвоении материала.</w:t>
      </w:r>
      <w:r w:rsidR="009B1939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формирует такие </w:t>
      </w:r>
      <w:proofErr w:type="gramStart"/>
      <w:r w:rsidR="009B1939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</w:t>
      </w:r>
      <w:proofErr w:type="gramEnd"/>
      <w:r w:rsidR="009B1939"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предметные компетентности как анализ, обобщение, сопоставление.</w:t>
      </w:r>
    </w:p>
    <w:p w:rsidR="002A7CAB" w:rsidRPr="007E66D8" w:rsidRDefault="002A7CAB" w:rsidP="002A7CAB">
      <w:pPr>
        <w:spacing w:before="24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A7C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object w:dxaOrig="721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7.25pt;height:169.5pt" o:ole="">
            <v:imagedata r:id="rId5" o:title=""/>
          </v:shape>
          <o:OLEObject Type="Embed" ProgID="PowerPoint.Slide.12" ShapeID="_x0000_i1025" DrawAspect="Content" ObjectID="_1706112328" r:id="rId6"/>
        </w:object>
      </w:r>
    </w:p>
    <w:p w:rsidR="009B1939" w:rsidRPr="007E66D8" w:rsidRDefault="009B1939" w:rsidP="007E66D8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видим момент рефлексии на каждом этапе – это и есть продукт урока, который, еще раз повторюсь, помогает составить определенное представление о материале урока, дома вспомнить основные моменты урока и на основании этого выполнить домашнее задание, объемный материал скомпоновать в определенную схему.</w:t>
      </w:r>
    </w:p>
    <w:p w:rsidR="000D5516" w:rsidRPr="005600D7" w:rsidRDefault="000D5516" w:rsidP="007E66D8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0D7">
        <w:rPr>
          <w:rFonts w:ascii="Times New Roman" w:hAnsi="Times New Roman" w:cs="Times New Roman"/>
          <w:sz w:val="28"/>
          <w:szCs w:val="28"/>
        </w:rPr>
        <w:t xml:space="preserve">Проследим поэтапное формирование продукта урока через </w:t>
      </w:r>
      <w:r w:rsidR="005600D7">
        <w:rPr>
          <w:rFonts w:ascii="Times New Roman" w:hAnsi="Times New Roman" w:cs="Times New Roman"/>
          <w:sz w:val="28"/>
          <w:szCs w:val="28"/>
        </w:rPr>
        <w:t>рефлексию на каждом этапе урока.</w:t>
      </w:r>
    </w:p>
    <w:p w:rsidR="0018188B" w:rsidRPr="007E66D8" w:rsidRDefault="003077B5" w:rsidP="007E66D8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 xml:space="preserve">Схему можно использовать на каждом уроке музыки, также формировать </w:t>
      </w:r>
      <w:proofErr w:type="spellStart"/>
      <w:r w:rsidRPr="007E66D8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7E66D8">
        <w:rPr>
          <w:rFonts w:ascii="Times New Roman" w:hAnsi="Times New Roman" w:cs="Times New Roman"/>
          <w:sz w:val="28"/>
          <w:szCs w:val="28"/>
        </w:rPr>
        <w:t xml:space="preserve"> </w:t>
      </w:r>
      <w:r w:rsidR="00C651F2" w:rsidRPr="007E66D8">
        <w:rPr>
          <w:rFonts w:ascii="Times New Roman" w:hAnsi="Times New Roman" w:cs="Times New Roman"/>
          <w:sz w:val="28"/>
          <w:szCs w:val="28"/>
        </w:rPr>
        <w:t xml:space="preserve">усвоения </w:t>
      </w:r>
      <w:r w:rsidRPr="007E66D8">
        <w:rPr>
          <w:rFonts w:ascii="Times New Roman" w:hAnsi="Times New Roman" w:cs="Times New Roman"/>
          <w:sz w:val="28"/>
          <w:szCs w:val="28"/>
        </w:rPr>
        <w:t xml:space="preserve"> материала по основным разделам программы по музыке </w:t>
      </w:r>
      <w:r w:rsidR="00C651F2" w:rsidRPr="007E66D8">
        <w:rPr>
          <w:rFonts w:ascii="Times New Roman" w:hAnsi="Times New Roman" w:cs="Times New Roman"/>
          <w:sz w:val="28"/>
          <w:szCs w:val="28"/>
        </w:rPr>
        <w:t xml:space="preserve">Е. </w:t>
      </w:r>
      <w:r w:rsidRPr="007E66D8">
        <w:rPr>
          <w:rFonts w:ascii="Times New Roman" w:hAnsi="Times New Roman" w:cs="Times New Roman"/>
          <w:sz w:val="28"/>
          <w:szCs w:val="28"/>
        </w:rPr>
        <w:t>Критской.</w:t>
      </w:r>
    </w:p>
    <w:p w:rsidR="003F362F" w:rsidRPr="007E66D8" w:rsidRDefault="0018188B" w:rsidP="007E66D8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 xml:space="preserve"> У</w:t>
      </w:r>
      <w:r w:rsidR="003F362F" w:rsidRPr="007E66D8">
        <w:rPr>
          <w:rFonts w:ascii="Times New Roman" w:hAnsi="Times New Roman" w:cs="Times New Roman"/>
          <w:sz w:val="28"/>
          <w:szCs w:val="28"/>
        </w:rPr>
        <w:t>рок</w:t>
      </w:r>
      <w:r w:rsidRPr="007E66D8">
        <w:rPr>
          <w:rFonts w:ascii="Times New Roman" w:hAnsi="Times New Roman" w:cs="Times New Roman"/>
          <w:sz w:val="28"/>
          <w:szCs w:val="28"/>
        </w:rPr>
        <w:t xml:space="preserve"> по теме: «Россия - Родина моя. Мелодия»,</w:t>
      </w:r>
      <w:r w:rsidR="003F362F" w:rsidRPr="007E66D8">
        <w:rPr>
          <w:rFonts w:ascii="Times New Roman" w:hAnsi="Times New Roman" w:cs="Times New Roman"/>
          <w:sz w:val="28"/>
          <w:szCs w:val="28"/>
        </w:rPr>
        <w:t xml:space="preserve"> разработан по программе «Музыка 1-4 классы» автор Е.Д. Критская, Г.П. Сергеева, издательство «Просвещение». Согласно программе урок относится к первому разделу «Россия – Родина моя». На изучение данной темы отводится один час.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 xml:space="preserve">Урок разработан с учетом возрастных особенностей детей и изученного ими  материала. 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>Следовательно, данный урок по типу является комбинированны</w:t>
      </w:r>
      <w:proofErr w:type="gramStart"/>
      <w:r w:rsidRPr="007E66D8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7E66D8">
        <w:rPr>
          <w:rFonts w:ascii="Times New Roman" w:hAnsi="Times New Roman" w:cs="Times New Roman"/>
          <w:sz w:val="28"/>
          <w:szCs w:val="28"/>
        </w:rPr>
        <w:t xml:space="preserve"> изучение нового с введением элемента повторения на этапе актуализации знаний.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>Соответственно обозначенной теме сформирована цель и задачи: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>Цель урока: формирование музыкальной культуры как неотъемлемой части духовной культуры школьников на примере знакомства с творчеством С.В. Рахманинова.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>- обучающая: формирование понятий: мелодия, как средство музыкальной выразительности, концерт, знакомство с биографическими фактами и творчеством русского композитора С.В. Рахманинова, обогащение словаря музыкальных эмоций.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7E66D8">
        <w:rPr>
          <w:rFonts w:ascii="Times New Roman" w:hAnsi="Times New Roman" w:cs="Times New Roman"/>
          <w:sz w:val="28"/>
          <w:szCs w:val="28"/>
          <w:u w:val="single"/>
        </w:rPr>
        <w:t>развивающая</w:t>
      </w:r>
      <w:proofErr w:type="gramEnd"/>
      <w:r w:rsidRPr="007E66D8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7E66D8">
        <w:rPr>
          <w:rFonts w:ascii="Times New Roman" w:hAnsi="Times New Roman" w:cs="Times New Roman"/>
          <w:sz w:val="28"/>
          <w:szCs w:val="28"/>
        </w:rPr>
        <w:t xml:space="preserve"> развитие внимания и наблюдательности, умение  слушать и слышать музыку, определять её характер, развитие навыков хорового исполнения, чистоты интонирования;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>-</w:t>
      </w:r>
      <w:r w:rsidRPr="007E66D8">
        <w:rPr>
          <w:rFonts w:ascii="Times New Roman" w:hAnsi="Times New Roman" w:cs="Times New Roman"/>
          <w:sz w:val="28"/>
          <w:szCs w:val="28"/>
          <w:u w:val="single"/>
        </w:rPr>
        <w:t>воспитывающая:</w:t>
      </w:r>
      <w:r w:rsidRPr="007E66D8">
        <w:rPr>
          <w:rFonts w:ascii="Times New Roman" w:hAnsi="Times New Roman" w:cs="Times New Roman"/>
          <w:sz w:val="28"/>
          <w:szCs w:val="28"/>
        </w:rPr>
        <w:t xml:space="preserve"> направлена на воспитание культуры восприятия классической музыки, умения работать в коллективе, уважение друг к другу, воспитание чувства патриотизма к Родине, к стране России.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>Исходя из поставленных целей, проведен отбор содержательного материала, средств и методов обучения, продумана структура урока, а также условия его проведения.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 xml:space="preserve">Предусмотрена логическая схематизация материала (технология «знак») в процессе его поэтапного изучения, что весьма помогает учащимся в усвоении  материала. И формирует такие </w:t>
      </w:r>
      <w:proofErr w:type="gramStart"/>
      <w:r w:rsidRPr="007E66D8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Pr="007E66D8">
        <w:rPr>
          <w:rFonts w:ascii="Times New Roman" w:hAnsi="Times New Roman" w:cs="Times New Roman"/>
          <w:sz w:val="28"/>
          <w:szCs w:val="28"/>
        </w:rPr>
        <w:t xml:space="preserve"> предметные компетентности как анализ, обобщение, сопоставление. Продуктом данного урока является схема «Лестница музыкальных познаний</w:t>
      </w:r>
      <w:r w:rsidR="0018188B" w:rsidRPr="007E66D8">
        <w:rPr>
          <w:rFonts w:ascii="Times New Roman" w:hAnsi="Times New Roman" w:cs="Times New Roman"/>
          <w:sz w:val="28"/>
          <w:szCs w:val="28"/>
        </w:rPr>
        <w:t>».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66D8">
        <w:rPr>
          <w:rFonts w:ascii="Times New Roman" w:hAnsi="Times New Roman" w:cs="Times New Roman"/>
          <w:sz w:val="28"/>
          <w:szCs w:val="28"/>
        </w:rPr>
        <w:t>Учитывая возрастные психологические особенности учащихся данного возраста предусматривалась</w:t>
      </w:r>
      <w:proofErr w:type="gramEnd"/>
      <w:r w:rsidRPr="007E66D8">
        <w:rPr>
          <w:rFonts w:ascii="Times New Roman" w:hAnsi="Times New Roman" w:cs="Times New Roman"/>
          <w:sz w:val="28"/>
          <w:szCs w:val="28"/>
        </w:rPr>
        <w:t xml:space="preserve"> постоянная смена деятельности с введением небольшой </w:t>
      </w:r>
      <w:proofErr w:type="spellStart"/>
      <w:r w:rsidRPr="007E66D8">
        <w:rPr>
          <w:rFonts w:ascii="Times New Roman" w:hAnsi="Times New Roman" w:cs="Times New Roman"/>
          <w:sz w:val="28"/>
          <w:szCs w:val="28"/>
          <w:u w:val="single"/>
        </w:rPr>
        <w:t>физминутки</w:t>
      </w:r>
      <w:proofErr w:type="spellEnd"/>
      <w:r w:rsidRPr="007E66D8"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7E66D8">
        <w:rPr>
          <w:rFonts w:ascii="Times New Roman" w:hAnsi="Times New Roman" w:cs="Times New Roman"/>
          <w:sz w:val="28"/>
          <w:szCs w:val="28"/>
        </w:rPr>
        <w:t xml:space="preserve"> а также таких методов как: 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spellStart"/>
      <w:r w:rsidRPr="007E66D8">
        <w:rPr>
          <w:rFonts w:ascii="Times New Roman" w:hAnsi="Times New Roman" w:cs="Times New Roman"/>
          <w:sz w:val="28"/>
          <w:szCs w:val="28"/>
          <w:u w:val="single"/>
        </w:rPr>
        <w:t>перцептивный</w:t>
      </w:r>
      <w:proofErr w:type="spellEnd"/>
      <w:r w:rsidRPr="007E66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E66D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E66D8">
        <w:rPr>
          <w:rFonts w:ascii="Times New Roman" w:hAnsi="Times New Roman" w:cs="Times New Roman"/>
          <w:sz w:val="28"/>
          <w:szCs w:val="28"/>
        </w:rPr>
        <w:t>обеспечивающий передачу учебной информации учителем и восприятие её учащимися посредством слушания, наблюдения и практических действий)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  <w:u w:val="single"/>
        </w:rPr>
        <w:t>- гностический</w:t>
      </w:r>
      <w:r w:rsidRPr="007E66D8">
        <w:rPr>
          <w:rFonts w:ascii="Times New Roman" w:hAnsi="Times New Roman" w:cs="Times New Roman"/>
          <w:sz w:val="28"/>
          <w:szCs w:val="28"/>
        </w:rPr>
        <w:t xml:space="preserve"> ( усвоение нового учебного материала путем самостоятельных действий и активного запоминания готовой учебной информации), а также методы стимулирования и мотивации учебной деятельности: аудиовизуальный, частичн</w:t>
      </w:r>
      <w:proofErr w:type="gramStart"/>
      <w:r w:rsidRPr="007E66D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7E66D8">
        <w:rPr>
          <w:rFonts w:ascii="Times New Roman" w:hAnsi="Times New Roman" w:cs="Times New Roman"/>
          <w:sz w:val="28"/>
          <w:szCs w:val="28"/>
        </w:rPr>
        <w:t xml:space="preserve"> поисковый, проблемный методы.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>Результативность вышеперечисленных методов сочеталась с применением элементов технологий таких как опережающего обучения, технология коллективного способа действий, технологии педагогического сотрудничества, технология диалогового обучения, информационн</w:t>
      </w:r>
      <w:proofErr w:type="gramStart"/>
      <w:r w:rsidRPr="007E66D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7E66D8">
        <w:rPr>
          <w:rFonts w:ascii="Times New Roman" w:hAnsi="Times New Roman" w:cs="Times New Roman"/>
          <w:sz w:val="28"/>
          <w:szCs w:val="28"/>
        </w:rPr>
        <w:t xml:space="preserve"> коммуникативный, исследовательский, неоценимую помощь в работе с детьми не склонными к самовыражению оказывает личностно- ориентированный подход. 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66D8">
        <w:rPr>
          <w:rFonts w:ascii="Times New Roman" w:hAnsi="Times New Roman" w:cs="Times New Roman"/>
          <w:sz w:val="28"/>
          <w:szCs w:val="28"/>
        </w:rPr>
        <w:t>Бесспорно</w:t>
      </w:r>
      <w:proofErr w:type="gramEnd"/>
      <w:r w:rsidRPr="007E66D8">
        <w:rPr>
          <w:rFonts w:ascii="Times New Roman" w:hAnsi="Times New Roman" w:cs="Times New Roman"/>
          <w:sz w:val="28"/>
          <w:szCs w:val="28"/>
        </w:rPr>
        <w:t xml:space="preserve"> главную роль на этом уровне обучения играет </w:t>
      </w:r>
      <w:proofErr w:type="spellStart"/>
      <w:r w:rsidRPr="007E66D8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Pr="007E66D8">
        <w:rPr>
          <w:rFonts w:ascii="Times New Roman" w:hAnsi="Times New Roman" w:cs="Times New Roman"/>
          <w:sz w:val="28"/>
          <w:szCs w:val="28"/>
        </w:rPr>
        <w:t xml:space="preserve"> технология, реализуемая на уроке с помощью четкой логики урока, создания мотива достижения успеха, сложность заданий соответствовала возможностям учащихся за счет построения  логической схемы, поэтапного раскрытия этой схемы.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 xml:space="preserve">Стараюсь выстроить такой стиль общения, который бы максимально стимулировал деятельность учащихся, снимая психологическое напряжение. 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 xml:space="preserve">Перечисленные методы и элементы технологий нашли своё отражение на всех этапах урока. 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>Урок начинается с музыкального приветствия. Пою вместе с детьми, что помогает настроить ребят на дальнейшее восприятие музыки и на разговор о музыке.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 xml:space="preserve"> Этап актуализации знаний организован на повторение понятия «мелодия», с которым ребята знакомились в предыдущих классах. Предлагаю учащимся фрагмент стихотворения найти пропущенное слово  </w:t>
      </w:r>
      <w:r w:rsidR="005600D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proofErr w:type="gramStart"/>
      <w:r w:rsidRPr="007E66D8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Pr="007E66D8">
        <w:rPr>
          <w:rFonts w:ascii="Times New Roman" w:hAnsi="Times New Roman" w:cs="Times New Roman"/>
          <w:sz w:val="28"/>
          <w:szCs w:val="28"/>
        </w:rPr>
        <w:t xml:space="preserve">  музыке есть то, что человек запоминает в первую очередь? 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>Что помогает вывести</w:t>
      </w:r>
      <w:r w:rsidR="0062617A" w:rsidRPr="007E66D8">
        <w:rPr>
          <w:rFonts w:ascii="Times New Roman" w:hAnsi="Times New Roman" w:cs="Times New Roman"/>
          <w:sz w:val="28"/>
          <w:szCs w:val="28"/>
        </w:rPr>
        <w:t xml:space="preserve"> учащихся на мысль, что </w:t>
      </w:r>
      <w:r w:rsidRPr="007E66D8">
        <w:rPr>
          <w:rFonts w:ascii="Times New Roman" w:hAnsi="Times New Roman" w:cs="Times New Roman"/>
          <w:sz w:val="28"/>
          <w:szCs w:val="28"/>
        </w:rPr>
        <w:t xml:space="preserve"> когда нам нравится произведение, мы можем сказать, что у него красивая мелодия</w:t>
      </w:r>
      <w:proofErr w:type="gramStart"/>
      <w:r w:rsidRPr="007E66D8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7E66D8">
        <w:rPr>
          <w:rFonts w:ascii="Times New Roman" w:hAnsi="Times New Roman" w:cs="Times New Roman"/>
          <w:sz w:val="28"/>
          <w:szCs w:val="28"/>
        </w:rPr>
        <w:t>вспоминаем слова М.И.Глинки  « мелодия</w:t>
      </w:r>
      <w:r w:rsidR="0062617A" w:rsidRPr="007E66D8">
        <w:rPr>
          <w:rFonts w:ascii="Times New Roman" w:hAnsi="Times New Roman" w:cs="Times New Roman"/>
          <w:sz w:val="28"/>
          <w:szCs w:val="28"/>
        </w:rPr>
        <w:t xml:space="preserve"> </w:t>
      </w:r>
      <w:r w:rsidRPr="007E66D8">
        <w:rPr>
          <w:rFonts w:ascii="Times New Roman" w:hAnsi="Times New Roman" w:cs="Times New Roman"/>
          <w:sz w:val="28"/>
          <w:szCs w:val="28"/>
        </w:rPr>
        <w:t xml:space="preserve">- душа музыки». Делаем вывод. 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66D8">
        <w:rPr>
          <w:rFonts w:ascii="Times New Roman" w:hAnsi="Times New Roman" w:cs="Times New Roman"/>
          <w:sz w:val="28"/>
          <w:szCs w:val="28"/>
        </w:rPr>
        <w:t>На данном этапе происходит введение в тему урока через создание проблемн</w:t>
      </w:r>
      <w:proofErr w:type="gramStart"/>
      <w:r w:rsidRPr="007E66D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7E66D8">
        <w:rPr>
          <w:rFonts w:ascii="Times New Roman" w:hAnsi="Times New Roman" w:cs="Times New Roman"/>
          <w:sz w:val="28"/>
          <w:szCs w:val="28"/>
        </w:rPr>
        <w:t xml:space="preserve"> поисковой ситуации, что помогает вовлечь  детей в разговор о творчестве русского композитора Сергея Васильевича Рахманинова.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>Основная часть урока предусматривала знакомство с творчеством русского композитора С.В. Рахманинова, слушание и анализ произведения «Концерт №3 для фортепиано с оркестром», закрепление  понятия «концерт».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 xml:space="preserve"> На этапе усвоения новых знаний ребята узнают интересные факты из жизни композитора, что позволило создать определенное мотивационное поле, т.е. заинтересовать учащихся и настроить их  на прослушание фрагмента произведения с последующей задачей дать ответ на вопросы: какая картина возникает в воображении? Можно ли представить картины природы? Предлагается сопоставить репродукции картин с прозвучавшей музыкой. Итог анализа подвожу я: у человека, который любит свою Родину, картины природы вызывают восхищение, а художники, композиторы, </w:t>
      </w:r>
      <w:proofErr w:type="gramStart"/>
      <w:r w:rsidRPr="007E66D8">
        <w:rPr>
          <w:rFonts w:ascii="Times New Roman" w:hAnsi="Times New Roman" w:cs="Times New Roman"/>
          <w:sz w:val="28"/>
          <w:szCs w:val="28"/>
        </w:rPr>
        <w:t>поэты</w:t>
      </w:r>
      <w:proofErr w:type="gramEnd"/>
      <w:r w:rsidRPr="007E66D8">
        <w:rPr>
          <w:rFonts w:ascii="Times New Roman" w:hAnsi="Times New Roman" w:cs="Times New Roman"/>
          <w:sz w:val="28"/>
          <w:szCs w:val="28"/>
        </w:rPr>
        <w:t xml:space="preserve"> создавая произведения, будто признаются в любви своей Родине.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 xml:space="preserve"> Слушание следующего фрагмента произведения, через наводящие вопросы, через беседу с детьми позволило закрепить  понятие «концерт».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b/>
          <w:sz w:val="28"/>
          <w:szCs w:val="28"/>
        </w:rPr>
        <w:t>Этап включение в систему знаний первичное закрепление</w:t>
      </w:r>
      <w:r w:rsidRPr="007E66D8">
        <w:rPr>
          <w:rFonts w:ascii="Times New Roman" w:hAnsi="Times New Roman" w:cs="Times New Roman"/>
          <w:sz w:val="28"/>
          <w:szCs w:val="28"/>
        </w:rPr>
        <w:t xml:space="preserve"> изученного предполагает обращение к понятию «мелодия», рассматривая мелодию с разных точек зрения (какой бывает мелодия), работа детей с учебником (рассмотреть нотную запись) и дети высказывают  обобщение о «мелодии»  созданной композитором для «Концерта №3 для фортепиано с оркестром». 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 xml:space="preserve"> Учащимся младших классов свойственна большая подвижность, неусидчивость. В виде </w:t>
      </w:r>
      <w:r w:rsidRPr="007E66D8">
        <w:rPr>
          <w:rFonts w:ascii="Times New Roman" w:hAnsi="Times New Roman" w:cs="Times New Roman"/>
          <w:b/>
          <w:sz w:val="28"/>
          <w:szCs w:val="28"/>
        </w:rPr>
        <w:t>динамической паузы</w:t>
      </w:r>
      <w:r w:rsidRPr="007E66D8">
        <w:rPr>
          <w:rFonts w:ascii="Times New Roman" w:hAnsi="Times New Roman" w:cs="Times New Roman"/>
          <w:sz w:val="28"/>
          <w:szCs w:val="28"/>
        </w:rPr>
        <w:t xml:space="preserve"> предлагаю учащимся почувствовать себя в роли дирижера, как С. В. Рахманинов, слушая фрагмент произведения, дети дирижируют стоя. 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 xml:space="preserve"> На </w:t>
      </w:r>
      <w:r w:rsidRPr="007E66D8">
        <w:rPr>
          <w:rFonts w:ascii="Times New Roman" w:hAnsi="Times New Roman" w:cs="Times New Roman"/>
          <w:b/>
          <w:sz w:val="28"/>
          <w:szCs w:val="28"/>
        </w:rPr>
        <w:t xml:space="preserve">этапе творческого применения и добывания знаний в новой ситуации </w:t>
      </w:r>
      <w:r w:rsidRPr="007E66D8">
        <w:rPr>
          <w:rFonts w:ascii="Times New Roman" w:hAnsi="Times New Roman" w:cs="Times New Roman"/>
          <w:sz w:val="28"/>
          <w:szCs w:val="28"/>
        </w:rPr>
        <w:t xml:space="preserve">организуется работа в группах. Дирижер должен знать и слышать голос каждого инструмента в оркестре.  Группы представляют своё творческое задание: по предложенным карточкам сформировать группы музыкальных инструментов, входящих в состав симфонического оркестра. 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 xml:space="preserve"> В продолжение темы урока, учащиеся знакомятся с новой песней - «Песня о России» композитора В. Локтева.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b/>
          <w:sz w:val="28"/>
          <w:szCs w:val="28"/>
        </w:rPr>
        <w:t xml:space="preserve"> Домашнее задание</w:t>
      </w:r>
      <w:r w:rsidRPr="007E66D8">
        <w:rPr>
          <w:rFonts w:ascii="Times New Roman" w:hAnsi="Times New Roman" w:cs="Times New Roman"/>
          <w:sz w:val="28"/>
          <w:szCs w:val="28"/>
        </w:rPr>
        <w:t xml:space="preserve"> состоит из </w:t>
      </w:r>
      <w:proofErr w:type="gramStart"/>
      <w:r w:rsidRPr="007E66D8">
        <w:rPr>
          <w:rFonts w:ascii="Times New Roman" w:hAnsi="Times New Roman" w:cs="Times New Roman"/>
          <w:sz w:val="28"/>
          <w:szCs w:val="28"/>
        </w:rPr>
        <w:t>творческого</w:t>
      </w:r>
      <w:proofErr w:type="gramEnd"/>
      <w:r w:rsidRPr="007E66D8">
        <w:rPr>
          <w:rFonts w:ascii="Times New Roman" w:hAnsi="Times New Roman" w:cs="Times New Roman"/>
          <w:sz w:val="28"/>
          <w:szCs w:val="28"/>
        </w:rPr>
        <w:t xml:space="preserve"> и традиционного. Нарисовать иллюстрацию к музыке, прозвучавшей на уроке, что предусматривает обращение к схеме урока, к материалу учебника. 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6D8">
        <w:rPr>
          <w:rFonts w:ascii="Times New Roman" w:hAnsi="Times New Roman" w:cs="Times New Roman"/>
          <w:b/>
          <w:sz w:val="28"/>
          <w:szCs w:val="28"/>
        </w:rPr>
        <w:t xml:space="preserve"> На этапе рефлексии </w:t>
      </w:r>
      <w:r w:rsidRPr="007E66D8">
        <w:rPr>
          <w:rFonts w:ascii="Times New Roman" w:hAnsi="Times New Roman" w:cs="Times New Roman"/>
          <w:sz w:val="28"/>
          <w:szCs w:val="28"/>
        </w:rPr>
        <w:t>учащимся предлагается небольшая проверочная работа «Проверь себя», на экране по материалу урока.</w:t>
      </w:r>
      <w:r w:rsidRPr="007E66D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362F" w:rsidRPr="007E66D8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6D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7E66D8">
        <w:rPr>
          <w:rFonts w:ascii="Times New Roman" w:hAnsi="Times New Roman" w:cs="Times New Roman"/>
          <w:b/>
          <w:sz w:val="28"/>
          <w:szCs w:val="28"/>
        </w:rPr>
        <w:t xml:space="preserve">Контроль  усвоения  знаний </w:t>
      </w:r>
      <w:r w:rsidRPr="007E66D8">
        <w:rPr>
          <w:rFonts w:ascii="Times New Roman" w:hAnsi="Times New Roman" w:cs="Times New Roman"/>
          <w:sz w:val="28"/>
          <w:szCs w:val="28"/>
        </w:rPr>
        <w:t>имеет как промежуточный характер (на этапе анализа произведения, рассужд</w:t>
      </w:r>
      <w:r w:rsidR="005A5D11" w:rsidRPr="007E66D8">
        <w:rPr>
          <w:rFonts w:ascii="Times New Roman" w:hAnsi="Times New Roman" w:cs="Times New Roman"/>
          <w:sz w:val="28"/>
          <w:szCs w:val="28"/>
        </w:rPr>
        <w:t>ений о музыке, работы в группа</w:t>
      </w:r>
      <w:r w:rsidRPr="007E66D8">
        <w:rPr>
          <w:rFonts w:ascii="Times New Roman" w:hAnsi="Times New Roman" w:cs="Times New Roman"/>
          <w:sz w:val="28"/>
          <w:szCs w:val="28"/>
        </w:rPr>
        <w:t>), так и итоговый, в процессе выполнения проверочного теста, что позволяет судить о результативности усвоения материала.</w:t>
      </w:r>
      <w:proofErr w:type="gramEnd"/>
    </w:p>
    <w:p w:rsidR="005600D7" w:rsidRDefault="003F362F" w:rsidP="007E66D8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>В завершении урока говорю о встречи с музыкальным произведением, которые в искусстве называют классическими, т</w:t>
      </w:r>
      <w:proofErr w:type="gramStart"/>
      <w:r w:rsidRPr="007E66D8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Pr="007E66D8">
        <w:rPr>
          <w:rFonts w:ascii="Times New Roman" w:hAnsi="Times New Roman" w:cs="Times New Roman"/>
          <w:sz w:val="28"/>
          <w:szCs w:val="28"/>
        </w:rPr>
        <w:t xml:space="preserve"> с теми которые несколько столетий радуют человечество. Как говорил древнегреческий философ Аристотель «гимнастика выпрямляет тело, а музыка выпрямляет душу». Именно к такой музыке относится прозвучавшее произведение.</w:t>
      </w:r>
    </w:p>
    <w:p w:rsidR="00906343" w:rsidRDefault="00906343" w:rsidP="00906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6343" w:rsidRDefault="00906343" w:rsidP="00906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ОБОБЩЕНИЕ.</w:t>
      </w:r>
    </w:p>
    <w:p w:rsidR="003F362F" w:rsidRPr="007E66D8" w:rsidRDefault="003F362F" w:rsidP="00906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>Сочетание всех форм, методов и технологий выше обозначенных позволили создать ситуацию системно - деятельного подхода, т. е. активного вовлечения учащихся в образовательный процесс. Что и послужило созданию основного продукта урока.</w:t>
      </w:r>
    </w:p>
    <w:p w:rsidR="003077B5" w:rsidRPr="007E66D8" w:rsidRDefault="003F362F" w:rsidP="00E656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66D8">
        <w:rPr>
          <w:rFonts w:ascii="Times New Roman" w:hAnsi="Times New Roman" w:cs="Times New Roman"/>
          <w:sz w:val="28"/>
          <w:szCs w:val="28"/>
        </w:rPr>
        <w:t xml:space="preserve">Использование уже на ранних этапах элементов </w:t>
      </w:r>
      <w:proofErr w:type="spellStart"/>
      <w:r w:rsidRPr="007E66D8">
        <w:rPr>
          <w:rFonts w:ascii="Times New Roman" w:hAnsi="Times New Roman" w:cs="Times New Roman"/>
          <w:sz w:val="28"/>
          <w:szCs w:val="28"/>
        </w:rPr>
        <w:t>метапредметной</w:t>
      </w:r>
      <w:proofErr w:type="spellEnd"/>
      <w:r w:rsidRPr="007E66D8">
        <w:rPr>
          <w:rFonts w:ascii="Times New Roman" w:hAnsi="Times New Roman" w:cs="Times New Roman"/>
          <w:sz w:val="28"/>
          <w:szCs w:val="28"/>
        </w:rPr>
        <w:t xml:space="preserve"> технологии «знак», т.е. обучение построению и чтению схем с целью систематизации материала имеет положительную перспективу и </w:t>
      </w:r>
      <w:proofErr w:type="gramStart"/>
      <w:r w:rsidRPr="007E66D8">
        <w:rPr>
          <w:rFonts w:ascii="Times New Roman" w:hAnsi="Times New Roman" w:cs="Times New Roman"/>
          <w:sz w:val="28"/>
          <w:szCs w:val="28"/>
        </w:rPr>
        <w:t>приносит определенные резуль</w:t>
      </w:r>
      <w:r w:rsidR="00E6566C">
        <w:rPr>
          <w:rFonts w:ascii="Times New Roman" w:hAnsi="Times New Roman" w:cs="Times New Roman"/>
          <w:sz w:val="28"/>
          <w:szCs w:val="28"/>
        </w:rPr>
        <w:t>таты</w:t>
      </w:r>
      <w:proofErr w:type="gramEnd"/>
      <w:r w:rsidR="00E6566C">
        <w:rPr>
          <w:rFonts w:ascii="Times New Roman" w:hAnsi="Times New Roman" w:cs="Times New Roman"/>
          <w:sz w:val="28"/>
          <w:szCs w:val="28"/>
        </w:rPr>
        <w:t xml:space="preserve"> в обучении учащихся музыке.</w:t>
      </w:r>
    </w:p>
    <w:sectPr w:rsidR="003077B5" w:rsidRPr="007E66D8" w:rsidSect="00D9319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30C26"/>
    <w:multiLevelType w:val="hybridMultilevel"/>
    <w:tmpl w:val="F9AE50D0"/>
    <w:lvl w:ilvl="0" w:tplc="906CFCC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12AD7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CA380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9EA75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64400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E02EB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D8E32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CAD2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00647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A7E22"/>
    <w:rsid w:val="00064899"/>
    <w:rsid w:val="000B5262"/>
    <w:rsid w:val="000D5516"/>
    <w:rsid w:val="001037D7"/>
    <w:rsid w:val="001558EE"/>
    <w:rsid w:val="0018188B"/>
    <w:rsid w:val="001908B3"/>
    <w:rsid w:val="002A7CAB"/>
    <w:rsid w:val="003077B5"/>
    <w:rsid w:val="003A7E22"/>
    <w:rsid w:val="003F362F"/>
    <w:rsid w:val="00431113"/>
    <w:rsid w:val="004B2C01"/>
    <w:rsid w:val="004D6272"/>
    <w:rsid w:val="005600D7"/>
    <w:rsid w:val="005A5D11"/>
    <w:rsid w:val="006220D4"/>
    <w:rsid w:val="0062617A"/>
    <w:rsid w:val="006937BA"/>
    <w:rsid w:val="007D29DB"/>
    <w:rsid w:val="007E66D8"/>
    <w:rsid w:val="00800534"/>
    <w:rsid w:val="00876FD8"/>
    <w:rsid w:val="00906343"/>
    <w:rsid w:val="009B1939"/>
    <w:rsid w:val="00A87640"/>
    <w:rsid w:val="00AE1A4A"/>
    <w:rsid w:val="00B67D21"/>
    <w:rsid w:val="00BC28BD"/>
    <w:rsid w:val="00C51FA5"/>
    <w:rsid w:val="00C651F2"/>
    <w:rsid w:val="00D32CFE"/>
    <w:rsid w:val="00D63663"/>
    <w:rsid w:val="00D93196"/>
    <w:rsid w:val="00DB6B81"/>
    <w:rsid w:val="00DE68B2"/>
    <w:rsid w:val="00E65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6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7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A7E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8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24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70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39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385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0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17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1851</Words>
  <Characters>10555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11</cp:revision>
  <cp:lastPrinted>2021-02-13T08:59:00Z</cp:lastPrinted>
  <dcterms:created xsi:type="dcterms:W3CDTF">2019-02-26T09:49:00Z</dcterms:created>
  <dcterms:modified xsi:type="dcterms:W3CDTF">2022-02-11T16:19:00Z</dcterms:modified>
</cp:coreProperties>
</file>