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C80" w:rsidRPr="00872C80" w:rsidRDefault="00872C80" w:rsidP="00872C80">
      <w:pPr>
        <w:jc w:val="center"/>
        <w:rPr>
          <w:rFonts w:ascii="Arial" w:hAnsi="Arial" w:cs="Arial"/>
          <w:b/>
          <w:color w:val="212121"/>
          <w:sz w:val="24"/>
          <w:szCs w:val="24"/>
          <w:u w:val="single"/>
          <w:shd w:val="clear" w:color="auto" w:fill="FFFFFF"/>
        </w:rPr>
      </w:pPr>
      <w:r w:rsidRPr="00872C80">
        <w:rPr>
          <w:rFonts w:ascii="Arial" w:hAnsi="Arial" w:cs="Arial"/>
          <w:b/>
          <w:color w:val="212121"/>
          <w:sz w:val="24"/>
          <w:szCs w:val="24"/>
          <w:u w:val="single"/>
          <w:shd w:val="clear" w:color="auto" w:fill="FFFFFF"/>
        </w:rPr>
        <w:t>ТЕЛЕВИЗИОННЫЙ КВИЗ</w:t>
      </w:r>
    </w:p>
    <w:p w:rsidR="00872C80" w:rsidRPr="00872C80" w:rsidRDefault="00872C8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proofErr w:type="spellStart"/>
      <w:r w:rsidRPr="00872C80">
        <w:rPr>
          <w:rFonts w:ascii="Arial" w:hAnsi="Arial" w:cs="Arial"/>
          <w:color w:val="212121"/>
          <w:sz w:val="24"/>
          <w:szCs w:val="24"/>
          <w:shd w:val="clear" w:color="auto" w:fill="FFFFFF"/>
        </w:rPr>
        <w:t>Кви</w:t>
      </w:r>
      <w:proofErr w:type="gramStart"/>
      <w:r w:rsidRPr="00872C80">
        <w:rPr>
          <w:rFonts w:ascii="Arial" w:hAnsi="Arial" w:cs="Arial"/>
          <w:color w:val="212121"/>
          <w:sz w:val="24"/>
          <w:szCs w:val="24"/>
          <w:shd w:val="clear" w:color="auto" w:fill="FFFFFF"/>
        </w:rPr>
        <w:t>з</w:t>
      </w:r>
      <w:proofErr w:type="spellEnd"/>
      <w:r w:rsidRPr="00872C80">
        <w:rPr>
          <w:rFonts w:ascii="Arial" w:hAnsi="Arial" w:cs="Arial"/>
          <w:color w:val="212121"/>
          <w:sz w:val="24"/>
          <w:szCs w:val="24"/>
          <w:shd w:val="clear" w:color="auto" w:fill="FFFFFF"/>
        </w:rPr>
        <w:t>-</w:t>
      </w:r>
      <w:proofErr w:type="gramEnd"/>
      <w:r w:rsidRPr="00872C80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это интеллектуально-развлекательная игра в которой нужно отвечать на разные вопросы (в основном на логику и эрудицию, а также </w:t>
      </w:r>
      <w:r w:rsidRPr="00872C80">
        <w:rPr>
          <w:rFonts w:ascii="Arial" w:hAnsi="Arial" w:cs="Arial"/>
          <w:color w:val="212121"/>
          <w:sz w:val="24"/>
          <w:szCs w:val="24"/>
          <w:shd w:val="clear" w:color="auto" w:fill="FFFFFF"/>
        </w:rPr>
        <w:t>на знания в определенной области</w:t>
      </w:r>
      <w:r w:rsidRPr="00872C80">
        <w:rPr>
          <w:rFonts w:ascii="Arial" w:hAnsi="Arial" w:cs="Arial"/>
          <w:color w:val="212121"/>
          <w:sz w:val="24"/>
          <w:szCs w:val="24"/>
          <w:shd w:val="clear" w:color="auto" w:fill="FFFFFF"/>
        </w:rPr>
        <w:t>).</w:t>
      </w: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Э</w:t>
      </w:r>
      <w:r w:rsidRPr="00872C80">
        <w:rPr>
          <w:rFonts w:ascii="Arial" w:hAnsi="Arial" w:cs="Arial"/>
          <w:color w:val="212121"/>
          <w:sz w:val="24"/>
          <w:szCs w:val="24"/>
          <w:shd w:val="clear" w:color="auto" w:fill="FFFFFF"/>
        </w:rPr>
        <w:t>то интересный и удобный способ взаимодействия с аудиторией, который часто используют для развлечения или обучения. </w:t>
      </w:r>
    </w:p>
    <w:p w:rsidR="00872C80" w:rsidRDefault="00872C8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872C80">
        <w:rPr>
          <w:rFonts w:ascii="Arial" w:hAnsi="Arial" w:cs="Arial"/>
          <w:b/>
          <w:bCs/>
          <w:color w:val="212121"/>
          <w:sz w:val="24"/>
          <w:szCs w:val="24"/>
          <w:shd w:val="clear" w:color="auto" w:fill="FFFFFF"/>
        </w:rPr>
        <w:t xml:space="preserve">Образовательные </w:t>
      </w:r>
      <w:proofErr w:type="spellStart"/>
      <w:r w:rsidRPr="00872C80">
        <w:rPr>
          <w:rFonts w:ascii="Arial" w:hAnsi="Arial" w:cs="Arial"/>
          <w:b/>
          <w:bCs/>
          <w:color w:val="212121"/>
          <w:sz w:val="24"/>
          <w:szCs w:val="24"/>
          <w:shd w:val="clear" w:color="auto" w:fill="FFFFFF"/>
        </w:rPr>
        <w:t>квизы</w:t>
      </w:r>
      <w:proofErr w:type="spellEnd"/>
      <w:r w:rsidRPr="00872C80">
        <w:rPr>
          <w:rFonts w:ascii="Arial" w:hAnsi="Arial" w:cs="Arial"/>
          <w:b/>
          <w:bCs/>
          <w:color w:val="212121"/>
          <w:sz w:val="24"/>
          <w:szCs w:val="24"/>
          <w:shd w:val="clear" w:color="auto" w:fill="FFFFFF"/>
        </w:rPr>
        <w:t> </w:t>
      </w:r>
      <w:proofErr w:type="gramStart"/>
      <w:r w:rsidRPr="00872C80">
        <w:rPr>
          <w:rFonts w:ascii="Arial" w:hAnsi="Arial" w:cs="Arial"/>
          <w:color w:val="212121"/>
          <w:sz w:val="24"/>
          <w:szCs w:val="24"/>
          <w:shd w:val="clear" w:color="auto" w:fill="FFFFFF"/>
        </w:rPr>
        <w:t>используются</w:t>
      </w:r>
      <w:proofErr w:type="gramEnd"/>
      <w:r w:rsidRPr="00872C80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как способ освежить базовые знания или закрепить новую тему. </w:t>
      </w:r>
    </w:p>
    <w:p w:rsidR="00872C80" w:rsidRDefault="00872C8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Я представляю вашему вниманию образовательный КВИЗ, который может пригодиться в качестве свежей разработки для студий, занимающихся детским телевизионным творчеством.</w:t>
      </w:r>
    </w:p>
    <w:p w:rsidR="00872C80" w:rsidRPr="00872C80" w:rsidRDefault="00872C80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В разработку входит: презентация с заданиями игры, </w:t>
      </w:r>
      <w:r w:rsidR="00595B18">
        <w:rPr>
          <w:rFonts w:ascii="Arial" w:hAnsi="Arial" w:cs="Arial"/>
          <w:color w:val="212121"/>
          <w:sz w:val="24"/>
          <w:szCs w:val="24"/>
          <w:shd w:val="clear" w:color="auto" w:fill="FFFFFF"/>
        </w:rPr>
        <w:t>лис</w:t>
      </w:r>
      <w:bookmarkStart w:id="0" w:name="_GoBack"/>
      <w:bookmarkEnd w:id="0"/>
      <w:r w:rsidR="00595B18">
        <w:rPr>
          <w:rFonts w:ascii="Arial" w:hAnsi="Arial" w:cs="Arial"/>
          <w:color w:val="212121"/>
          <w:sz w:val="24"/>
          <w:szCs w:val="24"/>
          <w:shd w:val="clear" w:color="auto" w:fill="FFFFFF"/>
        </w:rPr>
        <w:t>т с правильными о</w:t>
      </w: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тветы и </w:t>
      </w:r>
      <w:r w:rsidR="00595B18">
        <w:rPr>
          <w:rFonts w:ascii="Arial" w:hAnsi="Arial" w:cs="Arial"/>
          <w:color w:val="212121"/>
          <w:sz w:val="24"/>
          <w:szCs w:val="24"/>
          <w:shd w:val="clear" w:color="auto" w:fill="FFFFFF"/>
        </w:rPr>
        <w:t>б</w:t>
      </w: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ланк</w:t>
      </w:r>
      <w:r w:rsidR="00595B1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оценочного листа</w:t>
      </w: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для счетной комиссии: </w:t>
      </w:r>
      <w:hyperlink r:id="rId5" w:history="1">
        <w:r w:rsidRPr="00490317">
          <w:rPr>
            <w:rStyle w:val="a4"/>
            <w:rFonts w:ascii="Arial" w:hAnsi="Arial" w:cs="Arial"/>
            <w:sz w:val="24"/>
            <w:szCs w:val="24"/>
            <w:shd w:val="clear" w:color="auto" w:fill="FFFFFF"/>
          </w:rPr>
          <w:t>https://disk.yandex.ru/d/</w:t>
        </w:r>
        <w:r w:rsidRPr="00490317">
          <w:rPr>
            <w:rStyle w:val="a4"/>
            <w:rFonts w:ascii="Arial" w:hAnsi="Arial" w:cs="Arial"/>
            <w:sz w:val="24"/>
            <w:szCs w:val="24"/>
            <w:shd w:val="clear" w:color="auto" w:fill="FFFFFF"/>
          </w:rPr>
          <w:t>N</w:t>
        </w:r>
        <w:r w:rsidRPr="00490317">
          <w:rPr>
            <w:rStyle w:val="a4"/>
            <w:rFonts w:ascii="Arial" w:hAnsi="Arial" w:cs="Arial"/>
            <w:sz w:val="24"/>
            <w:szCs w:val="24"/>
            <w:shd w:val="clear" w:color="auto" w:fill="FFFFFF"/>
          </w:rPr>
          <w:t>YGdChIjCA6tOA</w:t>
        </w:r>
      </w:hyperlink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proofErr w:type="gramEnd"/>
    </w:p>
    <w:sectPr w:rsidR="00872C80" w:rsidRPr="00872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C80"/>
    <w:rsid w:val="00595B18"/>
    <w:rsid w:val="00640433"/>
    <w:rsid w:val="0087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2C80"/>
    <w:rPr>
      <w:b/>
      <w:bCs/>
    </w:rPr>
  </w:style>
  <w:style w:type="character" w:styleId="a4">
    <w:name w:val="Hyperlink"/>
    <w:basedOn w:val="a0"/>
    <w:uiPriority w:val="99"/>
    <w:unhideWhenUsed/>
    <w:rsid w:val="00872C8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72C8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2C80"/>
    <w:rPr>
      <w:b/>
      <w:bCs/>
    </w:rPr>
  </w:style>
  <w:style w:type="character" w:styleId="a4">
    <w:name w:val="Hyperlink"/>
    <w:basedOn w:val="a0"/>
    <w:uiPriority w:val="99"/>
    <w:unhideWhenUsed/>
    <w:rsid w:val="00872C8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72C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NYGdChIjCA6tO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1</cp:revision>
  <dcterms:created xsi:type="dcterms:W3CDTF">2022-02-11T08:14:00Z</dcterms:created>
  <dcterms:modified xsi:type="dcterms:W3CDTF">2022-02-11T08:28:00Z</dcterms:modified>
</cp:coreProperties>
</file>