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446" w:type="dxa"/>
        <w:tblLayout w:type="fixed"/>
        <w:tblLook w:val="04A0"/>
      </w:tblPr>
      <w:tblGrid>
        <w:gridCol w:w="1696"/>
        <w:gridCol w:w="2977"/>
        <w:gridCol w:w="3402"/>
        <w:gridCol w:w="3402"/>
        <w:gridCol w:w="3969"/>
      </w:tblGrid>
      <w:tr w:rsidR="009625DA" w:rsidRPr="007D675A" w:rsidTr="00C1282F">
        <w:tc>
          <w:tcPr>
            <w:tcW w:w="15446" w:type="dxa"/>
            <w:gridSpan w:val="5"/>
          </w:tcPr>
          <w:p w:rsidR="009625DA" w:rsidRPr="007D675A" w:rsidRDefault="00614F5F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МКОУ  </w:t>
            </w:r>
            <w:proofErr w:type="spellStart"/>
            <w:r>
              <w:rPr>
                <w:rFonts w:ascii="Times New Roman" w:hAnsi="Times New Roman" w:cs="Times New Roman"/>
              </w:rPr>
              <w:t>Бучальская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   имени Героя Советского Союза Ивана Павловича Потехина</w:t>
            </w:r>
            <w:r w:rsidR="009625DA" w:rsidRPr="007D675A">
              <w:rPr>
                <w:rFonts w:ascii="Times New Roman" w:hAnsi="Times New Roman" w:cs="Times New Roman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</w:t>
            </w:r>
            <w:r w:rsidR="009625DA" w:rsidRPr="007D675A">
              <w:rPr>
                <w:rFonts w:ascii="Times New Roman" w:hAnsi="Times New Roman" w:cs="Times New Roman"/>
              </w:rPr>
              <w:t xml:space="preserve">   Никитина  Елена  Анатольевна                                                                           </w:t>
            </w:r>
          </w:p>
        </w:tc>
      </w:tr>
      <w:tr w:rsidR="003D0CC5" w:rsidRPr="007D675A" w:rsidTr="00C1282F">
        <w:tc>
          <w:tcPr>
            <w:tcW w:w="15446" w:type="dxa"/>
            <w:gridSpan w:val="5"/>
          </w:tcPr>
          <w:p w:rsidR="00465D8D" w:rsidRDefault="00465D8D" w:rsidP="007D675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D0CC5" w:rsidRPr="007D675A" w:rsidRDefault="003D0CC5" w:rsidP="007D67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 xml:space="preserve">Технологическая карта урока по ОСЭ </w:t>
            </w:r>
            <w:r w:rsidR="002A275A" w:rsidRPr="007D675A">
              <w:rPr>
                <w:rFonts w:ascii="Times New Roman" w:hAnsi="Times New Roman" w:cs="Times New Roman"/>
                <w:b/>
              </w:rPr>
              <w:t xml:space="preserve">в </w:t>
            </w:r>
            <w:r w:rsidRPr="007D675A">
              <w:rPr>
                <w:rFonts w:ascii="Times New Roman" w:hAnsi="Times New Roman" w:cs="Times New Roman"/>
                <w:b/>
              </w:rPr>
              <w:t xml:space="preserve">классе с </w:t>
            </w:r>
            <w:proofErr w:type="spellStart"/>
            <w:r w:rsidRPr="007D675A">
              <w:rPr>
                <w:rFonts w:ascii="Times New Roman" w:hAnsi="Times New Roman" w:cs="Times New Roman"/>
                <w:b/>
              </w:rPr>
              <w:t>полиэтническим</w:t>
            </w:r>
            <w:proofErr w:type="spellEnd"/>
            <w:r w:rsidRPr="007D675A">
              <w:rPr>
                <w:rFonts w:ascii="Times New Roman" w:hAnsi="Times New Roman" w:cs="Times New Roman"/>
                <w:b/>
              </w:rPr>
              <w:t xml:space="preserve"> составом.</w:t>
            </w:r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13750" w:type="dxa"/>
            <w:gridSpan w:val="4"/>
          </w:tcPr>
          <w:p w:rsidR="009625DA" w:rsidRPr="00264B73" w:rsidRDefault="009625DA" w:rsidP="007D675A">
            <w:pPr>
              <w:rPr>
                <w:rFonts w:ascii="Times New Roman" w:hAnsi="Times New Roman" w:cs="Times New Roman"/>
                <w:b/>
              </w:rPr>
            </w:pPr>
            <w:r w:rsidRPr="00264B73">
              <w:rPr>
                <w:rFonts w:ascii="Times New Roman" w:hAnsi="Times New Roman" w:cs="Times New Roman"/>
                <w:b/>
              </w:rPr>
              <w:t xml:space="preserve">«Справедливость» </w:t>
            </w:r>
          </w:p>
        </w:tc>
      </w:tr>
      <w:tr w:rsidR="00DA1391" w:rsidRPr="007D675A" w:rsidTr="007D675A">
        <w:tc>
          <w:tcPr>
            <w:tcW w:w="1696" w:type="dxa"/>
          </w:tcPr>
          <w:p w:rsidR="00DA1391" w:rsidRPr="007D675A" w:rsidRDefault="00DA1391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Цель урока</w:t>
            </w:r>
          </w:p>
        </w:tc>
        <w:tc>
          <w:tcPr>
            <w:tcW w:w="13750" w:type="dxa"/>
            <w:gridSpan w:val="4"/>
          </w:tcPr>
          <w:p w:rsidR="00DA1391" w:rsidRPr="007D675A" w:rsidRDefault="00896D6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Знакомство</w:t>
            </w:r>
            <w:r w:rsidR="00DA1391" w:rsidRPr="007D675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A1391" w:rsidRPr="007D675A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="00DA1391" w:rsidRPr="007D675A">
              <w:rPr>
                <w:rFonts w:ascii="Times New Roman" w:hAnsi="Times New Roman" w:cs="Times New Roman"/>
              </w:rPr>
              <w:t xml:space="preserve"> с понятие</w:t>
            </w:r>
            <w:r w:rsidR="00BC2B0E">
              <w:rPr>
                <w:rFonts w:ascii="Times New Roman" w:hAnsi="Times New Roman" w:cs="Times New Roman"/>
              </w:rPr>
              <w:t xml:space="preserve">м </w:t>
            </w:r>
            <w:r w:rsidR="00BC2B0E" w:rsidRPr="00BC2B0E">
              <w:rPr>
                <w:rFonts w:ascii="Times New Roman" w:hAnsi="Times New Roman" w:cs="Times New Roman"/>
                <w:i/>
              </w:rPr>
              <w:t>справедливость</w:t>
            </w:r>
            <w:r w:rsidR="00F742DC" w:rsidRPr="00BC2B0E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896D60" w:rsidRPr="007D675A" w:rsidTr="00264B73">
        <w:trPr>
          <w:trHeight w:val="2386"/>
        </w:trPr>
        <w:tc>
          <w:tcPr>
            <w:tcW w:w="1696" w:type="dxa"/>
          </w:tcPr>
          <w:p w:rsidR="00896D60" w:rsidRPr="007D675A" w:rsidRDefault="00896D6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Задачи урока</w:t>
            </w:r>
          </w:p>
          <w:p w:rsidR="00896D60" w:rsidRPr="007D675A" w:rsidRDefault="00896D60" w:rsidP="007D675A">
            <w:pPr>
              <w:rPr>
                <w:rFonts w:ascii="Times New Roman" w:hAnsi="Times New Roman" w:cs="Times New Roman"/>
                <w:color w:val="FF0000"/>
              </w:rPr>
            </w:pPr>
          </w:p>
          <w:p w:rsidR="00896D60" w:rsidRPr="007D675A" w:rsidRDefault="00896D60" w:rsidP="007D675A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3750" w:type="dxa"/>
            <w:gridSpan w:val="4"/>
          </w:tcPr>
          <w:p w:rsidR="00896D60" w:rsidRPr="007D675A" w:rsidRDefault="00896D6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1.Создать </w:t>
            </w:r>
            <w:r w:rsidR="00BC2B0E" w:rsidRPr="007D675A">
              <w:rPr>
                <w:rFonts w:ascii="Times New Roman" w:hAnsi="Times New Roman" w:cs="Times New Roman"/>
              </w:rPr>
              <w:t>условия для усвоения темы</w:t>
            </w:r>
            <w:r w:rsidRPr="007D675A">
              <w:rPr>
                <w:rFonts w:ascii="Times New Roman" w:hAnsi="Times New Roman" w:cs="Times New Roman"/>
              </w:rPr>
              <w:t xml:space="preserve">, </w:t>
            </w:r>
            <w:r w:rsidR="00BC2B0E" w:rsidRPr="007D675A">
              <w:rPr>
                <w:rFonts w:ascii="Times New Roman" w:hAnsi="Times New Roman" w:cs="Times New Roman"/>
              </w:rPr>
              <w:t>развития готовности мышления к усвоению новых способов деятельности</w:t>
            </w:r>
            <w:r w:rsidRPr="007D675A">
              <w:rPr>
                <w:rFonts w:ascii="Times New Roman" w:hAnsi="Times New Roman" w:cs="Times New Roman"/>
              </w:rPr>
              <w:t xml:space="preserve">, </w:t>
            </w:r>
            <w:r w:rsidR="00BC2B0E" w:rsidRPr="007D675A">
              <w:rPr>
                <w:rFonts w:ascii="Times New Roman" w:hAnsi="Times New Roman" w:cs="Times New Roman"/>
              </w:rPr>
              <w:t>развития мыслительных операций школьников</w:t>
            </w:r>
            <w:r w:rsidRPr="007D675A">
              <w:rPr>
                <w:rFonts w:ascii="Times New Roman" w:hAnsi="Times New Roman" w:cs="Times New Roman"/>
              </w:rPr>
              <w:t xml:space="preserve">, </w:t>
            </w:r>
            <w:r w:rsidR="00BC2B0E" w:rsidRPr="007D675A">
              <w:rPr>
                <w:rFonts w:ascii="Times New Roman" w:hAnsi="Times New Roman" w:cs="Times New Roman"/>
              </w:rPr>
              <w:t>развития навыков самоконтроля</w:t>
            </w:r>
            <w:r w:rsidRPr="007D675A">
              <w:rPr>
                <w:rFonts w:ascii="Times New Roman" w:hAnsi="Times New Roman" w:cs="Times New Roman"/>
              </w:rPr>
              <w:t xml:space="preserve">, </w:t>
            </w:r>
            <w:r w:rsidR="00BC2B0E" w:rsidRPr="007D675A">
              <w:rPr>
                <w:rFonts w:ascii="Times New Roman" w:hAnsi="Times New Roman" w:cs="Times New Roman"/>
              </w:rPr>
              <w:t>развития навыков адекватной самооценки</w:t>
            </w:r>
            <w:r w:rsidRPr="007D675A">
              <w:rPr>
                <w:rFonts w:ascii="Times New Roman" w:hAnsi="Times New Roman" w:cs="Times New Roman"/>
              </w:rPr>
              <w:t>, формирования ценностно-смысловой ориентации.</w:t>
            </w:r>
          </w:p>
          <w:p w:rsidR="00BC2B0E" w:rsidRDefault="00896D60" w:rsidP="007D675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2.Познакомить учащихся с понятием </w:t>
            </w:r>
            <w:r w:rsidR="00BC2B0E" w:rsidRPr="00BC2B0E">
              <w:rPr>
                <w:rFonts w:ascii="Times New Roman" w:hAnsi="Times New Roman" w:cs="Times New Roman"/>
                <w:i/>
              </w:rPr>
              <w:t>справедливость.</w:t>
            </w:r>
          </w:p>
          <w:p w:rsidR="0035569C" w:rsidRPr="007D675A" w:rsidRDefault="00896D60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3.Развивать учебные умения работы с информацией в процессе чтения и письма: ориентироваться в источниках информации, пользоваться разными стратегиями чтения, адекватно понимать прочитанное, сортировать информацию с точки зрения ее важности, «отсеивать» второстепенную, критически оценивать новые знания, делать выводы и обобщения, </w:t>
            </w:r>
            <w:r w:rsidRPr="007D675A">
              <w:rPr>
                <w:rFonts w:ascii="Times New Roman" w:hAnsi="Times New Roman" w:cs="Times New Roman"/>
              </w:rPr>
              <w:t>уметь высказывать и обосновывать свою точку зрения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7D675A" w:rsidRPr="007D675A" w:rsidRDefault="007D675A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4. Формировать толерантно</w:t>
            </w:r>
            <w:r w:rsidR="00BC2B0E">
              <w:rPr>
                <w:rFonts w:ascii="Times New Roman" w:eastAsia="Times New Roman" w:hAnsi="Times New Roman" w:cs="Times New Roman"/>
                <w:lang w:eastAsia="ru-RU"/>
              </w:rPr>
              <w:t>е отношение к товарищу в группе.</w:t>
            </w:r>
          </w:p>
          <w:p w:rsidR="00896D60" w:rsidRPr="00264B73" w:rsidRDefault="00264B73" w:rsidP="00264B73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96D60" w:rsidRPr="007D675A">
              <w:rPr>
                <w:rFonts w:ascii="Times New Roman" w:hAnsi="Times New Roman" w:cs="Times New Roman"/>
              </w:rPr>
              <w:t xml:space="preserve">.Формировать умение встать на позицию другого человека, </w:t>
            </w:r>
            <w:r w:rsidR="00896D60" w:rsidRPr="007D675A">
              <w:rPr>
                <w:rFonts w:ascii="Times New Roman" w:eastAsia="Times New Roman" w:hAnsi="Times New Roman" w:cs="Times New Roman"/>
                <w:lang w:eastAsia="ru-RU"/>
              </w:rPr>
              <w:t>стремление поступать по справедливости.</w:t>
            </w:r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Планируемые результаты</w:t>
            </w:r>
          </w:p>
        </w:tc>
        <w:tc>
          <w:tcPr>
            <w:tcW w:w="13750" w:type="dxa"/>
            <w:gridSpan w:val="4"/>
          </w:tcPr>
          <w:p w:rsidR="00085A6C" w:rsidRPr="007D675A" w:rsidRDefault="009625DA" w:rsidP="007D675A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7D675A">
              <w:rPr>
                <w:rFonts w:ascii="Times New Roman" w:hAnsi="Times New Roman" w:cs="Times New Roman"/>
                <w:b/>
              </w:rPr>
              <w:t>Метапредметные</w:t>
            </w:r>
            <w:proofErr w:type="spellEnd"/>
            <w:r w:rsidRPr="007D675A">
              <w:rPr>
                <w:rFonts w:ascii="Times New Roman" w:hAnsi="Times New Roman" w:cs="Times New Roman"/>
                <w:b/>
              </w:rPr>
              <w:t>:</w:t>
            </w:r>
          </w:p>
          <w:p w:rsidR="00085A6C" w:rsidRPr="007D675A" w:rsidRDefault="002F15B7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b/>
              </w:rPr>
              <w:t>познавательны</w:t>
            </w:r>
            <w:proofErr w:type="gramStart"/>
            <w:r w:rsidRPr="007D675A">
              <w:rPr>
                <w:rFonts w:ascii="Times New Roman" w:hAnsi="Times New Roman" w:cs="Times New Roman"/>
                <w:b/>
              </w:rPr>
              <w:t>е(</w:t>
            </w:r>
            <w:proofErr w:type="gramEnd"/>
            <w:r w:rsidRPr="007D675A">
              <w:rPr>
                <w:rFonts w:ascii="Times New Roman" w:hAnsi="Times New Roman" w:cs="Times New Roman"/>
                <w:b/>
              </w:rPr>
              <w:t>П</w:t>
            </w:r>
            <w:r w:rsidRPr="007D675A">
              <w:rPr>
                <w:rFonts w:ascii="Times New Roman" w:hAnsi="Times New Roman" w:cs="Times New Roman"/>
              </w:rPr>
              <w:t>)</w:t>
            </w:r>
            <w:r w:rsidR="00BC2B0E">
              <w:rPr>
                <w:rFonts w:ascii="Times New Roman" w:hAnsi="Times New Roman" w:cs="Times New Roman"/>
              </w:rPr>
              <w:t xml:space="preserve">- </w:t>
            </w:r>
            <w:r w:rsidR="00FE55EE" w:rsidRPr="007D675A">
              <w:rPr>
                <w:rFonts w:ascii="Times New Roman" w:hAnsi="Times New Roman" w:cs="Times New Roman"/>
              </w:rPr>
              <w:t>формирование навыков</w:t>
            </w:r>
            <w:r w:rsidR="001576F1" w:rsidRPr="007D675A">
              <w:rPr>
                <w:rFonts w:ascii="Times New Roman" w:hAnsi="Times New Roman" w:cs="Times New Roman"/>
              </w:rPr>
              <w:t xml:space="preserve"> критического, рефлексивного </w:t>
            </w:r>
            <w:r w:rsidR="008E4C28" w:rsidRPr="007D675A">
              <w:rPr>
                <w:rFonts w:ascii="Times New Roman" w:hAnsi="Times New Roman" w:cs="Times New Roman"/>
              </w:rPr>
              <w:t>мышления, анализа</w:t>
            </w:r>
            <w:r w:rsidR="00FE55EE" w:rsidRPr="007D675A">
              <w:rPr>
                <w:rFonts w:ascii="Times New Roman" w:hAnsi="Times New Roman" w:cs="Times New Roman"/>
              </w:rPr>
              <w:t xml:space="preserve"> текста (осмысление и выделение значимых элементов), </w:t>
            </w:r>
            <w:r w:rsidR="001576F1" w:rsidRPr="007D675A">
              <w:rPr>
                <w:rFonts w:ascii="Times New Roman" w:hAnsi="Times New Roman" w:cs="Times New Roman"/>
              </w:rPr>
              <w:t>умения выполнять операции со знаками и символами, ко</w:t>
            </w:r>
            <w:r w:rsidR="001576F1" w:rsidRPr="007D675A">
              <w:rPr>
                <w:rFonts w:ascii="Times New Roman" w:hAnsi="Times New Roman" w:cs="Times New Roman"/>
              </w:rPr>
              <w:softHyphen/>
              <w:t xml:space="preserve">торыми     были обозначены </w:t>
            </w:r>
            <w:r w:rsidR="00EA7453" w:rsidRPr="007D675A">
              <w:rPr>
                <w:rFonts w:ascii="Times New Roman" w:hAnsi="Times New Roman" w:cs="Times New Roman"/>
              </w:rPr>
              <w:t>элементы текста и</w:t>
            </w:r>
            <w:r w:rsidR="001576F1" w:rsidRPr="007D675A">
              <w:rPr>
                <w:rFonts w:ascii="Times New Roman" w:hAnsi="Times New Roman" w:cs="Times New Roman"/>
              </w:rPr>
              <w:t xml:space="preserve"> отноше</w:t>
            </w:r>
            <w:r w:rsidR="001576F1" w:rsidRPr="007D675A">
              <w:rPr>
                <w:rFonts w:ascii="Times New Roman" w:hAnsi="Times New Roman" w:cs="Times New Roman"/>
              </w:rPr>
              <w:softHyphen/>
              <w:t>ния между ними;</w:t>
            </w:r>
          </w:p>
          <w:p w:rsidR="005737B2" w:rsidRPr="007D675A" w:rsidRDefault="002F15B7" w:rsidP="007D675A">
            <w:pPr>
              <w:tabs>
                <w:tab w:val="left" w:pos="2040"/>
              </w:tabs>
              <w:jc w:val="both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b/>
              </w:rPr>
              <w:t>регулятивны</w:t>
            </w:r>
            <w:proofErr w:type="gramStart"/>
            <w:r w:rsidRPr="007D675A">
              <w:rPr>
                <w:rFonts w:ascii="Times New Roman" w:hAnsi="Times New Roman" w:cs="Times New Roman"/>
                <w:b/>
              </w:rPr>
              <w:t>е(</w:t>
            </w:r>
            <w:proofErr w:type="gramEnd"/>
            <w:r w:rsidRPr="007D675A">
              <w:rPr>
                <w:rFonts w:ascii="Times New Roman" w:hAnsi="Times New Roman" w:cs="Times New Roman"/>
                <w:b/>
              </w:rPr>
              <w:t>Р)</w:t>
            </w:r>
            <w:r w:rsidR="00085A6C" w:rsidRPr="007D675A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="005737B2" w:rsidRPr="007D675A">
              <w:rPr>
                <w:rFonts w:ascii="Times New Roman" w:hAnsi="Times New Roman" w:cs="Times New Roman"/>
              </w:rPr>
              <w:t>целеполагание</w:t>
            </w:r>
            <w:proofErr w:type="spellEnd"/>
            <w:r w:rsidR="005737B2" w:rsidRPr="007D675A">
              <w:rPr>
                <w:rFonts w:ascii="Times New Roman" w:hAnsi="Times New Roman" w:cs="Times New Roman"/>
              </w:rPr>
              <w:t xml:space="preserve">, планирование, оценка результатов работы, внесение необходимых дополнений и коррективов </w:t>
            </w:r>
          </w:p>
          <w:p w:rsidR="00085A6C" w:rsidRPr="007D675A" w:rsidRDefault="00BC2B0E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737B2" w:rsidRPr="007D675A">
              <w:rPr>
                <w:rFonts w:ascii="Times New Roman" w:hAnsi="Times New Roman" w:cs="Times New Roman"/>
              </w:rPr>
              <w:t>в план и способ действия в случае расхождения эталона, реального действия и его результата</w:t>
            </w:r>
            <w:r w:rsidR="001576F1" w:rsidRPr="007D675A">
              <w:rPr>
                <w:rFonts w:ascii="Times New Roman" w:hAnsi="Times New Roman" w:cs="Times New Roman"/>
              </w:rPr>
              <w:t>;</w:t>
            </w:r>
          </w:p>
          <w:p w:rsidR="009625DA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b/>
              </w:rPr>
              <w:t>коммуникативны</w:t>
            </w:r>
            <w:proofErr w:type="gramStart"/>
            <w:r w:rsidRPr="007D675A">
              <w:rPr>
                <w:rFonts w:ascii="Times New Roman" w:hAnsi="Times New Roman" w:cs="Times New Roman"/>
                <w:b/>
              </w:rPr>
              <w:t>е</w:t>
            </w:r>
            <w:r w:rsidR="002F15B7" w:rsidRPr="007D675A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2F15B7" w:rsidRPr="007D675A">
              <w:rPr>
                <w:rFonts w:ascii="Times New Roman" w:hAnsi="Times New Roman" w:cs="Times New Roman"/>
                <w:b/>
              </w:rPr>
              <w:t>К)</w:t>
            </w:r>
            <w:r w:rsidRPr="007D675A">
              <w:rPr>
                <w:rFonts w:ascii="Times New Roman" w:hAnsi="Times New Roman" w:cs="Times New Roman"/>
              </w:rPr>
              <w:t xml:space="preserve"> - </w:t>
            </w:r>
            <w:r w:rsidR="00FE55EE" w:rsidRPr="007D675A">
              <w:rPr>
                <w:rFonts w:ascii="Times New Roman" w:hAnsi="Times New Roman" w:cs="Times New Roman"/>
              </w:rPr>
              <w:t xml:space="preserve">соблюдение правил речевого поведения, умение слушать, высказывать и </w:t>
            </w:r>
            <w:r w:rsidR="008E4C28" w:rsidRPr="007D675A">
              <w:rPr>
                <w:rFonts w:ascii="Times New Roman" w:hAnsi="Times New Roman" w:cs="Times New Roman"/>
              </w:rPr>
              <w:t>обосновывать свою</w:t>
            </w:r>
            <w:r w:rsidR="00FE55EE" w:rsidRPr="007D675A">
              <w:rPr>
                <w:rFonts w:ascii="Times New Roman" w:hAnsi="Times New Roman" w:cs="Times New Roman"/>
              </w:rPr>
              <w:t xml:space="preserve"> точку зрения, формирование навыков сотрудничества</w:t>
            </w:r>
            <w:r w:rsidR="002F15B7" w:rsidRPr="007D675A">
              <w:rPr>
                <w:rFonts w:ascii="Times New Roman" w:hAnsi="Times New Roman" w:cs="Times New Roman"/>
              </w:rPr>
              <w:t>.</w:t>
            </w:r>
          </w:p>
          <w:p w:rsidR="009625DA" w:rsidRPr="007D675A" w:rsidRDefault="009625DA" w:rsidP="004C1EE3">
            <w:pPr>
              <w:jc w:val="both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b/>
              </w:rPr>
              <w:t>Личностные</w:t>
            </w:r>
            <w:r w:rsidR="002F15B7" w:rsidRPr="007D675A">
              <w:rPr>
                <w:rFonts w:ascii="Times New Roman" w:hAnsi="Times New Roman" w:cs="Times New Roman"/>
                <w:b/>
              </w:rPr>
              <w:t xml:space="preserve"> (Л</w:t>
            </w:r>
            <w:r w:rsidR="008E4C28" w:rsidRPr="007D675A">
              <w:rPr>
                <w:rFonts w:ascii="Times New Roman" w:hAnsi="Times New Roman" w:cs="Times New Roman"/>
                <w:b/>
              </w:rPr>
              <w:t>):</w:t>
            </w:r>
            <w:r w:rsidR="008E4C28" w:rsidRPr="007D675A">
              <w:rPr>
                <w:rFonts w:ascii="Times New Roman" w:hAnsi="Times New Roman" w:cs="Times New Roman"/>
              </w:rPr>
              <w:t xml:space="preserve"> развитие</w:t>
            </w:r>
            <w:r w:rsidR="00152380" w:rsidRPr="007D675A">
              <w:rPr>
                <w:rFonts w:ascii="Times New Roman" w:hAnsi="Times New Roman" w:cs="Times New Roman"/>
              </w:rPr>
              <w:t xml:space="preserve"> толерантности, </w:t>
            </w:r>
            <w:r w:rsidR="002F15B7" w:rsidRPr="007D675A">
              <w:rPr>
                <w:rFonts w:ascii="Times New Roman" w:hAnsi="Times New Roman" w:cs="Times New Roman"/>
              </w:rPr>
              <w:t>нравственно-этическое оценивание</w:t>
            </w:r>
            <w:r w:rsidR="00BC2B0E">
              <w:rPr>
                <w:rFonts w:ascii="Times New Roman" w:hAnsi="Times New Roman" w:cs="Times New Roman"/>
              </w:rPr>
              <w:t xml:space="preserve"> </w:t>
            </w:r>
            <w:r w:rsidR="004C1EE3" w:rsidRPr="007D675A">
              <w:rPr>
                <w:rFonts w:ascii="Times New Roman" w:hAnsi="Times New Roman" w:cs="Times New Roman"/>
              </w:rPr>
              <w:t>усв</w:t>
            </w:r>
            <w:r w:rsidR="004C1EE3">
              <w:rPr>
                <w:rFonts w:ascii="Times New Roman" w:hAnsi="Times New Roman" w:cs="Times New Roman"/>
              </w:rPr>
              <w:t>ояемого</w:t>
            </w:r>
            <w:r w:rsidR="002F15B7" w:rsidRPr="007D675A">
              <w:rPr>
                <w:rFonts w:ascii="Times New Roman" w:hAnsi="Times New Roman" w:cs="Times New Roman"/>
              </w:rPr>
              <w:t xml:space="preserve"> содержания, обеспечивающее личностный моральный выбор</w:t>
            </w:r>
            <w:r w:rsidR="004C1EE3">
              <w:rPr>
                <w:rFonts w:ascii="Times New Roman" w:hAnsi="Times New Roman" w:cs="Times New Roman"/>
              </w:rPr>
              <w:t>.</w:t>
            </w:r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  <w:color w:val="FF0000"/>
              </w:rPr>
            </w:pPr>
            <w:r w:rsidRPr="007D675A">
              <w:rPr>
                <w:rFonts w:ascii="Times New Roman" w:hAnsi="Times New Roman" w:cs="Times New Roman"/>
              </w:rPr>
              <w:t>Средства обучения:</w:t>
            </w:r>
          </w:p>
        </w:tc>
        <w:tc>
          <w:tcPr>
            <w:tcW w:w="13750" w:type="dxa"/>
            <w:gridSpan w:val="4"/>
          </w:tcPr>
          <w:p w:rsidR="009625DA" w:rsidRPr="007D675A" w:rsidRDefault="009C634D" w:rsidP="007D675A">
            <w:pPr>
              <w:tabs>
                <w:tab w:val="left" w:pos="3825"/>
              </w:tabs>
              <w:ind w:right="612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учебник, карточки</w:t>
            </w:r>
            <w:r w:rsidR="009625DA" w:rsidRPr="007D675A">
              <w:rPr>
                <w:rFonts w:ascii="Times New Roman" w:hAnsi="Times New Roman" w:cs="Times New Roman"/>
              </w:rPr>
              <w:t xml:space="preserve"> с текстом, </w:t>
            </w:r>
            <w:r w:rsidR="002A275A" w:rsidRPr="007D675A">
              <w:rPr>
                <w:rFonts w:ascii="Times New Roman" w:hAnsi="Times New Roman" w:cs="Times New Roman"/>
              </w:rPr>
              <w:t>кроссвордом</w:t>
            </w:r>
            <w:r w:rsidR="009625DA" w:rsidRPr="007D675A">
              <w:rPr>
                <w:rFonts w:ascii="Times New Roman" w:hAnsi="Times New Roman" w:cs="Times New Roman"/>
              </w:rPr>
              <w:t>.</w:t>
            </w:r>
          </w:p>
          <w:p w:rsidR="009625DA" w:rsidRPr="007D675A" w:rsidRDefault="009625DA" w:rsidP="007D675A">
            <w:pPr>
              <w:ind w:hanging="1418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  словари </w:t>
            </w:r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3D0CC5" w:rsidP="007D675A">
            <w:pPr>
              <w:rPr>
                <w:rFonts w:ascii="Times New Roman" w:hAnsi="Times New Roman" w:cs="Times New Roman"/>
                <w:color w:val="FF0000"/>
              </w:rPr>
            </w:pPr>
            <w:r w:rsidRPr="007D675A">
              <w:rPr>
                <w:rFonts w:ascii="Times New Roman" w:hAnsi="Times New Roman" w:cs="Times New Roman"/>
              </w:rPr>
              <w:t xml:space="preserve">Технологии, методы, </w:t>
            </w:r>
            <w:r w:rsidR="00923E97" w:rsidRPr="007D675A">
              <w:rPr>
                <w:rFonts w:ascii="Times New Roman" w:hAnsi="Times New Roman" w:cs="Times New Roman"/>
              </w:rPr>
              <w:t>приемы</w:t>
            </w:r>
            <w:r w:rsidR="009625DA" w:rsidRPr="007D675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3750" w:type="dxa"/>
            <w:gridSpan w:val="4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Технология развития критического мышления</w:t>
            </w:r>
          </w:p>
          <w:p w:rsidR="003D0CC5" w:rsidRPr="007D675A" w:rsidRDefault="003D0CC5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Методы обучения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нерусскоязычных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D675A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: натуральный (прямой), сознательно-практический </w:t>
            </w:r>
          </w:p>
          <w:p w:rsidR="009625DA" w:rsidRPr="007D675A" w:rsidRDefault="002A275A" w:rsidP="007D675A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D675A">
              <w:rPr>
                <w:color w:val="auto"/>
                <w:sz w:val="22"/>
                <w:szCs w:val="22"/>
              </w:rPr>
              <w:t xml:space="preserve">Приемы: </w:t>
            </w:r>
            <w:r w:rsidR="004D6362" w:rsidRPr="007D675A">
              <w:rPr>
                <w:color w:val="auto"/>
                <w:sz w:val="22"/>
                <w:szCs w:val="22"/>
              </w:rPr>
              <w:t xml:space="preserve">«Кроссворд», </w:t>
            </w:r>
            <w:r w:rsidRPr="007D675A">
              <w:rPr>
                <w:color w:val="auto"/>
                <w:sz w:val="22"/>
                <w:szCs w:val="22"/>
              </w:rPr>
              <w:t xml:space="preserve">«Корзина идей», </w:t>
            </w:r>
            <w:r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>«</w:t>
            </w:r>
            <w:proofErr w:type="spellStart"/>
            <w:r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>Инсёрт</w:t>
            </w:r>
            <w:proofErr w:type="spellEnd"/>
            <w:r w:rsidR="00DA1391"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 xml:space="preserve">», </w:t>
            </w:r>
            <w:r w:rsidR="00DA1391" w:rsidRPr="007D675A">
              <w:rPr>
                <w:color w:val="auto"/>
                <w:sz w:val="22"/>
                <w:szCs w:val="22"/>
              </w:rPr>
              <w:t>«</w:t>
            </w:r>
            <w:r w:rsidR="004D6362"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 xml:space="preserve">Чтение со стопами», </w:t>
            </w:r>
            <w:r w:rsidR="00415349"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 xml:space="preserve">проблемный вопрос, </w:t>
            </w:r>
            <w:r w:rsidR="00BF4F08" w:rsidRPr="007D675A">
              <w:rPr>
                <w:rFonts w:eastAsia="Times New Roman"/>
                <w:bCs/>
                <w:iCs/>
                <w:color w:val="auto"/>
                <w:sz w:val="22"/>
                <w:szCs w:val="22"/>
              </w:rPr>
              <w:t xml:space="preserve">таблица-синтез, </w:t>
            </w:r>
            <w:proofErr w:type="spellStart"/>
            <w:r w:rsidRPr="007D675A">
              <w:rPr>
                <w:color w:val="auto"/>
                <w:sz w:val="22"/>
                <w:szCs w:val="22"/>
              </w:rPr>
              <w:t>синквейн</w:t>
            </w:r>
            <w:proofErr w:type="spellEnd"/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Формы работы </w:t>
            </w:r>
            <w:proofErr w:type="gramStart"/>
            <w:r w:rsidRPr="007D675A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3750" w:type="dxa"/>
            <w:gridSpan w:val="4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>Фронтальная, индивидуальная, групповая</w:t>
            </w:r>
            <w:r w:rsidR="001206F3" w:rsidRPr="007D675A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r w:rsidR="001206F3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группы смешанные: русскоязычные + </w:t>
            </w:r>
            <w:proofErr w:type="spellStart"/>
            <w:r w:rsidR="001206F3"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нерусскоязычные</w:t>
            </w:r>
            <w:proofErr w:type="spellEnd"/>
            <w:r w:rsidR="001206F3" w:rsidRPr="007D675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E57965" w:rsidRPr="007D675A">
              <w:rPr>
                <w:rFonts w:ascii="Times New Roman" w:hAnsi="Times New Roman" w:cs="Times New Roman"/>
                <w:color w:val="000000" w:themeColor="text1"/>
              </w:rPr>
              <w:t>, парная</w:t>
            </w:r>
            <w:r w:rsidR="00264B73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proofErr w:type="gramStart"/>
            <w:r w:rsidR="00264B73">
              <w:rPr>
                <w:rFonts w:ascii="Times New Roman" w:hAnsi="Times New Roman" w:cs="Times New Roman"/>
                <w:color w:val="000000" w:themeColor="text1"/>
              </w:rPr>
              <w:t>русскоязычный</w:t>
            </w:r>
            <w:proofErr w:type="gramEnd"/>
            <w:r w:rsidR="00264B73">
              <w:rPr>
                <w:rFonts w:ascii="Times New Roman" w:hAnsi="Times New Roman" w:cs="Times New Roman"/>
                <w:color w:val="000000" w:themeColor="text1"/>
              </w:rPr>
              <w:t xml:space="preserve"> и </w:t>
            </w:r>
            <w:proofErr w:type="spellStart"/>
            <w:r w:rsidR="00264B73">
              <w:rPr>
                <w:rFonts w:ascii="Times New Roman" w:hAnsi="Times New Roman" w:cs="Times New Roman"/>
                <w:color w:val="000000" w:themeColor="text1"/>
              </w:rPr>
              <w:t>нерусскоязычный</w:t>
            </w:r>
            <w:proofErr w:type="spellEnd"/>
            <w:r w:rsidR="00264B73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625DA" w:rsidRPr="007D675A" w:rsidTr="007D675A">
        <w:tc>
          <w:tcPr>
            <w:tcW w:w="1696" w:type="dxa"/>
          </w:tcPr>
          <w:p w:rsidR="009625DA" w:rsidRPr="007D675A" w:rsidRDefault="009625DA" w:rsidP="007D675A">
            <w:pPr>
              <w:ind w:left="540" w:hanging="1418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               Источники:</w:t>
            </w:r>
          </w:p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50" w:type="dxa"/>
            <w:gridSpan w:val="4"/>
          </w:tcPr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Информация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вебинара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«Концепция преподавания модуля «Основы светской этики» курса ОРКСЭ» издательства «Просвещение» (сертификат участия 07.09.2016г.) </w:t>
            </w:r>
          </w:p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Информация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вебинара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«Подготовка к уроку: план, конспект, технологическая карта» объединенной издательской группы </w:t>
            </w:r>
            <w:r w:rsidRPr="007D67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«ДРОФА» – «ВЕНТАНА-ГРАФ»</w:t>
            </w:r>
            <w:r w:rsidRPr="007D675A">
              <w:rPr>
                <w:rFonts w:ascii="Times New Roman" w:hAnsi="Times New Roman" w:cs="Times New Roman"/>
              </w:rPr>
              <w:t xml:space="preserve"> (сертификат участия 30.09.2016г.) </w:t>
            </w:r>
          </w:p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Информация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вебинара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«Воспитание гражданской идентичности средствами комплексного курса ОРКСЭ» издательства «Просвещение» (сертификат участия 30.10.2016г.) </w:t>
            </w:r>
          </w:p>
          <w:p w:rsidR="009625DA" w:rsidRPr="007D675A" w:rsidRDefault="009625DA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Информация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вебинара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«Преподавание курсов ОРКСЭ/ОДНКНР: вопросы теории и практики» объединенной издательской группы </w:t>
            </w:r>
            <w:r w:rsidRPr="007D67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«ДРОФА» – «ВЕНТАНА-ГРАФ»</w:t>
            </w:r>
            <w:r w:rsidRPr="007D675A">
              <w:rPr>
                <w:rFonts w:ascii="Times New Roman" w:hAnsi="Times New Roman" w:cs="Times New Roman"/>
              </w:rPr>
              <w:t xml:space="preserve"> (сертификат участия 18.11.2016г.) </w:t>
            </w:r>
          </w:p>
        </w:tc>
      </w:tr>
      <w:tr w:rsidR="009625DA" w:rsidRPr="007D675A" w:rsidTr="00C1282F">
        <w:trPr>
          <w:trHeight w:val="324"/>
        </w:trPr>
        <w:tc>
          <w:tcPr>
            <w:tcW w:w="15446" w:type="dxa"/>
            <w:gridSpan w:val="5"/>
            <w:tcBorders>
              <w:left w:val="nil"/>
              <w:right w:val="nil"/>
            </w:tcBorders>
          </w:tcPr>
          <w:p w:rsidR="00F742DC" w:rsidRDefault="00F742DC" w:rsidP="007D675A">
            <w:pPr>
              <w:rPr>
                <w:rFonts w:ascii="Times New Roman" w:hAnsi="Times New Roman" w:cs="Times New Roman"/>
              </w:rPr>
            </w:pPr>
          </w:p>
          <w:p w:rsidR="00F742DC" w:rsidRPr="007D675A" w:rsidRDefault="00F742DC" w:rsidP="007D675A">
            <w:pPr>
              <w:rPr>
                <w:rFonts w:ascii="Times New Roman" w:hAnsi="Times New Roman" w:cs="Times New Roman"/>
              </w:rPr>
            </w:pPr>
          </w:p>
        </w:tc>
      </w:tr>
      <w:tr w:rsidR="00004E91" w:rsidRPr="007D675A" w:rsidTr="00004E91">
        <w:trPr>
          <w:trHeight w:val="360"/>
        </w:trPr>
        <w:tc>
          <w:tcPr>
            <w:tcW w:w="15446" w:type="dxa"/>
            <w:gridSpan w:val="5"/>
          </w:tcPr>
          <w:p w:rsidR="00F742DC" w:rsidRPr="007D675A" w:rsidRDefault="00004E91" w:rsidP="00F742DC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Технологическая карта урока</w:t>
            </w:r>
          </w:p>
        </w:tc>
      </w:tr>
      <w:tr w:rsidR="00004E91" w:rsidRPr="007D675A" w:rsidTr="002B7118">
        <w:trPr>
          <w:trHeight w:val="274"/>
        </w:trPr>
        <w:tc>
          <w:tcPr>
            <w:tcW w:w="4673" w:type="dxa"/>
            <w:gridSpan w:val="2"/>
            <w:vMerge w:val="restart"/>
          </w:tcPr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Деятельность учителя</w:t>
            </w:r>
          </w:p>
        </w:tc>
        <w:tc>
          <w:tcPr>
            <w:tcW w:w="6804" w:type="dxa"/>
            <w:gridSpan w:val="2"/>
          </w:tcPr>
          <w:p w:rsidR="00004E91" w:rsidRPr="007D675A" w:rsidRDefault="00004E91" w:rsidP="007D67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7D675A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3969" w:type="dxa"/>
            <w:vMerge w:val="restart"/>
          </w:tcPr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>Планируемы результаты</w:t>
            </w:r>
          </w:p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 xml:space="preserve">(русскоязычные и </w:t>
            </w:r>
            <w:proofErr w:type="spellStart"/>
            <w:r w:rsidRPr="007D675A">
              <w:rPr>
                <w:rFonts w:ascii="Times New Roman" w:hAnsi="Times New Roman" w:cs="Times New Roman"/>
                <w:b/>
              </w:rPr>
              <w:t>нерусскоязычные</w:t>
            </w:r>
            <w:proofErr w:type="spellEnd"/>
            <w:r w:rsidRPr="007D675A">
              <w:rPr>
                <w:rFonts w:ascii="Times New Roman" w:hAnsi="Times New Roman" w:cs="Times New Roman"/>
                <w:b/>
              </w:rPr>
              <w:t xml:space="preserve"> обучающиес</w:t>
            </w:r>
            <w:proofErr w:type="gramStart"/>
            <w:r w:rsidRPr="007D675A">
              <w:rPr>
                <w:rFonts w:ascii="Times New Roman" w:hAnsi="Times New Roman" w:cs="Times New Roman"/>
                <w:b/>
              </w:rPr>
              <w:t>я(</w:t>
            </w:r>
            <w:proofErr w:type="spellStart"/>
            <w:proofErr w:type="gramEnd"/>
            <w:r w:rsidRPr="007D675A">
              <w:rPr>
                <w:rFonts w:ascii="Times New Roman" w:hAnsi="Times New Roman" w:cs="Times New Roman"/>
                <w:b/>
              </w:rPr>
              <w:t>езиды</w:t>
            </w:r>
            <w:proofErr w:type="spellEnd"/>
            <w:r w:rsidRPr="007D675A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004E91" w:rsidRPr="007D675A" w:rsidTr="00085A6C">
        <w:trPr>
          <w:trHeight w:val="494"/>
        </w:trPr>
        <w:tc>
          <w:tcPr>
            <w:tcW w:w="4673" w:type="dxa"/>
            <w:gridSpan w:val="2"/>
            <w:vMerge/>
          </w:tcPr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04E91" w:rsidRPr="007D675A" w:rsidRDefault="00004E91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Русскоязычные</w:t>
            </w:r>
          </w:p>
          <w:p w:rsidR="00004E91" w:rsidRPr="007D675A" w:rsidRDefault="00004E91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обучающиеся</w:t>
            </w:r>
          </w:p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04E91" w:rsidRPr="007D675A" w:rsidRDefault="00004E91" w:rsidP="007D675A">
            <w:pPr>
              <w:rPr>
                <w:rFonts w:ascii="Times New Roman" w:hAnsi="Times New Roman" w:cs="Times New Roman"/>
              </w:rPr>
            </w:pPr>
            <w:proofErr w:type="spellStart"/>
            <w:r w:rsidRPr="007D675A">
              <w:rPr>
                <w:rFonts w:ascii="Times New Roman" w:hAnsi="Times New Roman" w:cs="Times New Roman"/>
              </w:rPr>
              <w:t>Нерусскоязычные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обучающиеся</w:t>
            </w:r>
          </w:p>
          <w:p w:rsidR="00004E91" w:rsidRPr="007D675A" w:rsidRDefault="00004E91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(</w:t>
            </w:r>
            <w:proofErr w:type="spellStart"/>
            <w:r w:rsidRPr="007D675A">
              <w:rPr>
                <w:rFonts w:ascii="Times New Roman" w:hAnsi="Times New Roman" w:cs="Times New Roman"/>
              </w:rPr>
              <w:t>езиды</w:t>
            </w:r>
            <w:proofErr w:type="spellEnd"/>
            <w:r w:rsidRPr="007D675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969" w:type="dxa"/>
            <w:vMerge/>
          </w:tcPr>
          <w:p w:rsidR="00004E91" w:rsidRPr="007D675A" w:rsidRDefault="00004E91" w:rsidP="007D675A">
            <w:pPr>
              <w:ind w:left="540"/>
              <w:rPr>
                <w:rFonts w:ascii="Times New Roman" w:hAnsi="Times New Roman" w:cs="Times New Roman"/>
              </w:rPr>
            </w:pPr>
          </w:p>
        </w:tc>
      </w:tr>
      <w:tr w:rsidR="00A01D2A" w:rsidRPr="007D675A" w:rsidTr="00A01D2A">
        <w:trPr>
          <w:trHeight w:val="686"/>
        </w:trPr>
        <w:tc>
          <w:tcPr>
            <w:tcW w:w="15446" w:type="dxa"/>
            <w:gridSpan w:val="5"/>
          </w:tcPr>
          <w:p w:rsidR="00A01D2A" w:rsidRPr="007D675A" w:rsidRDefault="00A01D2A" w:rsidP="007D675A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>1.Стадия вызова</w:t>
            </w:r>
          </w:p>
          <w:p w:rsidR="00A01D2A" w:rsidRPr="007D675A" w:rsidRDefault="00A01D2A" w:rsidP="007D675A">
            <w:pPr>
              <w:pStyle w:val="a6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675A">
              <w:rPr>
                <w:rFonts w:ascii="Times New Roman" w:hAnsi="Times New Roman" w:cs="Times New Roman"/>
              </w:rPr>
              <w:t>Метод</w:t>
            </w:r>
            <w:proofErr w:type="gramStart"/>
            <w:r w:rsidRPr="007D675A">
              <w:rPr>
                <w:rFonts w:ascii="Times New Roman" w:hAnsi="Times New Roman" w:cs="Times New Roman"/>
              </w:rPr>
              <w:t>.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D675A">
              <w:rPr>
                <w:rFonts w:ascii="Times New Roman" w:hAnsi="Times New Roman" w:cs="Times New Roman"/>
              </w:rPr>
              <w:t>п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риемы: кроссворд, </w:t>
            </w: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«Корзина идей»</w:t>
            </w:r>
          </w:p>
          <w:p w:rsidR="00A01D2A" w:rsidRPr="007D675A" w:rsidRDefault="00A01D2A" w:rsidP="007D675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Дополн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. для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нерусскоязычн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.: кроссворд иллюстрирован пояснительными картинками</w:t>
            </w:r>
          </w:p>
        </w:tc>
      </w:tr>
      <w:tr w:rsidR="00085A6C" w:rsidRPr="007D675A" w:rsidTr="00085A6C">
        <w:trPr>
          <w:trHeight w:val="1875"/>
        </w:trPr>
        <w:tc>
          <w:tcPr>
            <w:tcW w:w="4673" w:type="dxa"/>
            <w:gridSpan w:val="2"/>
            <w:vMerge w:val="restart"/>
          </w:tcPr>
          <w:p w:rsidR="00085A6C" w:rsidRPr="007D675A" w:rsidRDefault="00085A6C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 xml:space="preserve">Учитель мотивирует </w:t>
            </w:r>
            <w:proofErr w:type="gramStart"/>
            <w:r w:rsidRPr="007D675A">
              <w:rPr>
                <w:rFonts w:ascii="Times New Roman" w:hAnsi="Times New Roman" w:cs="Times New Roman"/>
                <w:i/>
              </w:rPr>
              <w:t>обучающихся</w:t>
            </w:r>
            <w:proofErr w:type="gramEnd"/>
            <w:r w:rsidRPr="007D675A">
              <w:rPr>
                <w:rFonts w:ascii="Times New Roman" w:hAnsi="Times New Roman" w:cs="Times New Roman"/>
                <w:i/>
              </w:rPr>
              <w:t xml:space="preserve">. Дает задание. Наблюдает, корректирует действия </w:t>
            </w:r>
            <w:proofErr w:type="gramStart"/>
            <w:r w:rsidRPr="007D675A">
              <w:rPr>
                <w:rFonts w:ascii="Times New Roman" w:hAnsi="Times New Roman" w:cs="Times New Roman"/>
                <w:i/>
              </w:rPr>
              <w:t>обучающихся</w:t>
            </w:r>
            <w:proofErr w:type="gramEnd"/>
            <w:r w:rsidRPr="007D675A">
              <w:rPr>
                <w:rFonts w:ascii="Times New Roman" w:hAnsi="Times New Roman" w:cs="Times New Roman"/>
                <w:i/>
              </w:rPr>
              <w:t>.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- На каждом уроке мы с вами дополняем кластер «Ценные качества человеческой души». Назовите эти качества. </w:t>
            </w:r>
            <w:r w:rsidRPr="007D675A">
              <w:rPr>
                <w:rFonts w:ascii="Times New Roman" w:hAnsi="Times New Roman" w:cs="Times New Roman"/>
                <w:i/>
              </w:rPr>
              <w:t>/</w:t>
            </w:r>
            <w:proofErr w:type="gramStart"/>
            <w:r w:rsidRPr="007D675A">
              <w:rPr>
                <w:rFonts w:ascii="Times New Roman" w:hAnsi="Times New Roman" w:cs="Times New Roman"/>
                <w:i/>
              </w:rPr>
              <w:t>Доброта, отзывчивость, дружелюбие, умение благодарить, ответственность, щедрость, смелость, мужество и т.д./</w:t>
            </w:r>
            <w:proofErr w:type="gramEnd"/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- Сегодня мы будем говорить ещё об одном ценном качестве.  Вы узнаете о </w:t>
            </w:r>
            <w:proofErr w:type="gramStart"/>
            <w:r w:rsidRPr="007D675A">
              <w:rPr>
                <w:rFonts w:ascii="Times New Roman" w:hAnsi="Times New Roman" w:cs="Times New Roman"/>
              </w:rPr>
              <w:t>каком</w:t>
            </w:r>
            <w:proofErr w:type="gramEnd"/>
            <w:r w:rsidRPr="007D675A">
              <w:rPr>
                <w:rFonts w:ascii="Times New Roman" w:hAnsi="Times New Roman" w:cs="Times New Roman"/>
              </w:rPr>
              <w:t>, если разгадаете кроссворд (Приложение 1)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</w:rPr>
              <w:t>- Какое слово у нас получилось? /</w:t>
            </w:r>
            <w:r w:rsidRPr="007D675A">
              <w:rPr>
                <w:rFonts w:ascii="Times New Roman" w:hAnsi="Times New Roman" w:cs="Times New Roman"/>
                <w:i/>
              </w:rPr>
              <w:t>Справедливость/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i/>
              </w:rPr>
              <w:t xml:space="preserve">- </w:t>
            </w:r>
            <w:r w:rsidRPr="007D675A">
              <w:rPr>
                <w:rFonts w:ascii="Times New Roman" w:hAnsi="Times New Roman" w:cs="Times New Roman"/>
              </w:rPr>
              <w:t>Какова сегодня цель нашего урока?</w:t>
            </w:r>
          </w:p>
        </w:tc>
        <w:tc>
          <w:tcPr>
            <w:tcW w:w="3402" w:type="dxa"/>
          </w:tcPr>
          <w:p w:rsidR="00085A6C" w:rsidRPr="007D675A" w:rsidRDefault="00085A6C" w:rsidP="007D675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Вспоминают ранее изученные понятия, разгадывают кроссворд. 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85A6C" w:rsidRPr="007D675A" w:rsidRDefault="004C1EE3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Вспоминают ранее изученные понятия, разгадывают кроссворд</w:t>
            </w:r>
            <w:r w:rsidRPr="004C1EE3">
              <w:rPr>
                <w:rFonts w:ascii="Times New Roman" w:hAnsi="Times New Roman" w:cs="Times New Roman"/>
              </w:rPr>
              <w:t xml:space="preserve"> </w:t>
            </w:r>
            <w:r w:rsidR="00703598">
              <w:rPr>
                <w:rFonts w:ascii="Times New Roman" w:hAnsi="Times New Roman" w:cs="Times New Roman"/>
                <w:lang w:val="en-US"/>
              </w:rPr>
              <w:t>c</w:t>
            </w:r>
            <w:r w:rsidR="00703598" w:rsidRPr="00381842">
              <w:rPr>
                <w:rFonts w:ascii="Times New Roman" w:hAnsi="Times New Roman" w:cs="Times New Roman"/>
              </w:rPr>
              <w:t xml:space="preserve"> </w:t>
            </w:r>
            <w:r w:rsidR="00703598">
              <w:rPr>
                <w:rFonts w:ascii="Times New Roman" w:hAnsi="Times New Roman" w:cs="Times New Roman"/>
              </w:rPr>
              <w:t>дополнительными иллюстрациями</w:t>
            </w:r>
            <w:r w:rsidR="00085A6C" w:rsidRPr="007D675A">
              <w:rPr>
                <w:rFonts w:ascii="Times New Roman" w:hAnsi="Times New Roman" w:cs="Times New Roman"/>
              </w:rPr>
              <w:t>.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Используют толковый и орфографический словари.</w:t>
            </w:r>
          </w:p>
        </w:tc>
        <w:tc>
          <w:tcPr>
            <w:tcW w:w="3969" w:type="dxa"/>
          </w:tcPr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Разгадывая кроссворд, обучающиеся вспоминают ранее изученные понятия</w:t>
            </w:r>
            <w:r w:rsidR="00644042" w:rsidRPr="007D675A">
              <w:rPr>
                <w:rFonts w:ascii="Times New Roman" w:hAnsi="Times New Roman" w:cs="Times New Roman"/>
              </w:rPr>
              <w:t xml:space="preserve"> (П)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644042" w:rsidRPr="007D675A" w:rsidRDefault="00085A6C" w:rsidP="007D675A">
            <w:pPr>
              <w:ind w:hanging="1418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Об</w:t>
            </w:r>
            <w:r w:rsidR="00644042" w:rsidRPr="007D675A">
              <w:rPr>
                <w:rFonts w:ascii="Times New Roman" w:hAnsi="Times New Roman" w:cs="Times New Roman"/>
              </w:rPr>
              <w:t xml:space="preserve">                       </w:t>
            </w:r>
            <w:proofErr w:type="gramStart"/>
            <w:r w:rsidR="00644042" w:rsidRPr="007D675A">
              <w:rPr>
                <w:rFonts w:ascii="Times New Roman" w:hAnsi="Times New Roman" w:cs="Times New Roman"/>
              </w:rPr>
              <w:t>Об</w:t>
            </w:r>
            <w:r w:rsidRPr="007D675A">
              <w:rPr>
                <w:rFonts w:ascii="Times New Roman" w:hAnsi="Times New Roman" w:cs="Times New Roman"/>
              </w:rPr>
              <w:t>учающиеся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 включаются в деятельность. Организуется осознание ими внутренней потребности к построению нового способа действий</w:t>
            </w:r>
            <w:r w:rsidR="00644042" w:rsidRPr="007D675A">
              <w:rPr>
                <w:rFonts w:ascii="Times New Roman" w:hAnsi="Times New Roman" w:cs="Times New Roman"/>
              </w:rPr>
              <w:t xml:space="preserve"> (Л)</w:t>
            </w:r>
            <w:r w:rsidRPr="007D675A">
              <w:rPr>
                <w:rFonts w:ascii="Times New Roman" w:hAnsi="Times New Roman" w:cs="Times New Roman"/>
              </w:rPr>
              <w:t xml:space="preserve">. </w:t>
            </w:r>
          </w:p>
          <w:p w:rsidR="00085A6C" w:rsidRPr="007D675A" w:rsidRDefault="00644042" w:rsidP="004C1EE3">
            <w:pPr>
              <w:ind w:hanging="1418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</w:t>
            </w:r>
            <w:r w:rsidR="004C1EE3">
              <w:rPr>
                <w:rFonts w:ascii="Times New Roman" w:hAnsi="Times New Roman" w:cs="Times New Roman"/>
                <w:color w:val="000000" w:themeColor="text1"/>
              </w:rPr>
              <w:t xml:space="preserve"> П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>роизвольное построение речевого  высказывания  в  устной форме (П)</w:t>
            </w:r>
          </w:p>
        </w:tc>
      </w:tr>
      <w:tr w:rsidR="00085A6C" w:rsidRPr="007D675A" w:rsidTr="00085A6C">
        <w:trPr>
          <w:trHeight w:val="1201"/>
        </w:trPr>
        <w:tc>
          <w:tcPr>
            <w:tcW w:w="4673" w:type="dxa"/>
            <w:gridSpan w:val="2"/>
            <w:vMerge/>
          </w:tcPr>
          <w:p w:rsidR="00085A6C" w:rsidRPr="007D675A" w:rsidRDefault="00085A6C" w:rsidP="007D675A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804" w:type="dxa"/>
            <w:gridSpan w:val="2"/>
          </w:tcPr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Формулируют цель, пользуясь клише (на доске): 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Сегодня мы познакомимся… 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Цель нашего урока… </w:t>
            </w:r>
          </w:p>
          <w:p w:rsidR="00085A6C" w:rsidRPr="007D675A" w:rsidRDefault="00085A6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Мы узнаем…</w:t>
            </w:r>
          </w:p>
        </w:tc>
        <w:tc>
          <w:tcPr>
            <w:tcW w:w="3969" w:type="dxa"/>
          </w:tcPr>
          <w:p w:rsidR="00644042" w:rsidRDefault="00644042" w:rsidP="007D675A">
            <w:pPr>
              <w:ind w:hanging="1418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7D675A">
              <w:rPr>
                <w:rFonts w:ascii="Times New Roman" w:hAnsi="Times New Roman" w:cs="Times New Roman"/>
              </w:rPr>
              <w:t>Ф</w:t>
            </w:r>
            <w:r w:rsidR="00EF0CA0" w:rsidRPr="007D675A">
              <w:rPr>
                <w:rFonts w:ascii="Times New Roman" w:hAnsi="Times New Roman" w:cs="Times New Roman"/>
              </w:rPr>
              <w:t>о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                      Фо</w:t>
            </w:r>
            <w:r w:rsidR="00EF0CA0" w:rsidRPr="007D675A">
              <w:rPr>
                <w:rFonts w:ascii="Times New Roman" w:hAnsi="Times New Roman" w:cs="Times New Roman"/>
              </w:rPr>
              <w:t>рмулирование познавательной цели</w:t>
            </w:r>
            <w:r w:rsidRPr="007D675A">
              <w:rPr>
                <w:rFonts w:ascii="Times New Roman" w:hAnsi="Times New Roman" w:cs="Times New Roman"/>
              </w:rPr>
              <w:t xml:space="preserve"> (П);</w:t>
            </w:r>
            <w:r w:rsidR="004C1EE3">
              <w:rPr>
                <w:rFonts w:ascii="Times New Roman" w:hAnsi="Times New Roman" w:cs="Times New Roman"/>
              </w:rPr>
              <w:t xml:space="preserve"> 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произвольное построение 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t>речевого высказывания в устной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форме (П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ED3C62">
              <w:rPr>
                <w:rFonts w:ascii="Times New Roman" w:hAnsi="Times New Roman" w:cs="Times New Roman"/>
                <w:color w:val="000000" w:themeColor="text1"/>
              </w:rPr>
              <w:t>, (</w:t>
            </w:r>
            <w:r w:rsidR="006321FC">
              <w:rPr>
                <w:rFonts w:ascii="Times New Roman" w:hAnsi="Times New Roman" w:cs="Times New Roman"/>
                <w:color w:val="000000" w:themeColor="text1"/>
              </w:rPr>
              <w:t>К).</w:t>
            </w:r>
          </w:p>
          <w:p w:rsidR="00644042" w:rsidRPr="006321FC" w:rsidRDefault="006321FC" w:rsidP="006321FC">
            <w:pPr>
              <w:ind w:hanging="1418"/>
              <w:rPr>
                <w:rFonts w:ascii="Times New Roman" w:hAnsi="Times New Roman" w:cs="Times New Roman"/>
                <w:color w:val="000000" w:themeColor="text1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>План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План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>ирование</w:t>
            </w:r>
            <w:r w:rsidR="004C1EE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>учебного сотрудничества с учителем и сверстникам</w:t>
            </w:r>
            <w:proofErr w:type="gramStart"/>
            <w:r w:rsidRPr="007D675A">
              <w:rPr>
                <w:rFonts w:ascii="Times New Roman" w:hAnsi="Times New Roman" w:cs="Times New Roman"/>
                <w:color w:val="000000" w:themeColor="text1"/>
              </w:rPr>
              <w:t>и(</w:t>
            </w:r>
            <w:proofErr w:type="gramEnd"/>
            <w:r w:rsidRPr="007D675A">
              <w:rPr>
                <w:rFonts w:ascii="Times New Roman" w:hAnsi="Times New Roman" w:cs="Times New Roman"/>
                <w:color w:val="000000" w:themeColor="text1"/>
              </w:rPr>
              <w:t>П)</w:t>
            </w:r>
          </w:p>
        </w:tc>
      </w:tr>
      <w:tr w:rsidR="00004E91" w:rsidRPr="007D675A" w:rsidTr="002B7118">
        <w:tc>
          <w:tcPr>
            <w:tcW w:w="4673" w:type="dxa"/>
            <w:gridSpan w:val="2"/>
          </w:tcPr>
          <w:p w:rsidR="00923E97" w:rsidRPr="007D675A" w:rsidRDefault="00923E97" w:rsidP="007D675A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Учитель формулирует задание, не участвуя в самом процессе припоминания информации.</w:t>
            </w:r>
          </w:p>
          <w:p w:rsidR="00923E97" w:rsidRPr="007D675A" w:rsidRDefault="00923E97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4E91" w:rsidRPr="007D675A" w:rsidRDefault="00923E97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004E91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Вспомните все, что вы знали раньше о справедливости. </w:t>
            </w:r>
          </w:p>
          <w:p w:rsidR="00004E91" w:rsidRPr="007D675A" w:rsidRDefault="00433D9E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004E91" w:rsidRPr="007D675A">
              <w:rPr>
                <w:rFonts w:ascii="Times New Roman" w:eastAsia="Times New Roman" w:hAnsi="Times New Roman" w:cs="Times New Roman"/>
                <w:lang w:eastAsia="ru-RU"/>
              </w:rPr>
              <w:t>Вспомните не только те факты, в которых уверены, но и то, что знаете неточно.</w:t>
            </w:r>
          </w:p>
        </w:tc>
        <w:tc>
          <w:tcPr>
            <w:tcW w:w="3402" w:type="dxa"/>
          </w:tcPr>
          <w:p w:rsidR="00004E91" w:rsidRPr="007D675A" w:rsidRDefault="00004E91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Работают индивидуально, составляя список</w:t>
            </w:r>
            <w:r w:rsidR="009E596C" w:rsidRPr="007D675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752E4" w:rsidRPr="007D675A" w:rsidRDefault="00945065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У каждого в тетради появляется первичный материал, с которым дальше предстоит работать. </w:t>
            </w:r>
            <w:r w:rsidR="00D752E4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Пользуются, если нужно, орфографическим словарем.</w:t>
            </w:r>
          </w:p>
          <w:p w:rsidR="00945065" w:rsidRPr="007D675A" w:rsidRDefault="00945065" w:rsidP="007D67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D752E4" w:rsidRPr="007D675A" w:rsidRDefault="00D752E4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Работают индивидуально, составляя список. Используют по желанию </w:t>
            </w:r>
            <w:r w:rsidRPr="007D675A">
              <w:rPr>
                <w:rFonts w:ascii="Times New Roman" w:hAnsi="Times New Roman" w:cs="Times New Roman"/>
              </w:rPr>
              <w:t>толковый и орфографический словари.</w:t>
            </w:r>
          </w:p>
          <w:p w:rsidR="00004E91" w:rsidRPr="007D675A" w:rsidRDefault="00D752E4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У каждого в тетради появляется первичный материал, с которым дальше предстоит работать.</w:t>
            </w:r>
          </w:p>
        </w:tc>
        <w:tc>
          <w:tcPr>
            <w:tcW w:w="3969" w:type="dxa"/>
          </w:tcPr>
          <w:p w:rsidR="00102E59" w:rsidRDefault="00D752E4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Самостоятельно определяют первичный уровень собственных знани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й</w:t>
            </w:r>
            <w:r w:rsidR="00644042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644042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102E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004E91" w:rsidRPr="007D675A" w:rsidRDefault="00260B96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>Пл</w:t>
            </w:r>
            <w:r w:rsidR="00644042" w:rsidRPr="007D675A">
              <w:rPr>
                <w:rFonts w:ascii="Times New Roman" w:hAnsi="Times New Roman" w:cs="Times New Roman"/>
                <w:color w:val="000000" w:themeColor="text1"/>
              </w:rPr>
              <w:t>анирование</w:t>
            </w:r>
            <w:r w:rsidR="00102E5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44042" w:rsidRPr="007D675A">
              <w:rPr>
                <w:rFonts w:ascii="Times New Roman" w:hAnsi="Times New Roman" w:cs="Times New Roman"/>
                <w:color w:val="000000" w:themeColor="text1"/>
              </w:rPr>
              <w:t>учебного сотрудничества с учителем и сверстникам</w:t>
            </w:r>
            <w:proofErr w:type="gramStart"/>
            <w:r w:rsidR="00644042" w:rsidRPr="007D675A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Pr="007D675A">
              <w:rPr>
                <w:rFonts w:ascii="Times New Roman" w:hAnsi="Times New Roman" w:cs="Times New Roman"/>
                <w:color w:val="000000" w:themeColor="text1"/>
              </w:rPr>
              <w:t>П)</w:t>
            </w:r>
          </w:p>
        </w:tc>
      </w:tr>
      <w:tr w:rsidR="00ED37CB" w:rsidRPr="007D675A" w:rsidTr="00260B96">
        <w:trPr>
          <w:trHeight w:val="1691"/>
        </w:trPr>
        <w:tc>
          <w:tcPr>
            <w:tcW w:w="4673" w:type="dxa"/>
            <w:gridSpan w:val="2"/>
            <w:vMerge w:val="restart"/>
          </w:tcPr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Учитель распределяет детей на группы </w:t>
            </w:r>
            <w:r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(группы смешанные: русскоязычные +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>нерусскоязычные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>)</w:t>
            </w: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, формулирует задание, помещает на доске вопросы, оставляя место для последующей записи собранной информации. </w:t>
            </w: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Вопросы: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-Что такое справедливость?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-Как мы можем определить (по каким признакам), справедливо поступает человек или нет?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-Какими моральными правилами нужно руководствоваться, чтобы справедливо относиться к людям?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В обсуждении в группах участвует как слушатель.</w:t>
            </w:r>
          </w:p>
          <w:p w:rsidR="00ED37CB" w:rsidRPr="007D675A" w:rsidRDefault="007324B3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ED37CB" w:rsidRPr="007D675A">
              <w:rPr>
                <w:rFonts w:ascii="Times New Roman" w:eastAsia="Times New Roman" w:hAnsi="Times New Roman" w:cs="Times New Roman"/>
                <w:lang w:eastAsia="ru-RU"/>
              </w:rPr>
              <w:t>Определите спикера группы.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F742DC">
              <w:rPr>
                <w:rFonts w:ascii="Times New Roman" w:eastAsia="Times New Roman" w:hAnsi="Times New Roman" w:cs="Times New Roman"/>
                <w:lang w:eastAsia="ru-RU"/>
              </w:rPr>
              <w:t>Обсудите в группах свои списки.</w:t>
            </w:r>
            <w:r w:rsidR="00102E5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Информацию, с которой согласны все, оставляйте, информацию, с которой кто-то не согласен, помечайте знаком «?»</w:t>
            </w:r>
          </w:p>
        </w:tc>
        <w:tc>
          <w:tcPr>
            <w:tcW w:w="6804" w:type="dxa"/>
            <w:gridSpan w:val="2"/>
          </w:tcPr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Работают в группах, составляя общий список, обсуждая моменты, которые вызвали затруднения, сомнения, сразу маркируют спорную информацию.</w:t>
            </w:r>
          </w:p>
          <w:p w:rsidR="00ED37CB" w:rsidRPr="00F742DC" w:rsidRDefault="00ED37CB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3969" w:type="dxa"/>
            <w:vMerge w:val="restart"/>
          </w:tcPr>
          <w:p w:rsidR="00ED37CB" w:rsidRPr="007D675A" w:rsidRDefault="007324B3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роисходит приращение знаний за счет припоминания того материала, который ребенок не вспомнил, работая индивидуальн</w:t>
            </w:r>
            <w:proofErr w:type="gramStart"/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о</w:t>
            </w:r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ED37CB" w:rsidRPr="007D675A" w:rsidRDefault="007324B3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роисходят «сортировка» первичных представлений, начальная проверка их </w:t>
            </w:r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на подлинност</w:t>
            </w:r>
            <w:proofErr w:type="gramStart"/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ь</w:t>
            </w:r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="00ED37CB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Работа в паре, в группе способствует развитию толерантности, умени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ю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понимать другого человека и прислушиваться к мнению партнер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К</w:t>
            </w:r>
            <w:r w:rsidR="00102E59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), (</w:t>
            </w:r>
            <w:r w:rsidR="00260B96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Л)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7324B3" w:rsidRPr="007D675A" w:rsidRDefault="007324B3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Управление поведением партнёра точностью выражать свои мысли (К).</w:t>
            </w:r>
          </w:p>
          <w:p w:rsidR="007324B3" w:rsidRPr="007D675A" w:rsidRDefault="007324B3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Волевая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(Р)</w:t>
            </w:r>
          </w:p>
        </w:tc>
      </w:tr>
      <w:tr w:rsidR="009F6A5C" w:rsidRPr="007D675A" w:rsidTr="00A01D2A">
        <w:trPr>
          <w:trHeight w:val="1873"/>
        </w:trPr>
        <w:tc>
          <w:tcPr>
            <w:tcW w:w="4673" w:type="dxa"/>
            <w:gridSpan w:val="2"/>
            <w:vMerge/>
          </w:tcPr>
          <w:p w:rsidR="009F6A5C" w:rsidRPr="007D675A" w:rsidRDefault="009F6A5C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</w:tc>
        <w:tc>
          <w:tcPr>
            <w:tcW w:w="3402" w:type="dxa"/>
          </w:tcPr>
          <w:p w:rsidR="00ED37CB" w:rsidRPr="007D675A" w:rsidRDefault="009F6A5C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Дают пояснения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нерусскоязычным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товарищам в группе, используя речь, жесты, схематичные рисунки. </w:t>
            </w:r>
          </w:p>
          <w:p w:rsidR="009F6A5C" w:rsidRPr="007D675A" w:rsidRDefault="009F6A5C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Пояснение в первую очередь дает ученик, с которым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нерусскоязычный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обычно работает в паре на уроках. </w:t>
            </w:r>
          </w:p>
        </w:tc>
        <w:tc>
          <w:tcPr>
            <w:tcW w:w="3402" w:type="dxa"/>
          </w:tcPr>
          <w:p w:rsidR="009F6A5C" w:rsidRPr="007D675A" w:rsidRDefault="009F6A5C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Задают вопросы и дают пояснения русскоязычным товарищам в группе, используя речь, жесты, схематичные рисунки.</w:t>
            </w:r>
          </w:p>
        </w:tc>
        <w:tc>
          <w:tcPr>
            <w:tcW w:w="3969" w:type="dxa"/>
            <w:vMerge/>
          </w:tcPr>
          <w:p w:rsidR="009F6A5C" w:rsidRPr="007D675A" w:rsidRDefault="009F6A5C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9C7BAB" w:rsidRPr="007D675A" w:rsidTr="002B7118">
        <w:trPr>
          <w:trHeight w:val="1414"/>
        </w:trPr>
        <w:tc>
          <w:tcPr>
            <w:tcW w:w="4673" w:type="dxa"/>
            <w:gridSpan w:val="2"/>
            <w:vMerge w:val="restart"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lastRenderedPageBreak/>
              <w:t xml:space="preserve">Учитель записывает на доску всю информацию, которая звучит от детей, даже ошибочную. Поощряет активную работу учеников. 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Запись на доске минимально структурирована (под предложенными вопросами записываются ответы из списков учеников. </w:t>
            </w:r>
            <w:proofErr w:type="gramEnd"/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Давайте соберем в «</w:t>
            </w:r>
            <w:r w:rsidR="007F15D5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орзину» наши знания и предположения. Если кто-то из вас имеет возражения против какой-то информации, выскажите свою точку зрения.</w:t>
            </w:r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Обращается к ученикам с вопросом: «Все ли согласны с этой информацией?». 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В том случае, если в классе нашелся хоть один человек, который готов опровергнуть записанное предположение, рядом с записью ставится знак «?»)</w:t>
            </w:r>
            <w:proofErr w:type="gramEnd"/>
          </w:p>
        </w:tc>
        <w:tc>
          <w:tcPr>
            <w:tcW w:w="6804" w:type="dxa"/>
            <w:gridSpan w:val="2"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Спикеры групп зачитывают свой список, остальные дополняют его. При возникновении несогласия, участники могут высказать свою точку зрения, аргументируя ее.</w:t>
            </w:r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Если с какой-то информацией группа согласна, но просто не вспомнила ее в процессе обсуждения, то список в тетради может быть пополнен.</w:t>
            </w:r>
          </w:p>
        </w:tc>
        <w:tc>
          <w:tcPr>
            <w:tcW w:w="3969" w:type="dxa"/>
            <w:vMerge w:val="restart"/>
          </w:tcPr>
          <w:p w:rsidR="009C7BAB" w:rsidRDefault="009C7BAB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На доске появляется коллективный «образ», вся информация минимально структурирован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  <w:r w:rsidR="004B6931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4B6931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4B6931" w:rsidRPr="007D675A" w:rsidRDefault="004B6931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Вносят необходимые дополнения, корректируют (Р).</w:t>
            </w:r>
          </w:p>
          <w:p w:rsidR="004B6931" w:rsidRPr="007D675A" w:rsidRDefault="009C7BAB" w:rsidP="004B6931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Значение имеют поставленные в ходе обсуждения знаки «?», так как именно они выделяют для восприятия спорную информацию – следовательно, большее внимание ребята обратят именно на те фрагменты текста, которые будут содержать ответы на эти вопрос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ы</w:t>
            </w:r>
            <w:r w:rsidR="004B6931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4B6931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ED3C6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4B693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Работа в паре, в группе способствует развитию толерантности, умени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ю</w:t>
            </w:r>
            <w:r w:rsidR="004B693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понимать другого человека и прислушиваться к мнению партнер</w:t>
            </w:r>
            <w:proofErr w:type="gramStart"/>
            <w:r w:rsidR="004B693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а(</w:t>
            </w:r>
            <w:proofErr w:type="gramEnd"/>
            <w:r w:rsidR="004B693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К</w:t>
            </w:r>
            <w:r w:rsidR="00ED3C62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), (</w:t>
            </w:r>
            <w:r w:rsidR="004B693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Л).</w:t>
            </w:r>
          </w:p>
          <w:p w:rsidR="009C7BAB" w:rsidRDefault="009C7BAB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B6931" w:rsidRPr="007D675A" w:rsidRDefault="004B6931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9C7BAB" w:rsidRPr="007D675A" w:rsidTr="00964393">
        <w:trPr>
          <w:trHeight w:val="2103"/>
        </w:trPr>
        <w:tc>
          <w:tcPr>
            <w:tcW w:w="4673" w:type="dxa"/>
            <w:gridSpan w:val="2"/>
            <w:vMerge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</w:tc>
        <w:tc>
          <w:tcPr>
            <w:tcW w:w="3402" w:type="dxa"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Не вступают в спор, если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нерусскоязычные</w:t>
            </w:r>
            <w:proofErr w:type="spellEnd"/>
            <w:r w:rsidR="00ED3C62">
              <w:rPr>
                <w:rFonts w:ascii="Times New Roman" w:eastAsia="Times New Roman" w:hAnsi="Times New Roman" w:cs="Times New Roman"/>
                <w:lang w:eastAsia="ru-RU"/>
              </w:rPr>
              <w:t xml:space="preserve"> товарищи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, аргументируя, приводят примеры своей культуры. Внимательно слушают.</w:t>
            </w:r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 вступают в спор, если русскоязычные</w:t>
            </w:r>
            <w:r w:rsidR="00ED3C62">
              <w:rPr>
                <w:rFonts w:ascii="Times New Roman" w:eastAsia="Times New Roman" w:hAnsi="Times New Roman" w:cs="Times New Roman"/>
                <w:lang w:eastAsia="ru-RU"/>
              </w:rPr>
              <w:t xml:space="preserve"> товарищи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, аргументируя, приводят примеры своей культуры.</w:t>
            </w:r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Внимательно слушают.</w:t>
            </w:r>
          </w:p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vMerge/>
          </w:tcPr>
          <w:p w:rsidR="009C7BAB" w:rsidRPr="007D675A" w:rsidRDefault="009C7BAB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964393" w:rsidRPr="007D675A" w:rsidTr="00964393">
        <w:trPr>
          <w:trHeight w:val="470"/>
        </w:trPr>
        <w:tc>
          <w:tcPr>
            <w:tcW w:w="15446" w:type="dxa"/>
            <w:gridSpan w:val="5"/>
            <w:tcBorders>
              <w:bottom w:val="single" w:sz="4" w:space="0" w:color="auto"/>
            </w:tcBorders>
          </w:tcPr>
          <w:p w:rsidR="00964393" w:rsidRPr="007D675A" w:rsidRDefault="00964393" w:rsidP="007D67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t>2.Стадия осмысления</w:t>
            </w:r>
          </w:p>
          <w:p w:rsidR="00964393" w:rsidRPr="007D675A" w:rsidRDefault="00964393" w:rsidP="007D675A">
            <w:pPr>
              <w:jc w:val="center"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Метод</w:t>
            </w:r>
            <w:proofErr w:type="gramStart"/>
            <w:r w:rsidRPr="007D675A">
              <w:rPr>
                <w:rFonts w:ascii="Times New Roman" w:hAnsi="Times New Roman" w:cs="Times New Roman"/>
              </w:rPr>
              <w:t>.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D675A">
              <w:rPr>
                <w:rFonts w:ascii="Times New Roman" w:hAnsi="Times New Roman" w:cs="Times New Roman"/>
              </w:rPr>
              <w:t>п</w:t>
            </w:r>
            <w:proofErr w:type="gramEnd"/>
            <w:r w:rsidRPr="007D675A">
              <w:rPr>
                <w:rFonts w:ascii="Times New Roman" w:hAnsi="Times New Roman" w:cs="Times New Roman"/>
              </w:rPr>
              <w:t xml:space="preserve">риемы: </w:t>
            </w:r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«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Инсёрт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», «Чтение со стопами», проблемный вопрос</w:t>
            </w:r>
          </w:p>
        </w:tc>
      </w:tr>
      <w:tr w:rsidR="00ED37CB" w:rsidRPr="007D675A" w:rsidTr="004B6931">
        <w:trPr>
          <w:trHeight w:val="70"/>
        </w:trPr>
        <w:tc>
          <w:tcPr>
            <w:tcW w:w="4673" w:type="dxa"/>
            <w:gridSpan w:val="2"/>
            <w:vMerge w:val="restart"/>
          </w:tcPr>
          <w:p w:rsidR="00ED37CB" w:rsidRPr="007D675A" w:rsidRDefault="00ED37CB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Учитель дает задание, наблюдает.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Учитель предлагает детям читать текст учебника с.27 - 29, используя следующие маркировочные значки карандашом:</w:t>
            </w:r>
          </w:p>
          <w:p w:rsidR="00ED37CB" w:rsidRPr="007D675A" w:rsidRDefault="00ED37CB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D675A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» – я это знал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«–» – </w:t>
            </w:r>
            <w:proofErr w:type="gram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я думал иначе;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«+» – я этого не знал (новая информация);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br/>
              <w:t>«?» – непонятная или недостаточная информация</w:t>
            </w:r>
          </w:p>
        </w:tc>
        <w:tc>
          <w:tcPr>
            <w:tcW w:w="6804" w:type="dxa"/>
            <w:gridSpan w:val="2"/>
          </w:tcPr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Каждый индивидуально читает текст, проставляя значки, сверяя при этом информацию, собранную на стадии вызова, с информацией в тексте.</w:t>
            </w:r>
          </w:p>
          <w:p w:rsidR="00C02D6A" w:rsidRPr="007D675A" w:rsidRDefault="00C02D6A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02D6A" w:rsidRPr="007D675A" w:rsidRDefault="00C02D6A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02D6A" w:rsidRPr="007D675A" w:rsidRDefault="00C02D6A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64393" w:rsidRPr="007D675A" w:rsidRDefault="00964393" w:rsidP="007D67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 w:val="restart"/>
          </w:tcPr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lastRenderedPageBreak/>
              <w:t>Анализ с целью выделения признако</w:t>
            </w:r>
            <w:proofErr w:type="gramStart"/>
            <w:r w:rsidRPr="007D675A">
              <w:rPr>
                <w:rFonts w:ascii="Times New Roman" w:hAnsi="Times New Roman" w:cs="Times New Roman"/>
              </w:rPr>
              <w:t>в</w:t>
            </w:r>
            <w:r w:rsidR="004B6931">
              <w:rPr>
                <w:rFonts w:ascii="Times New Roman" w:hAnsi="Times New Roman" w:cs="Times New Roman"/>
              </w:rPr>
              <w:t>(</w:t>
            </w:r>
            <w:proofErr w:type="gramEnd"/>
            <w:r w:rsidR="004B6931">
              <w:rPr>
                <w:rFonts w:ascii="Times New Roman" w:hAnsi="Times New Roman" w:cs="Times New Roman"/>
              </w:rPr>
              <w:t>П).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Восприятие информации происходит активно, так как, с одной стороны, необходимость ставить знаки «привязывает» к тексту, с другой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стороны – чтобы выставить тот или иной знак, ребенок должен сопоставить предшествующие знания с получаемой информацие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="004B6931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4B6931">
              <w:rPr>
                <w:rFonts w:ascii="Times New Roman" w:eastAsia="Times New Roman" w:hAnsi="Times New Roman" w:cs="Times New Roman"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. Следовательно, познавательная деятельность ребенка становится не только активной, но и «вдумчивой», так как он отслеживает собственное понимание текст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4B6931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4B6931">
              <w:rPr>
                <w:rFonts w:ascii="Times New Roman" w:eastAsia="Times New Roman" w:hAnsi="Times New Roman" w:cs="Times New Roman"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D37CB" w:rsidRPr="007D675A" w:rsidRDefault="00ED37CB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Работа в паре, группе 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способствует развитию толерантности, умени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ю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понимать другого человека и прислушиваться к мнению партнер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  <w:r w:rsidR="006321FC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6321FC">
              <w:rPr>
                <w:rFonts w:ascii="Times New Roman" w:eastAsia="Times New Roman" w:hAnsi="Times New Roman" w:cs="Times New Roman"/>
                <w:bCs/>
                <w:lang w:eastAsia="ru-RU"/>
              </w:rPr>
              <w:t>К), (Л)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6321FC" w:rsidRPr="007D675A" w:rsidRDefault="006321FC" w:rsidP="006321FC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Управление поведением партнёра точностью выражать свои мысли (К).</w:t>
            </w:r>
          </w:p>
          <w:p w:rsidR="00ED37CB" w:rsidRPr="007D675A" w:rsidRDefault="006321FC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Волевая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(Р)</w:t>
            </w:r>
          </w:p>
        </w:tc>
      </w:tr>
      <w:tr w:rsidR="00ED37CB" w:rsidRPr="007D675A" w:rsidTr="006321FC">
        <w:trPr>
          <w:trHeight w:val="3971"/>
        </w:trPr>
        <w:tc>
          <w:tcPr>
            <w:tcW w:w="4673" w:type="dxa"/>
            <w:gridSpan w:val="2"/>
            <w:vMerge/>
          </w:tcPr>
          <w:p w:rsidR="00ED37CB" w:rsidRPr="007D675A" w:rsidRDefault="00ED37CB" w:rsidP="007D67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Дают пояснения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нерусскоязычным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товарищам в группе непонятных слов, используя речь, жесты, схематичные рисунки; помогают уточнить понятия, используя рабочие тетради, толковый словарь.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Пояснение в первую очередь дает ученик, с которым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нерусскоязычный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обычно работает в паре на уроках.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hAnsi="Times New Roman" w:cs="Times New Roman"/>
              </w:rPr>
              <w:t>Задают вопросы русскоязычным товарищам, если что-то непонятно; уточняют понятия,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используя рабочие тетради, толковый словарь.</w:t>
            </w:r>
          </w:p>
          <w:p w:rsidR="00ED37CB" w:rsidRPr="007D675A" w:rsidRDefault="00ED37CB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Вопрос зада</w:t>
            </w:r>
            <w:r w:rsidR="00183845" w:rsidRPr="007D675A">
              <w:rPr>
                <w:rFonts w:ascii="Times New Roman" w:eastAsia="Times New Roman" w:hAnsi="Times New Roman" w:cs="Times New Roman"/>
                <w:lang w:eastAsia="ru-RU"/>
              </w:rPr>
              <w:t>ется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в первую очередь русскоязычному ученику, с которым обычно работа</w:t>
            </w:r>
            <w:r w:rsidR="00183845" w:rsidRPr="007D675A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т в паре на уроках.</w:t>
            </w:r>
          </w:p>
        </w:tc>
        <w:tc>
          <w:tcPr>
            <w:tcW w:w="3969" w:type="dxa"/>
            <w:vMerge/>
          </w:tcPr>
          <w:p w:rsidR="00ED37CB" w:rsidRPr="007D675A" w:rsidRDefault="00ED37CB" w:rsidP="007D675A">
            <w:pPr>
              <w:ind w:left="540"/>
              <w:rPr>
                <w:rFonts w:ascii="Times New Roman" w:hAnsi="Times New Roman" w:cs="Times New Roman"/>
              </w:rPr>
            </w:pPr>
          </w:p>
        </w:tc>
      </w:tr>
      <w:tr w:rsidR="00D77456" w:rsidRPr="007D675A" w:rsidTr="00FE55EE">
        <w:tc>
          <w:tcPr>
            <w:tcW w:w="4673" w:type="dxa"/>
            <w:gridSpan w:val="2"/>
          </w:tcPr>
          <w:p w:rsidR="00D77456" w:rsidRPr="007D675A" w:rsidRDefault="00D77456" w:rsidP="007D675A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>Учитель</w:t>
            </w:r>
            <w:r w:rsidRPr="007D675A">
              <w:rPr>
                <w:rFonts w:ascii="Times New Roman" w:hAnsi="Times New Roman" w:cs="Times New Roman"/>
                <w:i/>
              </w:rPr>
              <w:t xml:space="preserve"> дает для прочтения вслух притчу о сливах.</w:t>
            </w:r>
            <w:r w:rsidRPr="007D675A">
              <w:rPr>
                <w:rFonts w:ascii="Times New Roman" w:hAnsi="Times New Roman" w:cs="Times New Roman"/>
              </w:rPr>
              <w:t xml:space="preserve"> (Приложение 2). </w:t>
            </w:r>
            <w:r w:rsidRPr="007D675A">
              <w:rPr>
                <w:rFonts w:ascii="Times New Roman" w:hAnsi="Times New Roman" w:cs="Times New Roman"/>
                <w:i/>
              </w:rPr>
              <w:t xml:space="preserve">После прочтения каждой части текста по указанию учителя делается остановка "стоп" и задаются вопросы. Инициирующим компонентом обсуждения являются вопросы учителя. </w:t>
            </w:r>
          </w:p>
          <w:p w:rsidR="00D77456" w:rsidRPr="007D675A" w:rsidRDefault="00D77456" w:rsidP="00ED3C62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-  Прочитайте притчу знакомого вам уже старца </w:t>
            </w:r>
            <w:proofErr w:type="spellStart"/>
            <w:r w:rsidRPr="007D675A">
              <w:rPr>
                <w:rFonts w:ascii="Times New Roman" w:hAnsi="Times New Roman" w:cs="Times New Roman"/>
              </w:rPr>
              <w:t>Паисия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о высшей справедливости.</w:t>
            </w:r>
          </w:p>
        </w:tc>
        <w:tc>
          <w:tcPr>
            <w:tcW w:w="6804" w:type="dxa"/>
            <w:gridSpan w:val="2"/>
          </w:tcPr>
          <w:p w:rsidR="00D77456" w:rsidRPr="007D675A" w:rsidRDefault="00D77456" w:rsidP="00ED3C62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Один из учеников читает те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кст пр</w:t>
            </w:r>
            <w:proofErr w:type="gram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итчи, пока учитель не говорит: «Стоп». Далее каждый в группе предлагает ответ, не вступая в спо</w:t>
            </w:r>
            <w:r w:rsidR="00ED3C62">
              <w:rPr>
                <w:rFonts w:ascii="Times New Roman" w:eastAsia="Times New Roman" w:hAnsi="Times New Roman" w:cs="Times New Roman"/>
                <w:lang w:eastAsia="ru-RU"/>
              </w:rPr>
              <w:t xml:space="preserve">р и не критикуя мнение </w:t>
            </w:r>
            <w:proofErr w:type="gramStart"/>
            <w:r w:rsidR="00ED3C62">
              <w:rPr>
                <w:rFonts w:ascii="Times New Roman" w:eastAsia="Times New Roman" w:hAnsi="Times New Roman" w:cs="Times New Roman"/>
                <w:lang w:eastAsia="ru-RU"/>
              </w:rPr>
              <w:t>другого</w:t>
            </w:r>
            <w:proofErr w:type="gramEnd"/>
            <w:r w:rsidR="00ED3C6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969" w:type="dxa"/>
          </w:tcPr>
          <w:p w:rsidR="00D77456" w:rsidRPr="007D675A" w:rsidRDefault="00D77456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Размышляя над притчей, обучающиеся решают проблемный вопро</w:t>
            </w:r>
            <w:proofErr w:type="gramStart"/>
            <w:r w:rsidRPr="007D675A">
              <w:rPr>
                <w:rFonts w:ascii="Times New Roman" w:hAnsi="Times New Roman" w:cs="Times New Roman"/>
              </w:rPr>
              <w:t>с</w:t>
            </w:r>
            <w:r w:rsidR="006321FC">
              <w:rPr>
                <w:rFonts w:ascii="Times New Roman" w:hAnsi="Times New Roman" w:cs="Times New Roman"/>
              </w:rPr>
              <w:t>(</w:t>
            </w:r>
            <w:proofErr w:type="gramEnd"/>
            <w:r w:rsidR="006321FC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 xml:space="preserve">, знакомятся с понятием </w:t>
            </w:r>
            <w:r w:rsidRPr="007D675A">
              <w:rPr>
                <w:rFonts w:ascii="Times New Roman" w:hAnsi="Times New Roman" w:cs="Times New Roman"/>
                <w:i/>
              </w:rPr>
              <w:t>справедливость</w:t>
            </w:r>
            <w:r w:rsidRPr="007D675A">
              <w:rPr>
                <w:rFonts w:ascii="Times New Roman" w:hAnsi="Times New Roman" w:cs="Times New Roman"/>
              </w:rPr>
              <w:t xml:space="preserve"> с точки зрения логики и нравственности</w:t>
            </w:r>
            <w:r w:rsidR="006321FC">
              <w:rPr>
                <w:rFonts w:ascii="Times New Roman" w:hAnsi="Times New Roman" w:cs="Times New Roman"/>
              </w:rPr>
              <w:t>(П), (Л)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715D00" w:rsidRPr="007D675A" w:rsidRDefault="00ED3C62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Происходит п</w:t>
            </w:r>
            <w:r w:rsidR="00715D00" w:rsidRPr="007D675A">
              <w:rPr>
                <w:rFonts w:ascii="Times New Roman" w:hAnsi="Times New Roman" w:cs="Times New Roman"/>
              </w:rPr>
              <w:t>одведение под понятие, выведение следстви</w:t>
            </w:r>
            <w:proofErr w:type="gramStart"/>
            <w:r w:rsidR="00715D00" w:rsidRPr="007D675A">
              <w:rPr>
                <w:rFonts w:ascii="Times New Roman" w:hAnsi="Times New Roman" w:cs="Times New Roman"/>
              </w:rPr>
              <w:t>й</w:t>
            </w:r>
            <w:r w:rsidR="006321FC">
              <w:rPr>
                <w:rFonts w:ascii="Times New Roman" w:hAnsi="Times New Roman" w:cs="Times New Roman"/>
              </w:rPr>
              <w:t>(</w:t>
            </w:r>
            <w:proofErr w:type="gramEnd"/>
            <w:r w:rsidR="006321FC">
              <w:rPr>
                <w:rFonts w:ascii="Times New Roman" w:hAnsi="Times New Roman" w:cs="Times New Roman"/>
              </w:rPr>
              <w:t>П)</w:t>
            </w:r>
            <w:r w:rsidR="00715D00" w:rsidRPr="007D675A">
              <w:rPr>
                <w:rFonts w:ascii="Times New Roman" w:hAnsi="Times New Roman" w:cs="Times New Roman"/>
              </w:rPr>
              <w:t>.</w:t>
            </w:r>
          </w:p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Построение логической цепи рассуждени</w:t>
            </w:r>
            <w:proofErr w:type="gramStart"/>
            <w:r w:rsidRPr="007D675A">
              <w:rPr>
                <w:rFonts w:ascii="Times New Roman" w:hAnsi="Times New Roman" w:cs="Times New Roman"/>
              </w:rPr>
              <w:t>й</w:t>
            </w:r>
            <w:r w:rsidR="006321FC">
              <w:rPr>
                <w:rFonts w:ascii="Times New Roman" w:hAnsi="Times New Roman" w:cs="Times New Roman"/>
              </w:rPr>
              <w:t>(</w:t>
            </w:r>
            <w:proofErr w:type="gramEnd"/>
            <w:r w:rsidR="006321FC">
              <w:rPr>
                <w:rFonts w:ascii="Times New Roman" w:hAnsi="Times New Roman" w:cs="Times New Roman"/>
              </w:rPr>
              <w:t>П)</w:t>
            </w:r>
          </w:p>
          <w:p w:rsidR="00715D00" w:rsidRPr="007D675A" w:rsidRDefault="00DD0CD9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Волевая </w:t>
            </w:r>
            <w:proofErr w:type="spellStart"/>
            <w:r w:rsidRPr="007D675A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 (Р)</w:t>
            </w:r>
          </w:p>
        </w:tc>
      </w:tr>
      <w:tr w:rsidR="00D77456" w:rsidRPr="007D675A" w:rsidTr="00FE55EE">
        <w:tc>
          <w:tcPr>
            <w:tcW w:w="4673" w:type="dxa"/>
            <w:gridSpan w:val="2"/>
          </w:tcPr>
          <w:p w:rsidR="00D77456" w:rsidRPr="007D675A" w:rsidRDefault="00D77456" w:rsidP="007D675A">
            <w:pPr>
              <w:tabs>
                <w:tab w:val="left" w:pos="2100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/>
                <w:lang w:eastAsia="ru-RU"/>
              </w:rPr>
              <w:t>Физкультминутка.</w:t>
            </w:r>
          </w:p>
          <w:p w:rsidR="00D77456" w:rsidRPr="007D675A" w:rsidRDefault="00D77456" w:rsidP="007D675A">
            <w:pPr>
              <w:tabs>
                <w:tab w:val="left" w:pos="2205"/>
              </w:tabs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- Мы работали, писали</w:t>
            </w:r>
          </w:p>
          <w:p w:rsidR="00D77456" w:rsidRPr="007D675A" w:rsidRDefault="00D77456" w:rsidP="007D675A">
            <w:pPr>
              <w:tabs>
                <w:tab w:val="left" w:pos="930"/>
              </w:tabs>
              <w:contextualSpacing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  И, наверное, устали.</w:t>
            </w:r>
          </w:p>
          <w:p w:rsidR="00D77456" w:rsidRPr="007D675A" w:rsidRDefault="00D77456" w:rsidP="007D675A">
            <w:pPr>
              <w:tabs>
                <w:tab w:val="left" w:pos="930"/>
              </w:tabs>
              <w:contextualSpacing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  А теперь всерьез, не в шутку,</w:t>
            </w:r>
          </w:p>
          <w:p w:rsidR="00D77456" w:rsidRPr="007D675A" w:rsidRDefault="00D77456" w:rsidP="007D675A">
            <w:pPr>
              <w:tabs>
                <w:tab w:val="left" w:pos="930"/>
              </w:tabs>
              <w:contextualSpacing/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  Проведем физкультминутку…</w:t>
            </w:r>
          </w:p>
          <w:p w:rsidR="00D77456" w:rsidRPr="007D675A" w:rsidRDefault="00D77456" w:rsidP="007D675A">
            <w:pPr>
              <w:tabs>
                <w:tab w:val="left" w:pos="210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77456" w:rsidRPr="007D675A" w:rsidRDefault="00ED3C62" w:rsidP="007D675A">
            <w:pPr>
              <w:tabs>
                <w:tab w:val="left" w:pos="2100"/>
              </w:tabs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Учитель читает стихотворение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М.</w:t>
            </w:r>
            <w:r w:rsidR="00D77456"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>Скребцовой</w:t>
            </w:r>
            <w:proofErr w:type="spellEnd"/>
            <w:r w:rsidR="00D77456"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«Справедливая война», сопровождая чтение действиями. (Приложение 3)</w:t>
            </w:r>
          </w:p>
          <w:p w:rsidR="00D77456" w:rsidRPr="007D675A" w:rsidRDefault="00D77456" w:rsidP="007D675A">
            <w:pPr>
              <w:tabs>
                <w:tab w:val="left" w:pos="2100"/>
              </w:tabs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i/>
                <w:lang w:eastAsia="ru-RU"/>
              </w:rPr>
              <w:t>Далее задает вопросы:</w:t>
            </w:r>
          </w:p>
          <w:p w:rsidR="00D77456" w:rsidRPr="007D675A" w:rsidRDefault="00D77456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- Как вы думаете, может ли драка быть справедливой? </w:t>
            </w:r>
          </w:p>
          <w:p w:rsidR="00D77456" w:rsidRPr="007D675A" w:rsidRDefault="00D77456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 xml:space="preserve">- Как можно отстоять справедливость без </w:t>
            </w:r>
            <w:r w:rsidRPr="007D675A">
              <w:rPr>
                <w:rFonts w:ascii="Times New Roman" w:hAnsi="Times New Roman" w:cs="Times New Roman"/>
              </w:rPr>
              <w:lastRenderedPageBreak/>
              <w:t xml:space="preserve">драки? </w:t>
            </w:r>
          </w:p>
          <w:p w:rsidR="00D77456" w:rsidRPr="007D675A" w:rsidRDefault="00D77456" w:rsidP="007D675A">
            <w:pPr>
              <w:tabs>
                <w:tab w:val="left" w:pos="2100"/>
              </w:tabs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804" w:type="dxa"/>
            <w:gridSpan w:val="2"/>
          </w:tcPr>
          <w:p w:rsidR="00415349" w:rsidRPr="007D675A" w:rsidRDefault="00D77456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Обучающиеся повторяют движения учителя, при этом внимательно слушая стихотворение.</w:t>
            </w:r>
            <w:r w:rsidR="00415349" w:rsidRPr="007D675A">
              <w:rPr>
                <w:rFonts w:ascii="Times New Roman" w:hAnsi="Times New Roman" w:cs="Times New Roman"/>
              </w:rPr>
              <w:t xml:space="preserve"> Выполняют упражнение для расслабления мышц шеи, плеч; укрепляющее осанку.</w:t>
            </w:r>
          </w:p>
          <w:p w:rsidR="00D77456" w:rsidRPr="007D675A" w:rsidRDefault="00D77456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D0CD9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77456" w:rsidRPr="007D675A" w:rsidRDefault="00D77456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Далее формулируют ответы на вопросы, отвечают.</w:t>
            </w:r>
          </w:p>
        </w:tc>
        <w:tc>
          <w:tcPr>
            <w:tcW w:w="3969" w:type="dxa"/>
          </w:tcPr>
          <w:p w:rsidR="00D77456" w:rsidRDefault="00DD0CD9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своему здоровью (Л).</w:t>
            </w: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</w:p>
          <w:p w:rsidR="00DD0CD9" w:rsidRDefault="00DD0CD9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Анализируют, делают вывод (П).</w:t>
            </w:r>
          </w:p>
          <w:p w:rsidR="00DD0CD9" w:rsidRPr="007D675A" w:rsidRDefault="00DD0CD9" w:rsidP="00DD0CD9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произвольное </w:t>
            </w:r>
            <w:r>
              <w:rPr>
                <w:rFonts w:ascii="Times New Roman" w:hAnsi="Times New Roman" w:cs="Times New Roman"/>
                <w:color w:val="000000" w:themeColor="text1"/>
              </w:rPr>
              <w:t>выстраивают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t>речево</w:t>
            </w:r>
            <w:r w:rsidR="00ED3C62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t xml:space="preserve"> высказывание в 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lastRenderedPageBreak/>
              <w:t>устной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форме (П</w:t>
            </w:r>
            <w:r w:rsidR="00ED3C62" w:rsidRPr="007D675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ED3C62">
              <w:rPr>
                <w:rFonts w:ascii="Times New Roman" w:hAnsi="Times New Roman" w:cs="Times New Roman"/>
                <w:color w:val="000000" w:themeColor="text1"/>
              </w:rPr>
              <w:t>, (</w:t>
            </w:r>
            <w:r>
              <w:rPr>
                <w:rFonts w:ascii="Times New Roman" w:hAnsi="Times New Roman" w:cs="Times New Roman"/>
                <w:color w:val="000000" w:themeColor="text1"/>
              </w:rPr>
              <w:t>К).</w:t>
            </w:r>
          </w:p>
        </w:tc>
      </w:tr>
      <w:tr w:rsidR="00B66FDB" w:rsidRPr="007D675A" w:rsidTr="00B66FDB">
        <w:trPr>
          <w:trHeight w:val="470"/>
        </w:trPr>
        <w:tc>
          <w:tcPr>
            <w:tcW w:w="15446" w:type="dxa"/>
            <w:gridSpan w:val="5"/>
            <w:tcBorders>
              <w:bottom w:val="single" w:sz="4" w:space="0" w:color="auto"/>
            </w:tcBorders>
          </w:tcPr>
          <w:p w:rsidR="00B66FDB" w:rsidRPr="007D675A" w:rsidRDefault="00B66FDB" w:rsidP="007D675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675A">
              <w:rPr>
                <w:rFonts w:ascii="Times New Roman" w:hAnsi="Times New Roman" w:cs="Times New Roman"/>
                <w:b/>
              </w:rPr>
              <w:lastRenderedPageBreak/>
              <w:t>3.Стадия рефлексии</w:t>
            </w:r>
          </w:p>
          <w:p w:rsidR="00B66FDB" w:rsidRPr="007D675A" w:rsidRDefault="00B66FDB" w:rsidP="007D675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675A">
              <w:rPr>
                <w:rFonts w:ascii="Times New Roman" w:hAnsi="Times New Roman" w:cs="Times New Roman"/>
              </w:rPr>
              <w:t>Метод</w:t>
            </w:r>
            <w:proofErr w:type="gramStart"/>
            <w:r w:rsidRPr="007D675A">
              <w:rPr>
                <w:rFonts w:ascii="Times New Roman" w:hAnsi="Times New Roman" w:cs="Times New Roman"/>
              </w:rPr>
              <w:t>.п</w:t>
            </w:r>
            <w:proofErr w:type="gramEnd"/>
            <w:r w:rsidRPr="007D675A">
              <w:rPr>
                <w:rFonts w:ascii="Times New Roman" w:hAnsi="Times New Roman" w:cs="Times New Roman"/>
              </w:rPr>
              <w:t>риемы</w:t>
            </w:r>
            <w:proofErr w:type="spellEnd"/>
            <w:r w:rsidRPr="007D675A">
              <w:rPr>
                <w:rFonts w:ascii="Times New Roman" w:hAnsi="Times New Roman" w:cs="Times New Roman"/>
              </w:rPr>
              <w:t xml:space="preserve">:  таблица-синтез, </w:t>
            </w:r>
            <w:proofErr w:type="spellStart"/>
            <w:r w:rsidRPr="007D675A">
              <w:rPr>
                <w:rFonts w:ascii="Times New Roman" w:hAnsi="Times New Roman" w:cs="Times New Roman"/>
              </w:rPr>
              <w:t>синквейн</w:t>
            </w:r>
            <w:proofErr w:type="spellEnd"/>
          </w:p>
        </w:tc>
      </w:tr>
      <w:tr w:rsidR="004D6362" w:rsidRPr="007D675A" w:rsidTr="002B7118">
        <w:tc>
          <w:tcPr>
            <w:tcW w:w="4673" w:type="dxa"/>
            <w:gridSpan w:val="2"/>
          </w:tcPr>
          <w:p w:rsidR="004D6362" w:rsidRPr="007D675A" w:rsidRDefault="004D6362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Учитель дает задание, наблюдает.</w:t>
            </w:r>
          </w:p>
          <w:p w:rsidR="009E596C" w:rsidRPr="007D675A" w:rsidRDefault="004D6362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Просмотрите свои первичные списки, вычеркните неправильную информацию.</w:t>
            </w:r>
          </w:p>
        </w:tc>
        <w:tc>
          <w:tcPr>
            <w:tcW w:w="6804" w:type="dxa"/>
            <w:gridSpan w:val="2"/>
          </w:tcPr>
          <w:p w:rsidR="004D6362" w:rsidRDefault="004D6362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Ученики индивидуально работают с теми списками, которые они составили индивидуально и в группах на стадии вызова.</w:t>
            </w:r>
          </w:p>
          <w:p w:rsidR="00DD0CD9" w:rsidRPr="007D675A" w:rsidRDefault="00DD0CD9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Важно, чтобы ребята не оставили свои первые списки без исправлений (если, они содержат ложную информацию), так как для многих актуальна именно зрительная память.</w:t>
            </w:r>
          </w:p>
        </w:tc>
        <w:tc>
          <w:tcPr>
            <w:tcW w:w="3969" w:type="dxa"/>
          </w:tcPr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Анализ с целью выделения признако</w:t>
            </w:r>
            <w:proofErr w:type="gramStart"/>
            <w:r w:rsidRPr="007D675A">
              <w:rPr>
                <w:rFonts w:ascii="Times New Roman" w:hAnsi="Times New Roman" w:cs="Times New Roman"/>
              </w:rPr>
              <w:t>в</w:t>
            </w:r>
            <w:r w:rsidR="00DD0CD9">
              <w:rPr>
                <w:rFonts w:ascii="Times New Roman" w:hAnsi="Times New Roman" w:cs="Times New Roman"/>
              </w:rPr>
              <w:t>(</w:t>
            </w:r>
            <w:proofErr w:type="gramEnd"/>
            <w:r w:rsidR="00DD0CD9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Построение логической цепи рассуждени</w:t>
            </w:r>
            <w:proofErr w:type="gramStart"/>
            <w:r w:rsidRPr="007D675A">
              <w:rPr>
                <w:rFonts w:ascii="Times New Roman" w:hAnsi="Times New Roman" w:cs="Times New Roman"/>
              </w:rPr>
              <w:t>й</w:t>
            </w:r>
            <w:r w:rsidR="00DD0CD9">
              <w:rPr>
                <w:rFonts w:ascii="Times New Roman" w:hAnsi="Times New Roman" w:cs="Times New Roman"/>
              </w:rPr>
              <w:t>(</w:t>
            </w:r>
            <w:proofErr w:type="gramEnd"/>
            <w:r w:rsidR="00DD0CD9">
              <w:rPr>
                <w:rFonts w:ascii="Times New Roman" w:hAnsi="Times New Roman" w:cs="Times New Roman"/>
              </w:rPr>
              <w:t>П)</w:t>
            </w:r>
          </w:p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Доказательств</w:t>
            </w:r>
            <w:proofErr w:type="gramStart"/>
            <w:r w:rsidRPr="007D675A">
              <w:rPr>
                <w:rFonts w:ascii="Times New Roman" w:hAnsi="Times New Roman" w:cs="Times New Roman"/>
              </w:rPr>
              <w:t>о</w:t>
            </w:r>
            <w:r w:rsidR="00DD0CD9">
              <w:rPr>
                <w:rFonts w:ascii="Times New Roman" w:hAnsi="Times New Roman" w:cs="Times New Roman"/>
              </w:rPr>
              <w:t>(</w:t>
            </w:r>
            <w:proofErr w:type="gramEnd"/>
            <w:r w:rsidR="00DD0CD9">
              <w:rPr>
                <w:rFonts w:ascii="Times New Roman" w:hAnsi="Times New Roman" w:cs="Times New Roman"/>
              </w:rPr>
              <w:t>П)</w:t>
            </w:r>
          </w:p>
          <w:p w:rsidR="004D6362" w:rsidRPr="007D675A" w:rsidRDefault="004D6362" w:rsidP="00DD0CD9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Происходит первичный отказ от неправильной информаци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и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. </w:t>
            </w:r>
          </w:p>
        </w:tc>
      </w:tr>
      <w:tr w:rsidR="00BF4F08" w:rsidRPr="007D675A" w:rsidTr="002B7118">
        <w:tc>
          <w:tcPr>
            <w:tcW w:w="4673" w:type="dxa"/>
            <w:gridSpan w:val="2"/>
          </w:tcPr>
          <w:p w:rsidR="00BF4F08" w:rsidRPr="007D675A" w:rsidRDefault="00BF4F08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Учитель дает задание, наблюдает.</w:t>
            </w:r>
          </w:p>
          <w:p w:rsidR="00BF4F08" w:rsidRPr="007D675A" w:rsidRDefault="00ED3C62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F08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Вторично просматривая текст, </w:t>
            </w:r>
            <w:r w:rsidR="00BF4F08" w:rsidRPr="007D675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индивидуально</w:t>
            </w:r>
            <w:r w:rsidR="00BF4F08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заполняйте таблицу (графы соответствуют тем значкам, которые были выставлены в тексте). Не переписывайте из текста целые предложения, достаточно одного или нескольких слов Особое внимание обращайте на информацию, помеченную знаками </w:t>
            </w:r>
          </w:p>
          <w:p w:rsidR="00BF4F08" w:rsidRPr="007D675A" w:rsidRDefault="00BF4F0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«–», «+», «?»</w:t>
            </w:r>
          </w:p>
        </w:tc>
        <w:tc>
          <w:tcPr>
            <w:tcW w:w="6804" w:type="dxa"/>
            <w:gridSpan w:val="2"/>
          </w:tcPr>
          <w:p w:rsidR="00BF4F08" w:rsidRPr="007D675A" w:rsidRDefault="00BF4F0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Ребята индивидуально заполняют таблицу, для чего им необходимо еще раз обратиться к тексту, еще раз осмыслить информацию, сопоставить ее с той, которая возникла на стадии вызова, и оценить ее качество (новая, знакомая и т.д.).</w:t>
            </w:r>
          </w:p>
          <w:p w:rsidR="00BF4F08" w:rsidRPr="007D675A" w:rsidRDefault="00BF4F0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F4F08" w:rsidRPr="007D675A" w:rsidRDefault="00BF4F0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Далее работают в группах, обсуждают и помечают общие моменты и те, которые вызвали у кого-то затруднения, сомнения.</w:t>
            </w:r>
          </w:p>
        </w:tc>
        <w:tc>
          <w:tcPr>
            <w:tcW w:w="3969" w:type="dxa"/>
          </w:tcPr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Анализ с целью выделения признако</w:t>
            </w:r>
            <w:proofErr w:type="gramStart"/>
            <w:r w:rsidRPr="007D675A">
              <w:rPr>
                <w:rFonts w:ascii="Times New Roman" w:hAnsi="Times New Roman" w:cs="Times New Roman"/>
              </w:rPr>
              <w:t>в</w:t>
            </w:r>
            <w:r w:rsidR="00DD0CD9">
              <w:rPr>
                <w:rFonts w:ascii="Times New Roman" w:hAnsi="Times New Roman" w:cs="Times New Roman"/>
              </w:rPr>
              <w:t>(</w:t>
            </w:r>
            <w:proofErr w:type="gramEnd"/>
            <w:r w:rsidR="00DD0CD9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>. Доказательств</w:t>
            </w:r>
            <w:proofErr w:type="gramStart"/>
            <w:r w:rsidRPr="007D675A">
              <w:rPr>
                <w:rFonts w:ascii="Times New Roman" w:hAnsi="Times New Roman" w:cs="Times New Roman"/>
              </w:rPr>
              <w:t>о</w:t>
            </w:r>
            <w:r w:rsidR="00DD0CD9">
              <w:rPr>
                <w:rFonts w:ascii="Times New Roman" w:hAnsi="Times New Roman" w:cs="Times New Roman"/>
              </w:rPr>
              <w:t>(</w:t>
            </w:r>
            <w:proofErr w:type="gramEnd"/>
            <w:r w:rsidR="00DD0CD9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BF4F08" w:rsidRPr="004C1E2F" w:rsidRDefault="00BF4F08" w:rsidP="00DD0CD9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Заполняя таблицу, обучающийся создает мысленный и графический образы текста, в котором информация маркирована не по степени важности, а по ее отражению в голове («это – новое, это – старое, это я неправильно понимал, а это мне все равно непонятно</w:t>
            </w:r>
            <w:r w:rsidR="004C1E2F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»)</w:t>
            </w:r>
            <w:r w:rsidR="004C1E2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r w:rsidR="004C1E2F">
              <w:rPr>
                <w:rFonts w:ascii="Times New Roman" w:eastAsia="Times New Roman" w:hAnsi="Times New Roman" w:cs="Times New Roman"/>
                <w:bCs/>
                <w:lang w:eastAsia="ru-RU"/>
              </w:rPr>
              <w:t>)</w:t>
            </w:r>
            <w:r w:rsidR="004C1E2F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4C1E2F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Работа</w:t>
            </w:r>
            <w:r w:rsidR="00DD0CD9"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в группе </w:t>
            </w:r>
            <w:r w:rsidR="00DD0CD9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способствует развитию толерантности, умени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ю</w:t>
            </w:r>
            <w:r w:rsidR="00DD0CD9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понимать другого человека и прислушиваться к мнению партнер</w:t>
            </w:r>
            <w:proofErr w:type="gramStart"/>
            <w:r w:rsidR="00DD0CD9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DD0CD9">
              <w:rPr>
                <w:rFonts w:ascii="Times New Roman" w:eastAsia="Times New Roman" w:hAnsi="Times New Roman" w:cs="Times New Roman"/>
                <w:bCs/>
                <w:lang w:eastAsia="ru-RU"/>
              </w:rPr>
              <w:t>К), (Л)</w:t>
            </w:r>
            <w:r w:rsidR="00DD0CD9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</w:tr>
      <w:tr w:rsidR="002B7118" w:rsidRPr="007D675A" w:rsidTr="00220891">
        <w:tc>
          <w:tcPr>
            <w:tcW w:w="4673" w:type="dxa"/>
            <w:gridSpan w:val="2"/>
          </w:tcPr>
          <w:p w:rsidR="002B7118" w:rsidRPr="007D675A" w:rsidRDefault="002B7118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Учитель дает задание, наблюдает.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Давайте проверим ту информацию, которая была записана нами на доске в начале урока.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Все ложные предположения я зачеркну, а рядом с информацией, которая так и осталась невыясненной, поставлю «?»</w:t>
            </w:r>
          </w:p>
        </w:tc>
        <w:tc>
          <w:tcPr>
            <w:tcW w:w="6804" w:type="dxa"/>
            <w:gridSpan w:val="2"/>
          </w:tcPr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Ученики проверяют информацию, доказывая текстом правильность своих </w:t>
            </w:r>
            <w:r w:rsidR="004C1E2F" w:rsidRPr="007D675A">
              <w:rPr>
                <w:rFonts w:ascii="Times New Roman" w:eastAsia="Times New Roman" w:hAnsi="Times New Roman" w:cs="Times New Roman"/>
                <w:lang w:eastAsia="ru-RU"/>
              </w:rPr>
              <w:t>утверждений.</w:t>
            </w:r>
            <w:r w:rsidR="004C1E2F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На</w:t>
            </w:r>
            <w:r w:rsidR="00715D00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доске остается только правильная информация и вопросы, оставшиеся после прочтения текста.</w:t>
            </w:r>
          </w:p>
        </w:tc>
        <w:tc>
          <w:tcPr>
            <w:tcW w:w="3969" w:type="dxa"/>
          </w:tcPr>
          <w:p w:rsidR="00715D00" w:rsidRPr="007D675A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Анализ с целью выделения признако</w:t>
            </w:r>
            <w:proofErr w:type="gramStart"/>
            <w:r w:rsidRPr="007D675A">
              <w:rPr>
                <w:rFonts w:ascii="Times New Roman" w:hAnsi="Times New Roman" w:cs="Times New Roman"/>
              </w:rPr>
              <w:t>в</w:t>
            </w:r>
            <w:r w:rsidR="00BB7C7C">
              <w:rPr>
                <w:rFonts w:ascii="Times New Roman" w:hAnsi="Times New Roman" w:cs="Times New Roman"/>
              </w:rPr>
              <w:t>(</w:t>
            </w:r>
            <w:proofErr w:type="gramEnd"/>
            <w:r w:rsidR="00BB7C7C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>. Доказательств</w:t>
            </w:r>
            <w:proofErr w:type="gramStart"/>
            <w:r w:rsidRPr="007D675A">
              <w:rPr>
                <w:rFonts w:ascii="Times New Roman" w:hAnsi="Times New Roman" w:cs="Times New Roman"/>
              </w:rPr>
              <w:t>о</w:t>
            </w:r>
            <w:r w:rsidR="00BB7C7C">
              <w:rPr>
                <w:rFonts w:ascii="Times New Roman" w:hAnsi="Times New Roman" w:cs="Times New Roman"/>
              </w:rPr>
              <w:t>(</w:t>
            </w:r>
            <w:proofErr w:type="gramEnd"/>
            <w:r w:rsidR="00BB7C7C">
              <w:rPr>
                <w:rFonts w:ascii="Times New Roman" w:hAnsi="Times New Roman" w:cs="Times New Roman"/>
              </w:rPr>
              <w:t>П)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2B7118" w:rsidRPr="007D675A" w:rsidRDefault="00BB7C7C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произвольное </w:t>
            </w:r>
            <w:r>
              <w:rPr>
                <w:rFonts w:ascii="Times New Roman" w:hAnsi="Times New Roman" w:cs="Times New Roman"/>
                <w:color w:val="000000" w:themeColor="text1"/>
              </w:rPr>
              <w:t>выстраивают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>речево</w:t>
            </w:r>
            <w:r w:rsidR="004C1E2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 xml:space="preserve"> высказывание в устной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форме (П)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,(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К).</w:t>
            </w:r>
          </w:p>
        </w:tc>
      </w:tr>
      <w:tr w:rsidR="002B7118" w:rsidRPr="007D675A" w:rsidTr="00220891">
        <w:tc>
          <w:tcPr>
            <w:tcW w:w="4673" w:type="dxa"/>
            <w:gridSpan w:val="2"/>
          </w:tcPr>
          <w:p w:rsidR="002B7118" w:rsidRPr="007D675A" w:rsidRDefault="002B7118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Учитель дает задание, наблюдает.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Предлагаю вам поработать с последней графой таблицы. Какие вопросы у вас возникли по ходу чтения?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Есть ли в классе ученики, которые могут дать ответ на этот вопрос?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 - Я запишу вопросы, оставшиеся без ответа на доске.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- Посмотрите 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на те</w:t>
            </w:r>
            <w:proofErr w:type="gram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знаки «?», которые мы поставили в начале урока. Какие из них можно 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снять? Какую информацию мы не нашли?</w:t>
            </w:r>
          </w:p>
        </w:tc>
        <w:tc>
          <w:tcPr>
            <w:tcW w:w="6804" w:type="dxa"/>
            <w:gridSpan w:val="2"/>
          </w:tcPr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Ученики формулируют свои вопросы.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D51611" w:rsidRDefault="00D51611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51611" w:rsidRDefault="00D51611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Если находится человек, который владеет информацией, он отвечает (желательно – пользуясь текстом)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Дети дописывают вопросы в свои таблицы.</w:t>
            </w:r>
          </w:p>
        </w:tc>
        <w:tc>
          <w:tcPr>
            <w:tcW w:w="3969" w:type="dxa"/>
          </w:tcPr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В результате данной работы:</w:t>
            </w:r>
          </w:p>
          <w:p w:rsidR="002B7118" w:rsidRPr="007D675A" w:rsidRDefault="002B7118" w:rsidP="007D675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1) фиксируется недопонятая или неполная информаци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я</w:t>
            </w:r>
            <w:r w:rsidR="00BB7C7C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BB7C7C">
              <w:rPr>
                <w:rFonts w:ascii="Times New Roman" w:eastAsia="Times New Roman" w:hAnsi="Times New Roman" w:cs="Times New Roman"/>
                <w:bCs/>
                <w:lang w:eastAsia="ru-RU"/>
              </w:rPr>
              <w:t>П)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:rsidR="002B7118" w:rsidRDefault="002B7118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2) формируется вызов на получение новой информаци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и</w:t>
            </w:r>
            <w:r w:rsidR="00BB7C7C">
              <w:rPr>
                <w:rFonts w:ascii="Times New Roman" w:eastAsia="Times New Roman" w:hAnsi="Times New Roman" w:cs="Times New Roman"/>
                <w:bCs/>
                <w:lang w:eastAsia="ru-RU"/>
              </w:rPr>
              <w:t>(</w:t>
            </w:r>
            <w:proofErr w:type="gramEnd"/>
            <w:r w:rsidR="00BB7C7C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r w:rsidR="004C1E2F">
              <w:rPr>
                <w:rFonts w:ascii="Times New Roman" w:eastAsia="Times New Roman" w:hAnsi="Times New Roman" w:cs="Times New Roman"/>
                <w:bCs/>
                <w:lang w:eastAsia="ru-RU"/>
              </w:rPr>
              <w:t>), (</w:t>
            </w:r>
            <w:r w:rsidR="00BB7C7C">
              <w:rPr>
                <w:rFonts w:ascii="Times New Roman" w:eastAsia="Times New Roman" w:hAnsi="Times New Roman" w:cs="Times New Roman"/>
                <w:bCs/>
                <w:lang w:eastAsia="ru-RU"/>
              </w:rPr>
              <w:t>Л)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BB7C7C" w:rsidRPr="007D675A" w:rsidRDefault="00BB7C7C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произвольное </w:t>
            </w:r>
            <w:r>
              <w:rPr>
                <w:rFonts w:ascii="Times New Roman" w:hAnsi="Times New Roman" w:cs="Times New Roman"/>
                <w:color w:val="000000" w:themeColor="text1"/>
              </w:rPr>
              <w:t>выстраивают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>речево</w:t>
            </w:r>
            <w:r w:rsidR="004C1E2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 xml:space="preserve"> высказывание в устной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форме (П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4C1E2F">
              <w:rPr>
                <w:rFonts w:ascii="Times New Roman" w:hAnsi="Times New Roman" w:cs="Times New Roman"/>
                <w:color w:val="000000" w:themeColor="text1"/>
              </w:rPr>
              <w:t>, (</w:t>
            </w:r>
            <w:r>
              <w:rPr>
                <w:rFonts w:ascii="Times New Roman" w:hAnsi="Times New Roman" w:cs="Times New Roman"/>
                <w:color w:val="000000" w:themeColor="text1"/>
              </w:rPr>
              <w:t>К).</w:t>
            </w:r>
          </w:p>
        </w:tc>
      </w:tr>
      <w:tr w:rsidR="00417B60" w:rsidRPr="007D675A" w:rsidTr="002B7118">
        <w:trPr>
          <w:trHeight w:val="1980"/>
        </w:trPr>
        <w:tc>
          <w:tcPr>
            <w:tcW w:w="4673" w:type="dxa"/>
            <w:gridSpan w:val="2"/>
          </w:tcPr>
          <w:p w:rsidR="00417B60" w:rsidRPr="007D675A" w:rsidRDefault="00417B60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lastRenderedPageBreak/>
              <w:t>Учитель дает задание, наблюдает.</w:t>
            </w:r>
          </w:p>
          <w:p w:rsidR="004C1E2F" w:rsidRDefault="00417B60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-Придумайте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синквейн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на тему «Справедливость». </w:t>
            </w:r>
          </w:p>
          <w:p w:rsidR="00417B60" w:rsidRPr="007D675A" w:rsidRDefault="005737B2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</w:t>
            </w:r>
            <w:r w:rsidR="00417B60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Сделайте схематичный </w:t>
            </w:r>
            <w:r w:rsidR="001576F1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рисунок на</w:t>
            </w:r>
            <w:r w:rsidR="00417B60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тему «Справедливость».</w:t>
            </w:r>
          </w:p>
          <w:p w:rsidR="00417B60" w:rsidRPr="007D675A" w:rsidRDefault="00417B60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- 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Представьте работу группы рисунком и прочтением </w:t>
            </w:r>
            <w:proofErr w:type="gram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получившегося</w:t>
            </w:r>
            <w:proofErr w:type="gramEnd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синквейна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  <w:p w:rsidR="002B7118" w:rsidRPr="007D675A" w:rsidRDefault="002B7118" w:rsidP="007D675A">
            <w:pPr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Каким новым понятием мы дополним наш </w:t>
            </w:r>
            <w:r w:rsidRPr="007D675A">
              <w:rPr>
                <w:rFonts w:ascii="Times New Roman" w:hAnsi="Times New Roman" w:cs="Times New Roman"/>
              </w:rPr>
              <w:t xml:space="preserve">кластер «Ценные качества человеческой души». </w:t>
            </w:r>
            <w:r w:rsidRPr="007D675A">
              <w:rPr>
                <w:rFonts w:ascii="Times New Roman" w:hAnsi="Times New Roman" w:cs="Times New Roman"/>
                <w:i/>
              </w:rPr>
              <w:t>/Справедливость/</w:t>
            </w:r>
          </w:p>
          <w:p w:rsidR="002B7118" w:rsidRPr="007D675A" w:rsidRDefault="002B7118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17B60" w:rsidRPr="007D675A" w:rsidRDefault="00417B60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B7118" w:rsidRPr="007D675A" w:rsidRDefault="002B7118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17B60" w:rsidRPr="007D675A" w:rsidRDefault="00417B60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04" w:type="dxa"/>
            <w:gridSpan w:val="2"/>
          </w:tcPr>
          <w:p w:rsidR="00417B60" w:rsidRPr="007D675A" w:rsidRDefault="00417B60" w:rsidP="007D675A">
            <w:pPr>
              <w:tabs>
                <w:tab w:val="left" w:pos="2388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Работают в группах. Распределяют работу: составляю</w:t>
            </w:r>
            <w:r w:rsidR="004C1E2F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 xml:space="preserve"> и корректируют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синквейн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, разукрашивают рисунок.</w:t>
            </w:r>
          </w:p>
          <w:p w:rsidR="00752147" w:rsidRPr="007D675A" w:rsidRDefault="00752147" w:rsidP="007D675A">
            <w:pPr>
              <w:tabs>
                <w:tab w:val="left" w:pos="2388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Представляют свою работу у доски.</w:t>
            </w:r>
          </w:p>
          <w:p w:rsidR="00417B60" w:rsidRPr="007D675A" w:rsidRDefault="00417B60" w:rsidP="007D675A">
            <w:pPr>
              <w:tabs>
                <w:tab w:val="left" w:pos="2388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7B60" w:rsidRPr="007D675A" w:rsidRDefault="00417B60" w:rsidP="007D675A">
            <w:pPr>
              <w:tabs>
                <w:tab w:val="left" w:pos="2388"/>
              </w:tabs>
              <w:rPr>
                <w:rFonts w:ascii="Times New Roman" w:hAnsi="Times New Roman" w:cs="Times New Roman"/>
              </w:rPr>
            </w:pPr>
          </w:p>
          <w:p w:rsidR="00417B60" w:rsidRPr="007D675A" w:rsidRDefault="00417B60" w:rsidP="007D675A">
            <w:pPr>
              <w:tabs>
                <w:tab w:val="left" w:pos="2388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/Справедливость</w:t>
            </w:r>
          </w:p>
          <w:p w:rsidR="00417B60" w:rsidRPr="007D675A" w:rsidRDefault="00417B60" w:rsidP="007D675A">
            <w:pPr>
              <w:tabs>
                <w:tab w:val="left" w:pos="2388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Честная, правильная</w:t>
            </w:r>
          </w:p>
          <w:p w:rsidR="00417B60" w:rsidRPr="007D675A" w:rsidRDefault="00417B60" w:rsidP="007D675A">
            <w:pPr>
              <w:tabs>
                <w:tab w:val="left" w:pos="2388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>Продумывать, порицать, награждать</w:t>
            </w:r>
          </w:p>
          <w:p w:rsidR="00417B60" w:rsidRPr="007D675A" w:rsidRDefault="00417B60" w:rsidP="007D675A">
            <w:pPr>
              <w:tabs>
                <w:tab w:val="left" w:pos="2388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hAnsi="Times New Roman" w:cs="Times New Roman"/>
                <w:i/>
              </w:rPr>
              <w:t xml:space="preserve">Уметь понимать позицию </w:t>
            </w:r>
            <w:proofErr w:type="gramStart"/>
            <w:r w:rsidRPr="007D675A">
              <w:rPr>
                <w:rFonts w:ascii="Times New Roman" w:hAnsi="Times New Roman" w:cs="Times New Roman"/>
                <w:i/>
              </w:rPr>
              <w:t>другого</w:t>
            </w:r>
            <w:proofErr w:type="gramEnd"/>
            <w:r w:rsidRPr="007D675A">
              <w:rPr>
                <w:rFonts w:ascii="Times New Roman" w:hAnsi="Times New Roman" w:cs="Times New Roman"/>
                <w:i/>
              </w:rPr>
              <w:t>.</w:t>
            </w:r>
          </w:p>
          <w:p w:rsidR="00417B60" w:rsidRPr="007D675A" w:rsidRDefault="00417B60" w:rsidP="007D675A">
            <w:pPr>
              <w:tabs>
                <w:tab w:val="left" w:pos="2388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hAnsi="Times New Roman" w:cs="Times New Roman"/>
                <w:i/>
              </w:rPr>
              <w:t>Мудрость/</w:t>
            </w:r>
          </w:p>
        </w:tc>
        <w:tc>
          <w:tcPr>
            <w:tcW w:w="3969" w:type="dxa"/>
          </w:tcPr>
          <w:p w:rsidR="00417B60" w:rsidRDefault="00715D00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</w:rPr>
              <w:t>Синтез как составление целого из частей</w:t>
            </w:r>
            <w:r w:rsidR="00D51611">
              <w:rPr>
                <w:rFonts w:ascii="Times New Roman" w:hAnsi="Times New Roman" w:cs="Times New Roman"/>
              </w:rPr>
              <w:t xml:space="preserve"> (П)</w:t>
            </w:r>
            <w:r w:rsidRPr="007D675A">
              <w:rPr>
                <w:rFonts w:ascii="Times New Roman" w:hAnsi="Times New Roman" w:cs="Times New Roman"/>
              </w:rPr>
              <w:t>.</w:t>
            </w:r>
          </w:p>
          <w:p w:rsidR="00D51611" w:rsidRDefault="00D51611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под понятие (П).</w:t>
            </w:r>
          </w:p>
          <w:p w:rsidR="00D51611" w:rsidRDefault="00D51611" w:rsidP="007D6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логически построенного текста (П).</w:t>
            </w:r>
          </w:p>
          <w:p w:rsidR="00D51611" w:rsidRPr="007D675A" w:rsidRDefault="00D51611" w:rsidP="007D675A">
            <w:pPr>
              <w:rPr>
                <w:rFonts w:ascii="Times New Roman" w:hAnsi="Times New Roman" w:cs="Times New Roman"/>
              </w:rPr>
            </w:pP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Осознанное и произвольное </w:t>
            </w:r>
            <w:r>
              <w:rPr>
                <w:rFonts w:ascii="Times New Roman" w:hAnsi="Times New Roman" w:cs="Times New Roman"/>
                <w:color w:val="000000" w:themeColor="text1"/>
              </w:rPr>
              <w:t>выстраивают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>речево</w:t>
            </w:r>
            <w:r w:rsidR="004C1E2F"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 xml:space="preserve"> высказывание в устной</w:t>
            </w:r>
            <w:r w:rsidRPr="007D675A">
              <w:rPr>
                <w:rFonts w:ascii="Times New Roman" w:hAnsi="Times New Roman" w:cs="Times New Roman"/>
                <w:color w:val="000000" w:themeColor="text1"/>
              </w:rPr>
              <w:t xml:space="preserve"> форме (П</w:t>
            </w:r>
            <w:r w:rsidR="004C1E2F" w:rsidRPr="007D675A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4C1E2F">
              <w:rPr>
                <w:rFonts w:ascii="Times New Roman" w:hAnsi="Times New Roman" w:cs="Times New Roman"/>
                <w:color w:val="000000" w:themeColor="text1"/>
              </w:rPr>
              <w:t>, (</w:t>
            </w:r>
            <w:r>
              <w:rPr>
                <w:rFonts w:ascii="Times New Roman" w:hAnsi="Times New Roman" w:cs="Times New Roman"/>
                <w:color w:val="000000" w:themeColor="text1"/>
              </w:rPr>
              <w:t>К).</w:t>
            </w:r>
          </w:p>
        </w:tc>
      </w:tr>
      <w:tr w:rsidR="002B7118" w:rsidRPr="007D675A" w:rsidTr="002B7118">
        <w:trPr>
          <w:trHeight w:val="2388"/>
        </w:trPr>
        <w:tc>
          <w:tcPr>
            <w:tcW w:w="4673" w:type="dxa"/>
            <w:gridSpan w:val="2"/>
          </w:tcPr>
          <w:p w:rsidR="00752147" w:rsidRPr="007D675A" w:rsidRDefault="002B7118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</w:t>
            </w:r>
            <w:r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Задание на дом</w:t>
            </w:r>
            <w:r w:rsidR="00752147"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(на выбор)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: </w:t>
            </w:r>
          </w:p>
          <w:p w:rsidR="00752147" w:rsidRPr="007D675A" w:rsidRDefault="00752147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lang w:eastAsia="ru-RU"/>
              </w:rPr>
              <w:t>- вместе с родителями поразмышлять и ответить на вопросы, записанные в последней графе маркировочной таблицы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:rsidR="00752147" w:rsidRPr="007D675A" w:rsidRDefault="00752147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-или </w:t>
            </w:r>
            <w:r w:rsidR="002B7118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вместе с родителями придумать короткий рассказ или сказку на тему урока</w:t>
            </w: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:rsidR="002B7118" w:rsidRPr="007D675A" w:rsidRDefault="00752147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</w:t>
            </w:r>
            <w:r w:rsidR="002B7118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или вместе с родителями подобрать несколько пословиц на тему урока и объяснить их. </w:t>
            </w:r>
          </w:p>
          <w:p w:rsidR="002B7118" w:rsidRPr="007D675A" w:rsidRDefault="002B7118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Задание </w:t>
            </w:r>
            <w:proofErr w:type="spellStart"/>
            <w:r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нерусскоязычнымобучающимся</w:t>
            </w:r>
            <w:proofErr w:type="spellEnd"/>
            <w:r w:rsidRPr="007D675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:</w:t>
            </w:r>
          </w:p>
          <w:p w:rsidR="00752147" w:rsidRPr="007D675A" w:rsidRDefault="00752147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- р</w:t>
            </w:r>
            <w:r w:rsidR="002B7118"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асскажите, какие пословицы, притчи или сказки о справедливости есть у вас. </w:t>
            </w:r>
          </w:p>
          <w:p w:rsidR="00752147" w:rsidRPr="007D675A" w:rsidRDefault="00752147" w:rsidP="007D675A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B7118" w:rsidRPr="007D675A" w:rsidRDefault="002B7118" w:rsidP="007D675A">
            <w:pPr>
              <w:rPr>
                <w:rFonts w:ascii="Times New Roman" w:hAnsi="Times New Roman" w:cs="Times New Roman"/>
                <w:i/>
              </w:rPr>
            </w:pPr>
            <w:r w:rsidRPr="007D675A">
              <w:rPr>
                <w:rFonts w:ascii="Times New Roman" w:eastAsia="Times New Roman" w:hAnsi="Times New Roman" w:cs="Times New Roman"/>
                <w:bCs/>
                <w:lang w:eastAsia="ru-RU"/>
              </w:rPr>
              <w:t>Подготовьте на выбор одно из заданий вместе с родителями.</w:t>
            </w:r>
          </w:p>
        </w:tc>
        <w:tc>
          <w:tcPr>
            <w:tcW w:w="6804" w:type="dxa"/>
            <w:gridSpan w:val="2"/>
          </w:tcPr>
          <w:p w:rsidR="002B7118" w:rsidRPr="007D675A" w:rsidRDefault="002B7118" w:rsidP="007D675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D675A">
              <w:rPr>
                <w:rFonts w:ascii="Times New Roman" w:hAnsi="Times New Roman" w:cs="Times New Roman"/>
              </w:rPr>
              <w:t>Обучающиеся выбирают задание, задают вопросы, если что-то непонятно.</w:t>
            </w:r>
          </w:p>
        </w:tc>
        <w:tc>
          <w:tcPr>
            <w:tcW w:w="3969" w:type="dxa"/>
          </w:tcPr>
          <w:p w:rsidR="00D51611" w:rsidRDefault="00D51611" w:rsidP="00D516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Планирование дальнейшей работ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Р).</w:t>
            </w:r>
          </w:p>
          <w:p w:rsidR="00D51611" w:rsidRDefault="00D51611" w:rsidP="00D516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изменений, коррекция дальнейших способов действий (Р).</w:t>
            </w:r>
          </w:p>
          <w:p w:rsidR="002B7118" w:rsidRPr="007D675A" w:rsidRDefault="00D51611" w:rsidP="00D5161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Смыслообразование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самоопределение (Л). </w:t>
            </w:r>
          </w:p>
        </w:tc>
      </w:tr>
    </w:tbl>
    <w:p w:rsidR="00654021" w:rsidRPr="002F15B7" w:rsidRDefault="00654021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2B7118" w:rsidRPr="002F15B7" w:rsidRDefault="002B7118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E71D01" w:rsidRPr="002F15B7" w:rsidRDefault="00E71D01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E71D01" w:rsidRPr="002F15B7" w:rsidRDefault="00E71D01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E71D01" w:rsidRPr="002F15B7" w:rsidRDefault="00E71D01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2B7118" w:rsidRDefault="002B7118" w:rsidP="000823BF">
      <w:pPr>
        <w:pStyle w:val="4"/>
        <w:shd w:val="clear" w:color="auto" w:fill="auto"/>
        <w:spacing w:before="0" w:after="0" w:line="240" w:lineRule="auto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4C1E2F" w:rsidRDefault="004C1E2F" w:rsidP="000823BF">
      <w:pPr>
        <w:pStyle w:val="4"/>
        <w:shd w:val="clear" w:color="auto" w:fill="auto"/>
        <w:spacing w:before="0" w:after="0" w:line="240" w:lineRule="auto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4C1E2F" w:rsidRDefault="004C1E2F" w:rsidP="000823BF">
      <w:pPr>
        <w:pStyle w:val="4"/>
        <w:shd w:val="clear" w:color="auto" w:fill="auto"/>
        <w:spacing w:before="0" w:after="0" w:line="240" w:lineRule="auto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0823BF" w:rsidRPr="002F15B7" w:rsidRDefault="000823BF" w:rsidP="000823BF">
      <w:pPr>
        <w:pStyle w:val="4"/>
        <w:shd w:val="clear" w:color="auto" w:fill="auto"/>
        <w:spacing w:before="0" w:after="0" w:line="240" w:lineRule="auto"/>
        <w:jc w:val="left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54021" w:rsidRPr="002F15B7" w:rsidRDefault="00654021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0"/>
          <w:szCs w:val="20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lastRenderedPageBreak/>
        <w:t>Приложение 1</w:t>
      </w:r>
      <w:r w:rsidRPr="002F15B7">
        <w:rPr>
          <w:rStyle w:val="a9"/>
          <w:rFonts w:ascii="Times New Roman" w:hAnsi="Times New Roman" w:cs="Times New Roman"/>
          <w:b w:val="0"/>
          <w:sz w:val="20"/>
          <w:szCs w:val="20"/>
        </w:rPr>
        <w:t>.</w:t>
      </w:r>
    </w:p>
    <w:tbl>
      <w:tblPr>
        <w:tblStyle w:val="a3"/>
        <w:tblW w:w="15041" w:type="dxa"/>
        <w:tblLook w:val="04A0"/>
      </w:tblPr>
      <w:tblGrid>
        <w:gridCol w:w="581"/>
        <w:gridCol w:w="506"/>
        <w:gridCol w:w="417"/>
        <w:gridCol w:w="462"/>
        <w:gridCol w:w="462"/>
        <w:gridCol w:w="481"/>
        <w:gridCol w:w="419"/>
        <w:gridCol w:w="430"/>
        <w:gridCol w:w="509"/>
        <w:gridCol w:w="419"/>
        <w:gridCol w:w="430"/>
        <w:gridCol w:w="411"/>
        <w:gridCol w:w="430"/>
        <w:gridCol w:w="430"/>
        <w:gridCol w:w="500"/>
        <w:gridCol w:w="407"/>
        <w:gridCol w:w="606"/>
        <w:gridCol w:w="582"/>
        <w:gridCol w:w="446"/>
        <w:gridCol w:w="380"/>
        <w:gridCol w:w="405"/>
        <w:gridCol w:w="407"/>
        <w:gridCol w:w="417"/>
        <w:gridCol w:w="379"/>
        <w:gridCol w:w="381"/>
        <w:gridCol w:w="430"/>
        <w:gridCol w:w="380"/>
        <w:gridCol w:w="380"/>
        <w:gridCol w:w="376"/>
        <w:gridCol w:w="380"/>
        <w:gridCol w:w="380"/>
        <w:gridCol w:w="426"/>
        <w:gridCol w:w="376"/>
        <w:gridCol w:w="616"/>
      </w:tblGrid>
      <w:tr w:rsidR="00E71D01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С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ч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</w:t>
            </w:r>
          </w:p>
        </w:tc>
        <w:tc>
          <w:tcPr>
            <w:tcW w:w="2815" w:type="dxa"/>
            <w:gridSpan w:val="7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2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399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2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proofErr w:type="gramStart"/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2</w:t>
            </w:r>
          </w:p>
        </w:tc>
        <w:tc>
          <w:tcPr>
            <w:tcW w:w="2815" w:type="dxa"/>
            <w:gridSpan w:val="7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2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A51C4F" w:rsidRPr="002F15B7" w:rsidTr="00B173AC">
        <w:trPr>
          <w:gridAfter w:val="7"/>
          <w:wAfter w:w="2934" w:type="dxa"/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3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б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proofErr w:type="gramStart"/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3</w:t>
            </w:r>
          </w:p>
        </w:tc>
        <w:tc>
          <w:tcPr>
            <w:tcW w:w="1638" w:type="dxa"/>
            <w:gridSpan w:val="4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A51C4F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4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м</w:t>
            </w: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ч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А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4</w:t>
            </w:r>
          </w:p>
        </w:tc>
        <w:tc>
          <w:tcPr>
            <w:tcW w:w="1231" w:type="dxa"/>
            <w:gridSpan w:val="3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314" w:type="dxa"/>
            <w:gridSpan w:val="8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399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5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В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у</w:t>
            </w: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ю</w:t>
            </w:r>
            <w:proofErr w:type="spellEnd"/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5</w:t>
            </w:r>
          </w:p>
        </w:tc>
        <w:tc>
          <w:tcPr>
            <w:tcW w:w="2434" w:type="dxa"/>
            <w:gridSpan w:val="6"/>
            <w:tcBorders>
              <w:top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2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6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Е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6</w:t>
            </w:r>
          </w:p>
        </w:tc>
        <w:tc>
          <w:tcPr>
            <w:tcW w:w="44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5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554" w:type="dxa"/>
            <w:gridSpan w:val="6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7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б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Д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7</w:t>
            </w:r>
          </w:p>
        </w:tc>
        <w:tc>
          <w:tcPr>
            <w:tcW w:w="826" w:type="dxa"/>
            <w:gridSpan w:val="2"/>
            <w:tcBorders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5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A51C4F" w:rsidRPr="002F15B7" w:rsidTr="00B173AC">
        <w:trPr>
          <w:trHeight w:val="399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8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Л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8</w:t>
            </w:r>
          </w:p>
        </w:tc>
        <w:tc>
          <w:tcPr>
            <w:tcW w:w="2434" w:type="dxa"/>
            <w:gridSpan w:val="6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934" w:type="dxa"/>
            <w:gridSpan w:val="7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B173AC" w:rsidRPr="002F15B7" w:rsidTr="008E4C28">
        <w:trPr>
          <w:trHeight w:val="415"/>
        </w:trPr>
        <w:tc>
          <w:tcPr>
            <w:tcW w:w="581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9</w:t>
            </w:r>
          </w:p>
        </w:tc>
        <w:tc>
          <w:tcPr>
            <w:tcW w:w="506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9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э</w:t>
            </w:r>
          </w:p>
        </w:tc>
        <w:tc>
          <w:tcPr>
            <w:tcW w:w="43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И</w:t>
            </w:r>
          </w:p>
        </w:tc>
        <w:tc>
          <w:tcPr>
            <w:tcW w:w="419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</w:p>
        </w:tc>
        <w:tc>
          <w:tcPr>
            <w:tcW w:w="43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411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9</w:t>
            </w:r>
          </w:p>
        </w:tc>
        <w:tc>
          <w:tcPr>
            <w:tcW w:w="2055" w:type="dxa"/>
            <w:gridSpan w:val="5"/>
            <w:tcBorders>
              <w:top w:val="nil"/>
            </w:tcBorders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554" w:type="dxa"/>
            <w:gridSpan w:val="6"/>
            <w:tcBorders>
              <w:top w:val="nil"/>
              <w:bottom w:val="nil"/>
              <w:right w:val="nil"/>
            </w:tcBorders>
          </w:tcPr>
          <w:p w:rsidR="00B173AC" w:rsidRPr="002F15B7" w:rsidRDefault="00B173AC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10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ч</w:t>
            </w: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В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10</w:t>
            </w:r>
          </w:p>
        </w:tc>
        <w:tc>
          <w:tcPr>
            <w:tcW w:w="44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5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934" w:type="dxa"/>
            <w:gridSpan w:val="7"/>
            <w:vMerge w:val="restart"/>
            <w:tcBorders>
              <w:top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A51C4F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11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О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11</w:t>
            </w:r>
          </w:p>
        </w:tc>
        <w:tc>
          <w:tcPr>
            <w:tcW w:w="1638" w:type="dxa"/>
            <w:gridSpan w:val="4"/>
            <w:tcBorders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934" w:type="dxa"/>
            <w:gridSpan w:val="7"/>
            <w:vMerge/>
            <w:tcBorders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12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К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С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у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ц</w:t>
            </w:r>
            <w:proofErr w:type="spellEnd"/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и</w:t>
            </w: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я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12</w:t>
            </w:r>
          </w:p>
        </w:tc>
        <w:tc>
          <w:tcPr>
            <w:tcW w:w="1638" w:type="dxa"/>
            <w:gridSpan w:val="4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2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nil"/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gridAfter w:val="6"/>
          <w:wAfter w:w="2554" w:type="dxa"/>
          <w:trHeight w:val="415"/>
        </w:trPr>
        <w:tc>
          <w:tcPr>
            <w:tcW w:w="581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13</w:t>
            </w:r>
          </w:p>
        </w:tc>
        <w:tc>
          <w:tcPr>
            <w:tcW w:w="506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62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у</w:t>
            </w:r>
          </w:p>
        </w:tc>
        <w:tc>
          <w:tcPr>
            <w:tcW w:w="481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ж</w:t>
            </w:r>
          </w:p>
        </w:tc>
        <w:tc>
          <w:tcPr>
            <w:tcW w:w="419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3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Т</w:t>
            </w:r>
          </w:p>
        </w:tc>
        <w:tc>
          <w:tcPr>
            <w:tcW w:w="419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43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11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13</w:t>
            </w:r>
          </w:p>
        </w:tc>
        <w:tc>
          <w:tcPr>
            <w:tcW w:w="826" w:type="dxa"/>
            <w:gridSpan w:val="2"/>
            <w:tcBorders>
              <w:top w:val="nil"/>
            </w:tcBorders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5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E210D7" w:rsidRPr="002F15B7" w:rsidRDefault="00E210D7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E71D01" w:rsidRPr="002F15B7" w:rsidTr="00B173AC">
        <w:trPr>
          <w:gridAfter w:val="7"/>
          <w:wAfter w:w="2934" w:type="dxa"/>
          <w:trHeight w:val="415"/>
        </w:trPr>
        <w:tc>
          <w:tcPr>
            <w:tcW w:w="5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14</w:t>
            </w:r>
          </w:p>
        </w:tc>
        <w:tc>
          <w:tcPr>
            <w:tcW w:w="50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щ</w:t>
            </w:r>
            <w:proofErr w:type="spellEnd"/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46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proofErr w:type="gramStart"/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</w:p>
        </w:tc>
        <w:tc>
          <w:tcPr>
            <w:tcW w:w="509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color w:val="7030A0"/>
                <w:sz w:val="28"/>
                <w:szCs w:val="28"/>
              </w:rPr>
              <w:t>Ь</w:t>
            </w:r>
          </w:p>
        </w:tc>
        <w:tc>
          <w:tcPr>
            <w:tcW w:w="41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0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82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</w:pPr>
            <w:r w:rsidRPr="002F15B7">
              <w:rPr>
                <w:rStyle w:val="a9"/>
                <w:rFonts w:ascii="Times New Roman" w:hAnsi="Times New Roman" w:cs="Times New Roman"/>
                <w:b w:val="0"/>
                <w:color w:val="00B050"/>
                <w:sz w:val="28"/>
                <w:szCs w:val="28"/>
              </w:rPr>
              <w:t>14</w:t>
            </w:r>
          </w:p>
        </w:tc>
        <w:tc>
          <w:tcPr>
            <w:tcW w:w="446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0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5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0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7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79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381" w:type="dxa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BDD6EE" w:themeFill="accent1" w:themeFillTint="66"/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color w:val="7030A0"/>
                <w:sz w:val="28"/>
                <w:szCs w:val="28"/>
              </w:rPr>
            </w:pPr>
          </w:p>
        </w:tc>
        <w:tc>
          <w:tcPr>
            <w:tcW w:w="380" w:type="dxa"/>
            <w:tcBorders>
              <w:bottom w:val="nil"/>
              <w:right w:val="nil"/>
            </w:tcBorders>
          </w:tcPr>
          <w:p w:rsidR="00AD6D51" w:rsidRPr="002F15B7" w:rsidRDefault="00AD6D51" w:rsidP="002F15B7">
            <w:pPr>
              <w:pStyle w:val="4"/>
              <w:shd w:val="clear" w:color="auto" w:fill="auto"/>
              <w:spacing w:before="0" w:after="0" w:line="240" w:lineRule="auto"/>
              <w:jc w:val="left"/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654021" w:rsidRPr="000823BF" w:rsidRDefault="0058457E" w:rsidP="002F15B7">
      <w:pPr>
        <w:pStyle w:val="4"/>
        <w:shd w:val="clear" w:color="auto" w:fill="auto"/>
        <w:spacing w:before="0" w:after="0" w:line="240" w:lineRule="auto"/>
        <w:jc w:val="left"/>
        <w:rPr>
          <w:rStyle w:val="a9"/>
          <w:rFonts w:ascii="Times New Roman" w:hAnsi="Times New Roman" w:cs="Times New Roman"/>
          <w:b w:val="0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>Вопросы: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1 - </w:t>
      </w:r>
      <w:r w:rsidRPr="000823BF">
        <w:rPr>
          <w:rFonts w:ascii="Times New Roman" w:hAnsi="Times New Roman" w:cs="Times New Roman"/>
          <w:sz w:val="22"/>
          <w:szCs w:val="22"/>
        </w:rPr>
        <w:t xml:space="preserve">чувство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высшей радости</w:t>
      </w:r>
      <w:r w:rsidRPr="000823BF">
        <w:rPr>
          <w:rFonts w:ascii="Times New Roman" w:hAnsi="Times New Roman" w:cs="Times New Roman"/>
          <w:sz w:val="22"/>
          <w:szCs w:val="22"/>
        </w:rPr>
        <w:t xml:space="preserve"> от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осу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softHyphen/>
      </w:r>
      <w:r w:rsidRPr="000823BF">
        <w:rPr>
          <w:rFonts w:ascii="Times New Roman" w:hAnsi="Times New Roman" w:cs="Times New Roman"/>
          <w:sz w:val="22"/>
          <w:szCs w:val="22"/>
        </w:rPr>
        <w:t>ществления мечты (счастье).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2 – </w:t>
      </w:r>
      <w:r w:rsidRPr="000823BF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требование для исполнения определенных условий, </w:t>
      </w:r>
      <w:hyperlink r:id="rId8" w:tooltip="Норма" w:history="1">
        <w:r w:rsidRPr="000823BF">
          <w:rPr>
            <w:rStyle w:val="a7"/>
            <w:rFonts w:ascii="Times New Roman" w:hAnsi="Times New Roman" w:cs="Times New Roman"/>
            <w:color w:val="000000" w:themeColor="text1"/>
            <w:sz w:val="22"/>
            <w:szCs w:val="22"/>
            <w:shd w:val="clear" w:color="auto" w:fill="FFFFFF"/>
          </w:rPr>
          <w:t>норма</w:t>
        </w:r>
      </w:hyperlink>
      <w:r w:rsidRPr="000823BF">
        <w:rPr>
          <w:rStyle w:val="apple-converted-space"/>
          <w:rFonts w:ascii="Times New Roman" w:hAnsi="Times New Roman" w:cs="Times New Roman"/>
          <w:color w:val="000000" w:themeColor="text1"/>
          <w:sz w:val="22"/>
          <w:szCs w:val="22"/>
        </w:rPr>
        <w:t> </w:t>
      </w:r>
      <w:hyperlink r:id="rId9" w:tooltip="Поведение" w:history="1">
        <w:r w:rsidRPr="000823BF">
          <w:rPr>
            <w:rStyle w:val="a7"/>
            <w:rFonts w:ascii="Times New Roman" w:hAnsi="Times New Roman" w:cs="Times New Roman"/>
            <w:color w:val="000000" w:themeColor="text1"/>
            <w:sz w:val="22"/>
            <w:szCs w:val="22"/>
            <w:shd w:val="clear" w:color="auto" w:fill="FFFFFF"/>
          </w:rPr>
          <w:t>поведения</w:t>
        </w:r>
      </w:hyperlink>
      <w:r w:rsidRPr="000823BF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, которую следует выполнят</w:t>
      </w:r>
      <w:proofErr w:type="gramStart"/>
      <w:r w:rsidRPr="000823BF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ь(</w:t>
      </w:r>
      <w:proofErr w:type="gramEnd"/>
      <w:r w:rsidRPr="000823BF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правило).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3 –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нравственная ценность, образец поступков и поведения люде</w:t>
      </w:r>
      <w:proofErr w:type="gramStart"/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й(</w:t>
      </w:r>
      <w:proofErr w:type="gramEnd"/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добро)</w:t>
      </w:r>
      <w:r w:rsidRPr="000823BF">
        <w:rPr>
          <w:rFonts w:ascii="Times New Roman" w:hAnsi="Times New Roman" w:cs="Times New Roman"/>
          <w:sz w:val="22"/>
          <w:szCs w:val="22"/>
        </w:rPr>
        <w:t>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4 – </w:t>
      </w:r>
      <w:r w:rsidRPr="000823BF">
        <w:rPr>
          <w:rFonts w:ascii="Times New Roman" w:hAnsi="Times New Roman" w:cs="Times New Roman"/>
          <w:sz w:val="22"/>
          <w:szCs w:val="22"/>
        </w:rPr>
        <w:t>желанная цель (мечта);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5 – </w:t>
      </w:r>
      <w:r w:rsidRPr="000823BF">
        <w:rPr>
          <w:rFonts w:ascii="Times New Roman" w:hAnsi="Times New Roman" w:cs="Times New Roman"/>
          <w:sz w:val="22"/>
          <w:szCs w:val="22"/>
        </w:rPr>
        <w:t>различают этику религиозную и «мирскую», «гражданскую», иначе - …(светскую);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6 – </w:t>
      </w:r>
      <w:r w:rsidRPr="000823BF">
        <w:rPr>
          <w:rFonts w:ascii="Times New Roman" w:hAnsi="Times New Roman" w:cs="Times New Roman"/>
          <w:sz w:val="22"/>
          <w:szCs w:val="22"/>
        </w:rPr>
        <w:t>основатель науки этики (Аристотель);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7 – </w:t>
      </w:r>
      <w:r w:rsidRPr="000823BF">
        <w:rPr>
          <w:rFonts w:ascii="Times New Roman" w:hAnsi="Times New Roman" w:cs="Times New Roman"/>
          <w:sz w:val="22"/>
          <w:szCs w:val="22"/>
        </w:rPr>
        <w:t>стремление и умение творить добро (добродетель);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8 - </w:t>
      </w:r>
      <w:r w:rsidRPr="000823BF">
        <w:rPr>
          <w:rFonts w:ascii="Times New Roman" w:hAnsi="Times New Roman" w:cs="Times New Roman"/>
          <w:sz w:val="22"/>
          <w:szCs w:val="22"/>
        </w:rPr>
        <w:t>противоположные добру мысли, слова, дела, которые люди считают плохими, тёмными, дурными, вредными, губительными для жизни (зло);</w:t>
      </w:r>
      <w:proofErr w:type="gramEnd"/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9 -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наука о нравственности и морали, правильном</w:t>
      </w:r>
      <w:r w:rsidRPr="000823BF">
        <w:rPr>
          <w:rFonts w:ascii="Times New Roman" w:hAnsi="Times New Roman" w:cs="Times New Roman"/>
          <w:sz w:val="22"/>
          <w:szCs w:val="22"/>
        </w:rPr>
        <w:t xml:space="preserve"> и до</w:t>
      </w:r>
      <w:r w:rsidRPr="000823BF">
        <w:rPr>
          <w:rFonts w:ascii="Times New Roman" w:hAnsi="Times New Roman" w:cs="Times New Roman"/>
          <w:sz w:val="22"/>
          <w:szCs w:val="22"/>
        </w:rPr>
        <w:softHyphen/>
        <w:t>стойном поведении (этика);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10 –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Родина, Отчизна, или по-другому … (Отечество);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11 – </w:t>
      </w:r>
      <w:r w:rsidRPr="000823BF">
        <w:rPr>
          <w:rFonts w:ascii="Times New Roman" w:hAnsi="Times New Roman" w:cs="Times New Roman"/>
          <w:sz w:val="22"/>
          <w:szCs w:val="22"/>
        </w:rPr>
        <w:t>противоположность добродетели (порок);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Fonts w:ascii="Times New Roman" w:hAnsi="Times New Roman" w:cs="Times New Roman"/>
          <w:sz w:val="22"/>
          <w:szCs w:val="22"/>
        </w:rPr>
        <w:t xml:space="preserve">12 – </w:t>
      </w:r>
      <w:r w:rsidRPr="000823BF">
        <w:rPr>
          <w:rStyle w:val="1pt"/>
          <w:rFonts w:ascii="Times New Roman" w:hAnsi="Times New Roman" w:cs="Times New Roman"/>
          <w:spacing w:val="0"/>
          <w:sz w:val="22"/>
          <w:szCs w:val="22"/>
        </w:rPr>
        <w:t>Основной закон страны (Конституция)</w:t>
      </w:r>
      <w:r w:rsidRPr="000823BF">
        <w:rPr>
          <w:rFonts w:ascii="Times New Roman" w:hAnsi="Times New Roman" w:cs="Times New Roman"/>
          <w:sz w:val="22"/>
          <w:szCs w:val="22"/>
        </w:rPr>
        <w:t>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13 – </w:t>
      </w:r>
      <w:r w:rsidRPr="000823BF">
        <w:rPr>
          <w:rFonts w:ascii="Times New Roman" w:hAnsi="Times New Roman" w:cs="Times New Roman"/>
          <w:sz w:val="22"/>
          <w:szCs w:val="22"/>
        </w:rPr>
        <w:t>безрассудство и трусость – пороки, а золотая середина, добродетель - … (мужество);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Fonts w:ascii="Times New Roman" w:hAnsi="Times New Roman" w:cs="Times New Roman"/>
          <w:sz w:val="22"/>
          <w:szCs w:val="22"/>
        </w:rPr>
      </w:pPr>
      <w:r w:rsidRPr="000823BF">
        <w:rPr>
          <w:rStyle w:val="a9"/>
          <w:rFonts w:ascii="Times New Roman" w:hAnsi="Times New Roman" w:cs="Times New Roman"/>
          <w:b w:val="0"/>
          <w:sz w:val="22"/>
          <w:szCs w:val="22"/>
        </w:rPr>
        <w:t xml:space="preserve">14 – </w:t>
      </w:r>
      <w:r w:rsidRPr="000823BF">
        <w:rPr>
          <w:rFonts w:ascii="Times New Roman" w:hAnsi="Times New Roman" w:cs="Times New Roman"/>
          <w:sz w:val="22"/>
          <w:szCs w:val="22"/>
        </w:rPr>
        <w:t>расточительство и скупость – пороки, а золотая середина, добродетель - … (щедрость);</w:t>
      </w:r>
    </w:p>
    <w:p w:rsidR="00F65A06" w:rsidRPr="000823BF" w:rsidRDefault="00F65A06" w:rsidP="002F15B7">
      <w:pPr>
        <w:pStyle w:val="4"/>
        <w:shd w:val="clear" w:color="auto" w:fill="auto"/>
        <w:spacing w:before="0" w:after="0" w:line="240" w:lineRule="auto"/>
        <w:ind w:firstLine="567"/>
        <w:jc w:val="left"/>
        <w:rPr>
          <w:rStyle w:val="a9"/>
          <w:rFonts w:ascii="Times New Roman" w:hAnsi="Times New Roman" w:cs="Times New Roman"/>
          <w:b w:val="0"/>
          <w:sz w:val="22"/>
          <w:szCs w:val="22"/>
        </w:rPr>
      </w:pPr>
    </w:p>
    <w:p w:rsidR="00F65A06" w:rsidRPr="000823BF" w:rsidRDefault="00F65A06" w:rsidP="002F15B7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- Какое слово у </w:t>
      </w:r>
      <w:r w:rsidR="00F21DC5">
        <w:rPr>
          <w:rFonts w:ascii="Times New Roman" w:hAnsi="Times New Roman" w:cs="Times New Roman"/>
        </w:rPr>
        <w:t>нас получилось? /Справедливость</w:t>
      </w:r>
      <w:r w:rsidRPr="000823BF">
        <w:rPr>
          <w:rFonts w:ascii="Times New Roman" w:hAnsi="Times New Roman" w:cs="Times New Roman"/>
        </w:rPr>
        <w:t xml:space="preserve">/ </w:t>
      </w:r>
    </w:p>
    <w:p w:rsidR="008C1E55" w:rsidRPr="002F15B7" w:rsidRDefault="008C1E55" w:rsidP="002F15B7">
      <w:pPr>
        <w:tabs>
          <w:tab w:val="left" w:pos="2952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5276" w:type="dxa"/>
        <w:tblLook w:val="04A0"/>
      </w:tblPr>
      <w:tblGrid>
        <w:gridCol w:w="3369"/>
        <w:gridCol w:w="3969"/>
        <w:gridCol w:w="3827"/>
        <w:gridCol w:w="4111"/>
      </w:tblGrid>
      <w:tr w:rsidR="00C80D5C" w:rsidRPr="002F15B7" w:rsidTr="00381842">
        <w:trPr>
          <w:trHeight w:val="2056"/>
        </w:trPr>
        <w:tc>
          <w:tcPr>
            <w:tcW w:w="3369" w:type="dxa"/>
          </w:tcPr>
          <w:p w:rsidR="00381842" w:rsidRPr="002F15B7" w:rsidRDefault="00F21DC5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8E4C28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40005</wp:posOffset>
                  </wp:positionV>
                  <wp:extent cx="1403350" cy="967740"/>
                  <wp:effectExtent l="0" t="0" r="0" b="0"/>
                  <wp:wrapSquare wrapText="bothSides"/>
                  <wp:docPr id="2" name="Рисунок 2" descr="J:\0.Завтра\Картинки\счасть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0.Завтра\Картинки\счасть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1053465</wp:posOffset>
                  </wp:positionV>
                  <wp:extent cx="1470660" cy="797560"/>
                  <wp:effectExtent l="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81842" w:rsidRPr="002F15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381842" w:rsidRPr="002F15B7" w:rsidRDefault="00381842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703598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20352" behindDoc="0" locked="0" layoutInCell="1" allowOverlap="1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253365</wp:posOffset>
                  </wp:positionV>
                  <wp:extent cx="1812925" cy="1432560"/>
                  <wp:effectExtent l="0" t="0" r="0" b="0"/>
                  <wp:wrapSquare wrapText="bothSides"/>
                  <wp:docPr id="6" name="Рисунок 6" descr="J:\0.Завтра\Картинки\прави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0.Завтра\Картинки\правил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2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F15B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</w:tcPr>
          <w:p w:rsidR="00381842" w:rsidRPr="002F15B7" w:rsidRDefault="00F21DC5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C23379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1113790</wp:posOffset>
                  </wp:positionH>
                  <wp:positionV relativeFrom="paragraph">
                    <wp:posOffset>108585</wp:posOffset>
                  </wp:positionV>
                  <wp:extent cx="1084580" cy="1295400"/>
                  <wp:effectExtent l="0" t="0" r="0" b="0"/>
                  <wp:wrapSquare wrapText="bothSides"/>
                  <wp:docPr id="19" name="Рисунок 19" descr="J:\0.Завтра\Картинки\добродет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J:\0.Завтра\Картинки\добродет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14F9F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413385</wp:posOffset>
                  </wp:positionV>
                  <wp:extent cx="1019810" cy="1363980"/>
                  <wp:effectExtent l="0" t="0" r="0" b="0"/>
                  <wp:wrapSquare wrapText="bothSides"/>
                  <wp:docPr id="20" name="Рисунок 20" descr="J:\0.Завтра\Картинки\добродетель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:\0.Завтра\Картинки\добродетель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81842" w:rsidRPr="002F15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381842" w:rsidRPr="002F15B7" w:rsidRDefault="00672FEC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38184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641985</wp:posOffset>
                  </wp:positionH>
                  <wp:positionV relativeFrom="paragraph">
                    <wp:posOffset>154940</wp:posOffset>
                  </wp:positionV>
                  <wp:extent cx="1549400" cy="1741170"/>
                  <wp:effectExtent l="0" t="0" r="0" b="0"/>
                  <wp:wrapTight wrapText="bothSides">
                    <wp:wrapPolygon edited="0">
                      <wp:start x="0" y="0"/>
                      <wp:lineTo x="0" y="21269"/>
                      <wp:lineTo x="21246" y="21269"/>
                      <wp:lineTo x="21246" y="0"/>
                      <wp:lineTo x="0" y="0"/>
                    </wp:wrapPolygon>
                  </wp:wrapTight>
                  <wp:docPr id="9" name="Рисунок 9" descr="J:\0.Завтра\Картинки\меч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0.Завтра\Картинки\меч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0" cy="174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</w:rPr>
              <w:t>4.</w:t>
            </w:r>
            <w:r w:rsidRPr="00381842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</w:tc>
      </w:tr>
      <w:tr w:rsidR="00C80D5C" w:rsidRPr="002F15B7" w:rsidTr="00672FEC">
        <w:trPr>
          <w:trHeight w:val="2466"/>
        </w:trPr>
        <w:tc>
          <w:tcPr>
            <w:tcW w:w="3369" w:type="dxa"/>
          </w:tcPr>
          <w:p w:rsidR="00381842" w:rsidRPr="002F15B7" w:rsidRDefault="00672FEC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38184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65405</wp:posOffset>
                  </wp:positionV>
                  <wp:extent cx="1195705" cy="1318260"/>
                  <wp:effectExtent l="0" t="0" r="0" b="0"/>
                  <wp:wrapSquare wrapText="bothSides"/>
                  <wp:docPr id="7" name="Рисунок 7" descr="J:\0.Завтра\Картинки\Светстк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0.Завтра\Картинки\Светстк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70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</w:tcPr>
          <w:p w:rsidR="00381842" w:rsidRPr="002F15B7" w:rsidRDefault="00CA2F1E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CA2F1E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563245</wp:posOffset>
                  </wp:positionH>
                  <wp:positionV relativeFrom="paragraph">
                    <wp:posOffset>57150</wp:posOffset>
                  </wp:positionV>
                  <wp:extent cx="1440180" cy="1406525"/>
                  <wp:effectExtent l="0" t="0" r="0" b="0"/>
                  <wp:wrapSquare wrapText="bothSides"/>
                  <wp:docPr id="18" name="Рисунок 18" descr="J:\0.Завтра\Картинки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:\0.Завтра\Картинки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</w:tcPr>
          <w:p w:rsidR="00381842" w:rsidRPr="002F15B7" w:rsidRDefault="00C80D5C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C80D5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389255</wp:posOffset>
                  </wp:positionV>
                  <wp:extent cx="1272540" cy="1039495"/>
                  <wp:effectExtent l="0" t="0" r="0" b="0"/>
                  <wp:wrapSquare wrapText="bothSides"/>
                  <wp:docPr id="23" name="Рисунок 23" descr="J:\0.Завтра\Картинки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:\0.Завтра\Картинки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03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1250950</wp:posOffset>
                  </wp:positionH>
                  <wp:positionV relativeFrom="paragraph">
                    <wp:posOffset>17780</wp:posOffset>
                  </wp:positionV>
                  <wp:extent cx="1082040" cy="771525"/>
                  <wp:effectExtent l="0" t="0" r="0" b="0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381842" w:rsidRPr="002F15B7" w:rsidRDefault="00F14F9F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F14F9F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78740</wp:posOffset>
                  </wp:positionV>
                  <wp:extent cx="1874520" cy="1383665"/>
                  <wp:effectExtent l="0" t="0" r="0" b="0"/>
                  <wp:wrapSquare wrapText="bothSides"/>
                  <wp:docPr id="21" name="Рисунок 21" descr="J:\0.Завтра\Картинки\Зл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J:\0.Завтра\Картинки\Зл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20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8</w:t>
            </w:r>
          </w:p>
        </w:tc>
      </w:tr>
      <w:tr w:rsidR="00C80D5C" w:rsidRPr="002F15B7" w:rsidTr="00381842">
        <w:trPr>
          <w:trHeight w:val="2056"/>
        </w:trPr>
        <w:tc>
          <w:tcPr>
            <w:tcW w:w="3369" w:type="dxa"/>
          </w:tcPr>
          <w:p w:rsidR="00381842" w:rsidRPr="002F15B7" w:rsidRDefault="00503322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74295</wp:posOffset>
                  </wp:positionV>
                  <wp:extent cx="1455420" cy="1177290"/>
                  <wp:effectExtent l="0" t="0" r="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69" w:type="dxa"/>
          </w:tcPr>
          <w:p w:rsidR="00381842" w:rsidRPr="002F15B7" w:rsidRDefault="00CA2F1E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CA2F1E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751424" behindDoc="1" locked="0" layoutInCell="1" allowOverlap="1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59055</wp:posOffset>
                  </wp:positionV>
                  <wp:extent cx="2049780" cy="1231265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480" y="21388"/>
                      <wp:lineTo x="21480" y="0"/>
                      <wp:lineTo x="0" y="0"/>
                    </wp:wrapPolygon>
                  </wp:wrapTight>
                  <wp:docPr id="16" name="Рисунок 16" descr="J:\0.Завтра\Картинки\Отечеств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J:\0.Завтра\Картинки\Отечеств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7" w:type="dxa"/>
          </w:tcPr>
          <w:p w:rsidR="00381842" w:rsidRPr="002F15B7" w:rsidRDefault="00C80D5C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1028065</wp:posOffset>
                  </wp:positionH>
                  <wp:positionV relativeFrom="paragraph">
                    <wp:posOffset>36195</wp:posOffset>
                  </wp:positionV>
                  <wp:extent cx="1274445" cy="739140"/>
                  <wp:effectExtent l="0" t="0" r="0" b="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445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80D5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436880</wp:posOffset>
                  </wp:positionV>
                  <wp:extent cx="1021080" cy="809625"/>
                  <wp:effectExtent l="0" t="0" r="0" b="0"/>
                  <wp:wrapSquare wrapText="bothSides"/>
                  <wp:docPr id="25" name="Рисунок 25" descr="J:\0.Завтра\Картинки\пор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:\0.Завтра\Картинки\пор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2FE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381842" w:rsidRPr="002F15B7" w:rsidRDefault="00672FEC" w:rsidP="002F15B7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38184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736600</wp:posOffset>
                  </wp:positionH>
                  <wp:positionV relativeFrom="paragraph">
                    <wp:posOffset>59055</wp:posOffset>
                  </wp:positionV>
                  <wp:extent cx="1070610" cy="128016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139" y="21214"/>
                      <wp:lineTo x="21139" y="0"/>
                      <wp:lineTo x="0" y="0"/>
                    </wp:wrapPolygon>
                  </wp:wrapTight>
                  <wp:docPr id="8" name="Рисунок 8" descr="J:\0.Завтра\Картинки\Конституц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:\0.Завтра\Картинки\Конституц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80D5C" w:rsidRPr="002F15B7" w:rsidTr="00F21DC5">
        <w:trPr>
          <w:trHeight w:val="2684"/>
        </w:trPr>
        <w:tc>
          <w:tcPr>
            <w:tcW w:w="3369" w:type="dxa"/>
          </w:tcPr>
          <w:p w:rsidR="00E63783" w:rsidRDefault="00E63783" w:rsidP="00672FEC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 w:rsidRPr="00E6378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54610</wp:posOffset>
                  </wp:positionV>
                  <wp:extent cx="1143000" cy="723900"/>
                  <wp:effectExtent l="0" t="0" r="0" b="0"/>
                  <wp:wrapTight wrapText="bothSides">
                    <wp:wrapPolygon edited="0">
                      <wp:start x="0" y="0"/>
                      <wp:lineTo x="0" y="21032"/>
                      <wp:lineTo x="21240" y="21032"/>
                      <wp:lineTo x="21240" y="0"/>
                      <wp:lineTo x="0" y="0"/>
                    </wp:wrapPolygon>
                  </wp:wrapTight>
                  <wp:docPr id="10" name="Рисунок 10" descr="J:\0.Завтра\Картинки\мужеств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:\0.Завтра\Картинки\мужеств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F15B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E63783" w:rsidRPr="00E63783" w:rsidRDefault="00E63783" w:rsidP="00E63783">
            <w:pPr>
              <w:rPr>
                <w:rFonts w:ascii="Times New Roman" w:hAnsi="Times New Roman" w:cs="Times New Roman"/>
              </w:rPr>
            </w:pPr>
          </w:p>
          <w:p w:rsidR="00E63783" w:rsidRPr="00E63783" w:rsidRDefault="00E63783" w:rsidP="00E63783">
            <w:pPr>
              <w:rPr>
                <w:rFonts w:ascii="Times New Roman" w:hAnsi="Times New Roman" w:cs="Times New Roman"/>
              </w:rPr>
            </w:pPr>
          </w:p>
          <w:p w:rsidR="00E63783" w:rsidRDefault="00E63783" w:rsidP="00E63783">
            <w:pPr>
              <w:rPr>
                <w:rFonts w:ascii="Times New Roman" w:hAnsi="Times New Roman" w:cs="Times New Roman"/>
              </w:rPr>
            </w:pPr>
          </w:p>
          <w:p w:rsidR="00E63783" w:rsidRDefault="00E63783" w:rsidP="00E63783">
            <w:pPr>
              <w:rPr>
                <w:rFonts w:ascii="Times New Roman" w:hAnsi="Times New Roman" w:cs="Times New Roman"/>
              </w:rPr>
            </w:pPr>
          </w:p>
          <w:p w:rsidR="00E63783" w:rsidRDefault="00E63783" w:rsidP="00E63783">
            <w:pPr>
              <w:rPr>
                <w:rFonts w:ascii="Times New Roman" w:hAnsi="Times New Roman" w:cs="Times New Roman"/>
              </w:rPr>
            </w:pPr>
            <w:r w:rsidRPr="00E6378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28575</wp:posOffset>
                  </wp:positionV>
                  <wp:extent cx="1188720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1115" y="21051"/>
                      <wp:lineTo x="21115" y="0"/>
                      <wp:lineTo x="0" y="0"/>
                    </wp:wrapPolygon>
                  </wp:wrapTight>
                  <wp:docPr id="11" name="Рисунок 11" descr="J:\0.Завтра\Картинки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:\0.Завтра\Картинки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63783" w:rsidRPr="00E63783" w:rsidRDefault="00E63783" w:rsidP="00E637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E63783" w:rsidRPr="002F15B7" w:rsidRDefault="00CA2F1E" w:rsidP="00672FEC">
            <w:pPr>
              <w:tabs>
                <w:tab w:val="left" w:pos="2952"/>
              </w:tabs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185420</wp:posOffset>
                  </wp:positionV>
                  <wp:extent cx="1965960" cy="1397496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60" cy="1397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63783" w:rsidRPr="002F15B7">
              <w:rPr>
                <w:rFonts w:ascii="Times New Roman" w:hAnsi="Times New Roman" w:cs="Times New Roman"/>
              </w:rPr>
              <w:t>1</w:t>
            </w:r>
            <w:r w:rsidR="00E637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38" w:type="dxa"/>
            <w:gridSpan w:val="2"/>
            <w:tcBorders>
              <w:bottom w:val="nil"/>
              <w:right w:val="nil"/>
            </w:tcBorders>
          </w:tcPr>
          <w:p w:rsidR="00201562" w:rsidRDefault="00201562" w:rsidP="00E63783">
            <w:pPr>
              <w:tabs>
                <w:tab w:val="left" w:pos="2952"/>
                <w:tab w:val="left" w:pos="3984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201562" w:rsidRDefault="00201562" w:rsidP="00E63783">
            <w:pPr>
              <w:tabs>
                <w:tab w:val="left" w:pos="2952"/>
                <w:tab w:val="left" w:pos="3984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201562" w:rsidRDefault="00201562" w:rsidP="00E63783">
            <w:pPr>
              <w:tabs>
                <w:tab w:val="left" w:pos="2952"/>
                <w:tab w:val="left" w:pos="3984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201562" w:rsidRDefault="00201562" w:rsidP="00E63783">
            <w:pPr>
              <w:tabs>
                <w:tab w:val="left" w:pos="2952"/>
                <w:tab w:val="left" w:pos="3984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Дополнительные иллюстрации к кроссворду для </w:t>
            </w:r>
          </w:p>
          <w:p w:rsidR="00E63783" w:rsidRPr="00381842" w:rsidRDefault="00201562" w:rsidP="00E63783">
            <w:pPr>
              <w:tabs>
                <w:tab w:val="left" w:pos="2952"/>
                <w:tab w:val="left" w:pos="3984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нерусскоязычных обучающихся.</w:t>
            </w:r>
          </w:p>
        </w:tc>
      </w:tr>
    </w:tbl>
    <w:p w:rsidR="008C1E55" w:rsidRPr="000823BF" w:rsidRDefault="00654021" w:rsidP="002F15B7">
      <w:pPr>
        <w:spacing w:after="0" w:line="240" w:lineRule="auto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lastRenderedPageBreak/>
        <w:t xml:space="preserve">Приложение 2. </w:t>
      </w:r>
      <w:proofErr w:type="gramStart"/>
      <w:r w:rsidRPr="000823BF">
        <w:rPr>
          <w:rFonts w:ascii="Times New Roman" w:hAnsi="Times New Roman" w:cs="Times New Roman"/>
        </w:rPr>
        <w:t xml:space="preserve">Тексты для обучающихся (каждая из </w:t>
      </w:r>
      <w:r w:rsidR="00415349" w:rsidRPr="000823BF">
        <w:rPr>
          <w:rFonts w:ascii="Times New Roman" w:hAnsi="Times New Roman" w:cs="Times New Roman"/>
        </w:rPr>
        <w:t>пяти</w:t>
      </w:r>
      <w:r w:rsidRPr="000823BF">
        <w:rPr>
          <w:rFonts w:ascii="Times New Roman" w:hAnsi="Times New Roman" w:cs="Times New Roman"/>
        </w:rPr>
        <w:t xml:space="preserve"> частей напечатана на отдельном листке, продолжение чтения следующей части происходит после короткого обсуждения) и учителя.</w:t>
      </w:r>
      <w:proofErr w:type="gramEnd"/>
    </w:p>
    <w:tbl>
      <w:tblPr>
        <w:tblStyle w:val="a3"/>
        <w:tblW w:w="0" w:type="auto"/>
        <w:tblLook w:val="04A0"/>
      </w:tblPr>
      <w:tblGrid>
        <w:gridCol w:w="7083"/>
        <w:gridCol w:w="8101"/>
      </w:tblGrid>
      <w:tr w:rsidR="00DB55CD" w:rsidRPr="000823BF" w:rsidTr="00654021">
        <w:tc>
          <w:tcPr>
            <w:tcW w:w="7083" w:type="dxa"/>
          </w:tcPr>
          <w:p w:rsidR="00DB55CD" w:rsidRPr="000823BF" w:rsidRDefault="00EE0AF8" w:rsidP="002F15B7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Текст для </w:t>
            </w:r>
            <w:proofErr w:type="gramStart"/>
            <w:r w:rsidRPr="000823BF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8101" w:type="dxa"/>
          </w:tcPr>
          <w:p w:rsidR="00DB55CD" w:rsidRPr="000823BF" w:rsidRDefault="00EE0AF8" w:rsidP="002F15B7">
            <w:pPr>
              <w:tabs>
                <w:tab w:val="left" w:pos="2100"/>
              </w:tabs>
              <w:jc w:val="center"/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Для учителя</w:t>
            </w:r>
          </w:p>
        </w:tc>
      </w:tr>
      <w:tr w:rsidR="00654021" w:rsidRPr="000823BF" w:rsidTr="00654021">
        <w:trPr>
          <w:trHeight w:val="732"/>
        </w:trPr>
        <w:tc>
          <w:tcPr>
            <w:tcW w:w="7083" w:type="dxa"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1.Часто старца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Паисия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спрашивали, что такое справедливость? Как поступать справедливо? 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говорил: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Есть справедливость человеческая, а есть самая главная, высшая - Божественная справедливость, милосердная.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А что такое Божественная справедливость? – спрашивали его.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Тогда старец приводил такой пример: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Представьте, что человек пришел в гости к другу, и у них оказалось десять слив. Один из них съел во</w:t>
            </w:r>
            <w:r w:rsidR="0058457E" w:rsidRPr="000823BF">
              <w:rPr>
                <w:rFonts w:ascii="Times New Roman" w:hAnsi="Times New Roman" w:cs="Times New Roman"/>
              </w:rPr>
              <w:t xml:space="preserve">семь, а другому досталось две. </w:t>
            </w:r>
            <w:r w:rsidRPr="000823BF">
              <w:rPr>
                <w:rFonts w:ascii="Times New Roman" w:hAnsi="Times New Roman" w:cs="Times New Roman"/>
              </w:rPr>
              <w:t>Это справедливо?</w:t>
            </w:r>
          </w:p>
        </w:tc>
        <w:tc>
          <w:tcPr>
            <w:tcW w:w="8101" w:type="dxa"/>
            <w:vMerge w:val="restart"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Часто старца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Паисия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спрашивали, что такое справедливость? Как поступать справедливо? 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говорил: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Есть справедливость человеческая, а есть самая главная, высшая - Божественная справедливость, милосердная.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А что такое Божественная справедливость? – спрашивали его.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Тогда старец приводил такой пример: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- Представьте, что человек пришел в гости к другу, и у них оказалось десять слив. Один из них съел восемь, а другому досталось две. 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0823BF">
              <w:rPr>
                <w:rFonts w:ascii="Times New Roman" w:hAnsi="Times New Roman" w:cs="Times New Roman"/>
              </w:rPr>
              <w:t xml:space="preserve">Это справедливо?  </w:t>
            </w: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(Учитель останавливает, обращается с этим вопросом к ученикам:</w:t>
            </w:r>
            <w:proofErr w:type="gramEnd"/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Это справед</w:t>
            </w:r>
            <w:r w:rsidR="00F6225E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л</w:t>
            </w: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иво?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Почему?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Встречались л</w:t>
            </w:r>
            <w:r w:rsidR="00425735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и вы с таким примером в жизни?)</w:t>
            </w:r>
            <w:proofErr w:type="gramEnd"/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Нет, - дружно ответили все, - это несправедливо!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- 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продолжал: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0823BF">
              <w:rPr>
                <w:rFonts w:ascii="Times New Roman" w:hAnsi="Times New Roman" w:cs="Times New Roman"/>
              </w:rPr>
              <w:t xml:space="preserve">- Тогда так. У двух друзей было десять слив. Они поделили их поровну, по пять, и съели. Это справедливо? </w:t>
            </w: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(Учитель останавливает чтение, обращается с этим вопросом к ученикам:</w:t>
            </w:r>
            <w:proofErr w:type="gramEnd"/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Это справед</w:t>
            </w:r>
            <w:r w:rsidR="00F6225E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л</w:t>
            </w: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иво?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Почему?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Встречались л</w:t>
            </w:r>
            <w:r w:rsid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и вы с таким примером в жизни?)</w:t>
            </w:r>
            <w:proofErr w:type="gramEnd"/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- Да, справедливо! – ответили все.</w:t>
            </w:r>
          </w:p>
          <w:p w:rsidR="00415349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0823BF">
              <w:rPr>
                <w:rFonts w:ascii="Times New Roman" w:hAnsi="Times New Roman" w:cs="Times New Roman"/>
              </w:rPr>
              <w:t xml:space="preserve">- Но это - человеческая справедливость, - заметил 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. – Есть еще справедливость высшая, Божественная! </w:t>
            </w:r>
            <w:proofErr w:type="gramStart"/>
            <w:r w:rsidR="00415349" w:rsidRPr="000823BF">
              <w:rPr>
                <w:rFonts w:ascii="Times New Roman" w:hAnsi="Times New Roman" w:cs="Times New Roman"/>
              </w:rPr>
              <w:t>Представьте, что один из друзей, у которого было десять слив, догадавшись, что другой очень любит сливы, поступил так.</w:t>
            </w:r>
            <w:proofErr w:type="gramEnd"/>
            <w:r w:rsidR="00415349" w:rsidRPr="000823BF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="00415349" w:rsidRPr="000823BF">
              <w:rPr>
                <w:rFonts w:ascii="Times New Roman" w:hAnsi="Times New Roman" w:cs="Times New Roman"/>
                <w:i/>
              </w:rPr>
              <w:t>(</w:t>
            </w:r>
            <w:r w:rsidR="00415349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Учитель останавливает, обращается с этим вопросом к ученикам:</w:t>
            </w:r>
            <w:proofErr w:type="gramEnd"/>
          </w:p>
          <w:p w:rsidR="00415349" w:rsidRPr="00425735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 xml:space="preserve">- Как вы думаете, как он поступил? </w:t>
            </w: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Как, оказывается, можно еще поступить?)</w:t>
            </w:r>
            <w:proofErr w:type="gramEnd"/>
          </w:p>
          <w:p w:rsidR="00415349" w:rsidRPr="000823BF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</w:rPr>
            </w:pPr>
          </w:p>
          <w:p w:rsidR="00654021" w:rsidRPr="00425735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0823BF">
              <w:rPr>
                <w:rFonts w:ascii="Times New Roman" w:hAnsi="Times New Roman" w:cs="Times New Roman"/>
              </w:rPr>
              <w:t xml:space="preserve">Он </w:t>
            </w:r>
            <w:r w:rsidR="00654021" w:rsidRPr="000823BF">
              <w:rPr>
                <w:rFonts w:ascii="Times New Roman" w:hAnsi="Times New Roman" w:cs="Times New Roman"/>
              </w:rPr>
              <w:t xml:space="preserve">сказал: </w:t>
            </w:r>
            <w:r w:rsidR="00654021" w:rsidRPr="000823BF">
              <w:rPr>
                <w:rFonts w:ascii="Times New Roman" w:hAnsi="Times New Roman" w:cs="Times New Roman"/>
                <w:bCs/>
              </w:rPr>
              <w:t>«Будь другом, съешь эти сливы, я их не очень люблю. И к тому же у меня от них болит живот! А я могу съесть только одну</w:t>
            </w:r>
            <w:r w:rsidR="00425735" w:rsidRPr="000823BF">
              <w:rPr>
                <w:rFonts w:ascii="Times New Roman" w:hAnsi="Times New Roman" w:cs="Times New Roman"/>
                <w:bCs/>
              </w:rPr>
              <w:t>».</w:t>
            </w:r>
            <w:r w:rsidR="00425735" w:rsidRPr="000823BF">
              <w:rPr>
                <w:rFonts w:ascii="Times New Roman" w:hAnsi="Times New Roman" w:cs="Times New Roman"/>
                <w:i/>
              </w:rPr>
              <w:t xml:space="preserve"> </w:t>
            </w:r>
            <w:bookmarkStart w:id="0" w:name="_GoBack"/>
            <w:proofErr w:type="gramStart"/>
            <w:r w:rsidR="00425735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(</w:t>
            </w:r>
            <w:r w:rsidR="00654021"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Учитель останавливает, обращается с этим вопросом к ученикам:</w:t>
            </w:r>
            <w:proofErr w:type="gramEnd"/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Как поступает друг, зная, что другой очень любит сливы? Плохо или хорошо?</w:t>
            </w:r>
          </w:p>
          <w:p w:rsidR="00654021" w:rsidRPr="00425735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i/>
                <w:color w:val="2F5496" w:themeColor="accent5" w:themeShade="BF"/>
              </w:rPr>
            </w:pPr>
            <w:proofErr w:type="gramStart"/>
            <w:r w:rsidRPr="00425735">
              <w:rPr>
                <w:rFonts w:ascii="Times New Roman" w:hAnsi="Times New Roman" w:cs="Times New Roman"/>
                <w:i/>
                <w:color w:val="2F5496" w:themeColor="accent5" w:themeShade="BF"/>
              </w:rPr>
              <w:t>- Какой вывод можно сделать из этой притчи?)</w:t>
            </w:r>
            <w:proofErr w:type="gramEnd"/>
          </w:p>
          <w:bookmarkEnd w:id="0"/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bCs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proofErr w:type="gramStart"/>
            <w:r w:rsidRPr="000823BF">
              <w:rPr>
                <w:rFonts w:ascii="Times New Roman" w:hAnsi="Times New Roman" w:cs="Times New Roman"/>
                <w:bCs/>
              </w:rPr>
              <w:t>Отдай другому то, что он хочет, а не половину, отдай ему хорошее, а себе оставь плохое.</w:t>
            </w:r>
            <w:proofErr w:type="gramEnd"/>
            <w:r w:rsidRPr="000823BF">
              <w:rPr>
                <w:rFonts w:ascii="Times New Roman" w:hAnsi="Times New Roman" w:cs="Times New Roman"/>
                <w:bCs/>
              </w:rPr>
              <w:t xml:space="preserve"> В этом и будет высшая, Божественная, справедливость, - заключил свой рассказ старец.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</w:tr>
      <w:tr w:rsidR="00654021" w:rsidRPr="000823BF" w:rsidTr="00654021">
        <w:trPr>
          <w:trHeight w:val="2758"/>
        </w:trPr>
        <w:tc>
          <w:tcPr>
            <w:tcW w:w="7083" w:type="dxa"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2559050</wp:posOffset>
                  </wp:positionH>
                  <wp:positionV relativeFrom="paragraph">
                    <wp:posOffset>137795</wp:posOffset>
                  </wp:positionV>
                  <wp:extent cx="1748790" cy="1458595"/>
                  <wp:effectExtent l="0" t="0" r="3810" b="8255"/>
                  <wp:wrapSquare wrapText="bothSides"/>
                  <wp:docPr id="1" name="Picture 2" descr="C:\Users\Юра\Desktop\Картинки\2012_05_14\IMG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C:\Users\Юра\Desktop\Картинки\2012_05_14\IMG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790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2. - Нет, - дружно ответили все, - это несправедливо!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- 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 продолжал: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- Тогда так. У двух друзей было десять слив. Они поделили их поровну, по пять, и съели. 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Это справедливо?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101" w:type="dxa"/>
            <w:vMerge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</w:tr>
      <w:tr w:rsidR="00654021" w:rsidRPr="000823BF" w:rsidTr="00415349">
        <w:trPr>
          <w:trHeight w:val="960"/>
        </w:trPr>
        <w:tc>
          <w:tcPr>
            <w:tcW w:w="7083" w:type="dxa"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>3. - Да, справедливо! – ответили все.</w:t>
            </w:r>
          </w:p>
          <w:p w:rsidR="00415349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</w:rPr>
              <w:t xml:space="preserve">- Но это - человеческая справедливость, - заметил отец </w:t>
            </w:r>
            <w:proofErr w:type="spellStart"/>
            <w:r w:rsidRPr="000823BF">
              <w:rPr>
                <w:rFonts w:ascii="Times New Roman" w:hAnsi="Times New Roman" w:cs="Times New Roman"/>
              </w:rPr>
              <w:t>Паисий</w:t>
            </w:r>
            <w:proofErr w:type="spellEnd"/>
            <w:r w:rsidRPr="000823BF">
              <w:rPr>
                <w:rFonts w:ascii="Times New Roman" w:hAnsi="Times New Roman" w:cs="Times New Roman"/>
              </w:rPr>
              <w:t xml:space="preserve">. – Есть еще справедливость высшая, Божественная! </w:t>
            </w:r>
            <w:proofErr w:type="gramStart"/>
            <w:r w:rsidR="00415349" w:rsidRPr="000823BF">
              <w:rPr>
                <w:rFonts w:ascii="Times New Roman" w:hAnsi="Times New Roman" w:cs="Times New Roman"/>
              </w:rPr>
              <w:t>Представьте, что один из друзей, у которого было десять слив, догадавшись, что другой очень любит сливы, поступил так.</w:t>
            </w:r>
            <w:proofErr w:type="gramEnd"/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101" w:type="dxa"/>
            <w:vMerge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</w:tr>
      <w:tr w:rsidR="00415349" w:rsidRPr="000823BF" w:rsidTr="00654021">
        <w:trPr>
          <w:trHeight w:val="1512"/>
        </w:trPr>
        <w:tc>
          <w:tcPr>
            <w:tcW w:w="7083" w:type="dxa"/>
          </w:tcPr>
          <w:p w:rsidR="00415349" w:rsidRPr="000823BF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bCs/>
              </w:rPr>
            </w:pPr>
            <w:r w:rsidRPr="000823BF">
              <w:rPr>
                <w:rFonts w:ascii="Times New Roman" w:hAnsi="Times New Roman" w:cs="Times New Roman"/>
              </w:rPr>
              <w:t xml:space="preserve">4. Он сказал: </w:t>
            </w:r>
            <w:r w:rsidRPr="000823BF">
              <w:rPr>
                <w:rFonts w:ascii="Times New Roman" w:hAnsi="Times New Roman" w:cs="Times New Roman"/>
                <w:bCs/>
              </w:rPr>
              <w:t>«Будь другом, съешь эти сливы, я их не очень люблю. И к тому же у меня от них болит живот! А я могу съесть только одну».</w:t>
            </w:r>
          </w:p>
          <w:p w:rsidR="00415349" w:rsidRPr="000823BF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101" w:type="dxa"/>
            <w:vMerge/>
          </w:tcPr>
          <w:p w:rsidR="00415349" w:rsidRPr="000823BF" w:rsidRDefault="00415349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</w:tr>
      <w:tr w:rsidR="00654021" w:rsidRPr="000823BF" w:rsidTr="00654021">
        <w:trPr>
          <w:trHeight w:val="3024"/>
        </w:trPr>
        <w:tc>
          <w:tcPr>
            <w:tcW w:w="7083" w:type="dxa"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  <w:bCs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  <w:r w:rsidRPr="000823BF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2729865</wp:posOffset>
                  </wp:positionH>
                  <wp:positionV relativeFrom="paragraph">
                    <wp:posOffset>127000</wp:posOffset>
                  </wp:positionV>
                  <wp:extent cx="1513840" cy="1171575"/>
                  <wp:effectExtent l="0" t="0" r="0" b="9525"/>
                  <wp:wrapSquare wrapText="bothSides"/>
                  <wp:docPr id="5" name="Picture 2" descr="C:\Users\Юра\Desktop\Картинки\2012_05_14\IMG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3" name="Picture 2" descr="C:\Users\Юра\Desktop\Картинки\2012_05_14\IMG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84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415349" w:rsidRPr="000823BF">
              <w:rPr>
                <w:rFonts w:ascii="Times New Roman" w:hAnsi="Times New Roman" w:cs="Times New Roman"/>
                <w:bCs/>
              </w:rPr>
              <w:t>5</w:t>
            </w:r>
            <w:r w:rsidRPr="000823BF">
              <w:rPr>
                <w:rFonts w:ascii="Times New Roman" w:hAnsi="Times New Roman" w:cs="Times New Roman"/>
                <w:bCs/>
              </w:rPr>
              <w:t xml:space="preserve">. </w:t>
            </w:r>
            <w:proofErr w:type="gramStart"/>
            <w:r w:rsidRPr="000823BF">
              <w:rPr>
                <w:rFonts w:ascii="Times New Roman" w:hAnsi="Times New Roman" w:cs="Times New Roman"/>
                <w:bCs/>
              </w:rPr>
              <w:t>Отдай другому то, что он хочет, а не половину, отдай ему хорошее, а себе оставь плохое.</w:t>
            </w:r>
            <w:proofErr w:type="gramEnd"/>
            <w:r w:rsidRPr="000823BF">
              <w:rPr>
                <w:rFonts w:ascii="Times New Roman" w:hAnsi="Times New Roman" w:cs="Times New Roman"/>
                <w:bCs/>
              </w:rPr>
              <w:t xml:space="preserve"> В этом и будет высшая, Божественная, справедливость, - заключил свой рассказ старец.</w:t>
            </w: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101" w:type="dxa"/>
            <w:vMerge/>
          </w:tcPr>
          <w:p w:rsidR="00654021" w:rsidRPr="000823BF" w:rsidRDefault="00654021" w:rsidP="002F15B7">
            <w:pPr>
              <w:tabs>
                <w:tab w:val="left" w:pos="2100"/>
              </w:tabs>
              <w:rPr>
                <w:rFonts w:ascii="Times New Roman" w:hAnsi="Times New Roman" w:cs="Times New Roman"/>
              </w:rPr>
            </w:pPr>
          </w:p>
        </w:tc>
      </w:tr>
    </w:tbl>
    <w:p w:rsidR="00FB204B" w:rsidRPr="000823BF" w:rsidRDefault="00FB204B" w:rsidP="002F15B7">
      <w:pPr>
        <w:tabs>
          <w:tab w:val="left" w:pos="2100"/>
        </w:tabs>
        <w:spacing w:after="0" w:line="240" w:lineRule="auto"/>
        <w:rPr>
          <w:rFonts w:ascii="Times New Roman" w:hAnsi="Times New Roman" w:cs="Times New Roman"/>
        </w:rPr>
      </w:pP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Приложение 3. </w:t>
      </w:r>
      <w:r w:rsidRPr="000823BF">
        <w:rPr>
          <w:rFonts w:ascii="Times New Roman" w:hAnsi="Times New Roman" w:cs="Times New Roman"/>
          <w:b/>
        </w:rPr>
        <w:t xml:space="preserve">Справедливая война М. </w:t>
      </w:r>
      <w:proofErr w:type="spellStart"/>
      <w:r w:rsidRPr="000823BF">
        <w:rPr>
          <w:rFonts w:ascii="Times New Roman" w:hAnsi="Times New Roman" w:cs="Times New Roman"/>
          <w:b/>
        </w:rPr>
        <w:t>Скребцова</w:t>
      </w:r>
      <w:proofErr w:type="spellEnd"/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У меня есть друг Антон,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Справедливый парень он.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Как-то раз он объявил: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«Я войну начать решил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С хулиганами двора,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Наказать их всех пора,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Кто со мною — собирайтесь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И скорей вооружайтесь!»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Я Антона поддержал,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Под его знамена встал,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Толстую схватил я палку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>- Мне врага ничуть не жалко.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 — Что за дикая игра?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>Вас отшлепать всех пора!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 </w:t>
      </w:r>
      <w:proofErr w:type="gramStart"/>
      <w:r w:rsidRPr="000823BF">
        <w:rPr>
          <w:rFonts w:ascii="Times New Roman" w:hAnsi="Times New Roman" w:cs="Times New Roman"/>
        </w:rPr>
        <w:t>Ишь</w:t>
      </w:r>
      <w:proofErr w:type="gramEnd"/>
      <w:r w:rsidRPr="000823BF">
        <w:rPr>
          <w:rFonts w:ascii="Times New Roman" w:hAnsi="Times New Roman" w:cs="Times New Roman"/>
        </w:rPr>
        <w:t xml:space="preserve">, устроили войну,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Нарушают тишину, —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>Дед мой крикнул из окна,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 И закончилась война.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— Честь двора я защищал,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Дома деду я сказал.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— Смысла в вашей нет войне, —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Дедушка ответил мне.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 xml:space="preserve">Тот, кто драку выбирает </w:t>
      </w:r>
    </w:p>
    <w:p w:rsidR="0014168E" w:rsidRPr="000823BF" w:rsidRDefault="0014168E" w:rsidP="002F15B7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0823BF">
        <w:rPr>
          <w:rFonts w:ascii="Times New Roman" w:hAnsi="Times New Roman" w:cs="Times New Roman"/>
        </w:rPr>
        <w:t>Справедливым не бывает!</w:t>
      </w:r>
    </w:p>
    <w:sectPr w:rsidR="0014168E" w:rsidRPr="000823BF" w:rsidSect="009625DA">
      <w:pgSz w:w="16838" w:h="11906" w:orient="landscape"/>
      <w:pgMar w:top="454" w:right="680" w:bottom="794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F28" w:rsidRDefault="003B2F28" w:rsidP="00C90333">
      <w:pPr>
        <w:spacing w:after="0" w:line="240" w:lineRule="auto"/>
      </w:pPr>
      <w:r>
        <w:separator/>
      </w:r>
    </w:p>
  </w:endnote>
  <w:endnote w:type="continuationSeparator" w:id="0">
    <w:p w:rsidR="003B2F28" w:rsidRDefault="003B2F28" w:rsidP="00C90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F28" w:rsidRDefault="003B2F28" w:rsidP="00C90333">
      <w:pPr>
        <w:spacing w:after="0" w:line="240" w:lineRule="auto"/>
      </w:pPr>
      <w:r>
        <w:separator/>
      </w:r>
    </w:p>
  </w:footnote>
  <w:footnote w:type="continuationSeparator" w:id="0">
    <w:p w:rsidR="003B2F28" w:rsidRDefault="003B2F28" w:rsidP="00C90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50003"/>
    <w:multiLevelType w:val="hybridMultilevel"/>
    <w:tmpl w:val="785CEAA2"/>
    <w:lvl w:ilvl="0" w:tplc="CD5CF6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49370F"/>
    <w:multiLevelType w:val="hybridMultilevel"/>
    <w:tmpl w:val="B896F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E175C"/>
    <w:multiLevelType w:val="hybridMultilevel"/>
    <w:tmpl w:val="7C7048D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38B70801"/>
    <w:multiLevelType w:val="hybridMultilevel"/>
    <w:tmpl w:val="123A8986"/>
    <w:lvl w:ilvl="0" w:tplc="D14629E8">
      <w:start w:val="1"/>
      <w:numFmt w:val="decimal"/>
      <w:lvlText w:val="%1."/>
      <w:lvlJc w:val="left"/>
      <w:pPr>
        <w:ind w:left="90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4424FBF"/>
    <w:multiLevelType w:val="hybridMultilevel"/>
    <w:tmpl w:val="3908429C"/>
    <w:lvl w:ilvl="0" w:tplc="EE469A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C28B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9EF4C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8E06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3CA9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4EE3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4C46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FEB4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E03F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7A925A6"/>
    <w:multiLevelType w:val="hybridMultilevel"/>
    <w:tmpl w:val="356A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1E368F"/>
    <w:multiLevelType w:val="hybridMultilevel"/>
    <w:tmpl w:val="B2CAA626"/>
    <w:lvl w:ilvl="0" w:tplc="67FEE6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00E0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16D8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FA55B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D258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64AA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2E85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AC8D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FEFA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37D"/>
    <w:rsid w:val="00004E91"/>
    <w:rsid w:val="0005519B"/>
    <w:rsid w:val="000823BF"/>
    <w:rsid w:val="00085A6C"/>
    <w:rsid w:val="000E2498"/>
    <w:rsid w:val="00102E59"/>
    <w:rsid w:val="001206F3"/>
    <w:rsid w:val="00137398"/>
    <w:rsid w:val="0014168E"/>
    <w:rsid w:val="00145133"/>
    <w:rsid w:val="00152380"/>
    <w:rsid w:val="001576F1"/>
    <w:rsid w:val="00183845"/>
    <w:rsid w:val="00201562"/>
    <w:rsid w:val="00220891"/>
    <w:rsid w:val="00260B96"/>
    <w:rsid w:val="00264B73"/>
    <w:rsid w:val="002A275A"/>
    <w:rsid w:val="002B7118"/>
    <w:rsid w:val="002F15B7"/>
    <w:rsid w:val="0035569C"/>
    <w:rsid w:val="00381842"/>
    <w:rsid w:val="003B2BDD"/>
    <w:rsid w:val="003B2F28"/>
    <w:rsid w:val="003D0CC5"/>
    <w:rsid w:val="003E249C"/>
    <w:rsid w:val="003F0FFF"/>
    <w:rsid w:val="0040633A"/>
    <w:rsid w:val="00415349"/>
    <w:rsid w:val="00417B60"/>
    <w:rsid w:val="00425735"/>
    <w:rsid w:val="00433D9E"/>
    <w:rsid w:val="004350C4"/>
    <w:rsid w:val="00465D8D"/>
    <w:rsid w:val="004957B5"/>
    <w:rsid w:val="004B6931"/>
    <w:rsid w:val="004C1E2F"/>
    <w:rsid w:val="004C1EE3"/>
    <w:rsid w:val="004D6362"/>
    <w:rsid w:val="00503322"/>
    <w:rsid w:val="005737B2"/>
    <w:rsid w:val="0058457E"/>
    <w:rsid w:val="005E74B6"/>
    <w:rsid w:val="005F39C4"/>
    <w:rsid w:val="00614F5F"/>
    <w:rsid w:val="0063191F"/>
    <w:rsid w:val="006321FC"/>
    <w:rsid w:val="00642D63"/>
    <w:rsid w:val="00644042"/>
    <w:rsid w:val="00654021"/>
    <w:rsid w:val="00672FEC"/>
    <w:rsid w:val="006A2B15"/>
    <w:rsid w:val="00703598"/>
    <w:rsid w:val="00710094"/>
    <w:rsid w:val="00715D00"/>
    <w:rsid w:val="007324B3"/>
    <w:rsid w:val="00752147"/>
    <w:rsid w:val="0079337D"/>
    <w:rsid w:val="007A194C"/>
    <w:rsid w:val="007A3F66"/>
    <w:rsid w:val="007B1707"/>
    <w:rsid w:val="007D675A"/>
    <w:rsid w:val="007D675C"/>
    <w:rsid w:val="007F15D5"/>
    <w:rsid w:val="007F7972"/>
    <w:rsid w:val="00896D60"/>
    <w:rsid w:val="008B6F26"/>
    <w:rsid w:val="008C1E55"/>
    <w:rsid w:val="008E338B"/>
    <w:rsid w:val="008E4C28"/>
    <w:rsid w:val="008F4434"/>
    <w:rsid w:val="00910F3D"/>
    <w:rsid w:val="00923E97"/>
    <w:rsid w:val="00945065"/>
    <w:rsid w:val="009625DA"/>
    <w:rsid w:val="00964393"/>
    <w:rsid w:val="009C634D"/>
    <w:rsid w:val="009C7BAB"/>
    <w:rsid w:val="009E3870"/>
    <w:rsid w:val="009E596C"/>
    <w:rsid w:val="009F6A5C"/>
    <w:rsid w:val="00A01D2A"/>
    <w:rsid w:val="00A46C34"/>
    <w:rsid w:val="00A51C4F"/>
    <w:rsid w:val="00AB6D18"/>
    <w:rsid w:val="00AC13A1"/>
    <w:rsid w:val="00AD6D51"/>
    <w:rsid w:val="00AF6296"/>
    <w:rsid w:val="00B173AC"/>
    <w:rsid w:val="00B32B39"/>
    <w:rsid w:val="00B66FDB"/>
    <w:rsid w:val="00B709A1"/>
    <w:rsid w:val="00BB7C7C"/>
    <w:rsid w:val="00BC2B0E"/>
    <w:rsid w:val="00BF4F08"/>
    <w:rsid w:val="00C02D6A"/>
    <w:rsid w:val="00C1282F"/>
    <w:rsid w:val="00C23379"/>
    <w:rsid w:val="00C80D5C"/>
    <w:rsid w:val="00C90333"/>
    <w:rsid w:val="00C93042"/>
    <w:rsid w:val="00C943EB"/>
    <w:rsid w:val="00CA2F1E"/>
    <w:rsid w:val="00CC35A1"/>
    <w:rsid w:val="00CD5929"/>
    <w:rsid w:val="00D3522F"/>
    <w:rsid w:val="00D51611"/>
    <w:rsid w:val="00D65426"/>
    <w:rsid w:val="00D752E4"/>
    <w:rsid w:val="00D77456"/>
    <w:rsid w:val="00D90CDE"/>
    <w:rsid w:val="00DA1391"/>
    <w:rsid w:val="00DB55CD"/>
    <w:rsid w:val="00DD0CD9"/>
    <w:rsid w:val="00DD6E30"/>
    <w:rsid w:val="00E210D7"/>
    <w:rsid w:val="00E54543"/>
    <w:rsid w:val="00E54C57"/>
    <w:rsid w:val="00E56DC3"/>
    <w:rsid w:val="00E57965"/>
    <w:rsid w:val="00E63769"/>
    <w:rsid w:val="00E63783"/>
    <w:rsid w:val="00E71D01"/>
    <w:rsid w:val="00E976A5"/>
    <w:rsid w:val="00EA7453"/>
    <w:rsid w:val="00ED37CB"/>
    <w:rsid w:val="00ED3C62"/>
    <w:rsid w:val="00EE0AF8"/>
    <w:rsid w:val="00EF0CA0"/>
    <w:rsid w:val="00F14F9F"/>
    <w:rsid w:val="00F21DC5"/>
    <w:rsid w:val="00F345B7"/>
    <w:rsid w:val="00F6225E"/>
    <w:rsid w:val="00F65A06"/>
    <w:rsid w:val="00F742DC"/>
    <w:rsid w:val="00FA3DF9"/>
    <w:rsid w:val="00FB204B"/>
    <w:rsid w:val="00FC7B39"/>
    <w:rsid w:val="00FE5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25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62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625DA"/>
    <w:rPr>
      <w:i/>
      <w:iCs/>
    </w:rPr>
  </w:style>
  <w:style w:type="character" w:customStyle="1" w:styleId="apple-converted-space">
    <w:name w:val="apple-converted-space"/>
    <w:basedOn w:val="a0"/>
    <w:rsid w:val="009625DA"/>
  </w:style>
  <w:style w:type="character" w:customStyle="1" w:styleId="Bodytext">
    <w:name w:val="Body text_"/>
    <w:basedOn w:val="a0"/>
    <w:link w:val="1"/>
    <w:rsid w:val="009625DA"/>
    <w:rPr>
      <w:rFonts w:ascii="Microsoft Sans Serif" w:eastAsia="Microsoft Sans Serif" w:hAnsi="Microsoft Sans Serif" w:cs="Microsoft Sans Serif"/>
      <w:shd w:val="clear" w:color="auto" w:fill="FFFFFF"/>
    </w:rPr>
  </w:style>
  <w:style w:type="character" w:customStyle="1" w:styleId="BodytextBold">
    <w:name w:val="Body text + Bold"/>
    <w:basedOn w:val="Bodytext"/>
    <w:rsid w:val="009625DA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Bodytext"/>
    <w:rsid w:val="009625DA"/>
    <w:pPr>
      <w:widowControl w:val="0"/>
      <w:shd w:val="clear" w:color="auto" w:fill="FFFFFF"/>
      <w:spacing w:before="960" w:after="960" w:line="0" w:lineRule="atLeast"/>
    </w:pPr>
    <w:rPr>
      <w:rFonts w:ascii="Microsoft Sans Serif" w:eastAsia="Microsoft Sans Serif" w:hAnsi="Microsoft Sans Serif" w:cs="Microsoft Sans Serif"/>
    </w:rPr>
  </w:style>
  <w:style w:type="table" w:customStyle="1" w:styleId="10">
    <w:name w:val="Сетка таблицы1"/>
    <w:basedOn w:val="a1"/>
    <w:next w:val="a3"/>
    <w:uiPriority w:val="59"/>
    <w:rsid w:val="009625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625DA"/>
    <w:pPr>
      <w:spacing w:after="200" w:line="276" w:lineRule="auto"/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F65A06"/>
    <w:rPr>
      <w:color w:val="0000FF"/>
      <w:u w:val="single"/>
    </w:rPr>
  </w:style>
  <w:style w:type="character" w:customStyle="1" w:styleId="a8">
    <w:name w:val="Основной текст_"/>
    <w:basedOn w:val="a0"/>
    <w:link w:val="4"/>
    <w:locked/>
    <w:rsid w:val="00F65A06"/>
    <w:rPr>
      <w:rFonts w:ascii="Arial" w:eastAsia="Arial" w:hAnsi="Arial" w:cs="Arial"/>
      <w:sz w:val="80"/>
      <w:szCs w:val="80"/>
      <w:shd w:val="clear" w:color="auto" w:fill="FFFFFF"/>
    </w:rPr>
  </w:style>
  <w:style w:type="paragraph" w:customStyle="1" w:styleId="4">
    <w:name w:val="Основной текст4"/>
    <w:basedOn w:val="a"/>
    <w:link w:val="a8"/>
    <w:rsid w:val="00F65A06"/>
    <w:pPr>
      <w:shd w:val="clear" w:color="auto" w:fill="FFFFFF"/>
      <w:spacing w:before="960" w:after="660" w:line="938" w:lineRule="exact"/>
      <w:jc w:val="both"/>
    </w:pPr>
    <w:rPr>
      <w:rFonts w:ascii="Arial" w:eastAsia="Arial" w:hAnsi="Arial" w:cs="Arial"/>
      <w:sz w:val="80"/>
      <w:szCs w:val="80"/>
    </w:rPr>
  </w:style>
  <w:style w:type="character" w:customStyle="1" w:styleId="a9">
    <w:name w:val="Основной текст + Полужирный"/>
    <w:aliases w:val="Интервал 0 pt"/>
    <w:basedOn w:val="a8"/>
    <w:rsid w:val="00F65A06"/>
    <w:rPr>
      <w:rFonts w:ascii="Arial" w:eastAsia="Arial" w:hAnsi="Arial" w:cs="Arial"/>
      <w:b/>
      <w:bCs/>
      <w:sz w:val="80"/>
      <w:szCs w:val="80"/>
      <w:shd w:val="clear" w:color="auto" w:fill="FFFFFF"/>
    </w:rPr>
  </w:style>
  <w:style w:type="character" w:customStyle="1" w:styleId="1pt">
    <w:name w:val="Основной текст + Интервал 1 pt"/>
    <w:basedOn w:val="a8"/>
    <w:rsid w:val="00F65A06"/>
    <w:rPr>
      <w:rFonts w:ascii="Arial" w:eastAsia="Arial" w:hAnsi="Arial" w:cs="Arial"/>
      <w:spacing w:val="30"/>
      <w:sz w:val="80"/>
      <w:szCs w:val="80"/>
      <w:shd w:val="clear" w:color="auto" w:fill="FFFFFF"/>
    </w:rPr>
  </w:style>
  <w:style w:type="paragraph" w:customStyle="1" w:styleId="Default">
    <w:name w:val="Default"/>
    <w:rsid w:val="003D0CC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footnote text"/>
    <w:basedOn w:val="a"/>
    <w:link w:val="ab"/>
    <w:rsid w:val="00C90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C903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rsid w:val="00C903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D%D0%BE%D1%80%D0%BC%D0%B0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F%D0%BE%D0%B2%D0%B5%D0%B4%D0%B5%D0%BD%D0%B8%D0%B5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262B0-0656-4C00-9E2A-66C19B3B5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3351</Words>
  <Characters>19102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Sherhar28</dc:creator>
  <cp:keywords/>
  <dc:description/>
  <cp:lastModifiedBy>Елена</cp:lastModifiedBy>
  <cp:revision>63</cp:revision>
  <dcterms:created xsi:type="dcterms:W3CDTF">2017-02-08T15:09:00Z</dcterms:created>
  <dcterms:modified xsi:type="dcterms:W3CDTF">2022-02-09T16:33:00Z</dcterms:modified>
</cp:coreProperties>
</file>