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6DB" w:rsidRPr="00B756A6" w:rsidRDefault="001036DB" w:rsidP="00B756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6A6">
        <w:rPr>
          <w:rFonts w:ascii="Times New Roman" w:hAnsi="Times New Roman" w:cs="Times New Roman"/>
          <w:b/>
          <w:sz w:val="28"/>
          <w:szCs w:val="28"/>
        </w:rPr>
        <w:t>В.Н.Исхакова,</w:t>
      </w:r>
    </w:p>
    <w:p w:rsidR="001036DB" w:rsidRPr="00B756A6" w:rsidRDefault="001036DB" w:rsidP="00B756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6A6">
        <w:rPr>
          <w:rFonts w:ascii="Times New Roman" w:hAnsi="Times New Roman" w:cs="Times New Roman"/>
          <w:b/>
          <w:sz w:val="28"/>
          <w:szCs w:val="28"/>
        </w:rPr>
        <w:t>Г.Буинск,</w:t>
      </w:r>
    </w:p>
    <w:p w:rsidR="001036DB" w:rsidRPr="00B756A6" w:rsidRDefault="001036DB" w:rsidP="00B756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6A6">
        <w:rPr>
          <w:rFonts w:ascii="Times New Roman" w:hAnsi="Times New Roman" w:cs="Times New Roman"/>
          <w:b/>
          <w:sz w:val="28"/>
          <w:szCs w:val="28"/>
        </w:rPr>
        <w:t>МБОУ «Гимназия имени М.М. Вахитова»</w:t>
      </w:r>
    </w:p>
    <w:p w:rsidR="001036DB" w:rsidRPr="00B756A6" w:rsidRDefault="001036DB" w:rsidP="00B756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6A6">
        <w:rPr>
          <w:rFonts w:ascii="Times New Roman" w:hAnsi="Times New Roman" w:cs="Times New Roman"/>
          <w:b/>
          <w:sz w:val="28"/>
          <w:szCs w:val="28"/>
        </w:rPr>
        <w:t xml:space="preserve"> г.Буинска Республики Татарстан</w:t>
      </w:r>
    </w:p>
    <w:p w:rsidR="001036DB" w:rsidRDefault="001036DB" w:rsidP="002F0261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756A6">
        <w:rPr>
          <w:rFonts w:ascii="Times New Roman" w:hAnsi="Times New Roman" w:cs="Times New Roman"/>
          <w:b/>
          <w:sz w:val="28"/>
          <w:szCs w:val="28"/>
        </w:rPr>
        <w:t>учитель английского языка</w:t>
      </w:r>
    </w:p>
    <w:p w:rsidR="003E2F9A" w:rsidRDefault="001036DB" w:rsidP="002F026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261" w:rsidRPr="002F0261"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школьников </w:t>
      </w:r>
      <w:r w:rsidR="002F0261">
        <w:rPr>
          <w:rFonts w:ascii="Times New Roman" w:hAnsi="Times New Roman" w:cs="Times New Roman"/>
          <w:b/>
          <w:sz w:val="28"/>
          <w:szCs w:val="28"/>
        </w:rPr>
        <w:t>н</w:t>
      </w:r>
      <w:r w:rsidR="002F0261" w:rsidRPr="002F0261">
        <w:rPr>
          <w:rFonts w:ascii="Times New Roman" w:hAnsi="Times New Roman" w:cs="Times New Roman"/>
          <w:b/>
          <w:sz w:val="28"/>
          <w:szCs w:val="28"/>
        </w:rPr>
        <w:t>а уроках английского языка.</w:t>
      </w:r>
    </w:p>
    <w:p w:rsidR="002F0261" w:rsidRPr="002F0261" w:rsidRDefault="002F0261" w:rsidP="002F026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1B3C" w:rsidRPr="00B756A6" w:rsidRDefault="00CD0282" w:rsidP="00B756A6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современном мире проблемы окружающей среды приобрели глобальный масштаб. </w:t>
      </w:r>
      <w:bookmarkStart w:id="0" w:name="579"/>
      <w:r w:rsidR="00E31B3C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этой связи экологическое воспитание детей школьного возраста </w:t>
      </w:r>
      <w:r w:rsidR="005B7ABF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становиться актуальным </w:t>
      </w:r>
      <w:r w:rsidR="00E31B3C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должно охватывать все возрасты, оно должно стать приоритетным. </w:t>
      </w:r>
    </w:p>
    <w:p w:rsidR="0034447F" w:rsidRPr="00B756A6" w:rsidRDefault="002E3DA5" w:rsidP="002F026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Мне бы хотелось остановиться </w:t>
      </w:r>
      <w:r w:rsidR="00CB1846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на аспекте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экологического воспитания </w:t>
      </w:r>
      <w:r w:rsidR="00CB1846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 на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уроках английского языка, основываясь на собственном опыте работы в данном направлении. </w:t>
      </w:r>
      <w:r w:rsidR="005B7ABF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Главная цель экологического воспитания – создание комплекса условий для формирования и развития практических умений и навыков учащихся в решении экологических ситуаций. </w:t>
      </w:r>
    </w:p>
    <w:p w:rsidR="00DA30BD" w:rsidRPr="00B756A6" w:rsidRDefault="00DA30BD" w:rsidP="0027275F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УМК, по которому я работаю, «Английский в фокусе» (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Spotlight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) имеет модульную структуру от 8 до 10 м</w:t>
      </w:r>
      <w:r w:rsidR="00D4688F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одулей, в составе каждого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есть «Экологическая страница», содержащая интересный материал по экологическим проблемам современности. По</w:t>
      </w:r>
      <w:r w:rsidR="00D4688F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тому экологические уроки включены в программу каждого педагога и являются основным, но не единственным, средством экологического воспитания учащихся. Фо</w:t>
      </w:r>
      <w:r w:rsidR="00D4688F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рмы их интересны и многообразны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</w:t>
      </w:r>
      <w:r w:rsidR="0027275F" w:rsidRP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урок-дискуссия «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 или нет зелёным поясам вокруг больших городов» (10 класс)</w:t>
      </w:r>
      <w:r w:rsid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у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рок-суд «Природа обвиняет человека» (9 класс)</w:t>
      </w:r>
      <w:r w:rsid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у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рок </w:t>
      </w:r>
      <w:r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– в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иртуальная </w:t>
      </w:r>
      <w:r w:rsidR="00CB1846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экскурсия по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заповедным местам России (10 класс)</w:t>
      </w:r>
      <w:r w:rsid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у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рок-лекция «Глобальные катастрофы» (8 класс)</w:t>
      </w:r>
      <w:r w:rsidR="0027275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у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рок </w:t>
      </w:r>
      <w:r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– э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кскурсия «</w:t>
      </w:r>
      <w:r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Река Свияга</w:t>
      </w:r>
      <w:r w:rsidR="00AC6CAA" w:rsidRPr="00B756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и его обитатели» (6 класс)</w:t>
      </w:r>
    </w:p>
    <w:p w:rsidR="00731785" w:rsidRPr="00B756A6" w:rsidRDefault="00731785" w:rsidP="00B756A6">
      <w:pP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Темы уроков говорят сами за себя: одна из тем 9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класса –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«В опасности», где учащимся предлагается задуматься над проблемами окружающей среды, приводящими к вымиранию диких животных. «Электронные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отходы…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почему 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их так много?» - на этом уроке девятиклассники выясняют причины появления электронных отходов. Большой интерес вызывает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у школьников,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и тема «Зелёный транспорт», где они знакомятся с видами экологически безопасного транспорта, существующими в мире. А на уроке «Антарктида» ученики пытаются ответить на вопрос «Что надо сделать, чтобы защитить животных Антарктиды?».</w:t>
      </w:r>
    </w:p>
    <w:p w:rsidR="00731785" w:rsidRPr="00B756A6" w:rsidRDefault="00731785" w:rsidP="00B756A6">
      <w:pP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</w:rPr>
        <w:t>В 10 классе экологической проблеме посвящён один из модулей учебника. И называется он «Земля в опасности!» Ученики изучают   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международный опыт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по созданию юношеских экологических движений и организаций, знакомятся с экологической ситуацией в мире, предлагают свои способы решения глобальных проблем. В рамках модуля десятиклассники беседуют, составляют монологические и диалогические высказывания, делают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проекты и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на другие темы, такие как «Большой Барьерный риф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», где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изучаются проблемы экологии в Австралии - стране с уникальной природой и удивительным животным миром; «Тропические леса» - о вырубке лесов и том, как страдают от этого дикие животные, такие как, например, панды. Не остаются в стороне и экологические проблемы нашей страны. Выполняя лексико-грамматические задания, ученики одновременно узнают о том, что грозит амурскому тигру и какие действия предпринимаются по его защите. «Зелёные страницы» учат перерабатывать разные материалы, не быть равнодушными к загрязнению воздуха, мирового океана, почвы, а также экономить электроэнергию и природные ресурсы.</w:t>
      </w:r>
    </w:p>
    <w:p w:rsidR="00731785" w:rsidRPr="00B756A6" w:rsidRDefault="00731785" w:rsidP="00B756A6">
      <w:pP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Обобщение данных разделов учебника с привлечением ресурсов Интернета, дополнительных учебных пособий на экологическую тему, а также собственных разработок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позволяет выстроить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</w:rPr>
        <w:t>последовательную систему</w:t>
      </w:r>
      <w:r w:rsidRPr="00B756A6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экологического образования учащихся на уроках английского языка.</w:t>
      </w:r>
    </w:p>
    <w:p w:rsidR="00731785" w:rsidRPr="00B756A6" w:rsidRDefault="00DA30BD" w:rsidP="00B756A6">
      <w:pPr>
        <w:pStyle w:val="a3"/>
        <w:shd w:val="clear" w:color="auto" w:fill="FFFFFF"/>
        <w:spacing w:before="0" w:beforeAutospacing="0" w:after="91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756A6">
        <w:rPr>
          <w:sz w:val="28"/>
          <w:szCs w:val="28"/>
        </w:rPr>
        <w:t xml:space="preserve">Другим </w:t>
      </w:r>
      <w:r w:rsidR="00CB1846" w:rsidRPr="00B756A6">
        <w:rPr>
          <w:sz w:val="28"/>
          <w:szCs w:val="28"/>
        </w:rPr>
        <w:t>средством экологического</w:t>
      </w:r>
      <w:r w:rsidRPr="00B756A6">
        <w:rPr>
          <w:sz w:val="28"/>
          <w:szCs w:val="28"/>
        </w:rPr>
        <w:t xml:space="preserve"> воспитания является </w:t>
      </w:r>
      <w:r w:rsidRPr="00B756A6">
        <w:rPr>
          <w:bCs/>
          <w:iCs/>
          <w:sz w:val="28"/>
          <w:szCs w:val="28"/>
        </w:rPr>
        <w:t xml:space="preserve">проект, представляющий из себя совокупность исследовательских, поисковых, проблемных методов.  </w:t>
      </w:r>
      <w:r w:rsidRPr="00B756A6">
        <w:rPr>
          <w:sz w:val="28"/>
          <w:szCs w:val="28"/>
        </w:rPr>
        <w:t xml:space="preserve">Эффективность экологических проектов на уроке </w:t>
      </w:r>
      <w:r w:rsidRPr="00B756A6">
        <w:rPr>
          <w:sz w:val="28"/>
          <w:szCs w:val="28"/>
        </w:rPr>
        <w:lastRenderedPageBreak/>
        <w:t>английского языка</w:t>
      </w:r>
      <w:r w:rsidR="00D4688F" w:rsidRPr="00B756A6">
        <w:rPr>
          <w:sz w:val="28"/>
          <w:szCs w:val="28"/>
        </w:rPr>
        <w:t xml:space="preserve"> </w:t>
      </w:r>
      <w:r w:rsidRPr="00B756A6">
        <w:rPr>
          <w:sz w:val="28"/>
          <w:szCs w:val="28"/>
        </w:rPr>
        <w:t>в том, что учащимся предоставляется возможность выразить свои собственные идеи в удобной для них форме: изготовление афиш, объявлений, брошюр, плакатов, инструкций по применению. Они могут выступить в роли журналиста, освещающего экологические катастрофы, корреспондента, ведущего репортаж с места, где произошло чрезвычайное природное явление, менеджера ресторана, предлагающего своим клиентам меню из экологически чистых продуктов, менеджера по рекламе, гида, предлагающего посетить экологически чистый район. Это способствует творческому развитию учащихся, развивает у них интерес к изучению английского языка, не оставляет их равнодушными к пробл</w:t>
      </w:r>
      <w:r w:rsidR="00D4688F" w:rsidRPr="00B756A6">
        <w:rPr>
          <w:sz w:val="28"/>
          <w:szCs w:val="28"/>
        </w:rPr>
        <w:t xml:space="preserve">емам окружающей среды. </w:t>
      </w:r>
      <w:r w:rsidR="001608E1" w:rsidRPr="00B756A6">
        <w:rPr>
          <w:sz w:val="28"/>
          <w:szCs w:val="28"/>
          <w:shd w:val="clear" w:color="auto" w:fill="FFFFFF"/>
        </w:rPr>
        <w:t>Основными метода</w:t>
      </w:r>
      <w:r w:rsidRPr="00B756A6">
        <w:rPr>
          <w:sz w:val="28"/>
          <w:szCs w:val="28"/>
          <w:shd w:val="clear" w:color="auto" w:fill="FFFFFF"/>
        </w:rPr>
        <w:t>ми выполнения учебных проектов являются</w:t>
      </w:r>
      <w:r w:rsidR="001608E1" w:rsidRPr="00B756A6">
        <w:rPr>
          <w:sz w:val="28"/>
          <w:szCs w:val="28"/>
          <w:shd w:val="clear" w:color="auto" w:fill="FFFFFF"/>
        </w:rPr>
        <w:t xml:space="preserve"> наблюдение, фотографирование, опрос и анкетирование. </w:t>
      </w:r>
    </w:p>
    <w:bookmarkEnd w:id="0"/>
    <w:p w:rsidR="00D4688F" w:rsidRPr="00B756A6" w:rsidRDefault="00D4688F" w:rsidP="00B756A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Таким образом, экологическое воспитание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 на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уроках английского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языка и во внеурочной деятельности многообразно, и разносторонне, но я не останавливаюсь на достигнутом.</w:t>
      </w:r>
    </w:p>
    <w:p w:rsidR="001608E1" w:rsidRPr="002F0261" w:rsidRDefault="00D4688F" w:rsidP="00B756A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Я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считаю, что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экологическое </w:t>
      </w:r>
      <w:r w:rsidR="00CB1846"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-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важный аспект в целостной системе воспитания.  Мы, педагоги, </w:t>
      </w:r>
      <w:bookmarkStart w:id="1" w:name="_GoBack"/>
      <w:bookmarkEnd w:id="1"/>
      <w:r w:rsidR="00CB1846"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должны не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помочь нашим учащимся овладеть экологическими знаниями, но и научить их жить в гармонии с собой и</w:t>
      </w:r>
      <w:r w:rsidR="002727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природой. </w:t>
      </w:r>
    </w:p>
    <w:p w:rsidR="00731785" w:rsidRPr="002F0261" w:rsidRDefault="001608E1" w:rsidP="00B756A6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F0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Список </w:t>
      </w:r>
      <w:r w:rsidR="003E2F9A" w:rsidRPr="002F0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использованных источников</w:t>
      </w:r>
      <w:r w:rsidRPr="002F02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31785" w:rsidRPr="00B756A6" w:rsidRDefault="00731785" w:rsidP="00B756A6">
      <w:pPr>
        <w:pStyle w:val="a5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56A6">
        <w:rPr>
          <w:color w:val="000000"/>
          <w:sz w:val="28"/>
          <w:szCs w:val="28"/>
        </w:rPr>
        <w:t>Ваулина Ю. Е., Дули Д., Подоляко О. Е, Эванс В.  УМК «Английский в  фокусе» / Учебник для общеобразовательных организаций (9 класс)– Москва, Expres</w:t>
      </w:r>
      <w:r w:rsidR="002F0261">
        <w:rPr>
          <w:color w:val="000000"/>
          <w:sz w:val="28"/>
          <w:szCs w:val="28"/>
        </w:rPr>
        <w:t>s Publishing / Просвещение, 2019</w:t>
      </w:r>
    </w:p>
    <w:p w:rsidR="003E2F9A" w:rsidRPr="00B756A6" w:rsidRDefault="003E2F9A" w:rsidP="00B756A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Ердаков Л. Н. Экологическое воспитание </w:t>
      </w:r>
      <w:r w:rsidR="002F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учащихся. - М.: Просвещение, 201</w:t>
      </w:r>
      <w:r w:rsidRPr="00B75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г. с. 144-152.</w:t>
      </w:r>
    </w:p>
    <w:p w:rsidR="003E2F9A" w:rsidRPr="00B756A6" w:rsidRDefault="001608E1" w:rsidP="00B756A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Филашова О.А. Экологическое воспитание</w:t>
      </w:r>
      <w:r w:rsidR="003E2F9A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уроках английского языка.//</w:t>
      </w:r>
      <w:r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>lit-yaz.ru/kultura/80144/index.html</w:t>
      </w:r>
      <w:r w:rsidR="00731785" w:rsidRPr="00B7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31785" w:rsidRPr="002F0261" w:rsidRDefault="001608E1" w:rsidP="002F026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6A6">
        <w:rPr>
          <w:rFonts w:ascii="Times New Roman" w:hAnsi="Times New Roman" w:cs="Times New Roman"/>
          <w:sz w:val="28"/>
          <w:szCs w:val="28"/>
        </w:rPr>
        <w:t xml:space="preserve">Экологическое воспитание на уроках </w:t>
      </w:r>
      <w:r w:rsidR="003E2F9A" w:rsidRPr="00B756A6">
        <w:rPr>
          <w:rFonts w:ascii="Times New Roman" w:hAnsi="Times New Roman" w:cs="Times New Roman"/>
          <w:sz w:val="28"/>
          <w:szCs w:val="28"/>
        </w:rPr>
        <w:t>английского языка с учетом ФГОС</w:t>
      </w:r>
      <w:r w:rsidRPr="00B756A6">
        <w:rPr>
          <w:rFonts w:ascii="Times New Roman" w:hAnsi="Times New Roman" w:cs="Times New Roman"/>
          <w:sz w:val="28"/>
          <w:szCs w:val="28"/>
        </w:rPr>
        <w:t xml:space="preserve">// </w:t>
      </w:r>
      <w:hyperlink r:id="rId8" w:history="1">
        <w:r w:rsidR="00731785" w:rsidRPr="00B756A6">
          <w:rPr>
            <w:rStyle w:val="aa"/>
            <w:rFonts w:ascii="Times New Roman" w:hAnsi="Times New Roman" w:cs="Times New Roman"/>
            <w:sz w:val="28"/>
            <w:szCs w:val="28"/>
          </w:rPr>
          <w:t>http://psenglish.ucoz.com</w:t>
        </w:r>
      </w:hyperlink>
      <w:r w:rsidRPr="00B756A6">
        <w:rPr>
          <w:rFonts w:ascii="Times New Roman" w:hAnsi="Times New Roman" w:cs="Times New Roman"/>
          <w:sz w:val="28"/>
          <w:szCs w:val="28"/>
        </w:rPr>
        <w:t>.</w:t>
      </w:r>
    </w:p>
    <w:p w:rsidR="00731785" w:rsidRPr="002F0261" w:rsidRDefault="00162C81" w:rsidP="00E24B76">
      <w:pPr>
        <w:pStyle w:val="a5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hyperlink r:id="rId9" w:history="1">
        <w:r w:rsidR="00731785" w:rsidRPr="00B756A6">
          <w:rPr>
            <w:rStyle w:val="aa"/>
            <w:sz w:val="28"/>
            <w:szCs w:val="28"/>
          </w:rPr>
          <w:t>https://infourok.ru</w:t>
        </w:r>
      </w:hyperlink>
    </w:p>
    <w:sectPr w:rsidR="00731785" w:rsidRPr="002F0261" w:rsidSect="00CD0282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C81" w:rsidRDefault="00162C81" w:rsidP="003E2F9A">
      <w:pPr>
        <w:spacing w:after="0" w:line="240" w:lineRule="auto"/>
      </w:pPr>
      <w:r>
        <w:separator/>
      </w:r>
    </w:p>
  </w:endnote>
  <w:endnote w:type="continuationSeparator" w:id="0">
    <w:p w:rsidR="00162C81" w:rsidRDefault="00162C81" w:rsidP="003E2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5144766"/>
      <w:docPartObj>
        <w:docPartGallery w:val="Page Numbers (Bottom of Page)"/>
        <w:docPartUnique/>
      </w:docPartObj>
    </w:sdtPr>
    <w:sdtEndPr/>
    <w:sdtContent>
      <w:p w:rsidR="003E2F9A" w:rsidRDefault="00162C81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8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E2F9A" w:rsidRDefault="003E2F9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C81" w:rsidRDefault="00162C81" w:rsidP="003E2F9A">
      <w:pPr>
        <w:spacing w:after="0" w:line="240" w:lineRule="auto"/>
      </w:pPr>
      <w:r>
        <w:separator/>
      </w:r>
    </w:p>
  </w:footnote>
  <w:footnote w:type="continuationSeparator" w:id="0">
    <w:p w:rsidR="00162C81" w:rsidRDefault="00162C81" w:rsidP="003E2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5A12FC"/>
    <w:multiLevelType w:val="hybridMultilevel"/>
    <w:tmpl w:val="DF2E6480"/>
    <w:lvl w:ilvl="0" w:tplc="04A20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302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B45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DC6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C0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8E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E1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180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38B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F56271"/>
    <w:multiLevelType w:val="hybridMultilevel"/>
    <w:tmpl w:val="8FE24C1C"/>
    <w:lvl w:ilvl="0" w:tplc="1BBA1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5C1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649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CA8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E22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6AB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0EB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C0F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50E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214594F"/>
    <w:multiLevelType w:val="hybridMultilevel"/>
    <w:tmpl w:val="79DC9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3872"/>
    <w:rsid w:val="00094FAE"/>
    <w:rsid w:val="000A416B"/>
    <w:rsid w:val="001036DB"/>
    <w:rsid w:val="001608E1"/>
    <w:rsid w:val="00162C81"/>
    <w:rsid w:val="00167D11"/>
    <w:rsid w:val="002219A6"/>
    <w:rsid w:val="0027275F"/>
    <w:rsid w:val="002E3DA5"/>
    <w:rsid w:val="002F0261"/>
    <w:rsid w:val="00315ACF"/>
    <w:rsid w:val="0034447F"/>
    <w:rsid w:val="003E2F9A"/>
    <w:rsid w:val="003E64D4"/>
    <w:rsid w:val="004F35B9"/>
    <w:rsid w:val="00535742"/>
    <w:rsid w:val="00542EF0"/>
    <w:rsid w:val="005555C8"/>
    <w:rsid w:val="005B7ABF"/>
    <w:rsid w:val="005F4724"/>
    <w:rsid w:val="00731785"/>
    <w:rsid w:val="0082326A"/>
    <w:rsid w:val="0086149A"/>
    <w:rsid w:val="0091432A"/>
    <w:rsid w:val="00973872"/>
    <w:rsid w:val="00A50D14"/>
    <w:rsid w:val="00A53E62"/>
    <w:rsid w:val="00A64AB9"/>
    <w:rsid w:val="00AC6CAA"/>
    <w:rsid w:val="00B538E8"/>
    <w:rsid w:val="00B756A6"/>
    <w:rsid w:val="00CB1846"/>
    <w:rsid w:val="00CB5913"/>
    <w:rsid w:val="00CD0282"/>
    <w:rsid w:val="00D11AA7"/>
    <w:rsid w:val="00D15CEF"/>
    <w:rsid w:val="00D33A7A"/>
    <w:rsid w:val="00D4688F"/>
    <w:rsid w:val="00D509E3"/>
    <w:rsid w:val="00D835B2"/>
    <w:rsid w:val="00DA30BD"/>
    <w:rsid w:val="00DD37ED"/>
    <w:rsid w:val="00E24B76"/>
    <w:rsid w:val="00E3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512F2E-FE69-45DE-8C0A-E94B94347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1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E64D4"/>
    <w:pPr>
      <w:spacing w:after="0" w:line="240" w:lineRule="auto"/>
    </w:pPr>
  </w:style>
  <w:style w:type="paragraph" w:customStyle="1" w:styleId="c2">
    <w:name w:val="c2"/>
    <w:basedOn w:val="a"/>
    <w:rsid w:val="0016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08E1"/>
  </w:style>
  <w:style w:type="paragraph" w:styleId="a5">
    <w:name w:val="List Paragraph"/>
    <w:basedOn w:val="a"/>
    <w:uiPriority w:val="34"/>
    <w:qFormat/>
    <w:rsid w:val="002E3D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E2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9A"/>
  </w:style>
  <w:style w:type="paragraph" w:styleId="a8">
    <w:name w:val="footer"/>
    <w:basedOn w:val="a"/>
    <w:link w:val="a9"/>
    <w:uiPriority w:val="99"/>
    <w:unhideWhenUsed/>
    <w:rsid w:val="003E2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2F9A"/>
  </w:style>
  <w:style w:type="character" w:styleId="aa">
    <w:name w:val="Hyperlink"/>
    <w:basedOn w:val="a0"/>
    <w:uiPriority w:val="99"/>
    <w:unhideWhenUsed/>
    <w:rsid w:val="003E2F9A"/>
    <w:rPr>
      <w:color w:val="0000FF" w:themeColor="hyperlink"/>
      <w:u w:val="single"/>
    </w:rPr>
  </w:style>
  <w:style w:type="paragraph" w:customStyle="1" w:styleId="c16">
    <w:name w:val="c16"/>
    <w:basedOn w:val="a"/>
    <w:rsid w:val="0073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1785"/>
  </w:style>
  <w:style w:type="paragraph" w:customStyle="1" w:styleId="c10">
    <w:name w:val="c10"/>
    <w:basedOn w:val="a"/>
    <w:rsid w:val="0073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3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31785"/>
  </w:style>
  <w:style w:type="character" w:customStyle="1" w:styleId="c18">
    <w:name w:val="c18"/>
    <w:basedOn w:val="a0"/>
    <w:rsid w:val="00731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83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1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54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3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7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998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2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english.uco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fouro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847B1FE-A6ED-4A1A-A444-396157FF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Венера</cp:lastModifiedBy>
  <cp:revision>10</cp:revision>
  <dcterms:created xsi:type="dcterms:W3CDTF">2018-04-10T20:57:00Z</dcterms:created>
  <dcterms:modified xsi:type="dcterms:W3CDTF">2022-02-05T09:48:00Z</dcterms:modified>
</cp:coreProperties>
</file>