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85C" w:rsidRDefault="00CF0234" w:rsidP="00CF0234">
      <w:pPr>
        <w:spacing w:after="0" w:line="276" w:lineRule="auto"/>
        <w:ind w:firstLine="567"/>
        <w:jc w:val="both"/>
        <w:rPr>
          <w:sz w:val="28"/>
        </w:rPr>
      </w:pPr>
      <w:r w:rsidRPr="00CF0234">
        <w:rPr>
          <w:sz w:val="28"/>
        </w:rPr>
        <w:t xml:space="preserve">Данный видеоролик активно используется педагогами </w:t>
      </w:r>
      <w:r>
        <w:rPr>
          <w:sz w:val="28"/>
        </w:rPr>
        <w:t xml:space="preserve">нашего </w:t>
      </w:r>
      <w:r w:rsidRPr="00CF0234">
        <w:rPr>
          <w:sz w:val="28"/>
        </w:rPr>
        <w:t>детского сада</w:t>
      </w:r>
      <w:r>
        <w:rPr>
          <w:sz w:val="28"/>
        </w:rPr>
        <w:t>, педагогами детских садов города</w:t>
      </w:r>
      <w:r w:rsidRPr="00CF0234">
        <w:rPr>
          <w:sz w:val="28"/>
        </w:rPr>
        <w:t>. Позволяет в игровой форме разучить стихотворение с детьми с задержкой психического развития, умственной отсталостью и расстройством аутистического спектра.</w:t>
      </w:r>
      <w:r>
        <w:rPr>
          <w:sz w:val="28"/>
        </w:rPr>
        <w:t xml:space="preserve"> </w:t>
      </w:r>
    </w:p>
    <w:p w:rsidR="00CF0234" w:rsidRDefault="00CF0234" w:rsidP="00CF0234">
      <w:pPr>
        <w:spacing w:after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Ссылка на видеоролик внизу: </w:t>
      </w:r>
      <w:bookmarkStart w:id="0" w:name="_GoBack"/>
      <w:bookmarkEnd w:id="0"/>
    </w:p>
    <w:p w:rsidR="00CF0234" w:rsidRPr="00CF0234" w:rsidRDefault="00CF0234" w:rsidP="00CF0234">
      <w:pPr>
        <w:spacing w:after="0" w:line="276" w:lineRule="auto"/>
        <w:ind w:firstLine="567"/>
        <w:jc w:val="both"/>
        <w:rPr>
          <w:sz w:val="28"/>
        </w:rPr>
      </w:pPr>
      <w:hyperlink r:id="rId4" w:history="1">
        <w:r w:rsidRPr="006629C7">
          <w:rPr>
            <w:rStyle w:val="a3"/>
            <w:sz w:val="28"/>
          </w:rPr>
          <w:t>https://www.youtube.com/watch?v=BQ6A-68TzWo&amp;t=10s</w:t>
        </w:r>
      </w:hyperlink>
      <w:r>
        <w:rPr>
          <w:sz w:val="28"/>
        </w:rPr>
        <w:t xml:space="preserve"> </w:t>
      </w:r>
    </w:p>
    <w:sectPr w:rsidR="00CF0234" w:rsidRPr="00CF0234" w:rsidSect="00CF023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234"/>
    <w:rsid w:val="0006299F"/>
    <w:rsid w:val="00736671"/>
    <w:rsid w:val="00CF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8A53"/>
  <w15:chartTrackingRefBased/>
  <w15:docId w15:val="{223702EB-B415-4A7E-B92B-B440A870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02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BQ6A-68TzWo&amp;t=10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2022-01-30T16:37:00Z</dcterms:created>
  <dcterms:modified xsi:type="dcterms:W3CDTF">2022-01-30T16:43:00Z</dcterms:modified>
</cp:coreProperties>
</file>