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2F23" w:rsidRPr="00F62F23" w:rsidRDefault="00F62F23" w:rsidP="00F62F23">
      <w:pPr>
        <w:pStyle w:val="a3"/>
        <w:jc w:val="center"/>
        <w:rPr>
          <w:b/>
          <w:sz w:val="28"/>
        </w:rPr>
      </w:pPr>
      <w:r w:rsidRPr="00F62F23">
        <w:rPr>
          <w:b/>
          <w:sz w:val="28"/>
        </w:rPr>
        <w:t>Методическая разработка</w:t>
      </w:r>
    </w:p>
    <w:p w:rsidR="00F62F23" w:rsidRPr="00F62F23" w:rsidRDefault="00F62F23" w:rsidP="00F62F23">
      <w:pPr>
        <w:pStyle w:val="a3"/>
        <w:rPr>
          <w:b/>
          <w:sz w:val="28"/>
        </w:rPr>
      </w:pPr>
      <w:r w:rsidRPr="00F62F23">
        <w:rPr>
          <w:b/>
          <w:sz w:val="28"/>
        </w:rPr>
        <w:t>Класс: 9</w:t>
      </w:r>
    </w:p>
    <w:p w:rsidR="002303B2" w:rsidRPr="00F62F23" w:rsidRDefault="002303B2" w:rsidP="002303B2">
      <w:pPr>
        <w:pStyle w:val="a3"/>
        <w:rPr>
          <w:b/>
          <w:sz w:val="28"/>
        </w:rPr>
      </w:pPr>
      <w:r w:rsidRPr="00F62F23">
        <w:rPr>
          <w:b/>
          <w:sz w:val="28"/>
        </w:rPr>
        <w:t>Тема: Построение графика квадратичной функции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jc w:val="both"/>
        <w:rPr>
          <w:sz w:val="28"/>
        </w:rPr>
      </w:pPr>
      <w:r w:rsidRPr="00F62F23">
        <w:rPr>
          <w:b/>
          <w:bCs/>
          <w:sz w:val="28"/>
        </w:rPr>
        <w:t>Цели:</w:t>
      </w:r>
      <w:r w:rsidRPr="00F62F23">
        <w:rPr>
          <w:sz w:val="28"/>
        </w:rPr>
        <w:t xml:space="preserve"> продолжить формирование умения строить график квадратичной функции и перечислять ее свойства; выявить влияние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>и</w:t>
      </w:r>
      <w:r w:rsidRPr="00F62F23">
        <w:rPr>
          <w:i/>
          <w:iCs/>
          <w:sz w:val="28"/>
        </w:rPr>
        <w:t xml:space="preserve"> с</w:t>
      </w:r>
      <w:r w:rsidRPr="00F62F23">
        <w:rPr>
          <w:sz w:val="28"/>
        </w:rPr>
        <w:t xml:space="preserve"> на расположение графика квадратичной функции.</w:t>
      </w:r>
    </w:p>
    <w:p w:rsidR="0009024C" w:rsidRPr="00F62F23" w:rsidRDefault="0009024C" w:rsidP="0009024C">
      <w:pPr>
        <w:rPr>
          <w:rFonts w:eastAsia="Calibri"/>
          <w:b/>
          <w:sz w:val="28"/>
        </w:rPr>
      </w:pPr>
      <w:r w:rsidRPr="00F62F23">
        <w:rPr>
          <w:rFonts w:eastAsia="Calibri"/>
          <w:b/>
          <w:sz w:val="28"/>
        </w:rPr>
        <w:t>Планируемые результаты:</w:t>
      </w:r>
    </w:p>
    <w:p w:rsidR="0009024C" w:rsidRPr="00F62F23" w:rsidRDefault="0009024C" w:rsidP="0009024C">
      <w:pPr>
        <w:rPr>
          <w:sz w:val="28"/>
        </w:rPr>
      </w:pPr>
      <w:r w:rsidRPr="00F62F23">
        <w:rPr>
          <w:rFonts w:eastAsia="Calibri"/>
          <w:b/>
          <w:sz w:val="28"/>
        </w:rPr>
        <w:t xml:space="preserve">Предметные: </w:t>
      </w:r>
      <w:r w:rsidRPr="00F62F23">
        <w:rPr>
          <w:sz w:val="28"/>
        </w:rPr>
        <w:t>уметь строить графики квадратичной функции, заданной формулой.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</w:rPr>
        <w:t>Личностные:</w:t>
      </w:r>
      <w:r w:rsidRPr="00F62F23">
        <w:rPr>
          <w:sz w:val="28"/>
        </w:rPr>
        <w:t xml:space="preserve"> осознание математической составляющей окружающего мира.  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</w:rPr>
        <w:t>Регулятивные:</w:t>
      </w:r>
      <w:r w:rsidRPr="00F62F23">
        <w:rPr>
          <w:sz w:val="28"/>
        </w:rPr>
        <w:t xml:space="preserve"> осознание возникшей проблемы,  определение последовательности  и составление плана  и последовательности действий для решения возникшей проблемы, внесение необходимых дополнений и коррективов в план и способ действий в случае расхождения эталона. Реального действия и его результата с учётом оценки этого результата самими обучающимся, учителем, товарищами.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</w:rPr>
        <w:t xml:space="preserve">Познавательные: </w:t>
      </w:r>
      <w:r w:rsidRPr="00F62F23">
        <w:rPr>
          <w:sz w:val="28"/>
        </w:rPr>
        <w:t>моделирование ситуации из жизни, постановка и формулирование</w:t>
      </w:r>
    </w:p>
    <w:p w:rsidR="0009024C" w:rsidRPr="00F62F23" w:rsidRDefault="0009024C" w:rsidP="0009024C">
      <w:pPr>
        <w:rPr>
          <w:sz w:val="28"/>
        </w:rPr>
      </w:pPr>
      <w:r w:rsidRPr="00F62F23">
        <w:rPr>
          <w:sz w:val="28"/>
        </w:rPr>
        <w:t xml:space="preserve"> проблемы,  самостоятельное создание алгоритмов деятельности при решении проблем творческого и поискового характера, выбор наиболее эффективных способов решения задач в зависимости от конкретных условий, рефлексия способов и условий действия, контроль и оценка процесса и результатов деятельности.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</w:rPr>
        <w:t>Коммуникативные:</w:t>
      </w:r>
      <w:r w:rsidRPr="00F62F23">
        <w:rPr>
          <w:sz w:val="28"/>
        </w:rPr>
        <w:t xml:space="preserve"> умение с достаточной полнотой и точностью выражать свои мысли в соответствии с задачами и условиями коммуникации; владение монологической и диалогической формами речи, умение работать индивидуально и в парах.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  <w:u w:val="single"/>
        </w:rPr>
        <w:t>Тип урока:</w:t>
      </w:r>
      <w:r w:rsidRPr="00F62F23">
        <w:rPr>
          <w:sz w:val="28"/>
        </w:rPr>
        <w:t xml:space="preserve"> урок изучения материала.</w:t>
      </w:r>
    </w:p>
    <w:p w:rsidR="0009024C" w:rsidRPr="00F62F23" w:rsidRDefault="0009024C" w:rsidP="0009024C">
      <w:pPr>
        <w:rPr>
          <w:sz w:val="28"/>
        </w:rPr>
      </w:pPr>
      <w:r w:rsidRPr="00F62F23">
        <w:rPr>
          <w:b/>
          <w:sz w:val="28"/>
          <w:u w:val="single"/>
        </w:rPr>
        <w:t>Оборудование:</w:t>
      </w:r>
      <w:r w:rsidRPr="00F62F23">
        <w:rPr>
          <w:sz w:val="28"/>
          <w:u w:val="single"/>
        </w:rPr>
        <w:t xml:space="preserve"> </w:t>
      </w:r>
      <w:r w:rsidRPr="00F62F23">
        <w:rPr>
          <w:sz w:val="28"/>
        </w:rPr>
        <w:t xml:space="preserve"> интерактивная доска, ноутбук, презентация.</w:t>
      </w:r>
    </w:p>
    <w:p w:rsidR="0009024C" w:rsidRPr="00F62F23" w:rsidRDefault="0009024C" w:rsidP="002303B2">
      <w:pPr>
        <w:autoSpaceDE w:val="0"/>
        <w:autoSpaceDN w:val="0"/>
        <w:adjustRightInd w:val="0"/>
        <w:spacing w:line="252" w:lineRule="auto"/>
        <w:jc w:val="both"/>
        <w:rPr>
          <w:sz w:val="28"/>
        </w:rPr>
      </w:pPr>
    </w:p>
    <w:p w:rsidR="002303B2" w:rsidRPr="00F62F23" w:rsidRDefault="002303B2" w:rsidP="002303B2">
      <w:pPr>
        <w:autoSpaceDE w:val="0"/>
        <w:autoSpaceDN w:val="0"/>
        <w:adjustRightInd w:val="0"/>
        <w:spacing w:before="120" w:after="120" w:line="252" w:lineRule="auto"/>
        <w:jc w:val="center"/>
        <w:rPr>
          <w:b/>
          <w:bCs/>
          <w:sz w:val="28"/>
        </w:rPr>
      </w:pPr>
      <w:r w:rsidRPr="00F62F23">
        <w:rPr>
          <w:b/>
          <w:bCs/>
          <w:sz w:val="28"/>
        </w:rPr>
        <w:t>Ход урока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sz w:val="28"/>
        </w:rPr>
      </w:pPr>
      <w:r w:rsidRPr="00F62F23">
        <w:rPr>
          <w:b/>
          <w:bCs/>
          <w:sz w:val="28"/>
        </w:rPr>
        <w:t>I. Организационный момент.</w:t>
      </w:r>
    </w:p>
    <w:p w:rsidR="002303B2" w:rsidRPr="00F62F23" w:rsidRDefault="002303B2" w:rsidP="002303B2">
      <w:pPr>
        <w:autoSpaceDE w:val="0"/>
        <w:autoSpaceDN w:val="0"/>
        <w:adjustRightInd w:val="0"/>
        <w:spacing w:before="120" w:after="60" w:line="252" w:lineRule="auto"/>
        <w:ind w:firstLine="360"/>
        <w:jc w:val="both"/>
        <w:rPr>
          <w:b/>
          <w:bCs/>
          <w:sz w:val="28"/>
        </w:rPr>
      </w:pPr>
      <w:r w:rsidRPr="00F62F23">
        <w:rPr>
          <w:b/>
          <w:bCs/>
          <w:sz w:val="28"/>
        </w:rPr>
        <w:t>II. Устная работа.</w:t>
      </w:r>
    </w:p>
    <w:p w:rsidR="002303B2" w:rsidRPr="00F62F23" w:rsidRDefault="002303B2" w:rsidP="002303B2">
      <w:pPr>
        <w:autoSpaceDE w:val="0"/>
        <w:autoSpaceDN w:val="0"/>
        <w:adjustRightInd w:val="0"/>
        <w:spacing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Определите, график какой функции изображен на рисунке:</w:t>
      </w:r>
    </w:p>
    <w:tbl>
      <w:tblPr>
        <w:tblW w:w="8400" w:type="dxa"/>
        <w:tblCellSpacing w:w="-8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342"/>
        <w:gridCol w:w="3058"/>
      </w:tblGrid>
      <w:tr w:rsidR="002303B2" w:rsidRPr="00F62F23" w:rsidTr="00851CC6">
        <w:trPr>
          <w:tblCellSpacing w:w="-8" w:type="dxa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after="120" w:line="252" w:lineRule="auto"/>
              <w:ind w:firstLine="360"/>
              <w:jc w:val="both"/>
              <w:rPr>
                <w:sz w:val="28"/>
              </w:rPr>
            </w:pPr>
            <w:r w:rsidRPr="00F62F23">
              <w:rPr>
                <w:sz w:val="28"/>
              </w:rPr>
              <w:t xml:space="preserve">а)  </w:t>
            </w:r>
            <w:bookmarkStart w:id="0" w:name="_GoBack"/>
            <w:r w:rsidRPr="00F62F23">
              <w:rPr>
                <w:noProof/>
                <w:sz w:val="28"/>
              </w:rPr>
              <w:drawing>
                <wp:inline distT="0" distB="0" distL="0" distR="0" wp14:anchorId="6BC5DD04" wp14:editId="20BCD372">
                  <wp:extent cx="1870567" cy="1724025"/>
                  <wp:effectExtent l="0" t="0" r="0" b="0"/>
                  <wp:docPr id="292" name="Рисунок 2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119" cy="173743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bookmarkEnd w:id="0"/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8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>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4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+ 8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+ 7;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1.</w:t>
            </w:r>
          </w:p>
        </w:tc>
      </w:tr>
      <w:tr w:rsidR="002303B2" w:rsidRPr="00F62F23" w:rsidTr="00851CC6">
        <w:trPr>
          <w:tblCellSpacing w:w="-8" w:type="dxa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ind w:firstLine="360"/>
              <w:jc w:val="both"/>
              <w:rPr>
                <w:sz w:val="28"/>
              </w:rPr>
            </w:pPr>
            <w:r w:rsidRPr="00F62F23">
              <w:rPr>
                <w:sz w:val="28"/>
              </w:rPr>
              <w:lastRenderedPageBreak/>
              <w:t xml:space="preserve">б)  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070892F6" wp14:editId="6EFA92F9">
                  <wp:extent cx="1719807" cy="1638300"/>
                  <wp:effectExtent l="0" t="0" r="0" b="0"/>
                  <wp:docPr id="293" name="Рисунок 2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286" cy="1651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1DE54FB9" wp14:editId="01302A07">
                  <wp:extent cx="161925" cy="466725"/>
                  <wp:effectExtent l="0" t="0" r="0" b="0"/>
                  <wp:docPr id="294" name="Рисунок 2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>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2FC8FC67" wp14:editId="4C87B530">
                  <wp:extent cx="161925" cy="466725"/>
                  <wp:effectExtent l="0" t="0" r="0" b="0"/>
                  <wp:docPr id="295" name="Рисунок 2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+ 4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+ 1;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4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+ 1;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+ 4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0D3ED981" wp14:editId="3F2AEA9A">
                  <wp:extent cx="161925" cy="466725"/>
                  <wp:effectExtent l="0" t="0" r="0" b="0"/>
                  <wp:docPr id="296" name="Рисунок 2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1.</w:t>
            </w:r>
          </w:p>
        </w:tc>
      </w:tr>
    </w:tbl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sz w:val="28"/>
        </w:rPr>
      </w:pPr>
      <w:r w:rsidRPr="00F62F23">
        <w:rPr>
          <w:b/>
          <w:bCs/>
          <w:sz w:val="28"/>
        </w:rPr>
        <w:t>III. Формирование умений и навыков.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i/>
          <w:iCs/>
          <w:sz w:val="28"/>
        </w:rPr>
      </w:pPr>
      <w:r w:rsidRPr="00F62F23">
        <w:rPr>
          <w:i/>
          <w:iCs/>
          <w:sz w:val="28"/>
        </w:rPr>
        <w:t>Упражнения: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1. № 127 (а).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2. № 129.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60" w:line="252" w:lineRule="auto"/>
        <w:jc w:val="center"/>
        <w:rPr>
          <w:sz w:val="28"/>
        </w:rPr>
      </w:pPr>
      <w:r w:rsidRPr="00F62F23">
        <w:rPr>
          <w:sz w:val="28"/>
        </w:rPr>
        <w:t>Р е ш е н и е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Прямая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6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касается параболы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+ 8, то есть имеет с ней только одну общую точку в том случае, когда уравнение 6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+ 8 будет иметь единственное решение.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Это уравнение является квадратным, найдем его дискриминант: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– 6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+ 8 +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= 0;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i/>
          <w:iCs/>
          <w:sz w:val="28"/>
        </w:rPr>
      </w:pPr>
      <w:r w:rsidRPr="00F62F23">
        <w:rPr>
          <w:i/>
          <w:iCs/>
          <w:sz w:val="28"/>
        </w:rPr>
        <w:t>D</w:t>
      </w:r>
      <w:r w:rsidRPr="00F62F23">
        <w:rPr>
          <w:sz w:val="28"/>
          <w:vertAlign w:val="subscript"/>
        </w:rPr>
        <w:t>1</w:t>
      </w:r>
      <w:r w:rsidRPr="00F62F23">
        <w:rPr>
          <w:sz w:val="28"/>
        </w:rPr>
        <w:t xml:space="preserve"> = 9 – (8 –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) = 1 + </w:t>
      </w:r>
      <w:r w:rsidRPr="00F62F23">
        <w:rPr>
          <w:i/>
          <w:iCs/>
          <w:sz w:val="28"/>
        </w:rPr>
        <w:t>b;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D</w:t>
      </w:r>
      <w:r w:rsidRPr="00F62F23">
        <w:rPr>
          <w:sz w:val="28"/>
          <w:vertAlign w:val="subscript"/>
        </w:rPr>
        <w:t>1</w:t>
      </w:r>
      <w:r w:rsidRPr="00F62F23">
        <w:rPr>
          <w:sz w:val="28"/>
        </w:rPr>
        <w:t xml:space="preserve"> = 0, если 1 +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 xml:space="preserve">= 0, то есть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>= –1.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О т в е т: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>= –1.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3. Выявить влияние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на расположение графика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ах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bх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Учащиеся  обладают  достаточными  знаниями,  чтобы  выполнить  это задание самостоятельно. Следует предложить им все полученные выводы занести в тетрадь, при этом выделив «основную» роль каждого из коэффициентов.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1) Коэффициент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влияет на направление ветвей параболы: при </w:t>
      </w:r>
      <w:proofErr w:type="gramStart"/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&gt;</w:t>
      </w:r>
      <w:proofErr w:type="gramEnd"/>
      <w:r w:rsidRPr="00F62F23">
        <w:rPr>
          <w:sz w:val="28"/>
        </w:rPr>
        <w:t xml:space="preserve"> 0 – ветви направлены вверх, при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&lt; 0 – вниз.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caps/>
          <w:sz w:val="28"/>
        </w:rPr>
      </w:pPr>
      <w:r w:rsidRPr="00F62F23">
        <w:rPr>
          <w:sz w:val="28"/>
        </w:rPr>
        <w:t xml:space="preserve">2) Коэффициент 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 xml:space="preserve"> влияет  на  расположение  вершины параболы. При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= 0 вершина лежит на оси </w:t>
      </w:r>
      <w:r w:rsidRPr="00F62F23">
        <w:rPr>
          <w:i/>
          <w:iCs/>
          <w:caps/>
          <w:sz w:val="28"/>
        </w:rPr>
        <w:t>оу</w:t>
      </w:r>
      <w:r w:rsidRPr="00F62F23">
        <w:rPr>
          <w:caps/>
          <w:sz w:val="28"/>
        </w:rPr>
        <w:t>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3) Коэффициент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показывает точку пересечения параболы с осью </w:t>
      </w:r>
      <w:r w:rsidRPr="00F62F23">
        <w:rPr>
          <w:i/>
          <w:iCs/>
          <w:sz w:val="28"/>
        </w:rPr>
        <w:t>ОУ</w:t>
      </w:r>
      <w:r w:rsidRPr="00F62F23">
        <w:rPr>
          <w:sz w:val="28"/>
        </w:rPr>
        <w:t>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После этого можно привести пример, показывающий, что можно сказать о </w:t>
      </w:r>
      <w:proofErr w:type="gramStart"/>
      <w:r w:rsidRPr="00F62F23">
        <w:rPr>
          <w:sz w:val="28"/>
        </w:rPr>
        <w:t>коэффициентах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по графику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after="120" w:line="252" w:lineRule="auto"/>
        <w:jc w:val="center"/>
        <w:rPr>
          <w:sz w:val="28"/>
        </w:rPr>
      </w:pPr>
      <w:r w:rsidRPr="00F62F23">
        <w:rPr>
          <w:noProof/>
          <w:sz w:val="28"/>
        </w:rPr>
        <w:lastRenderedPageBreak/>
        <w:drawing>
          <wp:inline distT="0" distB="0" distL="0" distR="0" wp14:anchorId="6C76ED62" wp14:editId="297DC7D5">
            <wp:extent cx="1686063" cy="1571625"/>
            <wp:effectExtent l="0" t="0" r="0" b="0"/>
            <wp:docPr id="297" name="Рисунок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8357" cy="158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Значение </w:t>
      </w:r>
      <w:r w:rsidRPr="00F62F23">
        <w:rPr>
          <w:i/>
          <w:iCs/>
          <w:sz w:val="28"/>
        </w:rPr>
        <w:t xml:space="preserve">с </w:t>
      </w:r>
      <w:r w:rsidRPr="00F62F23">
        <w:rPr>
          <w:sz w:val="28"/>
        </w:rPr>
        <w:t xml:space="preserve">можно назвать точно: поскольку график пересекает ось </w:t>
      </w:r>
      <w:r w:rsidRPr="00F62F23">
        <w:rPr>
          <w:i/>
          <w:iCs/>
          <w:sz w:val="28"/>
        </w:rPr>
        <w:t>ОУ</w:t>
      </w:r>
      <w:r w:rsidRPr="00F62F23">
        <w:rPr>
          <w:sz w:val="28"/>
        </w:rPr>
        <w:t xml:space="preserve"> в точке (0; 1), то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= 1.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Коэффициент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можно сравнить с нулем: так как ветви параболы направлены вниз, то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</w:t>
      </w:r>
      <w:proofErr w:type="gramStart"/>
      <w:r w:rsidRPr="00F62F23">
        <w:rPr>
          <w:sz w:val="28"/>
        </w:rPr>
        <w:t>&lt; 0</w:t>
      </w:r>
      <w:proofErr w:type="gramEnd"/>
      <w:r w:rsidRPr="00F62F23">
        <w:rPr>
          <w:sz w:val="28"/>
        </w:rPr>
        <w:t>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Знак коэффициента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можно узнать из формулы, определяющей абсциссу вершины параболы: </w:t>
      </w:r>
      <w:r w:rsidRPr="00F62F23">
        <w:rPr>
          <w:i/>
          <w:iCs/>
          <w:sz w:val="28"/>
        </w:rPr>
        <w:t>т</w:t>
      </w:r>
      <w:r w:rsidRPr="00F62F23">
        <w:rPr>
          <w:sz w:val="28"/>
        </w:rPr>
        <w:t xml:space="preserve"> </w:t>
      </w:r>
      <w:proofErr w:type="gramStart"/>
      <w:r w:rsidRPr="00F62F23">
        <w:rPr>
          <w:sz w:val="28"/>
        </w:rPr>
        <w:t xml:space="preserve">= </w:t>
      </w:r>
      <w:r w:rsidRPr="00F62F23">
        <w:rPr>
          <w:noProof/>
          <w:sz w:val="28"/>
        </w:rPr>
        <w:drawing>
          <wp:inline distT="0" distB="0" distL="0" distR="0" wp14:anchorId="5967FA56" wp14:editId="04FBABC8">
            <wp:extent cx="390525" cy="466725"/>
            <wp:effectExtent l="19050" t="0" r="9525" b="0"/>
            <wp:docPr id="298" name="Рисунок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F23">
        <w:rPr>
          <w:sz w:val="28"/>
        </w:rPr>
        <w:t>,</w:t>
      </w:r>
      <w:proofErr w:type="gramEnd"/>
      <w:r w:rsidRPr="00F62F23">
        <w:rPr>
          <w:sz w:val="28"/>
        </w:rPr>
        <w:t xml:space="preserve"> так как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&lt; 0 и </w:t>
      </w:r>
      <w:r w:rsidRPr="00F62F23">
        <w:rPr>
          <w:i/>
          <w:iCs/>
          <w:sz w:val="28"/>
        </w:rPr>
        <w:t>т</w:t>
      </w:r>
      <w:r w:rsidRPr="00F62F23">
        <w:rPr>
          <w:sz w:val="28"/>
        </w:rPr>
        <w:t xml:space="preserve"> = 1, то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>&gt; 0.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4. Определите, график какой функции изображен на рисунке, опираясь на значение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.</w:t>
      </w:r>
    </w:p>
    <w:tbl>
      <w:tblPr>
        <w:tblW w:w="8400" w:type="dxa"/>
        <w:tblCellSpacing w:w="-8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342"/>
        <w:gridCol w:w="3058"/>
      </w:tblGrid>
      <w:tr w:rsidR="002303B2" w:rsidRPr="00F62F23" w:rsidTr="00851CC6">
        <w:trPr>
          <w:tblCellSpacing w:w="-8" w:type="dxa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after="120" w:line="252" w:lineRule="auto"/>
              <w:ind w:firstLine="360"/>
              <w:jc w:val="both"/>
              <w:rPr>
                <w:sz w:val="28"/>
              </w:rPr>
            </w:pPr>
            <w:r w:rsidRPr="00F62F23">
              <w:rPr>
                <w:sz w:val="28"/>
              </w:rPr>
              <w:t xml:space="preserve">а)  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45F9D8C5" wp14:editId="1CFDD17D">
                  <wp:extent cx="1811186" cy="1676400"/>
                  <wp:effectExtent l="0" t="0" r="0" b="0"/>
                  <wp:docPr id="299" name="Рисунок 2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5162" cy="168933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>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505A6CAB" wp14:editId="3807C82B">
                  <wp:extent cx="161925" cy="466725"/>
                  <wp:effectExtent l="0" t="0" r="0" b="0"/>
                  <wp:docPr id="300" name="Рисунок 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+ 2;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3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2;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i/>
                <w:iCs/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2</w:t>
            </w:r>
            <w:r w:rsidRPr="00F62F23">
              <w:rPr>
                <w:i/>
                <w:iCs/>
                <w:sz w:val="28"/>
              </w:rPr>
              <w:t>.</w:t>
            </w:r>
          </w:p>
        </w:tc>
      </w:tr>
    </w:tbl>
    <w:p w:rsidR="002303B2" w:rsidRPr="00F62F23" w:rsidRDefault="002303B2" w:rsidP="002303B2">
      <w:pPr>
        <w:autoSpaceDE w:val="0"/>
        <w:autoSpaceDN w:val="0"/>
        <w:adjustRightInd w:val="0"/>
        <w:spacing w:after="60" w:line="252" w:lineRule="auto"/>
        <w:jc w:val="center"/>
        <w:rPr>
          <w:sz w:val="28"/>
        </w:rPr>
      </w:pPr>
      <w:r w:rsidRPr="00F62F23">
        <w:rPr>
          <w:sz w:val="28"/>
        </w:rPr>
        <w:t>Р е ш е н и е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По изображенному графику делаем следующие выводы о </w:t>
      </w:r>
      <w:proofErr w:type="gramStart"/>
      <w:r w:rsidRPr="00F62F23">
        <w:rPr>
          <w:sz w:val="28"/>
        </w:rPr>
        <w:t>коэффициентах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&gt; 0, так как ветви параболы направлены вверх;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 xml:space="preserve">≠ 0, так как вершина параболы не лежит на оси </w:t>
      </w:r>
      <w:r w:rsidRPr="00F62F23">
        <w:rPr>
          <w:i/>
          <w:iCs/>
          <w:sz w:val="28"/>
        </w:rPr>
        <w:t>ОУ</w:t>
      </w:r>
      <w:r w:rsidRPr="00F62F23">
        <w:rPr>
          <w:sz w:val="28"/>
        </w:rPr>
        <w:t>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= –2, так как парабола пересекает ось ординат в точке (0; –2).</w:t>
      </w:r>
    </w:p>
    <w:p w:rsidR="002303B2" w:rsidRPr="00F62F23" w:rsidRDefault="002303B2" w:rsidP="002303B2">
      <w:pPr>
        <w:autoSpaceDE w:val="0"/>
        <w:autoSpaceDN w:val="0"/>
        <w:adjustRightInd w:val="0"/>
        <w:spacing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Всем этим условиям удовлетворяет только функция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2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– 3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– 2.</w:t>
      </w:r>
    </w:p>
    <w:tbl>
      <w:tblPr>
        <w:tblW w:w="8400" w:type="dxa"/>
        <w:tblCellSpacing w:w="-8" w:type="dxa"/>
        <w:tblInd w:w="30" w:type="dxa"/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000" w:firstRow="0" w:lastRow="0" w:firstColumn="0" w:lastColumn="0" w:noHBand="0" w:noVBand="0"/>
      </w:tblPr>
      <w:tblGrid>
        <w:gridCol w:w="5342"/>
        <w:gridCol w:w="3058"/>
      </w:tblGrid>
      <w:tr w:rsidR="002303B2" w:rsidRPr="00F62F23" w:rsidTr="00851CC6">
        <w:trPr>
          <w:tblCellSpacing w:w="-8" w:type="dxa"/>
        </w:trPr>
        <w:tc>
          <w:tcPr>
            <w:tcW w:w="530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after="120" w:line="252" w:lineRule="auto"/>
              <w:ind w:firstLine="360"/>
              <w:jc w:val="both"/>
              <w:rPr>
                <w:sz w:val="28"/>
              </w:rPr>
            </w:pPr>
            <w:r w:rsidRPr="00F62F23">
              <w:rPr>
                <w:sz w:val="28"/>
              </w:rPr>
              <w:t xml:space="preserve">б)  </w:t>
            </w:r>
            <w:r w:rsidRPr="00F62F23">
              <w:rPr>
                <w:noProof/>
                <w:sz w:val="28"/>
              </w:rPr>
              <w:drawing>
                <wp:inline distT="0" distB="0" distL="0" distR="0" wp14:anchorId="1D96F09E" wp14:editId="42998C74">
                  <wp:extent cx="1675547" cy="1581150"/>
                  <wp:effectExtent l="0" t="0" r="0" b="0"/>
                  <wp:docPr id="301" name="Рисунок 3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085" cy="159958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>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+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+ 3;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–3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 xml:space="preserve"> – 1;</w:t>
            </w:r>
          </w:p>
          <w:p w:rsidR="002303B2" w:rsidRPr="00F62F23" w:rsidRDefault="002303B2" w:rsidP="00851CC6">
            <w:pPr>
              <w:autoSpaceDE w:val="0"/>
              <w:autoSpaceDN w:val="0"/>
              <w:adjustRightInd w:val="0"/>
              <w:spacing w:line="252" w:lineRule="auto"/>
              <w:jc w:val="both"/>
              <w:rPr>
                <w:sz w:val="28"/>
              </w:rPr>
            </w:pPr>
            <w:r w:rsidRPr="00F62F23">
              <w:rPr>
                <w:i/>
                <w:iCs/>
                <w:sz w:val="28"/>
              </w:rPr>
              <w:t>у</w:t>
            </w:r>
            <w:r w:rsidRPr="00F62F23">
              <w:rPr>
                <w:sz w:val="28"/>
              </w:rPr>
              <w:t xml:space="preserve"> = –2,7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  <w:vertAlign w:val="superscript"/>
              </w:rPr>
              <w:t>2</w:t>
            </w:r>
            <w:r w:rsidRPr="00F62F23">
              <w:rPr>
                <w:sz w:val="28"/>
              </w:rPr>
              <w:t xml:space="preserve"> – 2</w:t>
            </w:r>
            <w:r w:rsidRPr="00F62F23">
              <w:rPr>
                <w:i/>
                <w:iCs/>
                <w:sz w:val="28"/>
              </w:rPr>
              <w:t>х</w:t>
            </w:r>
            <w:r w:rsidRPr="00F62F23">
              <w:rPr>
                <w:sz w:val="28"/>
              </w:rPr>
              <w:t>.</w:t>
            </w:r>
          </w:p>
        </w:tc>
      </w:tr>
    </w:tbl>
    <w:p w:rsidR="002303B2" w:rsidRPr="00F62F23" w:rsidRDefault="002303B2" w:rsidP="002303B2">
      <w:pPr>
        <w:autoSpaceDE w:val="0"/>
        <w:autoSpaceDN w:val="0"/>
        <w:adjustRightInd w:val="0"/>
        <w:spacing w:after="60" w:line="252" w:lineRule="auto"/>
        <w:jc w:val="center"/>
        <w:rPr>
          <w:sz w:val="28"/>
        </w:rPr>
      </w:pPr>
      <w:r w:rsidRPr="00F62F23">
        <w:rPr>
          <w:sz w:val="28"/>
        </w:rPr>
        <w:t>Р е ш е н и е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lastRenderedPageBreak/>
        <w:t xml:space="preserve">По изображенному графику делаем следующие выводы о </w:t>
      </w:r>
      <w:proofErr w:type="gramStart"/>
      <w:r w:rsidRPr="00F62F23">
        <w:rPr>
          <w:sz w:val="28"/>
        </w:rPr>
        <w:t>коэффициентах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&lt; 0, так как ветви параболы направлены вниз;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 xml:space="preserve">≠ 0, так как вершина параболы не лежит на оси </w:t>
      </w:r>
      <w:r w:rsidRPr="00F62F23">
        <w:rPr>
          <w:i/>
          <w:iCs/>
          <w:sz w:val="28"/>
        </w:rPr>
        <w:t>ОУ</w:t>
      </w:r>
      <w:r w:rsidRPr="00F62F23">
        <w:rPr>
          <w:sz w:val="28"/>
        </w:rPr>
        <w:t>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= 0, так как парабола пересекает ось </w:t>
      </w:r>
      <w:r w:rsidRPr="00F62F23">
        <w:rPr>
          <w:i/>
          <w:iCs/>
          <w:sz w:val="28"/>
        </w:rPr>
        <w:t xml:space="preserve">ОУ </w:t>
      </w:r>
      <w:r w:rsidRPr="00F62F23">
        <w:rPr>
          <w:sz w:val="28"/>
        </w:rPr>
        <w:t>в точке (0; 0).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Всем этим условиям удовлетворяет только функция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–2,7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– 2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>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5. По графику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ах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bх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определите знаки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а)  </w:t>
      </w:r>
      <w:r w:rsidRPr="00F62F23">
        <w:rPr>
          <w:noProof/>
          <w:sz w:val="28"/>
        </w:rPr>
        <w:drawing>
          <wp:inline distT="0" distB="0" distL="0" distR="0" wp14:anchorId="17AE1AAE" wp14:editId="0D424534">
            <wp:extent cx="1389856" cy="1295400"/>
            <wp:effectExtent l="0" t="0" r="0" b="0"/>
            <wp:docPr id="302" name="Рисунок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8" cy="1303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F23">
        <w:rPr>
          <w:sz w:val="28"/>
        </w:rPr>
        <w:t xml:space="preserve">         б)  </w:t>
      </w:r>
      <w:r w:rsidRPr="00F62F23">
        <w:rPr>
          <w:noProof/>
          <w:sz w:val="28"/>
        </w:rPr>
        <w:drawing>
          <wp:inline distT="0" distB="0" distL="0" distR="0" wp14:anchorId="42659403" wp14:editId="4DEC12CD">
            <wp:extent cx="1377950" cy="1200150"/>
            <wp:effectExtent l="0" t="0" r="0" b="0"/>
            <wp:docPr id="303" name="Рисунок 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825" cy="12061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3B2" w:rsidRPr="00F62F23" w:rsidRDefault="002303B2" w:rsidP="002303B2">
      <w:pPr>
        <w:autoSpaceDE w:val="0"/>
        <w:autoSpaceDN w:val="0"/>
        <w:adjustRightInd w:val="0"/>
        <w:spacing w:after="60" w:line="252" w:lineRule="auto"/>
        <w:jc w:val="center"/>
        <w:rPr>
          <w:sz w:val="28"/>
        </w:rPr>
      </w:pPr>
      <w:r w:rsidRPr="00F62F23">
        <w:rPr>
          <w:sz w:val="28"/>
        </w:rPr>
        <w:t>Р е ш е н и е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а) Ветви параболы направлены вверх, поэтому </w:t>
      </w:r>
      <w:proofErr w:type="gramStart"/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&gt;</w:t>
      </w:r>
      <w:proofErr w:type="gramEnd"/>
      <w:r w:rsidRPr="00F62F23">
        <w:rPr>
          <w:sz w:val="28"/>
        </w:rPr>
        <w:t xml:space="preserve"> 0.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Парабола  пересекает  ось  ординат  в  нижней  полуплоскости,  поэтому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&lt; 0. Чтобы узнать знак коэффициента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воспользуемся формулой для нахождения абсциссы вершины параболы: </w:t>
      </w:r>
      <w:r w:rsidRPr="00F62F23">
        <w:rPr>
          <w:i/>
          <w:iCs/>
          <w:sz w:val="28"/>
        </w:rPr>
        <w:t>т</w:t>
      </w:r>
      <w:r w:rsidRPr="00F62F23">
        <w:rPr>
          <w:sz w:val="28"/>
        </w:rPr>
        <w:t xml:space="preserve"> = </w:t>
      </w:r>
      <w:r w:rsidRPr="00F62F23">
        <w:rPr>
          <w:noProof/>
          <w:sz w:val="28"/>
        </w:rPr>
        <w:drawing>
          <wp:inline distT="0" distB="0" distL="0" distR="0" wp14:anchorId="749A28E6" wp14:editId="591FE502">
            <wp:extent cx="390525" cy="466725"/>
            <wp:effectExtent l="19050" t="0" r="9525" b="0"/>
            <wp:docPr id="304" name="Рисунок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F23">
        <w:rPr>
          <w:sz w:val="28"/>
        </w:rPr>
        <w:t xml:space="preserve">. По графику видно, что </w:t>
      </w:r>
      <w:r w:rsidRPr="00F62F23">
        <w:rPr>
          <w:i/>
          <w:iCs/>
          <w:sz w:val="28"/>
        </w:rPr>
        <w:t>т</w:t>
      </w:r>
      <w:r w:rsidRPr="00F62F23">
        <w:rPr>
          <w:sz w:val="28"/>
        </w:rPr>
        <w:t xml:space="preserve"> </w:t>
      </w:r>
      <w:proofErr w:type="gramStart"/>
      <w:r w:rsidRPr="00F62F23">
        <w:rPr>
          <w:sz w:val="28"/>
        </w:rPr>
        <w:t>&lt; 0</w:t>
      </w:r>
      <w:proofErr w:type="gramEnd"/>
      <w:r w:rsidRPr="00F62F23">
        <w:rPr>
          <w:sz w:val="28"/>
        </w:rPr>
        <w:t xml:space="preserve">, и мы определим, что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&gt; 0. Поэтому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>&gt; 0.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б) Аналогично определяем знаки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&lt; 0,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&gt; 0, </w:t>
      </w:r>
      <w:r w:rsidRPr="00F62F23">
        <w:rPr>
          <w:i/>
          <w:iCs/>
          <w:sz w:val="28"/>
        </w:rPr>
        <w:t xml:space="preserve">b </w:t>
      </w:r>
      <w:r w:rsidRPr="00F62F23">
        <w:rPr>
          <w:sz w:val="28"/>
        </w:rPr>
        <w:t>&lt; 0.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Сильным в учебе учащимся можно дать дополнительно выполнить № 247.</w:t>
      </w:r>
    </w:p>
    <w:p w:rsidR="002303B2" w:rsidRPr="00F62F23" w:rsidRDefault="002303B2" w:rsidP="002303B2">
      <w:pPr>
        <w:autoSpaceDE w:val="0"/>
        <w:autoSpaceDN w:val="0"/>
        <w:adjustRightInd w:val="0"/>
        <w:spacing w:after="60" w:line="252" w:lineRule="auto"/>
        <w:jc w:val="center"/>
        <w:rPr>
          <w:sz w:val="28"/>
        </w:rPr>
      </w:pPr>
      <w:r w:rsidRPr="00F62F23">
        <w:rPr>
          <w:sz w:val="28"/>
        </w:rPr>
        <w:t>Р е ш е н и е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i/>
          <w:iCs/>
          <w:sz w:val="28"/>
        </w:rPr>
      </w:pP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рх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q.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а) По теореме Виета, известно, что если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1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2</w:t>
      </w:r>
      <w:r w:rsidRPr="00F62F23">
        <w:rPr>
          <w:sz w:val="28"/>
        </w:rPr>
        <w:t xml:space="preserve"> – корни уравнения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r w:rsidRPr="00F62F23">
        <w:rPr>
          <w:sz w:val="28"/>
        </w:rPr>
        <w:br/>
      </w:r>
      <w:r w:rsidRPr="00F62F23">
        <w:rPr>
          <w:i/>
          <w:iCs/>
          <w:sz w:val="28"/>
        </w:rPr>
        <w:t xml:space="preserve">+ </w:t>
      </w:r>
      <w:proofErr w:type="spellStart"/>
      <w:r w:rsidRPr="00F62F23">
        <w:rPr>
          <w:i/>
          <w:iCs/>
          <w:sz w:val="28"/>
        </w:rPr>
        <w:t>рх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= </w:t>
      </w:r>
      <w:proofErr w:type="gramStart"/>
      <w:r w:rsidRPr="00F62F23">
        <w:rPr>
          <w:sz w:val="28"/>
        </w:rPr>
        <w:t>0  (</w:t>
      </w:r>
      <w:proofErr w:type="gramEnd"/>
      <w:r w:rsidRPr="00F62F23">
        <w:rPr>
          <w:sz w:val="28"/>
        </w:rPr>
        <w:t xml:space="preserve">то есть нули данной функции),  то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1</w:t>
      </w:r>
      <w:r w:rsidRPr="00F62F23">
        <w:rPr>
          <w:sz w:val="28"/>
        </w:rPr>
        <w:t xml:space="preserve"> ·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2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1</w:t>
      </w:r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bscript"/>
        </w:rPr>
        <w:t>2</w:t>
      </w:r>
      <w:r w:rsidRPr="00F62F23">
        <w:rPr>
          <w:sz w:val="28"/>
        </w:rPr>
        <w:t xml:space="preserve"> = –</w:t>
      </w:r>
      <w:r w:rsidRPr="00F62F23">
        <w:rPr>
          <w:i/>
          <w:iCs/>
          <w:sz w:val="28"/>
        </w:rPr>
        <w:t>р</w:t>
      </w:r>
      <w:r w:rsidRPr="00F62F23">
        <w:rPr>
          <w:sz w:val="28"/>
        </w:rPr>
        <w:t xml:space="preserve">. Получаем, что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= 3 · 4 = 12 и </w:t>
      </w:r>
      <w:r w:rsidRPr="00F62F23">
        <w:rPr>
          <w:i/>
          <w:iCs/>
          <w:sz w:val="28"/>
        </w:rPr>
        <w:t>р</w:t>
      </w:r>
      <w:r w:rsidRPr="00F62F23">
        <w:rPr>
          <w:sz w:val="28"/>
        </w:rPr>
        <w:t xml:space="preserve"> = –(3 + 4) = –7.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б) Точка пересечения параболы с осью </w:t>
      </w:r>
      <w:r w:rsidRPr="00F62F23">
        <w:rPr>
          <w:i/>
          <w:iCs/>
          <w:sz w:val="28"/>
        </w:rPr>
        <w:t>ОУ</w:t>
      </w:r>
      <w:r w:rsidRPr="00F62F23">
        <w:rPr>
          <w:sz w:val="28"/>
        </w:rPr>
        <w:t xml:space="preserve"> даст значение параметра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, то есть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= 6. Если график функции пересекает ось </w:t>
      </w:r>
      <w:r w:rsidRPr="00F62F23">
        <w:rPr>
          <w:i/>
          <w:iCs/>
          <w:sz w:val="28"/>
        </w:rPr>
        <w:t>ОХ</w:t>
      </w:r>
      <w:r w:rsidRPr="00F62F23">
        <w:rPr>
          <w:sz w:val="28"/>
        </w:rPr>
        <w:t xml:space="preserve"> в точке (2; 0), то </w:t>
      </w:r>
      <w:proofErr w:type="gramStart"/>
      <w:r w:rsidRPr="00F62F23">
        <w:rPr>
          <w:sz w:val="28"/>
        </w:rPr>
        <w:t>число  2</w:t>
      </w:r>
      <w:proofErr w:type="gramEnd"/>
      <w:r w:rsidRPr="00F62F23">
        <w:rPr>
          <w:sz w:val="28"/>
        </w:rPr>
        <w:t xml:space="preserve">  является  корнем уравнения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рх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= 0. Подставляя значение 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= 2 в это уравнение, получим, что </w:t>
      </w:r>
      <w:r w:rsidRPr="00F62F23">
        <w:rPr>
          <w:i/>
          <w:iCs/>
          <w:sz w:val="28"/>
        </w:rPr>
        <w:t>р</w:t>
      </w:r>
      <w:r w:rsidRPr="00F62F23">
        <w:rPr>
          <w:sz w:val="28"/>
        </w:rPr>
        <w:t xml:space="preserve"> = –5.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в) </w:t>
      </w:r>
      <w:proofErr w:type="gramStart"/>
      <w:r w:rsidRPr="00F62F23">
        <w:rPr>
          <w:sz w:val="28"/>
        </w:rPr>
        <w:t>Своего  наименьшего</w:t>
      </w:r>
      <w:proofErr w:type="gramEnd"/>
      <w:r w:rsidRPr="00F62F23">
        <w:rPr>
          <w:sz w:val="28"/>
        </w:rPr>
        <w:t xml:space="preserve">  значения  данная  квадратичная  функция  достигает  в  вершине  параболы, поэтому </w:t>
      </w:r>
      <w:r w:rsidRPr="00F62F23">
        <w:rPr>
          <w:noProof/>
          <w:sz w:val="28"/>
        </w:rPr>
        <w:drawing>
          <wp:inline distT="0" distB="0" distL="0" distR="0" wp14:anchorId="37A15578" wp14:editId="4358AAF8">
            <wp:extent cx="600075" cy="466725"/>
            <wp:effectExtent l="19050" t="0" r="0" b="0"/>
            <wp:docPr id="305" name="Рисунок 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62F23">
        <w:rPr>
          <w:sz w:val="28"/>
        </w:rPr>
        <w:t xml:space="preserve">, откуда </w:t>
      </w:r>
      <w:r w:rsidRPr="00F62F23">
        <w:rPr>
          <w:i/>
          <w:iCs/>
          <w:sz w:val="28"/>
        </w:rPr>
        <w:t>р</w:t>
      </w:r>
      <w:r w:rsidRPr="00F62F23">
        <w:rPr>
          <w:sz w:val="28"/>
        </w:rPr>
        <w:t xml:space="preserve"> = –12. По условию </w:t>
      </w:r>
      <w:proofErr w:type="gramStart"/>
      <w:r w:rsidRPr="00F62F23">
        <w:rPr>
          <w:sz w:val="28"/>
        </w:rPr>
        <w:t>значение  функции</w:t>
      </w:r>
      <w:proofErr w:type="gramEnd"/>
      <w:r w:rsidRPr="00F62F23">
        <w:rPr>
          <w:sz w:val="28"/>
        </w:rPr>
        <w:t xml:space="preserve"> 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– 12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q</w:t>
      </w:r>
      <w:r w:rsidRPr="00F62F23">
        <w:rPr>
          <w:sz w:val="28"/>
        </w:rPr>
        <w:t xml:space="preserve">  в  точке  </w:t>
      </w:r>
      <w:r w:rsidRPr="00F62F23">
        <w:rPr>
          <w:i/>
          <w:iCs/>
          <w:sz w:val="28"/>
        </w:rPr>
        <w:t>x</w:t>
      </w:r>
      <w:r w:rsidRPr="00F62F23">
        <w:rPr>
          <w:sz w:val="28"/>
        </w:rPr>
        <w:t xml:space="preserve"> = 6  равно 24. Подставляя </w:t>
      </w:r>
      <w:r w:rsidRPr="00F62F23">
        <w:rPr>
          <w:i/>
          <w:iCs/>
          <w:sz w:val="28"/>
        </w:rPr>
        <w:t>x</w:t>
      </w:r>
      <w:r w:rsidRPr="00F62F23">
        <w:rPr>
          <w:sz w:val="28"/>
        </w:rPr>
        <w:t xml:space="preserve"> = 6 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24 в данную функцию, находим, что </w:t>
      </w:r>
      <w:r w:rsidRPr="00F62F23">
        <w:rPr>
          <w:i/>
          <w:iCs/>
          <w:sz w:val="28"/>
        </w:rPr>
        <w:t xml:space="preserve">q </w:t>
      </w:r>
      <w:r w:rsidRPr="00F62F23">
        <w:rPr>
          <w:sz w:val="28"/>
        </w:rPr>
        <w:t>= 60.</w:t>
      </w:r>
    </w:p>
    <w:p w:rsidR="002303B2" w:rsidRPr="00F62F23" w:rsidRDefault="002303B2" w:rsidP="002303B2">
      <w:pPr>
        <w:autoSpaceDE w:val="0"/>
        <w:autoSpaceDN w:val="0"/>
        <w:adjustRightInd w:val="0"/>
        <w:spacing w:before="120" w:line="252" w:lineRule="auto"/>
        <w:ind w:firstLine="360"/>
        <w:jc w:val="both"/>
        <w:rPr>
          <w:b/>
          <w:bCs/>
          <w:sz w:val="28"/>
        </w:rPr>
      </w:pPr>
      <w:r w:rsidRPr="00F62F23">
        <w:rPr>
          <w:b/>
          <w:bCs/>
          <w:sz w:val="28"/>
        </w:rPr>
        <w:t>IV. Проверочная работа.</w:t>
      </w:r>
    </w:p>
    <w:p w:rsidR="002303B2" w:rsidRPr="00F62F23" w:rsidRDefault="002303B2" w:rsidP="002303B2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  <w:sz w:val="28"/>
        </w:rPr>
      </w:pPr>
      <w:r w:rsidRPr="00F62F23">
        <w:rPr>
          <w:b/>
          <w:bCs/>
          <w:sz w:val="28"/>
        </w:rPr>
        <w:lastRenderedPageBreak/>
        <w:t xml:space="preserve">В а р и а н </w:t>
      </w:r>
      <w:proofErr w:type="gramStart"/>
      <w:r w:rsidRPr="00F62F23">
        <w:rPr>
          <w:b/>
          <w:bCs/>
          <w:sz w:val="28"/>
        </w:rPr>
        <w:t>т  1</w:t>
      </w:r>
      <w:proofErr w:type="gramEnd"/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1. Постройте график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2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+ 4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– 6 и найдите, используя график: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а) нули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б) промежутки, в которых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&gt; 0 и </w:t>
      </w:r>
      <w:r w:rsidRPr="00F62F23">
        <w:rPr>
          <w:i/>
          <w:iCs/>
          <w:sz w:val="28"/>
        </w:rPr>
        <w:t>y</w:t>
      </w:r>
      <w:r w:rsidRPr="00F62F23">
        <w:rPr>
          <w:sz w:val="28"/>
        </w:rPr>
        <w:t xml:space="preserve"> &lt; 0;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в) промежутки возрастания и убывания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г) наименьшее значение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д) область значения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2. Не строя график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–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+ 4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>, найдите: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а) нули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б) промежутки возрастания и убывания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в) область значения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3. По графику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ах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bх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определите знаки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jc w:val="center"/>
        <w:rPr>
          <w:sz w:val="28"/>
        </w:rPr>
      </w:pPr>
      <w:r w:rsidRPr="00F62F23">
        <w:rPr>
          <w:noProof/>
          <w:sz w:val="28"/>
        </w:rPr>
        <w:drawing>
          <wp:inline distT="0" distB="0" distL="0" distR="0" wp14:anchorId="3BA3C5C9" wp14:editId="14E773C2">
            <wp:extent cx="1635443" cy="1295400"/>
            <wp:effectExtent l="0" t="0" r="0" b="0"/>
            <wp:docPr id="306" name="Рисунок 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8" cy="13057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3B2" w:rsidRPr="00F62F23" w:rsidRDefault="002303B2" w:rsidP="002303B2">
      <w:pPr>
        <w:autoSpaceDE w:val="0"/>
        <w:autoSpaceDN w:val="0"/>
        <w:adjustRightInd w:val="0"/>
        <w:spacing w:before="120" w:after="60" w:line="252" w:lineRule="auto"/>
        <w:jc w:val="center"/>
        <w:rPr>
          <w:b/>
          <w:bCs/>
          <w:sz w:val="28"/>
        </w:rPr>
      </w:pPr>
      <w:r w:rsidRPr="00F62F23">
        <w:rPr>
          <w:b/>
          <w:bCs/>
          <w:sz w:val="28"/>
        </w:rPr>
        <w:t xml:space="preserve">В а р и а н </w:t>
      </w:r>
      <w:proofErr w:type="gramStart"/>
      <w:r w:rsidRPr="00F62F23">
        <w:rPr>
          <w:b/>
          <w:bCs/>
          <w:sz w:val="28"/>
        </w:rPr>
        <w:t>т  2</w:t>
      </w:r>
      <w:proofErr w:type="gramEnd"/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1. Постройте график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–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+ 2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 xml:space="preserve"> + 3 и найдите, используя график: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а) нули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б) промежутки, в которых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&gt; 0 и </w:t>
      </w:r>
      <w:r w:rsidRPr="00F62F23">
        <w:rPr>
          <w:i/>
          <w:iCs/>
          <w:sz w:val="28"/>
        </w:rPr>
        <w:t>y</w:t>
      </w:r>
      <w:r w:rsidRPr="00F62F23">
        <w:rPr>
          <w:sz w:val="28"/>
        </w:rPr>
        <w:t xml:space="preserve"> &lt; 0;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в) промежутки возрастания и убывания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г) наибольшее значение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д) область значения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2. Не строя график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2</w:t>
      </w:r>
      <w:r w:rsidRPr="00F62F23">
        <w:rPr>
          <w:i/>
          <w:iCs/>
          <w:sz w:val="28"/>
        </w:rPr>
        <w:t>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+ 8</w:t>
      </w:r>
      <w:r w:rsidRPr="00F62F23">
        <w:rPr>
          <w:i/>
          <w:iCs/>
          <w:sz w:val="28"/>
        </w:rPr>
        <w:t>х</w:t>
      </w:r>
      <w:r w:rsidRPr="00F62F23">
        <w:rPr>
          <w:sz w:val="28"/>
        </w:rPr>
        <w:t>, найдите: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а) нули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б) промежутки возрастания и убывания функции;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в) область значения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after="12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3. По графику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ах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bх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определите знаки </w:t>
      </w:r>
      <w:proofErr w:type="gramStart"/>
      <w:r w:rsidRPr="00F62F23">
        <w:rPr>
          <w:sz w:val="28"/>
        </w:rPr>
        <w:t>коэффициентов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>:</w:t>
      </w:r>
    </w:p>
    <w:p w:rsidR="002303B2" w:rsidRPr="00F62F23" w:rsidRDefault="002303B2" w:rsidP="002303B2">
      <w:pPr>
        <w:autoSpaceDE w:val="0"/>
        <w:autoSpaceDN w:val="0"/>
        <w:adjustRightInd w:val="0"/>
        <w:spacing w:after="120" w:line="252" w:lineRule="auto"/>
        <w:jc w:val="center"/>
        <w:rPr>
          <w:sz w:val="28"/>
        </w:rPr>
      </w:pPr>
      <w:r w:rsidRPr="00F62F23">
        <w:rPr>
          <w:noProof/>
          <w:sz w:val="28"/>
        </w:rPr>
        <w:drawing>
          <wp:inline distT="0" distB="0" distL="0" distR="0" wp14:anchorId="0E5094C0" wp14:editId="446730DD">
            <wp:extent cx="2095500" cy="1428750"/>
            <wp:effectExtent l="0" t="0" r="0" b="0"/>
            <wp:docPr id="307" name="Рисунок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428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b/>
          <w:bCs/>
          <w:sz w:val="28"/>
        </w:rPr>
      </w:pPr>
      <w:r w:rsidRPr="00F62F23">
        <w:rPr>
          <w:b/>
          <w:bCs/>
          <w:sz w:val="28"/>
        </w:rPr>
        <w:t>V. Итоги урока.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В о п р о с ы   у </w:t>
      </w:r>
      <w:proofErr w:type="gramStart"/>
      <w:r w:rsidRPr="00F62F23">
        <w:rPr>
          <w:sz w:val="28"/>
        </w:rPr>
        <w:t>ч</w:t>
      </w:r>
      <w:proofErr w:type="gramEnd"/>
      <w:r w:rsidRPr="00F62F23">
        <w:rPr>
          <w:sz w:val="28"/>
        </w:rPr>
        <w:t xml:space="preserve"> а щ и м с я: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lastRenderedPageBreak/>
        <w:t>– Опишите алгоритм построения квадратичной функции.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– Перечислите свойства функции </w:t>
      </w:r>
      <w:r w:rsidRPr="00F62F23">
        <w:rPr>
          <w:i/>
          <w:iCs/>
          <w:sz w:val="28"/>
        </w:rPr>
        <w:t>у</w:t>
      </w:r>
      <w:r w:rsidRPr="00F62F23">
        <w:rPr>
          <w:sz w:val="28"/>
        </w:rPr>
        <w:t xml:space="preserve"> = </w:t>
      </w:r>
      <w:r w:rsidRPr="00F62F23">
        <w:rPr>
          <w:i/>
          <w:iCs/>
          <w:sz w:val="28"/>
        </w:rPr>
        <w:t>ах</w:t>
      </w:r>
      <w:r w:rsidRPr="00F62F23">
        <w:rPr>
          <w:sz w:val="28"/>
          <w:vertAlign w:val="superscript"/>
        </w:rPr>
        <w:t>2</w:t>
      </w:r>
      <w:r w:rsidRPr="00F62F23">
        <w:rPr>
          <w:sz w:val="28"/>
        </w:rPr>
        <w:t xml:space="preserve"> + </w:t>
      </w:r>
      <w:proofErr w:type="spellStart"/>
      <w:r w:rsidRPr="00F62F23">
        <w:rPr>
          <w:i/>
          <w:iCs/>
          <w:sz w:val="28"/>
        </w:rPr>
        <w:t>bх</w:t>
      </w:r>
      <w:proofErr w:type="spellEnd"/>
      <w:r w:rsidRPr="00F62F23">
        <w:rPr>
          <w:sz w:val="28"/>
        </w:rPr>
        <w:t xml:space="preserve"> +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при </w:t>
      </w:r>
      <w:proofErr w:type="gramStart"/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&gt;</w:t>
      </w:r>
      <w:proofErr w:type="gramEnd"/>
      <w:r w:rsidRPr="00F62F23">
        <w:rPr>
          <w:sz w:val="28"/>
        </w:rPr>
        <w:t xml:space="preserve"> 0 и при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 &lt; 0.</w:t>
      </w:r>
    </w:p>
    <w:p w:rsidR="002303B2" w:rsidRPr="00F62F23" w:rsidRDefault="002303B2" w:rsidP="002303B2">
      <w:pPr>
        <w:autoSpaceDE w:val="0"/>
        <w:autoSpaceDN w:val="0"/>
        <w:adjustRightInd w:val="0"/>
        <w:spacing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 xml:space="preserve">– Как влияют </w:t>
      </w:r>
      <w:proofErr w:type="gramStart"/>
      <w:r w:rsidRPr="00F62F23">
        <w:rPr>
          <w:sz w:val="28"/>
        </w:rPr>
        <w:t>коэффициенты</w:t>
      </w:r>
      <w:proofErr w:type="gramEnd"/>
      <w:r w:rsidRPr="00F62F23">
        <w:rPr>
          <w:sz w:val="28"/>
        </w:rPr>
        <w:t xml:space="preserve"> </w:t>
      </w:r>
      <w:r w:rsidRPr="00F62F23">
        <w:rPr>
          <w:i/>
          <w:iCs/>
          <w:sz w:val="28"/>
        </w:rPr>
        <w:t>а</w:t>
      </w:r>
      <w:r w:rsidRPr="00F62F23">
        <w:rPr>
          <w:sz w:val="28"/>
        </w:rPr>
        <w:t xml:space="preserve">, </w:t>
      </w:r>
      <w:r w:rsidRPr="00F62F23">
        <w:rPr>
          <w:i/>
          <w:iCs/>
          <w:sz w:val="28"/>
        </w:rPr>
        <w:t>b</w:t>
      </w:r>
      <w:r w:rsidRPr="00F62F23">
        <w:rPr>
          <w:sz w:val="28"/>
        </w:rPr>
        <w:t xml:space="preserve"> и </w:t>
      </w:r>
      <w:r w:rsidRPr="00F62F23">
        <w:rPr>
          <w:i/>
          <w:iCs/>
          <w:sz w:val="28"/>
        </w:rPr>
        <w:t>с</w:t>
      </w:r>
      <w:r w:rsidRPr="00F62F23">
        <w:rPr>
          <w:sz w:val="28"/>
        </w:rPr>
        <w:t xml:space="preserve"> на расположение графика квадратичной функции?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b/>
          <w:bCs/>
          <w:sz w:val="28"/>
        </w:rPr>
        <w:t>Домашнее задание:</w:t>
      </w:r>
      <w:r w:rsidRPr="00F62F23">
        <w:rPr>
          <w:sz w:val="28"/>
        </w:rPr>
        <w:t xml:space="preserve"> № 127 (б), № 128, № 248.</w:t>
      </w:r>
    </w:p>
    <w:p w:rsidR="002303B2" w:rsidRPr="00F62F23" w:rsidRDefault="002303B2" w:rsidP="002303B2">
      <w:pPr>
        <w:autoSpaceDE w:val="0"/>
        <w:autoSpaceDN w:val="0"/>
        <w:adjustRightInd w:val="0"/>
        <w:spacing w:before="60" w:line="252" w:lineRule="auto"/>
        <w:ind w:firstLine="360"/>
        <w:jc w:val="both"/>
        <w:rPr>
          <w:sz w:val="28"/>
        </w:rPr>
      </w:pPr>
      <w:r w:rsidRPr="00F62F23">
        <w:rPr>
          <w:sz w:val="28"/>
        </w:rPr>
        <w:t>Д о п о л н и т е л ь н о: № 130.</w:t>
      </w:r>
    </w:p>
    <w:p w:rsidR="00B134D8" w:rsidRPr="00F62F23" w:rsidRDefault="00B134D8">
      <w:pPr>
        <w:rPr>
          <w:sz w:val="28"/>
        </w:rPr>
      </w:pPr>
    </w:p>
    <w:p w:rsidR="00F62F23" w:rsidRPr="00F62F23" w:rsidRDefault="00F62F23">
      <w:pPr>
        <w:rPr>
          <w:sz w:val="28"/>
        </w:rPr>
      </w:pPr>
    </w:p>
    <w:sectPr w:rsidR="00F62F23" w:rsidRPr="00F62F23" w:rsidSect="00F62F23">
      <w:pgSz w:w="11906" w:h="16838"/>
      <w:pgMar w:top="851" w:right="1133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3B2"/>
    <w:rsid w:val="0009024C"/>
    <w:rsid w:val="002303B2"/>
    <w:rsid w:val="00B134D8"/>
    <w:rsid w:val="00C656D2"/>
    <w:rsid w:val="00F62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9688E5-B232-4E42-B06E-F957B5A40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0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303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9024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024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wmf"/><Relationship Id="rId13" Type="http://schemas.openxmlformats.org/officeDocument/2006/relationships/image" Target="media/image10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1002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cp:lastModifiedBy>RT</cp:lastModifiedBy>
  <cp:revision>2</cp:revision>
  <dcterms:created xsi:type="dcterms:W3CDTF">2022-01-28T12:46:00Z</dcterms:created>
  <dcterms:modified xsi:type="dcterms:W3CDTF">2022-01-28T12:46:00Z</dcterms:modified>
</cp:coreProperties>
</file>