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33" w:rsidRPr="005543BF" w:rsidRDefault="001619E9" w:rsidP="00AC764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543BF">
        <w:rPr>
          <w:rFonts w:ascii="Times New Roman" w:eastAsia="Calibri" w:hAnsi="Times New Roman" w:cs="Times New Roman"/>
          <w:sz w:val="28"/>
          <w:szCs w:val="28"/>
        </w:rPr>
        <w:t xml:space="preserve">Муниципальное  </w:t>
      </w:r>
      <w:r w:rsidR="00AC7644">
        <w:rPr>
          <w:rFonts w:ascii="Times New Roman" w:eastAsia="Calibri" w:hAnsi="Times New Roman" w:cs="Times New Roman"/>
          <w:sz w:val="28"/>
          <w:szCs w:val="28"/>
        </w:rPr>
        <w:t>автономное</w:t>
      </w:r>
      <w:r w:rsidRPr="005543B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B2E33" w:rsidRPr="005543BF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="00217D0E" w:rsidRPr="005543B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B2E33" w:rsidRPr="005543BF">
        <w:rPr>
          <w:rFonts w:ascii="Times New Roman" w:eastAsia="Calibri" w:hAnsi="Times New Roman" w:cs="Times New Roman"/>
          <w:sz w:val="28"/>
          <w:szCs w:val="28"/>
        </w:rPr>
        <w:t xml:space="preserve">дополнительного  образования  </w:t>
      </w:r>
      <w:r w:rsidR="00AC7644">
        <w:rPr>
          <w:rFonts w:ascii="Times New Roman" w:eastAsia="Calibri" w:hAnsi="Times New Roman" w:cs="Times New Roman"/>
          <w:sz w:val="28"/>
          <w:szCs w:val="28"/>
        </w:rPr>
        <w:t xml:space="preserve">«Детский эколого-биологический центр» </w:t>
      </w:r>
      <w:proofErr w:type="gramStart"/>
      <w:r w:rsidR="00AC7644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="00AC7644">
        <w:rPr>
          <w:rFonts w:ascii="Times New Roman" w:eastAsia="Calibri" w:hAnsi="Times New Roman" w:cs="Times New Roman"/>
          <w:sz w:val="28"/>
          <w:szCs w:val="28"/>
        </w:rPr>
        <w:t>. Оренбурга</w:t>
      </w:r>
    </w:p>
    <w:p w:rsidR="00E42DA6" w:rsidRDefault="00E42DA6" w:rsidP="001F2E92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0629" w:rsidRDefault="00A00629" w:rsidP="001F2E92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0629" w:rsidRPr="005543BF" w:rsidRDefault="00A00629" w:rsidP="001F2E92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4FBB" w:rsidRDefault="00E42DA6" w:rsidP="001F2E92">
      <w:pPr>
        <w:shd w:val="clear" w:color="auto" w:fill="FFFFFF"/>
        <w:spacing w:after="0" w:line="360" w:lineRule="auto"/>
        <w:ind w:left="-709" w:firstLine="142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</w:p>
    <w:p w:rsidR="00AC7644" w:rsidRDefault="00AC7644" w:rsidP="001F2E92">
      <w:pPr>
        <w:shd w:val="clear" w:color="auto" w:fill="FFFFFF"/>
        <w:spacing w:after="0" w:line="360" w:lineRule="auto"/>
        <w:ind w:left="-709" w:firstLine="142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AC7644" w:rsidRDefault="00AC7644" w:rsidP="001F2E92">
      <w:pPr>
        <w:shd w:val="clear" w:color="auto" w:fill="FFFFFF"/>
        <w:spacing w:after="0" w:line="360" w:lineRule="auto"/>
        <w:ind w:left="-709" w:firstLine="142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AC7644" w:rsidRPr="005543BF" w:rsidRDefault="00AC7644" w:rsidP="001F2E92">
      <w:pPr>
        <w:shd w:val="clear" w:color="auto" w:fill="FFFFFF"/>
        <w:spacing w:after="0" w:line="360" w:lineRule="auto"/>
        <w:ind w:left="-709" w:firstLine="142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0629" w:rsidRPr="00A00629" w:rsidRDefault="00A00629" w:rsidP="00A00629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B2E33" w:rsidRPr="00A00629" w:rsidRDefault="00A00629" w:rsidP="00A0062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00629">
        <w:rPr>
          <w:rFonts w:ascii="Times New Roman" w:eastAsia="Calibri" w:hAnsi="Times New Roman" w:cs="Times New Roman"/>
          <w:b/>
          <w:sz w:val="36"/>
          <w:szCs w:val="36"/>
        </w:rPr>
        <w:t xml:space="preserve">Методическая разработка </w:t>
      </w:r>
    </w:p>
    <w:p w:rsidR="00A00629" w:rsidRPr="00A00629" w:rsidRDefault="00A00629" w:rsidP="00A006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3CEB" w:rsidRPr="005543BF" w:rsidRDefault="00323CEB" w:rsidP="00AE7DF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Ритмико-танцевальный  комплекс  </w:t>
      </w:r>
    </w:p>
    <w:p w:rsidR="002D3F23" w:rsidRPr="00A00629" w:rsidRDefault="00323CEB" w:rsidP="00A0062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в  </w:t>
      </w:r>
      <w:r w:rsidR="00AC7644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хореографическом коллективе</w:t>
      </w:r>
    </w:p>
    <w:p w:rsidR="004C30ED" w:rsidRDefault="004C30ED" w:rsidP="001F2E9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7644" w:rsidRDefault="00AC7644" w:rsidP="001F2E9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7644" w:rsidRDefault="00AC7644" w:rsidP="001F2E9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46CC" w:rsidRDefault="00A246CC" w:rsidP="001F2E9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46CC" w:rsidRDefault="00A246CC" w:rsidP="001F2E9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7644" w:rsidRPr="005543BF" w:rsidRDefault="00AC7644" w:rsidP="001F2E9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7644" w:rsidRDefault="00AC7644" w:rsidP="00AC7644">
      <w:pPr>
        <w:tabs>
          <w:tab w:val="left" w:pos="3316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</w:t>
      </w:r>
      <w:r w:rsidR="00A00629">
        <w:rPr>
          <w:rFonts w:ascii="Times New Roman" w:hAnsi="Times New Roman"/>
          <w:color w:val="000000"/>
          <w:sz w:val="28"/>
          <w:szCs w:val="28"/>
        </w:rPr>
        <w:t>Сос</w:t>
      </w:r>
      <w:r>
        <w:rPr>
          <w:rFonts w:ascii="Times New Roman" w:hAnsi="Times New Roman"/>
          <w:color w:val="000000"/>
          <w:sz w:val="28"/>
          <w:szCs w:val="28"/>
        </w:rPr>
        <w:t xml:space="preserve">тавитель: педагог </w:t>
      </w:r>
    </w:p>
    <w:p w:rsidR="00217D0E" w:rsidRDefault="00AC7644" w:rsidP="00AC7644">
      <w:pPr>
        <w:tabs>
          <w:tab w:val="left" w:pos="3316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дополнительного образования</w:t>
      </w:r>
    </w:p>
    <w:p w:rsidR="00AC7644" w:rsidRPr="00AC7644" w:rsidRDefault="00AC7644" w:rsidP="00AC7644">
      <w:pPr>
        <w:tabs>
          <w:tab w:val="left" w:pos="3316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Махно Дарья Валерьевна</w:t>
      </w:r>
    </w:p>
    <w:p w:rsidR="0005438E" w:rsidRDefault="0005438E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00629" w:rsidRDefault="00A00629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C7644" w:rsidRDefault="00AC7644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C7644" w:rsidRDefault="00AC7644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C7644" w:rsidRDefault="00AC7644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C7644" w:rsidRDefault="00AC7644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C7644" w:rsidRDefault="00AC7644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C7644" w:rsidRPr="005543BF" w:rsidRDefault="00AC7644" w:rsidP="001F2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00629" w:rsidRPr="005543BF" w:rsidRDefault="00A246CC" w:rsidP="00D76BC5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2022 г. </w:t>
      </w:r>
    </w:p>
    <w:p w:rsidR="00DB7BF3" w:rsidRPr="005543BF" w:rsidRDefault="00DB7BF3" w:rsidP="001F2E9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</w:t>
      </w:r>
    </w:p>
    <w:p w:rsidR="009F2D86" w:rsidRPr="005543BF" w:rsidRDefault="009F2D86" w:rsidP="00E02AC2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797"/>
        <w:gridCol w:w="6967"/>
        <w:gridCol w:w="1735"/>
      </w:tblGrid>
      <w:tr w:rsidR="00276A41" w:rsidTr="00F4210B">
        <w:trPr>
          <w:trHeight w:val="476"/>
        </w:trPr>
        <w:tc>
          <w:tcPr>
            <w:tcW w:w="797" w:type="dxa"/>
          </w:tcPr>
          <w:p w:rsidR="00276A41" w:rsidRPr="00276A41" w:rsidRDefault="00276A41" w:rsidP="00276A41">
            <w:pPr>
              <w:shd w:val="clear" w:color="auto" w:fill="FFFFFF"/>
              <w:ind w:left="360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967" w:type="dxa"/>
          </w:tcPr>
          <w:p w:rsidR="00276A41" w:rsidRPr="008D5E66" w:rsidRDefault="00276A41" w:rsidP="00276A41">
            <w:pPr>
              <w:shd w:val="clear" w:color="auto" w:fill="FFFFFF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1735" w:type="dxa"/>
          </w:tcPr>
          <w:p w:rsidR="00276A41" w:rsidRDefault="0091580B" w:rsidP="001F2E92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276A41" w:rsidTr="00F4210B">
        <w:trPr>
          <w:trHeight w:val="553"/>
        </w:trPr>
        <w:tc>
          <w:tcPr>
            <w:tcW w:w="797" w:type="dxa"/>
          </w:tcPr>
          <w:p w:rsidR="00276A41" w:rsidRPr="008D5E66" w:rsidRDefault="00276A41" w:rsidP="00276A4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967" w:type="dxa"/>
          </w:tcPr>
          <w:p w:rsidR="00276A41" w:rsidRPr="008D5E66" w:rsidRDefault="008D5E66" w:rsidP="00276A4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Основная часть</w:t>
            </w:r>
          </w:p>
        </w:tc>
        <w:tc>
          <w:tcPr>
            <w:tcW w:w="1735" w:type="dxa"/>
          </w:tcPr>
          <w:p w:rsidR="00276A41" w:rsidRDefault="0091580B" w:rsidP="001F2E92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8D5E66" w:rsidTr="00F4210B">
        <w:trPr>
          <w:trHeight w:val="557"/>
        </w:trPr>
        <w:tc>
          <w:tcPr>
            <w:tcW w:w="797" w:type="dxa"/>
          </w:tcPr>
          <w:p w:rsidR="008D5E66" w:rsidRPr="008D5E66" w:rsidRDefault="008D5E66" w:rsidP="00276A4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  <w:r w:rsidR="00F421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67" w:type="dxa"/>
          </w:tcPr>
          <w:p w:rsidR="008D5E66" w:rsidRPr="008D5E66" w:rsidRDefault="008D5E66" w:rsidP="00276A4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 становление ритмики как предмета</w:t>
            </w:r>
            <w:r w:rsidR="00E13B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E13B70" w:rsidRPr="008D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системы ритмического воспитания в начале XX века</w:t>
            </w:r>
            <w:r w:rsidR="00E13B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6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</w:t>
            </w:r>
            <w:r w:rsidR="00E13B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</w:t>
            </w:r>
          </w:p>
        </w:tc>
        <w:tc>
          <w:tcPr>
            <w:tcW w:w="1735" w:type="dxa"/>
          </w:tcPr>
          <w:p w:rsidR="008D5E66" w:rsidRPr="0091580B" w:rsidRDefault="0091580B" w:rsidP="001F2E92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58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4-10</w:t>
            </w:r>
          </w:p>
        </w:tc>
      </w:tr>
      <w:tr w:rsidR="00276A41" w:rsidTr="00F4210B">
        <w:trPr>
          <w:trHeight w:val="853"/>
        </w:trPr>
        <w:tc>
          <w:tcPr>
            <w:tcW w:w="797" w:type="dxa"/>
          </w:tcPr>
          <w:p w:rsidR="00276A41" w:rsidRPr="008D5E66" w:rsidRDefault="008D5E66" w:rsidP="008D5E6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276A41" w:rsidRPr="008D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967" w:type="dxa"/>
          </w:tcPr>
          <w:p w:rsidR="00276A41" w:rsidRPr="008D5E66" w:rsidRDefault="00E13B70" w:rsidP="00AC764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занятий ритмикой на развитие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6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.....</w:t>
            </w:r>
          </w:p>
        </w:tc>
        <w:tc>
          <w:tcPr>
            <w:tcW w:w="1735" w:type="dxa"/>
          </w:tcPr>
          <w:p w:rsidR="00276A41" w:rsidRPr="0091580B" w:rsidRDefault="0091580B" w:rsidP="001F2E92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58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11-14</w:t>
            </w:r>
          </w:p>
        </w:tc>
      </w:tr>
      <w:tr w:rsidR="00276A41" w:rsidTr="00F4210B">
        <w:trPr>
          <w:trHeight w:val="539"/>
        </w:trPr>
        <w:tc>
          <w:tcPr>
            <w:tcW w:w="797" w:type="dxa"/>
          </w:tcPr>
          <w:p w:rsidR="00276A41" w:rsidRPr="00F4210B" w:rsidRDefault="00F4210B" w:rsidP="00AC764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21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967" w:type="dxa"/>
          </w:tcPr>
          <w:p w:rsidR="00276A41" w:rsidRPr="00F4210B" w:rsidRDefault="00E13B70" w:rsidP="0091580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21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Основные составляющие ритмико-танцевального комплекса</w:t>
            </w:r>
          </w:p>
        </w:tc>
        <w:tc>
          <w:tcPr>
            <w:tcW w:w="1735" w:type="dxa"/>
          </w:tcPr>
          <w:p w:rsidR="00276A41" w:rsidRDefault="0091580B" w:rsidP="001F2E92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</w:t>
            </w:r>
          </w:p>
        </w:tc>
      </w:tr>
      <w:tr w:rsidR="00F4210B" w:rsidTr="00F4210B">
        <w:trPr>
          <w:trHeight w:val="844"/>
        </w:trPr>
        <w:tc>
          <w:tcPr>
            <w:tcW w:w="797" w:type="dxa"/>
          </w:tcPr>
          <w:p w:rsidR="00F4210B" w:rsidRPr="00E13B70" w:rsidRDefault="00F4210B" w:rsidP="00066DE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3B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67" w:type="dxa"/>
          </w:tcPr>
          <w:p w:rsidR="00F4210B" w:rsidRPr="00F4210B" w:rsidRDefault="00F4210B" w:rsidP="00AC764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21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 как одно из основных составляющих ритмико-танцевального комплекса</w:t>
            </w:r>
            <w:r w:rsidR="009158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………………………………...</w:t>
            </w:r>
          </w:p>
        </w:tc>
        <w:tc>
          <w:tcPr>
            <w:tcW w:w="1735" w:type="dxa"/>
          </w:tcPr>
          <w:p w:rsidR="00F4210B" w:rsidRPr="0091580B" w:rsidRDefault="0091580B" w:rsidP="001F2E92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58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15-17</w:t>
            </w:r>
          </w:p>
        </w:tc>
      </w:tr>
      <w:tr w:rsidR="00F4210B" w:rsidTr="00F4210B">
        <w:trPr>
          <w:trHeight w:val="844"/>
        </w:trPr>
        <w:tc>
          <w:tcPr>
            <w:tcW w:w="797" w:type="dxa"/>
          </w:tcPr>
          <w:p w:rsidR="00F4210B" w:rsidRDefault="00F4210B" w:rsidP="00066DE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67" w:type="dxa"/>
          </w:tcPr>
          <w:p w:rsidR="00F4210B" w:rsidRPr="00E13B70" w:rsidRDefault="00F4210B" w:rsidP="00EE1B1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Ритмические  упражнения ………………………………..</w:t>
            </w:r>
          </w:p>
          <w:p w:rsidR="00F4210B" w:rsidRPr="00E13B70" w:rsidRDefault="00F4210B" w:rsidP="00EE1B1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35" w:type="dxa"/>
          </w:tcPr>
          <w:p w:rsidR="00F4210B" w:rsidRPr="009158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17-18</w:t>
            </w:r>
          </w:p>
        </w:tc>
      </w:tr>
      <w:tr w:rsidR="00F4210B" w:rsidTr="00F4210B">
        <w:trPr>
          <w:trHeight w:val="424"/>
        </w:trPr>
        <w:tc>
          <w:tcPr>
            <w:tcW w:w="797" w:type="dxa"/>
          </w:tcPr>
          <w:p w:rsidR="00F4210B" w:rsidRDefault="00F4210B" w:rsidP="00066DE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67" w:type="dxa"/>
          </w:tcPr>
          <w:p w:rsidR="00F4210B" w:rsidRPr="005543BF" w:rsidRDefault="00F4210B" w:rsidP="00EE1B1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 движения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……………………………………...</w:t>
            </w:r>
          </w:p>
        </w:tc>
        <w:tc>
          <w:tcPr>
            <w:tcW w:w="1735" w:type="dxa"/>
          </w:tcPr>
          <w:p w:rsidR="00F4210B" w:rsidRPr="009158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18-21</w:t>
            </w:r>
          </w:p>
        </w:tc>
      </w:tr>
      <w:tr w:rsidR="00F4210B" w:rsidTr="00F4210B">
        <w:trPr>
          <w:trHeight w:val="412"/>
        </w:trPr>
        <w:tc>
          <w:tcPr>
            <w:tcW w:w="797" w:type="dxa"/>
          </w:tcPr>
          <w:p w:rsidR="00F4210B" w:rsidRPr="005543BF" w:rsidRDefault="00F4210B" w:rsidP="00066DED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67" w:type="dxa"/>
          </w:tcPr>
          <w:p w:rsidR="00F4210B" w:rsidRPr="005543BF" w:rsidRDefault="00F4210B" w:rsidP="00EE1B1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 в  движении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………………………………..</w:t>
            </w:r>
          </w:p>
        </w:tc>
        <w:tc>
          <w:tcPr>
            <w:tcW w:w="1735" w:type="dxa"/>
          </w:tcPr>
          <w:p w:rsidR="00F4210B" w:rsidRPr="009158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</w:p>
        </w:tc>
      </w:tr>
      <w:tr w:rsidR="0091580B" w:rsidTr="00F4210B">
        <w:trPr>
          <w:trHeight w:val="412"/>
        </w:trPr>
        <w:tc>
          <w:tcPr>
            <w:tcW w:w="797" w:type="dxa"/>
          </w:tcPr>
          <w:p w:rsidR="0091580B" w:rsidRDefault="0091580B" w:rsidP="00066DED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67" w:type="dxa"/>
          </w:tcPr>
          <w:p w:rsidR="0091580B" w:rsidRPr="0091580B" w:rsidRDefault="0091580B" w:rsidP="00EE1B1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8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Движения с предметами и игрушками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…………………..</w:t>
            </w:r>
          </w:p>
        </w:tc>
        <w:tc>
          <w:tcPr>
            <w:tcW w:w="1735" w:type="dxa"/>
          </w:tcPr>
          <w:p w:rsidR="0091580B" w:rsidRPr="009158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</w:tc>
      </w:tr>
      <w:tr w:rsidR="00F4210B" w:rsidTr="00F4210B">
        <w:trPr>
          <w:trHeight w:val="555"/>
        </w:trPr>
        <w:tc>
          <w:tcPr>
            <w:tcW w:w="797" w:type="dxa"/>
          </w:tcPr>
          <w:p w:rsidR="00F4210B" w:rsidRPr="005543BF" w:rsidRDefault="0091580B" w:rsidP="00066DE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6967" w:type="dxa"/>
          </w:tcPr>
          <w:p w:rsidR="00F4210B" w:rsidRPr="00AC7644" w:rsidRDefault="00F4210B" w:rsidP="00EE1B13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Танцевальные движения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…………………………………</w:t>
            </w:r>
          </w:p>
        </w:tc>
        <w:tc>
          <w:tcPr>
            <w:tcW w:w="1735" w:type="dxa"/>
          </w:tcPr>
          <w:p w:rsidR="00F4210B" w:rsidRPr="009158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23-34</w:t>
            </w:r>
          </w:p>
        </w:tc>
      </w:tr>
      <w:tr w:rsidR="00F4210B" w:rsidTr="00F4210B">
        <w:trPr>
          <w:trHeight w:val="476"/>
        </w:trPr>
        <w:tc>
          <w:tcPr>
            <w:tcW w:w="797" w:type="dxa"/>
          </w:tcPr>
          <w:p w:rsidR="00F4210B" w:rsidRPr="005543BF" w:rsidRDefault="00F4210B" w:rsidP="0091580B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9158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967" w:type="dxa"/>
          </w:tcPr>
          <w:p w:rsidR="00F4210B" w:rsidRPr="00AC7644" w:rsidRDefault="00F4210B" w:rsidP="00EE1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………………………………………………………</w:t>
            </w:r>
          </w:p>
        </w:tc>
        <w:tc>
          <w:tcPr>
            <w:tcW w:w="1735" w:type="dxa"/>
          </w:tcPr>
          <w:p w:rsidR="00F4210B" w:rsidRPr="009158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34-37</w:t>
            </w:r>
          </w:p>
        </w:tc>
      </w:tr>
      <w:tr w:rsidR="00F4210B" w:rsidTr="00F4210B">
        <w:trPr>
          <w:trHeight w:val="476"/>
        </w:trPr>
        <w:tc>
          <w:tcPr>
            <w:tcW w:w="797" w:type="dxa"/>
          </w:tcPr>
          <w:p w:rsidR="00F4210B" w:rsidRPr="00E13B70" w:rsidRDefault="00F4210B" w:rsidP="00EE1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3B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3.</w:t>
            </w:r>
          </w:p>
        </w:tc>
        <w:tc>
          <w:tcPr>
            <w:tcW w:w="6967" w:type="dxa"/>
          </w:tcPr>
          <w:p w:rsidR="00F4210B" w:rsidRPr="00E13B70" w:rsidRDefault="00F4210B" w:rsidP="00EE1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3B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Музыкальное  сопровождение</w:t>
            </w:r>
          </w:p>
        </w:tc>
        <w:tc>
          <w:tcPr>
            <w:tcW w:w="1735" w:type="dxa"/>
          </w:tcPr>
          <w:p w:rsidR="00F421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38-40</w:t>
            </w:r>
          </w:p>
        </w:tc>
      </w:tr>
      <w:tr w:rsidR="00F4210B" w:rsidTr="00F4210B">
        <w:trPr>
          <w:trHeight w:val="476"/>
        </w:trPr>
        <w:tc>
          <w:tcPr>
            <w:tcW w:w="797" w:type="dxa"/>
          </w:tcPr>
          <w:p w:rsidR="00F4210B" w:rsidRPr="005543BF" w:rsidRDefault="00F4210B" w:rsidP="00EE1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67" w:type="dxa"/>
          </w:tcPr>
          <w:p w:rsidR="00F4210B" w:rsidRPr="008D5E66" w:rsidRDefault="00F4210B" w:rsidP="00EE1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1735" w:type="dxa"/>
          </w:tcPr>
          <w:p w:rsidR="00F421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</w:t>
            </w:r>
          </w:p>
        </w:tc>
      </w:tr>
      <w:tr w:rsidR="00F4210B" w:rsidTr="00F4210B">
        <w:trPr>
          <w:trHeight w:val="476"/>
        </w:trPr>
        <w:tc>
          <w:tcPr>
            <w:tcW w:w="797" w:type="dxa"/>
          </w:tcPr>
          <w:p w:rsidR="00F4210B" w:rsidRPr="005543BF" w:rsidRDefault="00F4210B" w:rsidP="00EE1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67" w:type="dxa"/>
          </w:tcPr>
          <w:p w:rsidR="00F4210B" w:rsidRPr="008D5E66" w:rsidRDefault="00F4210B" w:rsidP="00EE1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5E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Список  литературы</w:t>
            </w:r>
          </w:p>
        </w:tc>
        <w:tc>
          <w:tcPr>
            <w:tcW w:w="1735" w:type="dxa"/>
          </w:tcPr>
          <w:p w:rsidR="00F4210B" w:rsidRDefault="0091580B" w:rsidP="00EE1B13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</w:t>
            </w:r>
          </w:p>
        </w:tc>
      </w:tr>
    </w:tbl>
    <w:p w:rsidR="00AC7644" w:rsidRDefault="00AC7644" w:rsidP="00AC764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644" w:rsidRDefault="00AC7644" w:rsidP="00AC764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644" w:rsidRDefault="00AC7644" w:rsidP="00AC764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644" w:rsidRDefault="00AC7644" w:rsidP="00AC764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644" w:rsidRDefault="00AC7644" w:rsidP="00E13B70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3B70" w:rsidRDefault="00E13B70" w:rsidP="00E13B70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5345" w:rsidRPr="005543BF" w:rsidRDefault="00DB7BF3" w:rsidP="00AC764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5607FE" w:rsidRPr="005543BF" w:rsidRDefault="005607FE" w:rsidP="00276A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0134" w:rsidRPr="005543BF" w:rsidRDefault="00A30134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Ри</w:t>
      </w:r>
      <w:r w:rsidR="0097708F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тмика -</w:t>
      </w: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система музыкально-ритмиче</w:t>
      </w:r>
      <w:r w:rsidR="0097708F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 воспитания, цель</w:t>
      </w:r>
      <w:r w:rsidR="00AC7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 которой является </w:t>
      </w: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развитие чувства ритма и координации. Ритмикой также называют занятия </w:t>
      </w:r>
      <w:r w:rsidR="00710F08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детей (обычно дошкольного  </w:t>
      </w: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 младшего  школьного возраста), на которых </w:t>
      </w:r>
      <w:r w:rsidR="0097708F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 </w:t>
      </w: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учатся </w:t>
      </w:r>
      <w:r w:rsidR="00AC7644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владеть своим телом</w:t>
      </w:r>
      <w:r w:rsidR="00AC764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C7644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двигаться </w:t>
      </w:r>
      <w:r w:rsidR="0097708F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 музыкальное сопровождение, </w:t>
      </w:r>
      <w:r w:rsidR="0097708F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 также</w:t>
      </w:r>
      <w:r w:rsidR="00AC7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развивают внимание,</w:t>
      </w: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память</w:t>
      </w:r>
      <w:r w:rsidR="00AC7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координацию движений.</w:t>
      </w:r>
    </w:p>
    <w:p w:rsidR="00A30134" w:rsidRPr="005543BF" w:rsidRDefault="00A30134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3BF">
        <w:rPr>
          <w:rFonts w:ascii="Times New Roman" w:eastAsia="Calibri" w:hAnsi="Times New Roman" w:cs="Times New Roman"/>
          <w:sz w:val="28"/>
          <w:szCs w:val="28"/>
        </w:rPr>
        <w:t xml:space="preserve">Дисциплина «Ритмика» тесно связана с хореографическим </w:t>
      </w:r>
      <w:r w:rsidR="00F54AFA" w:rsidRPr="005543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eastAsia="Calibri" w:hAnsi="Times New Roman" w:cs="Times New Roman"/>
          <w:sz w:val="28"/>
          <w:szCs w:val="28"/>
        </w:rPr>
        <w:t>искусством и имеет большое значен</w:t>
      </w:r>
      <w:r w:rsidR="0021307B" w:rsidRPr="005543BF">
        <w:rPr>
          <w:rFonts w:ascii="Times New Roman" w:eastAsia="Calibri" w:hAnsi="Times New Roman" w:cs="Times New Roman"/>
          <w:sz w:val="28"/>
          <w:szCs w:val="28"/>
        </w:rPr>
        <w:t xml:space="preserve">ие для музыкально-ритмического </w:t>
      </w:r>
      <w:r w:rsidRPr="005543BF">
        <w:rPr>
          <w:rFonts w:ascii="Times New Roman" w:eastAsia="Calibri" w:hAnsi="Times New Roman" w:cs="Times New Roman"/>
          <w:sz w:val="28"/>
          <w:szCs w:val="28"/>
        </w:rPr>
        <w:t>развития</w:t>
      </w:r>
      <w:r w:rsidRPr="005543BF">
        <w:rPr>
          <w:rFonts w:ascii="Times New Roman" w:hAnsi="Times New Roman" w:cs="Times New Roman"/>
          <w:sz w:val="28"/>
          <w:szCs w:val="28"/>
        </w:rPr>
        <w:t xml:space="preserve">  учащихся</w:t>
      </w:r>
      <w:r w:rsidRPr="005543BF">
        <w:rPr>
          <w:rFonts w:ascii="Times New Roman" w:eastAsia="Calibri" w:hAnsi="Times New Roman" w:cs="Times New Roman"/>
          <w:sz w:val="28"/>
          <w:szCs w:val="28"/>
        </w:rPr>
        <w:t>. На уроках ритмики закладываются основы музы</w:t>
      </w:r>
      <w:r w:rsidRPr="005543BF">
        <w:rPr>
          <w:rFonts w:ascii="Times New Roman" w:hAnsi="Times New Roman" w:cs="Times New Roman"/>
          <w:sz w:val="28"/>
          <w:szCs w:val="28"/>
        </w:rPr>
        <w:t xml:space="preserve">кальной выразительности </w:t>
      </w:r>
      <w:r w:rsidR="005E3EFC" w:rsidRPr="005543BF">
        <w:rPr>
          <w:rFonts w:ascii="Times New Roman" w:hAnsi="Times New Roman" w:cs="Times New Roman"/>
          <w:sz w:val="28"/>
          <w:szCs w:val="28"/>
        </w:rPr>
        <w:t xml:space="preserve"> у </w:t>
      </w:r>
      <w:r w:rsidRPr="005543BF">
        <w:rPr>
          <w:rFonts w:ascii="Times New Roman" w:hAnsi="Times New Roman" w:cs="Times New Roman"/>
          <w:sz w:val="28"/>
          <w:szCs w:val="28"/>
        </w:rPr>
        <w:t>обучающихся</w:t>
      </w:r>
      <w:proofErr w:type="gramStart"/>
      <w:r w:rsidR="00300344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3003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0344">
        <w:rPr>
          <w:rFonts w:ascii="Times New Roman" w:hAnsi="Times New Roman" w:cs="Times New Roman"/>
          <w:sz w:val="28"/>
          <w:szCs w:val="28"/>
        </w:rPr>
        <w:t>У них развивается  способность</w:t>
      </w:r>
      <w:r w:rsidRPr="005543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3EFC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eastAsia="Calibri" w:hAnsi="Times New Roman" w:cs="Times New Roman"/>
          <w:sz w:val="28"/>
          <w:szCs w:val="28"/>
        </w:rPr>
        <w:t>передачи содержания музыкального произ</w:t>
      </w:r>
      <w:r w:rsidR="00300344">
        <w:rPr>
          <w:rFonts w:ascii="Times New Roman" w:eastAsia="Calibri" w:hAnsi="Times New Roman" w:cs="Times New Roman"/>
          <w:sz w:val="28"/>
          <w:szCs w:val="28"/>
        </w:rPr>
        <w:t>ведения и его структуры (</w:t>
      </w:r>
      <w:r w:rsidR="00AC7644">
        <w:rPr>
          <w:rFonts w:ascii="Times New Roman" w:eastAsia="Calibri" w:hAnsi="Times New Roman" w:cs="Times New Roman"/>
          <w:sz w:val="28"/>
          <w:szCs w:val="28"/>
        </w:rPr>
        <w:t xml:space="preserve">темпа, </w:t>
      </w:r>
      <w:r w:rsidRPr="005543BF">
        <w:rPr>
          <w:rFonts w:ascii="Times New Roman" w:eastAsia="Calibri" w:hAnsi="Times New Roman" w:cs="Times New Roman"/>
          <w:sz w:val="28"/>
          <w:szCs w:val="28"/>
        </w:rPr>
        <w:t xml:space="preserve">динамики, ритма, </w:t>
      </w:r>
      <w:r w:rsidR="00AC7644">
        <w:rPr>
          <w:rFonts w:ascii="Times New Roman" w:eastAsia="Calibri" w:hAnsi="Times New Roman" w:cs="Times New Roman"/>
          <w:sz w:val="28"/>
          <w:szCs w:val="28"/>
        </w:rPr>
        <w:t xml:space="preserve">сильной доли и других </w:t>
      </w:r>
      <w:r w:rsidRPr="005543BF">
        <w:rPr>
          <w:rFonts w:ascii="Times New Roman" w:eastAsia="Calibri" w:hAnsi="Times New Roman" w:cs="Times New Roman"/>
          <w:sz w:val="28"/>
          <w:szCs w:val="28"/>
        </w:rPr>
        <w:t>акценто</w:t>
      </w:r>
      <w:r w:rsidR="005E3EFC" w:rsidRPr="005543BF">
        <w:rPr>
          <w:rFonts w:ascii="Times New Roman" w:hAnsi="Times New Roman" w:cs="Times New Roman"/>
          <w:sz w:val="28"/>
          <w:szCs w:val="28"/>
        </w:rPr>
        <w:t>в</w:t>
      </w:r>
      <w:r w:rsidR="00300344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2445E9" w:rsidRPr="005543BF" w:rsidRDefault="002445E9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Цель  методической  разработки:</w:t>
      </w:r>
      <w:r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43B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активиз</w:t>
      </w:r>
      <w:r w:rsidR="00FF72E2" w:rsidRPr="005543B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ация музыкального мышления  </w:t>
      </w:r>
      <w:r w:rsidR="00783476" w:rsidRPr="005543B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учеников</w:t>
      </w:r>
      <w:r w:rsidR="00300344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счет музыки и движений, их взаимодействия между собой;</w:t>
      </w:r>
      <w:r w:rsidR="00FF72E2" w:rsidRPr="005543B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43B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музыкально-эстетическое воспитание</w:t>
      </w:r>
      <w:r w:rsidR="00300344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445E9" w:rsidRPr="005543BF" w:rsidRDefault="002445E9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43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8F6F0B" w:rsidRPr="005543BF" w:rsidRDefault="008F6F0B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5543BF">
        <w:rPr>
          <w:rFonts w:ascii="Times New Roman" w:hAnsi="Times New Roman" w:cs="Times New Roman"/>
          <w:spacing w:val="-11"/>
          <w:sz w:val="28"/>
          <w:szCs w:val="28"/>
        </w:rPr>
        <w:t xml:space="preserve">развитие </w:t>
      </w:r>
      <w:r w:rsidR="00300344">
        <w:rPr>
          <w:rFonts w:ascii="Times New Roman" w:hAnsi="Times New Roman" w:cs="Times New Roman"/>
          <w:spacing w:val="-11"/>
          <w:sz w:val="28"/>
          <w:szCs w:val="28"/>
        </w:rPr>
        <w:t xml:space="preserve">музыкального слуха, </w:t>
      </w:r>
      <w:r w:rsidR="00300344" w:rsidRPr="005543BF">
        <w:rPr>
          <w:rFonts w:ascii="Times New Roman" w:hAnsi="Times New Roman" w:cs="Times New Roman"/>
          <w:spacing w:val="-10"/>
          <w:sz w:val="28"/>
          <w:szCs w:val="28"/>
        </w:rPr>
        <w:t xml:space="preserve">хореографической памяти, </w:t>
      </w:r>
      <w:r w:rsidR="00300344" w:rsidRPr="005543BF">
        <w:rPr>
          <w:rFonts w:ascii="Times New Roman" w:hAnsi="Times New Roman" w:cs="Times New Roman"/>
          <w:spacing w:val="-11"/>
          <w:sz w:val="28"/>
          <w:szCs w:val="28"/>
        </w:rPr>
        <w:t xml:space="preserve">координации движения, </w:t>
      </w:r>
      <w:r w:rsidRPr="005543BF">
        <w:rPr>
          <w:rFonts w:ascii="Times New Roman" w:hAnsi="Times New Roman" w:cs="Times New Roman"/>
          <w:spacing w:val="-11"/>
          <w:sz w:val="28"/>
          <w:szCs w:val="28"/>
        </w:rPr>
        <w:t>физических данных, пластично</w:t>
      </w:r>
      <w:r w:rsidRPr="005543BF">
        <w:rPr>
          <w:rFonts w:ascii="Times New Roman" w:hAnsi="Times New Roman" w:cs="Times New Roman"/>
          <w:spacing w:val="-11"/>
          <w:sz w:val="28"/>
          <w:szCs w:val="28"/>
        </w:rPr>
        <w:softHyphen/>
      </w:r>
      <w:r w:rsidRPr="005543BF">
        <w:rPr>
          <w:rFonts w:ascii="Times New Roman" w:hAnsi="Times New Roman" w:cs="Times New Roman"/>
          <w:spacing w:val="-10"/>
          <w:sz w:val="28"/>
          <w:szCs w:val="28"/>
        </w:rPr>
        <w:t>сти, выносливости;</w:t>
      </w:r>
    </w:p>
    <w:p w:rsidR="00E02AC2" w:rsidRPr="005543BF" w:rsidRDefault="008F6F0B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83476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обучение</w:t>
      </w:r>
      <w:r w:rsidR="005E3EFC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7708F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простейшим </w:t>
      </w:r>
      <w:r w:rsidR="00E02AC2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танцевальным движениям;</w:t>
      </w:r>
    </w:p>
    <w:p w:rsidR="008F6F0B" w:rsidRPr="005543BF" w:rsidRDefault="008F6F0B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83476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ознакомление с такими</w:t>
      </w:r>
      <w:r w:rsidR="00456F01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понятия</w:t>
      </w:r>
      <w:r w:rsidR="00783476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="0097708F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, как темп, ритм, а также жанр и характер музыки;</w:t>
      </w:r>
    </w:p>
    <w:p w:rsidR="008F6F0B" w:rsidRPr="005543BF" w:rsidRDefault="008F6F0B" w:rsidP="00276A4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5543BF">
        <w:rPr>
          <w:rFonts w:ascii="Times New Roman" w:hAnsi="Times New Roman" w:cs="Times New Roman"/>
          <w:spacing w:val="-10"/>
          <w:sz w:val="28"/>
          <w:szCs w:val="28"/>
        </w:rPr>
        <w:t>приобщение к хореографическому искусству.</w:t>
      </w:r>
    </w:p>
    <w:p w:rsidR="0091580B" w:rsidRPr="009557F2" w:rsidRDefault="00361804" w:rsidP="0091580B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3BF">
        <w:rPr>
          <w:rFonts w:ascii="Times New Roman" w:eastAsia="Calibri" w:hAnsi="Times New Roman" w:cs="Times New Roman"/>
          <w:sz w:val="28"/>
          <w:szCs w:val="28"/>
        </w:rPr>
        <w:t xml:space="preserve">Представленные </w:t>
      </w:r>
      <w:r w:rsidR="002445E9" w:rsidRPr="005543BF">
        <w:rPr>
          <w:rFonts w:ascii="Times New Roman" w:eastAsia="Calibri" w:hAnsi="Times New Roman" w:cs="Times New Roman"/>
          <w:sz w:val="28"/>
          <w:szCs w:val="28"/>
        </w:rPr>
        <w:t>практические рекомендации</w:t>
      </w:r>
      <w:r w:rsidRPr="005543BF">
        <w:rPr>
          <w:rFonts w:ascii="Times New Roman" w:hAnsi="Times New Roman" w:cs="Times New Roman"/>
          <w:sz w:val="28"/>
          <w:szCs w:val="28"/>
        </w:rPr>
        <w:t xml:space="preserve">  </w:t>
      </w:r>
      <w:r w:rsidR="002445E9" w:rsidRPr="005543BF">
        <w:rPr>
          <w:rFonts w:ascii="Times New Roman" w:eastAsia="Calibri" w:hAnsi="Times New Roman" w:cs="Times New Roman"/>
          <w:sz w:val="28"/>
          <w:szCs w:val="28"/>
        </w:rPr>
        <w:t>обобщают</w:t>
      </w:r>
      <w:r w:rsidR="00300344">
        <w:rPr>
          <w:rFonts w:ascii="Times New Roman" w:eastAsia="Calibri" w:hAnsi="Times New Roman" w:cs="Times New Roman"/>
          <w:sz w:val="28"/>
          <w:szCs w:val="28"/>
        </w:rPr>
        <w:t xml:space="preserve"> и дополняют</w:t>
      </w:r>
      <w:r w:rsidR="002445E9" w:rsidRPr="005543BF">
        <w:rPr>
          <w:rFonts w:ascii="Times New Roman" w:eastAsia="Calibri" w:hAnsi="Times New Roman" w:cs="Times New Roman"/>
          <w:sz w:val="28"/>
          <w:szCs w:val="28"/>
        </w:rPr>
        <w:t xml:space="preserve"> педагогический</w:t>
      </w:r>
      <w:r w:rsidR="000B6312" w:rsidRPr="005543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45E9" w:rsidRPr="005543BF">
        <w:rPr>
          <w:rFonts w:ascii="Times New Roman" w:eastAsia="Calibri" w:hAnsi="Times New Roman" w:cs="Times New Roman"/>
          <w:sz w:val="28"/>
          <w:szCs w:val="28"/>
        </w:rPr>
        <w:t>опыт и предназначены для преподавателей, осуществляющих свою педагогическую  деятельность   на  уроках  хореографии  в  младших  кла</w:t>
      </w:r>
      <w:r w:rsidR="00300344">
        <w:rPr>
          <w:rFonts w:ascii="Times New Roman" w:eastAsia="Calibri" w:hAnsi="Times New Roman" w:cs="Times New Roman"/>
          <w:sz w:val="28"/>
          <w:szCs w:val="28"/>
        </w:rPr>
        <w:t>ссах хореографических  школ, ДШИ, центров дополнительного об</w:t>
      </w:r>
      <w:r w:rsidR="0091580B">
        <w:rPr>
          <w:rFonts w:ascii="Times New Roman" w:eastAsia="Calibri" w:hAnsi="Times New Roman" w:cs="Times New Roman"/>
          <w:sz w:val="28"/>
          <w:szCs w:val="28"/>
        </w:rPr>
        <w:t>разования, танцевальных студий.</w:t>
      </w:r>
    </w:p>
    <w:p w:rsidR="00E13B70" w:rsidRDefault="00E13B70" w:rsidP="00E13B70">
      <w:pPr>
        <w:pStyle w:val="a4"/>
        <w:numPr>
          <w:ilvl w:val="0"/>
          <w:numId w:val="13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Основная часть</w:t>
      </w:r>
    </w:p>
    <w:p w:rsidR="00E13B70" w:rsidRPr="00E13B70" w:rsidRDefault="00E13B70" w:rsidP="00E13B70">
      <w:pPr>
        <w:pStyle w:val="a4"/>
        <w:shd w:val="clear" w:color="auto" w:fill="FFFFFF"/>
        <w:spacing w:after="0"/>
        <w:ind w:left="121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BF3" w:rsidRPr="005543BF" w:rsidRDefault="00E13B70" w:rsidP="00F36452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1.1.  </w:t>
      </w:r>
      <w:r w:rsidR="00DB7BF3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и становление ритмики как предмета</w:t>
      </w:r>
      <w:r w:rsidR="00A00E3E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00E3E" w:rsidRPr="005543BF" w:rsidRDefault="00981D27" w:rsidP="00F3645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DB7BF3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Распространение системы ритмического воспитания </w:t>
      </w:r>
    </w:p>
    <w:p w:rsidR="00DB7BF3" w:rsidRPr="005543BF" w:rsidRDefault="00DB7BF3" w:rsidP="00F3645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начале </w:t>
      </w:r>
      <w:r w:rsidR="00A00E3E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XX века</w:t>
      </w:r>
    </w:p>
    <w:p w:rsidR="000D0988" w:rsidRPr="005543BF" w:rsidRDefault="000D0988" w:rsidP="00E13B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0988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Ритмика - это музыкально-педагогическая дисциплина, в основе которой лежат идеи выдающегося швейцарского музыканта-педагога, композитора, пианиста и дирижера, профессора Женевской консерватории Эмиля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Жака-Далькроза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(1865 -1950), получившие широкое распространение в начале ХХ века. Назначение своей системы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сформулировал так: «Цель ритмики - подвести ее последователей к тому, чтобы они могли сказать к концу своих занятий - не столько «Я знаю», сколько «Я ощущаю», и, прежде всего, создавать у них неопределимое желание выражать себя, </w:t>
      </w:r>
      <w:r w:rsidR="006B1B9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можно делать после развития их эмоциональных способностей и их </w:t>
      </w:r>
      <w:r w:rsidR="006E474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 воображения</w:t>
      </w:r>
      <w:r w:rsidR="0043032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0988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Преподавая в Женевской консерватории по классу теории музыки, сольфеджио и гармонии,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наблюдал, что некоторые ученики, обладая хорошим музыкальным слухом, страдают неритмичностью. Он стал искать новые пути в музыкальной педагогике, чтобы эффективнее развивать чувство ритма, «культивировать ритмическое чувство само по себе».</w:t>
      </w:r>
    </w:p>
    <w:p w:rsidR="000D0988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Понимая, что ритм музыки теснейшим образом связан с моторикой, мышечной реактивностью человека,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попытался перевести музыкальный ритм в движение человеческого тела.</w:t>
      </w:r>
    </w:p>
    <w:p w:rsidR="000D0988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созданием и оформлением метода ритмического воспит</w:t>
      </w:r>
      <w:r w:rsidR="003910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 относится</w:t>
      </w:r>
      <w:r w:rsidR="0021307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10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1900 – 1912 годам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складывающаяся система </w:t>
      </w:r>
      <w:r w:rsidR="00073CC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приобрела популярность во всем мире.</w:t>
      </w:r>
    </w:p>
    <w:p w:rsidR="000D0988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Основатель нового учебного метода Эмиль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Жак-Далькроз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родился в Вене в 1865 г</w:t>
      </w:r>
      <w:r w:rsidR="003910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="00073CC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детства он был окружен музыкой: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семье все музицировали, дед прекрасно играл на скрипке, дядя был пианистом. С </w:t>
      </w:r>
      <w:r w:rsidR="00033A3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033A3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32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 начинается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</w:t>
      </w:r>
      <w:r w:rsidR="0043032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2AB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Жака-</w:t>
      </w:r>
      <w:r w:rsidR="0043032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музыке и в 7 лет он сочиняет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свое первое произведение - марш. </w:t>
      </w:r>
      <w:r w:rsidR="003910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1875 году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 семья переезжает из Вены в Женеву. </w:t>
      </w:r>
      <w:r w:rsidR="003910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 12 лет одаренный ребенок становится учеником Женевской консерватории, а в 16 лет его принимают в члены Общества люби</w:t>
      </w:r>
      <w:r w:rsidR="00073CC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 художественной литературы. О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 пишет стихи, начинает сочинять песни, являясь автором</w:t>
      </w:r>
      <w:r w:rsidR="00073CC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текстов, но и музыки. Е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многочисленные песни для детей до сих пор популярны во Франции и Швейцарии.</w:t>
      </w:r>
    </w:p>
    <w:p w:rsidR="006A2ABF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воспоминаниях о творчестве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Жака-Далькроза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известный композитор, профессор Московской консерватории Анатолий Николаевич Александ</w:t>
      </w:r>
      <w:r w:rsidR="00073CC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 отмечал, что эти песни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ритмически свежи, изящно гармонизированы, в них много приятных, легко запоминающихся мелодий </w:t>
      </w:r>
      <w:r w:rsidR="00E8066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духе французских народных песен. </w:t>
      </w:r>
    </w:p>
    <w:p w:rsidR="000D0988" w:rsidRPr="005543BF" w:rsidRDefault="00DB7BF3" w:rsidP="006A2AB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Жак-Далькроз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увлекался и театром, посещал театральные курсы и даже один сезон в качестве а</w:t>
      </w:r>
      <w:r w:rsidR="006B1B9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ктера Лозаннского театра соверши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 турне по Франции.</w:t>
      </w:r>
      <w:r w:rsidR="006A2AB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Молодой музыкант (ему шел 2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1-й год) был приглашен в 1888 году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Алжир вторым дирижером оркестра на один сезон. Там он знакомится со своеобразной африканской музыкой, с ее сложными ритмическими комбинациями.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Музыкальное образование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Жак-Далькроз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пополняет в Париже и Вене, заканчивая Парижскую и Венскую консерватории; теорию композиции изучает у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А.Брукнера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Л.Делиба, Ц.Франка, Р.Фукса. С 1892 года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Жак-Далькроз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становится профессором Женевской консерватории. Преподавая гармонию и сольфеджио, он обнаруживает, что многие ученики затрудняются в передаче временных делений - то есть ритма при написании музы</w:t>
      </w:r>
      <w:r w:rsidR="00C53C4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кальных диктантов или исполне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произведени</w:t>
      </w:r>
      <w:r w:rsidR="00C53C4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й. </w:t>
      </w:r>
      <w:proofErr w:type="spellStart"/>
      <w:r w:rsidR="00C53C4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="00C53C4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предложил им выполня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="006A2AB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несложные движения (используя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дирижерский жест, отбить рукой или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прохлопать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ритмический рисунок, пройти его шагами или проделать пр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остые движения всем телом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чтобы физически прочувствовать ритм. </w:t>
      </w:r>
    </w:p>
    <w:p w:rsidR="000D0988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Эффект превзошел все ожидания: даже самые неспособные ученики быстро продвинулись в развитии чувства ритма. Именно сольфеджио навело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мысль о воплощении му</w:t>
      </w:r>
      <w:r w:rsidR="009B00B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зыкальных впечатлений в движени</w:t>
      </w:r>
      <w:r w:rsidR="003F1F1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и было началом системы, названной впоследствии ритмической гимнастикой, позднее - ритмикой.</w:t>
      </w:r>
    </w:p>
    <w:p w:rsidR="00E02AC2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Ритмические упражнения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разработанные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6B1B9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лькрозом</w:t>
      </w:r>
      <w:proofErr w:type="spellEnd"/>
      <w:r w:rsidR="006B1B9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постепенно усложняли</w:t>
      </w:r>
      <w:r w:rsidR="00AB1D6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оказывали влияние на весь психофизиологический облик человека, создавали правильные моторные привычки, укрепляли память, устойчивость, сосредоточенность и распределение внимания, стимулировали творческую фантазию. 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Нервная система, как и мускулатура, поддается развитию, поэтому человек, владеющий чувством ритма, </w:t>
      </w:r>
      <w:r w:rsidR="00AB1D6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играет, танцует, поёт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 как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 является базой для всякого искусства: музыки, поэзи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и, скульптуры, архитектуры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Всем профессиям, трудовым процессам также присущ определенный ритм. Человек, находящий правильный ритм своего действия, затрачивает только нужное количество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энергии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трудовой процесс протекает свободно, успешно, вызывает чувство удовлетворения.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Воспитывая ритмичность посредством музыки и движения,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заметил, что его занятия положительно влияют на самочувствие, настроение учеников, исправляют недостатки физического и психического характера. 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этом прекрасно написал ученик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Волконский: «Ритмика воспитывает те невидимые способности, которые управляют взаимодействием духа и тела, которые помогают нам проявлять во внешно</w:t>
      </w:r>
      <w:r w:rsidR="006E474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то, что внутри нас»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Далькрозу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понадобились необычайная энергия, упорство, фанатическая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вера в правоту своего метода, чтобы отстаивать его и в течение</w:t>
      </w:r>
      <w:r w:rsidR="006B1B9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ряда</w:t>
      </w:r>
      <w:r w:rsidR="006B1B9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E8066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добиваться признания. Он снимает помещение, в котором начинает проводить специальный курс ритмическо</w:t>
      </w:r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гимнастики 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только в 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1905 году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разрешают официально заниматься ритмикой в стенах Женевской консерватории.</w:t>
      </w:r>
    </w:p>
    <w:p w:rsidR="006E4749" w:rsidRPr="005543BF" w:rsidRDefault="00DB7BF3" w:rsidP="00F54AF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эти годы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пишет, критикует устаревшие методы обучения. Он подмечает, что многие педагоги часто во главу угла ставят преодоление технических трудностей в исполнительстве, упуская главное - эмоциональный отклик на музыку, умение воспринимать ее всем своим существом.</w:t>
      </w:r>
      <w:r w:rsidR="00F54A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считает необходимым раннее музыкальное развитие детей и их общее эстетическое воспитание. Он особенно подчеркивал значение</w:t>
      </w:r>
      <w:r w:rsidR="003F1F10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ритмики для детей, так как движение является биологической потребностью их организма.</w:t>
      </w:r>
    </w:p>
    <w:p w:rsidR="006E4749" w:rsidRPr="005543BF" w:rsidRDefault="0041573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1907-1908 годах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демонстрирует свой метод, проводя показы в разных городах Швейцарии, затем Австрии, Германии, Голландии, Англии, Франции и других стран</w:t>
      </w:r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всюду ему сопут</w:t>
      </w:r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ствует огромный успех. В 1912 году 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побывал со своими учениками и в России.</w:t>
      </w:r>
    </w:p>
    <w:p w:rsidR="00FC2753" w:rsidRPr="005543BF" w:rsidRDefault="0041573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1909 году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Германии </w:t>
      </w:r>
      <w:proofErr w:type="spell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встречает Вольфа Дорна - великолепного организатора культурных мероприятий, разносторон</w:t>
      </w:r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одаренного человека (он был известным спортсменом-альпинистом, знатоком экономических и юридических наук, поклонником разных видов искусств, умелым предпринимателем). Вольф Дорн предлагает </w:t>
      </w:r>
      <w:proofErr w:type="spell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Долькрозу</w:t>
      </w:r>
      <w:proofErr w:type="spell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переехать в Дрезден и обязуется изыскать средства для строительства Института музыки и ритма в </w:t>
      </w:r>
      <w:proofErr w:type="spell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Хеллерау</w:t>
      </w:r>
      <w:proofErr w:type="spell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маленьком рабочем поселке под Дрезденом. За один год было выстроено великолепное здание (по проекту известного архитектора Генри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Тессинова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 апреле 1911 года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институт открылся. 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Институте музыки и ритма занимались не только взрослые, но и дети местн</w:t>
      </w:r>
      <w:r w:rsidR="00E036D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мастеров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Музыкальное развитие учащихся продвигалось быстрыми темпами, они не испытывали утомления: сложные ритмические задания сменялись ритмизированными</w:t>
      </w:r>
      <w:r w:rsidR="0034388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играми с мячами, лентами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старших группах стали вводиться пластические этюды, предназначенные для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передачи в движении эмоционально-образного содержания музыки.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Взрослым преподавалась ритмика, художественная гимнастика (пластика), танец, сольфеджио, гармония, обучение игре на фортепиано, импровизация, хоровое пение, анатомия и физиология.</w:t>
      </w:r>
      <w:proofErr w:type="gramEnd"/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Институт музыки и ритма привлекал внимание людей разных стран, там побывали многие известные деятели культуры: </w:t>
      </w:r>
      <w:r w:rsidR="00BE55E5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1573C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нглийский режиссер и художник Эдвард Гордон </w:t>
      </w:r>
      <w:proofErr w:type="spellStart"/>
      <w:r w:rsidR="0041573C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Крэг</w:t>
      </w:r>
      <w:proofErr w:type="spellEnd"/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1573C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крупнейший сатирик, публицист, театральный</w:t>
      </w:r>
      <w:r w:rsidR="0041573C"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1573C" w:rsidRPr="005543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Бернанд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Шоу</w:t>
      </w:r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73C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американский прозаик и общественный</w:t>
      </w:r>
      <w:r w:rsidR="00BE55E5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1573C"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1573C" w:rsidRPr="005543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</w:t>
      </w:r>
      <w:r w:rsidR="0041573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Эптон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Синклер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(описавший институт в одном из своих романов)</w:t>
      </w:r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BE55E5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одна из величайших балерин</w:t>
      </w:r>
      <w:r w:rsidR="00BE55E5"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E55E5" w:rsidRPr="005543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XX</w:t>
      </w:r>
      <w:r w:rsidR="00BE55E5"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E55E5" w:rsidRPr="005543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столетия</w:t>
      </w:r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Анна Павлова и многие-многие другие.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тех лет появилось немало восторженных откликов о ритмике.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институт про</w:t>
      </w:r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существовал недолго - до 1914 года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началась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мировая война).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вынужден уехать из Г</w:t>
      </w:r>
      <w:r w:rsidR="00C61D6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ермании. Возвратившись в Женеву,  </w:t>
      </w:r>
      <w:proofErr w:type="spellStart"/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1915 году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открывает новый институт музыки и ритма, которым он руководил до последних дней своей жизни, даже будучи тяжело больным.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стен института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Хеллерау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вышло много преподавателей, среди них несколько русских, которые продолжили развивать метод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России</w:t>
      </w:r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 ценил своих русских учеников, возлагая особые надежды на курсы ритмики, открытые в Петербурге и Москве. Он писал: «Мы знаем, что среди всех, вне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Хеллерау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учрежденных курсов метода </w:t>
      </w:r>
      <w:r w:rsidR="0083019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Жака-Далькроза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никогда не было проявлено большего увлечения и высказано более глубоко понимания внутренней стороны ритмической гимнастики, чем у вас. Вот почему, полные ожидания, взираем мы на вас, </w:t>
      </w:r>
      <w:r w:rsidR="0083019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то новое, что вы внесете в</w:t>
      </w:r>
      <w:r w:rsidR="006E474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ритмическое воспитание»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действительно</w:t>
      </w:r>
      <w:r w:rsidR="00C61D6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надежды </w:t>
      </w:r>
      <w:proofErr w:type="spellStart"/>
      <w:r w:rsidR="00C61D6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Далькроза</w:t>
      </w:r>
      <w:proofErr w:type="spellEnd"/>
      <w:r w:rsidR="00C61D6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оправдались.  В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стране была создана отечественная система муз</w:t>
      </w:r>
      <w:r w:rsidR="00BE55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ыкально-ритмического воспитания.</w:t>
      </w:r>
      <w:r w:rsidR="000768E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1D6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Рассматривая р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итмику как часть общего эстетического воспитания,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российские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ритмисты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придали ей определенную целенаправленность, разработали специализированную методику преподавания в различных учебных заведениях.</w:t>
      </w:r>
    </w:p>
    <w:p w:rsidR="005E3EFC" w:rsidRPr="005543BF" w:rsidRDefault="005E3E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Основоположниками «ритмической гимнастики» в России были Нина Георгиевна Александрова, Сергей Михайлович Волконский и Вера Александровна </w:t>
      </w:r>
      <w:r w:rsidR="00033A30" w:rsidRPr="005543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Гринер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 xml:space="preserve">. Все они учились непосредственно у 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Жак-Далькроза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 xml:space="preserve"> в Женеве  и  в  Институте Ритма в 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Хеллерау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 xml:space="preserve"> (Германия). </w:t>
      </w:r>
    </w:p>
    <w:p w:rsidR="005E3EFC" w:rsidRPr="005543BF" w:rsidRDefault="005E3E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Обладая яркой индивидуальностью, большим энтузиазмом и   горячим желанием заниматься любимым делом у себя на родине, они смогли заинтересовать «ритмической гимнастикой» музыкально-театральную общественность Москвы и Петербурга. </w:t>
      </w:r>
      <w:proofErr w:type="gramStart"/>
      <w:r w:rsidRPr="005543BF">
        <w:rPr>
          <w:rFonts w:ascii="Times New Roman" w:hAnsi="Times New Roman" w:cs="Times New Roman"/>
          <w:sz w:val="28"/>
          <w:szCs w:val="28"/>
        </w:rPr>
        <w:t xml:space="preserve">За десять с небольшим лет были открыты Курсы ритмической гимнастики в Москве и Петербурге, начал выходить первый в мире периодический журнал по вопросам ритмики «Листки Курсов ритмической гимнастики» под редакцией искусствоведа и  театрального деятеля С.М. Волконского, созданы Институты Ритма в  Москве   (1919 год) </w:t>
      </w:r>
      <w:r w:rsidR="00033A30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</w:rPr>
        <w:t>и</w:t>
      </w:r>
      <w:r w:rsidR="00033A30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</w:rPr>
        <w:t xml:space="preserve"> Петербурге (1919 год). </w:t>
      </w:r>
      <w:proofErr w:type="gramEnd"/>
    </w:p>
    <w:p w:rsidR="005E3EFC" w:rsidRPr="005543BF" w:rsidRDefault="005E3E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hAnsi="Times New Roman" w:cs="Times New Roman"/>
          <w:sz w:val="28"/>
          <w:szCs w:val="28"/>
        </w:rPr>
        <w:t>Известные музыканты (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К.Метнер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А.Гольденвейзер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>, К.Игумнов, С.Василенко) и педагоги (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Е.Гнесина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 xml:space="preserve"> и другие), посетив уроки ритмики, считали необходимым ввести их в учебные планы. Новая дисциплина преподаётся в Петербурге, в Реформаторском Женском Училище, </w:t>
      </w:r>
      <w:r w:rsidR="00CA616F" w:rsidRPr="005543BF">
        <w:rPr>
          <w:rFonts w:ascii="Times New Roman" w:hAnsi="Times New Roman" w:cs="Times New Roman"/>
          <w:sz w:val="28"/>
          <w:szCs w:val="28"/>
        </w:rPr>
        <w:t xml:space="preserve">   </w:t>
      </w:r>
      <w:r w:rsidRPr="005543BF">
        <w:rPr>
          <w:rFonts w:ascii="Times New Roman" w:hAnsi="Times New Roman" w:cs="Times New Roman"/>
          <w:sz w:val="28"/>
          <w:szCs w:val="28"/>
        </w:rPr>
        <w:t xml:space="preserve">Смольном </w:t>
      </w:r>
      <w:r w:rsidR="00CA616F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</w:rPr>
        <w:t xml:space="preserve">Институте, Гимназии 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Стюниной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>, а также в частных ритмических группах.</w:t>
      </w:r>
    </w:p>
    <w:p w:rsidR="0014610B" w:rsidRPr="005543BF" w:rsidRDefault="005E3E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в 20-е годы ХХ века в нашей стране начали разрабатываться </w:t>
      </w:r>
      <w:r w:rsidR="002F38D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ритмического воспитания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специфические для детских садов, музыкальных школ, театральных училищ и институтов, консерваторий, а также лечебных заведений. </w:t>
      </w:r>
      <w:r w:rsidRPr="005543BF">
        <w:rPr>
          <w:rFonts w:ascii="Times New Roman" w:hAnsi="Times New Roman" w:cs="Times New Roman"/>
          <w:sz w:val="28"/>
          <w:szCs w:val="28"/>
        </w:rPr>
        <w:t xml:space="preserve">Целая плеяда педагогов-энтузиастов активно занималась внедрением </w:t>
      </w:r>
      <w:proofErr w:type="spellStart"/>
      <w:r w:rsidRPr="005543BF">
        <w:rPr>
          <w:rFonts w:ascii="Times New Roman" w:hAnsi="Times New Roman" w:cs="Times New Roman"/>
          <w:sz w:val="28"/>
          <w:szCs w:val="28"/>
        </w:rPr>
        <w:t>далькрозовской</w:t>
      </w:r>
      <w:proofErr w:type="spellEnd"/>
      <w:r w:rsidRPr="005543BF">
        <w:rPr>
          <w:rFonts w:ascii="Times New Roman" w:hAnsi="Times New Roman" w:cs="Times New Roman"/>
          <w:sz w:val="28"/>
          <w:szCs w:val="28"/>
        </w:rPr>
        <w:t xml:space="preserve"> ритмики в России: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Румер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71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.С.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Бабаджан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Н.А.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Метлов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871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Ю.А. Двоскина, позднее - Н.А. Ветлугина, </w:t>
      </w:r>
      <w:r w:rsidR="006871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Кене</w:t>
      </w:r>
      <w:r w:rsidR="006871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</w:t>
      </w:r>
      <w:proofErr w:type="spellEnd"/>
      <w:r w:rsidR="006871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С.Д. Руднева и другие. Так,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tooltip="Русский язык" w:history="1">
        <w:r w:rsidR="00687170" w:rsidRPr="005543B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русский</w:t>
        </w:r>
      </w:hyperlink>
      <w:r w:rsidR="00687170"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history="1">
        <w:r w:rsidR="00687170" w:rsidRPr="005543B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поэт</w:t>
        </w:r>
      </w:hyperlink>
      <w:r w:rsidR="00687170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художник, </w:t>
      </w:r>
      <w:r w:rsidR="00687170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искусствовед</w:t>
      </w:r>
      <w:r w:rsidR="006871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7170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Вениамин </w:t>
      </w:r>
      <w:proofErr w:type="spellStart"/>
      <w:r w:rsidR="00687170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Симович</w:t>
      </w:r>
      <w:proofErr w:type="spellEnd"/>
      <w:r w:rsidR="006871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Бабаджан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абсолютно правильно обусловливает занятия ритмикой «музыкальным стержнем», </w:t>
      </w:r>
      <w:r w:rsidR="002F38D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рассматривает как выявление эмоций, с</w:t>
      </w:r>
      <w:r w:rsidR="0014610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вязанных с музыкальным образом.</w:t>
      </w:r>
    </w:p>
    <w:p w:rsidR="005E3EFC" w:rsidRPr="005543BF" w:rsidRDefault="005E3E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уделяется подбору высокохудожественного репертуара для занятий по ритмике; наряду с классической музыкой </w:t>
      </w:r>
      <w:r w:rsidR="00C9093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широко используются народные песни и мелодии, произведения современных композиторов, яркие и динамичные по своим образам. </w:t>
      </w:r>
    </w:p>
    <w:p w:rsidR="005E3EFC" w:rsidRPr="005543BF" w:rsidRDefault="005E3E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положения подтверждаются исследованиями</w:t>
      </w:r>
      <w:r w:rsidR="00E80BE1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советского психолога, основателя школы дифференциальной психологии</w:t>
      </w:r>
      <w:r w:rsidR="00E80BE1"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0BE1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Бориса Михайлович</w:t>
      </w:r>
      <w:r w:rsidR="00E80BE1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Теплова, где он пишет, что центром занятий по ритмике должна быть музыка: «Как только они превращаются в занятия по воспитанию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ритмических движений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вообще, как только музыка отступает </w:t>
      </w:r>
      <w:r w:rsidR="002F38D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положение аккомпанемента к движениям, весь смысл, во всяком случае, </w:t>
      </w:r>
      <w:r w:rsidR="00E80BE1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 музыкальный смысл, этих занятий исчезает». </w:t>
      </w:r>
    </w:p>
    <w:p w:rsidR="005E3EFC" w:rsidRPr="005543BF" w:rsidRDefault="005E3E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о соотношении музыки и движения в ритмике был решён однозначно: музыке отводится ведущая роль, движению - второстепенная. Вместе с тем специалисты сделали важный вывод: только органическая</w:t>
      </w:r>
      <w:r w:rsidR="00C9093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связь музыки и движения обеспечивает полноценное музыкально-ритмическое воспитание детей. В мировой практике музыкального воспитания </w:t>
      </w:r>
      <w:r w:rsidR="00C9093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по-прежнему используется термин «ритмика».</w:t>
      </w:r>
    </w:p>
    <w:p w:rsidR="00962A33" w:rsidRDefault="00DB7BF3" w:rsidP="00E13B7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 направление ритмики имеет свою специфику и в то же время их объединяет единая цель - активизация музыкального восприятия через движение. Двигаться, как подсказывает музыка, идти от музыки к движению, творчески отображая музыкальные впечатления, - вот основной девиз любого ритмического занятия.</w:t>
      </w:r>
    </w:p>
    <w:p w:rsidR="00E13B70" w:rsidRDefault="00E13B70" w:rsidP="00E13B7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B70" w:rsidRDefault="00E13B70" w:rsidP="00E13B7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B70" w:rsidRDefault="00E13B70" w:rsidP="00E13B7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B70" w:rsidRPr="005543BF" w:rsidRDefault="00E13B70" w:rsidP="00E13B7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F3" w:rsidRPr="005543BF" w:rsidRDefault="00E13B70" w:rsidP="001F2E92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1.2. </w:t>
      </w:r>
      <w:r w:rsidR="00DB7BF3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Влияние занятий ритмикой на развитие детей</w:t>
      </w:r>
    </w:p>
    <w:p w:rsidR="008F46B1" w:rsidRPr="005543BF" w:rsidRDefault="008F46B1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5543BF">
        <w:rPr>
          <w:sz w:val="28"/>
          <w:szCs w:val="28"/>
        </w:rPr>
        <w:t>Занятия ритмикой оказывают положительное влияние на различные сферы развития ребенка</w:t>
      </w:r>
      <w:r w:rsidR="009557F2">
        <w:rPr>
          <w:sz w:val="28"/>
          <w:szCs w:val="28"/>
        </w:rPr>
        <w:t>:</w:t>
      </w:r>
      <w:r w:rsidR="009557F2" w:rsidRPr="009557F2">
        <w:rPr>
          <w:sz w:val="28"/>
          <w:szCs w:val="28"/>
        </w:rPr>
        <w:t xml:space="preserve"> </w:t>
      </w:r>
      <w:r w:rsidR="009557F2">
        <w:rPr>
          <w:sz w:val="28"/>
          <w:szCs w:val="28"/>
        </w:rPr>
        <w:t>музыкальное,</w:t>
      </w:r>
      <w:r w:rsidRPr="005543BF">
        <w:rPr>
          <w:sz w:val="28"/>
          <w:szCs w:val="28"/>
        </w:rPr>
        <w:t xml:space="preserve"> физиче</w:t>
      </w:r>
      <w:r w:rsidR="009557F2">
        <w:rPr>
          <w:sz w:val="28"/>
          <w:szCs w:val="28"/>
        </w:rPr>
        <w:t>ское, интеллектуальное, речевое</w:t>
      </w:r>
      <w:r w:rsidRPr="005543BF">
        <w:rPr>
          <w:sz w:val="28"/>
          <w:szCs w:val="28"/>
        </w:rPr>
        <w:t>, развитие психических процессов.</w:t>
      </w:r>
    </w:p>
    <w:p w:rsidR="008F46B1" w:rsidRPr="005543BF" w:rsidRDefault="009557F2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Прежде всего, </w:t>
      </w:r>
      <w:proofErr w:type="gramStart"/>
      <w:r w:rsidR="008F46B1" w:rsidRPr="005543BF">
        <w:rPr>
          <w:sz w:val="28"/>
          <w:szCs w:val="28"/>
        </w:rPr>
        <w:t>ритмические упражнения</w:t>
      </w:r>
      <w:proofErr w:type="gramEnd"/>
      <w:r w:rsidR="008F46B1" w:rsidRPr="005543BF">
        <w:rPr>
          <w:sz w:val="28"/>
          <w:szCs w:val="28"/>
        </w:rPr>
        <w:t xml:space="preserve"> служат </w:t>
      </w:r>
      <w:r w:rsidR="001C4C4C" w:rsidRPr="005543BF">
        <w:rPr>
          <w:sz w:val="28"/>
          <w:szCs w:val="28"/>
        </w:rPr>
        <w:t xml:space="preserve"> </w:t>
      </w:r>
      <w:r w:rsidR="008F46B1" w:rsidRPr="005543BF">
        <w:rPr>
          <w:sz w:val="28"/>
          <w:szCs w:val="28"/>
        </w:rPr>
        <w:t xml:space="preserve">задачам физического воспитания. Использование </w:t>
      </w:r>
      <w:proofErr w:type="spellStart"/>
      <w:r w:rsidR="008F46B1" w:rsidRPr="005543BF">
        <w:rPr>
          <w:sz w:val="28"/>
          <w:szCs w:val="28"/>
        </w:rPr>
        <w:t>общеразвивающих</w:t>
      </w:r>
      <w:proofErr w:type="spellEnd"/>
      <w:r w:rsidR="008F46B1" w:rsidRPr="005543BF">
        <w:rPr>
          <w:sz w:val="28"/>
          <w:szCs w:val="28"/>
        </w:rPr>
        <w:t xml:space="preserve"> упражнений в процессе занятий ритмикой позволяет совершенствовать двигательные навыки детей, укреплять и развивать их мышцы, благотворно воздействует на работу органов дыхания и кровообращения, помогает развитию зрительно-моторной координации, статической и динамической координации, а также самоконтроля при выполнении движений. Различные построения и перестроения, используемые на занятиях, </w:t>
      </w:r>
      <w:r w:rsidR="004418C6" w:rsidRPr="005543BF">
        <w:rPr>
          <w:sz w:val="28"/>
          <w:szCs w:val="28"/>
        </w:rPr>
        <w:t xml:space="preserve">помогают </w:t>
      </w:r>
      <w:r w:rsidR="008F46B1" w:rsidRPr="005543BF">
        <w:rPr>
          <w:sz w:val="28"/>
          <w:szCs w:val="28"/>
        </w:rPr>
        <w:t>развитию оптико-пространственных представлений и формированию пространственных понятий.</w:t>
      </w:r>
    </w:p>
    <w:p w:rsidR="008F46B1" w:rsidRPr="005543BF" w:rsidRDefault="008F46B1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5543BF">
        <w:rPr>
          <w:sz w:val="28"/>
          <w:szCs w:val="28"/>
        </w:rPr>
        <w:t>Влияя</w:t>
      </w:r>
      <w:r w:rsidR="00E02AC2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 xml:space="preserve"> на </w:t>
      </w:r>
      <w:r w:rsidR="00E02AC2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>моторную</w:t>
      </w:r>
      <w:r w:rsidR="00E02AC2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 xml:space="preserve"> сферу детей,</w:t>
      </w:r>
      <w:r w:rsidR="006A0413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 xml:space="preserve"> ритмика способствует активизации речи и развитию психических процессов: памяти, внимания, мышления. </w:t>
      </w:r>
      <w:r w:rsidR="004418C6" w:rsidRPr="005543BF">
        <w:rPr>
          <w:sz w:val="28"/>
          <w:szCs w:val="28"/>
        </w:rPr>
        <w:t xml:space="preserve">А </w:t>
      </w:r>
      <w:r w:rsidRPr="005543BF">
        <w:rPr>
          <w:sz w:val="28"/>
          <w:szCs w:val="28"/>
        </w:rPr>
        <w:t xml:space="preserve">включение в занятия различных </w:t>
      </w:r>
      <w:r w:rsidR="006A0413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 xml:space="preserve">музыкально-дидактических </w:t>
      </w:r>
      <w:r w:rsidR="006A0413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>и подвижных игр,</w:t>
      </w:r>
      <w:r w:rsidR="006A0413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 xml:space="preserve">в том  числе с использованием </w:t>
      </w:r>
      <w:r w:rsidR="006A0413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>художественного слова (стихов, считалок)</w:t>
      </w:r>
      <w:r w:rsidR="001C4C4C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 xml:space="preserve"> и пения, игр </w:t>
      </w:r>
      <w:r w:rsidR="004418C6" w:rsidRPr="005543BF">
        <w:rPr>
          <w:sz w:val="28"/>
          <w:szCs w:val="28"/>
        </w:rPr>
        <w:t xml:space="preserve">влияет </w:t>
      </w:r>
      <w:r w:rsidRPr="005543BF">
        <w:rPr>
          <w:sz w:val="28"/>
          <w:szCs w:val="28"/>
        </w:rPr>
        <w:t>на развит</w:t>
      </w:r>
      <w:r w:rsidR="004418C6" w:rsidRPr="005543BF">
        <w:rPr>
          <w:sz w:val="28"/>
          <w:szCs w:val="28"/>
        </w:rPr>
        <w:t>ие ловкости, внимания и быстроту реакции. П</w:t>
      </w:r>
      <w:r w:rsidRPr="005543BF">
        <w:rPr>
          <w:sz w:val="28"/>
          <w:szCs w:val="28"/>
        </w:rPr>
        <w:t>ри разучивании упражнений и танцев дети должны запомнить комбинацию движений, данных в определенной последовательности, что также способствует развитию внимания и памяти.</w:t>
      </w:r>
    </w:p>
    <w:p w:rsidR="008F46B1" w:rsidRPr="005543BF" w:rsidRDefault="008F46B1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5543BF">
        <w:rPr>
          <w:sz w:val="28"/>
          <w:szCs w:val="28"/>
        </w:rPr>
        <w:t>Использование разнообразных музыкальных произведений помогает формированию художественного вкуса детей, способствует р</w:t>
      </w:r>
      <w:r w:rsidR="00E02AC2" w:rsidRPr="005543BF">
        <w:rPr>
          <w:sz w:val="28"/>
          <w:szCs w:val="28"/>
        </w:rPr>
        <w:t xml:space="preserve">азвитию </w:t>
      </w:r>
      <w:r w:rsidR="00250E60" w:rsidRPr="005543BF">
        <w:rPr>
          <w:sz w:val="28"/>
          <w:szCs w:val="28"/>
        </w:rPr>
        <w:t xml:space="preserve">           их </w:t>
      </w:r>
      <w:r w:rsidR="00E02AC2" w:rsidRPr="005543BF">
        <w:rPr>
          <w:sz w:val="28"/>
          <w:szCs w:val="28"/>
        </w:rPr>
        <w:t xml:space="preserve">эмоционально-волевой </w:t>
      </w:r>
      <w:r w:rsidRPr="005543BF">
        <w:rPr>
          <w:sz w:val="28"/>
          <w:szCs w:val="28"/>
        </w:rPr>
        <w:t xml:space="preserve">сферы. Различные средства музыкальной выразительности (темп, динамика, ритм, ладовые и регистровые особенности используемых на занятиях музыкальных произведений) помогают развитию слухового восприятия, активизируют слуховое внимание и обогащают слуховые представления </w:t>
      </w:r>
      <w:r w:rsidR="004418C6" w:rsidRPr="005543BF">
        <w:rPr>
          <w:sz w:val="28"/>
          <w:szCs w:val="28"/>
        </w:rPr>
        <w:t>уча</w:t>
      </w:r>
      <w:r w:rsidRPr="005543BF">
        <w:rPr>
          <w:sz w:val="28"/>
          <w:szCs w:val="28"/>
        </w:rPr>
        <w:t xml:space="preserve">щихся. </w:t>
      </w:r>
    </w:p>
    <w:p w:rsidR="0072310B" w:rsidRPr="005543BF" w:rsidRDefault="008F46B1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5543BF">
        <w:rPr>
          <w:sz w:val="28"/>
          <w:szCs w:val="28"/>
        </w:rPr>
        <w:lastRenderedPageBreak/>
        <w:t xml:space="preserve">Слушание музыки, определение ее характера, настроения, образов, переданных в музыке, </w:t>
      </w:r>
      <w:proofErr w:type="spellStart"/>
      <w:r w:rsidRPr="005543BF">
        <w:rPr>
          <w:sz w:val="28"/>
          <w:szCs w:val="28"/>
        </w:rPr>
        <w:t>темпо-ритмических</w:t>
      </w:r>
      <w:proofErr w:type="spellEnd"/>
      <w:r w:rsidRPr="005543BF">
        <w:rPr>
          <w:sz w:val="28"/>
          <w:szCs w:val="28"/>
        </w:rPr>
        <w:t xml:space="preserve"> особенностей, громкости звучания  способствует активизации и обогащению словарного запаса детей, </w:t>
      </w:r>
      <w:r w:rsidR="00140AD6" w:rsidRPr="005543BF">
        <w:rPr>
          <w:sz w:val="28"/>
          <w:szCs w:val="28"/>
        </w:rPr>
        <w:t xml:space="preserve">учат </w:t>
      </w:r>
      <w:r w:rsidRPr="005543BF">
        <w:rPr>
          <w:sz w:val="28"/>
          <w:szCs w:val="28"/>
        </w:rPr>
        <w:t>чувствовать музыку и сопереживать и, таким образом, стимулирует их эмоциональное развитие.</w:t>
      </w:r>
    </w:p>
    <w:p w:rsidR="0072310B" w:rsidRPr="005543BF" w:rsidRDefault="008F46B1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5543BF">
        <w:rPr>
          <w:sz w:val="28"/>
          <w:szCs w:val="28"/>
        </w:rPr>
        <w:t xml:space="preserve">В этом же заключается и воспитательное воздействие занятий. </w:t>
      </w:r>
      <w:r w:rsidR="00240E46" w:rsidRPr="005543BF">
        <w:rPr>
          <w:sz w:val="28"/>
          <w:szCs w:val="28"/>
        </w:rPr>
        <w:t>Р</w:t>
      </w:r>
      <w:r w:rsidRPr="005543BF">
        <w:rPr>
          <w:sz w:val="28"/>
          <w:szCs w:val="28"/>
        </w:rPr>
        <w:t>азличные задания, выполняющиеся всем коллективом, требуют согласов</w:t>
      </w:r>
      <w:r w:rsidR="002F38D7" w:rsidRPr="005543BF">
        <w:rPr>
          <w:sz w:val="28"/>
          <w:szCs w:val="28"/>
        </w:rPr>
        <w:t xml:space="preserve">анного </w:t>
      </w:r>
      <w:r w:rsidR="00140AD6" w:rsidRPr="005543BF">
        <w:rPr>
          <w:sz w:val="28"/>
          <w:szCs w:val="28"/>
        </w:rPr>
        <w:t>взаимодействия всех обучающихся</w:t>
      </w:r>
      <w:r w:rsidRPr="005543BF">
        <w:rPr>
          <w:sz w:val="28"/>
          <w:szCs w:val="28"/>
        </w:rPr>
        <w:t xml:space="preserve">, что воспитывает </w:t>
      </w:r>
      <w:r w:rsidR="00140AD6" w:rsidRPr="005543BF">
        <w:rPr>
          <w:sz w:val="28"/>
          <w:szCs w:val="28"/>
        </w:rPr>
        <w:t xml:space="preserve"> </w:t>
      </w:r>
      <w:r w:rsidRPr="005543BF">
        <w:rPr>
          <w:sz w:val="28"/>
          <w:szCs w:val="28"/>
        </w:rPr>
        <w:t>чувство товарищества, ответственности друг за друга, повышает дисциплинированность.</w:t>
      </w:r>
    </w:p>
    <w:p w:rsidR="0072310B" w:rsidRPr="005543BF" w:rsidRDefault="008F46B1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5543BF">
        <w:rPr>
          <w:sz w:val="28"/>
          <w:szCs w:val="28"/>
        </w:rPr>
        <w:t>Кроме этого, ритмика оказывает влияние на развитие музыкальных и творческих способностей</w:t>
      </w:r>
      <w:r w:rsidR="00FC2753" w:rsidRPr="005543BF">
        <w:rPr>
          <w:sz w:val="28"/>
          <w:szCs w:val="28"/>
        </w:rPr>
        <w:t xml:space="preserve"> детей. Занимаясь ритмикой, учащиеся</w:t>
      </w:r>
      <w:r w:rsidRPr="005543BF">
        <w:rPr>
          <w:sz w:val="28"/>
          <w:szCs w:val="28"/>
        </w:rPr>
        <w:t xml:space="preserve"> получают представление о тех средствах музыкальной выразительности, которые естественным образом могут быть переданы в движении. Это темп (скорость движения музыки), ди</w:t>
      </w:r>
      <w:r w:rsidR="0052255C" w:rsidRPr="005543BF">
        <w:rPr>
          <w:sz w:val="28"/>
          <w:szCs w:val="28"/>
        </w:rPr>
        <w:t>намические оттенки или динамик</w:t>
      </w:r>
      <w:proofErr w:type="gramStart"/>
      <w:r w:rsidR="0052255C" w:rsidRPr="005543BF">
        <w:rPr>
          <w:sz w:val="28"/>
          <w:szCs w:val="28"/>
        </w:rPr>
        <w:t>а</w:t>
      </w:r>
      <w:r w:rsidRPr="005543BF">
        <w:rPr>
          <w:sz w:val="28"/>
          <w:szCs w:val="28"/>
        </w:rPr>
        <w:t>(</w:t>
      </w:r>
      <w:proofErr w:type="gramEnd"/>
      <w:r w:rsidRPr="005543BF">
        <w:rPr>
          <w:sz w:val="28"/>
          <w:szCs w:val="28"/>
        </w:rPr>
        <w:t xml:space="preserve">степень громкости звучания), метроритм, строение музыкального произведения (музыкальная форма), регистровые и ладовые особенности, определяющие тот или иной характер музыкального произведения. </w:t>
      </w:r>
    </w:p>
    <w:p w:rsidR="008F46B1" w:rsidRPr="005543BF" w:rsidRDefault="00FC2753" w:rsidP="001F2E9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proofErr w:type="gramStart"/>
      <w:r w:rsidRPr="005543BF">
        <w:rPr>
          <w:sz w:val="28"/>
          <w:szCs w:val="28"/>
        </w:rPr>
        <w:t xml:space="preserve">Ученики </w:t>
      </w:r>
      <w:r w:rsidR="008F46B1" w:rsidRPr="005543BF">
        <w:rPr>
          <w:sz w:val="28"/>
          <w:szCs w:val="28"/>
        </w:rPr>
        <w:t xml:space="preserve"> получают представление о различных жанрах музыки, учатся двигаться в соответствии с характером, темпом, динамическими оттенками музыкального произведения, его формой (различать вступление к музыке, узнавать музыкальные части и фразы), ощущать и выделять сильные и слабые доли тактов, определять на слух простые музыкальные размеры, различать длительности (четверти, восьмые, половинные, целые), уметь исполнять движениями и игрой на шумовых инструментах ритмические рисунки, различать</w:t>
      </w:r>
      <w:proofErr w:type="gramEnd"/>
      <w:r w:rsidR="008F46B1" w:rsidRPr="005543BF">
        <w:rPr>
          <w:sz w:val="28"/>
          <w:szCs w:val="28"/>
        </w:rPr>
        <w:t xml:space="preserve"> высокий и низкий регистры в музыке.</w:t>
      </w:r>
    </w:p>
    <w:p w:rsidR="0072310B" w:rsidRPr="005543BF" w:rsidRDefault="0072310B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Художественный образ, развиваясь во времени, передается с помощью сочетания и чередования средств музыкальной выразительности. Движение также располагается во времени: изменяется его характер,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направление, ра</w:t>
      </w:r>
      <w:r w:rsidR="002F38D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 рисунок настроения, чередуетс</w:t>
      </w:r>
      <w:r w:rsidR="002F38D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индивидуальная и групповая  последовательности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Принцип контрастности и повторности в музыке вызывает по аналогии контрастный характер движения и его повторность. Несложные ритмы, акценты восп</w:t>
      </w:r>
      <w:r w:rsidR="002F38D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роизводятся хлопками, притопами;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динамические, темповые обозначения изменением напряженности, скорости, амплитуды и направления движений. Движение помогает полнее воспринимать музыкальное произведение, которое, в свою очередь, придает движению особую выразительность. В этом взаимодействии музыка занимает ведущее положение, движения становятся своеобразным средством выражения художественных образов.</w:t>
      </w:r>
    </w:p>
    <w:p w:rsidR="0072310B" w:rsidRPr="005543BF" w:rsidRDefault="0072310B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 условиях интересной, увлекательной деятельности ритмики совершается музыкально - эстетическое развитие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ученика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Занятия 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ритмикой способствуют формированию личности ребенка, его познавательной волевой и эмоциональной сфер. Познавательные способности развиваются в силу того, что 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многое узнают благодаря разнообразной тематике музыкальных игр, хороводов, ознакомлению с х</w:t>
      </w:r>
      <w:r w:rsidR="002F38D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ореографическими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движениями. </w:t>
      </w:r>
    </w:p>
    <w:p w:rsidR="0072310B" w:rsidRPr="005543BF" w:rsidRDefault="0072310B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познавательные процессы во время занятий ритмикой активизируются в том случае, если ребенок может сосредоточиться на особенностях музыкальных средств выразительности. Чем сложнее и объемнее музыкальное произведение, чем больше движений при этом используется, тем интенсивнее развивается слуховое внимание. Оно, в свою очередь, способствует развитию музыкальной памяти, которая опирается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слуховой и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анализаторы. </w:t>
      </w:r>
    </w:p>
    <w:p w:rsidR="009C31A6" w:rsidRPr="005543BF" w:rsidRDefault="0072310B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полняя движения под музыку, ученики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мысленно представляют тот или иной образ. Следует отметить, что каждый раз ребенок воспроизводит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музыкально-игровой 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 </w:t>
      </w:r>
      <w:r w:rsidR="009433C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по-своему и в новых, необычных связях, комбинируя элементы танца, характерные черты персонажа, видоизменяя их в новые, незнакомые движения, передает не только облик и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характер персонажей, но и отношение к ним. Так рождается творческое воображение. </w:t>
      </w:r>
    </w:p>
    <w:p w:rsidR="009433CD" w:rsidRPr="005543BF" w:rsidRDefault="0072310B" w:rsidP="00962A3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музыкально-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ритмическая деятельность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благотворно влияет не только на физическое, но и п</w:t>
      </w:r>
      <w:r w:rsidR="00FC275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сихологическое состояние учащихся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31A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6B1" w:rsidRPr="005543BF">
        <w:rPr>
          <w:rFonts w:ascii="Times New Roman" w:hAnsi="Times New Roman" w:cs="Times New Roman"/>
          <w:sz w:val="28"/>
          <w:szCs w:val="28"/>
        </w:rPr>
        <w:t>Различные творческие задания и игры, использующиеся на занятиях, пробуждают интерес и желание заниматься, формируют положительную мотивацию</w:t>
      </w:r>
      <w:r w:rsidR="009433CD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="008F46B1" w:rsidRPr="005543BF">
        <w:rPr>
          <w:rFonts w:ascii="Times New Roman" w:hAnsi="Times New Roman" w:cs="Times New Roman"/>
          <w:sz w:val="28"/>
          <w:szCs w:val="28"/>
        </w:rPr>
        <w:t xml:space="preserve"> к занятиям, помогают раскрыть творческий потенциал ребенка.</w:t>
      </w:r>
      <w:r w:rsidRPr="005543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3CD" w:rsidRPr="005543BF" w:rsidRDefault="009433CD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3CD" w:rsidRDefault="009433CD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Default="00F4210B" w:rsidP="0094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10B" w:rsidRPr="00F4210B" w:rsidRDefault="00F4210B" w:rsidP="00F4210B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2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Основные составляющие ритмико-танцевального комплекса</w:t>
      </w:r>
    </w:p>
    <w:p w:rsidR="006E4749" w:rsidRPr="00F4210B" w:rsidRDefault="00F4210B" w:rsidP="00F421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2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DB7BF3" w:rsidRPr="00F42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 как одно из основных составляющих </w:t>
      </w:r>
    </w:p>
    <w:p w:rsidR="00DB7BF3" w:rsidRPr="005543BF" w:rsidRDefault="00DB7BF3" w:rsidP="001F2E9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ритмико-танцевального комплекса</w:t>
      </w:r>
    </w:p>
    <w:p w:rsidR="006E4749" w:rsidRPr="005543BF" w:rsidRDefault="006E4749" w:rsidP="001F2E9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- одно из могучих средств эстетического воспитания детей, воспроизводящее окружающую нас действительность в звуковых образах.</w:t>
      </w:r>
      <w:r w:rsidR="00240E4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 музыки  на  занятиях  ритмики  содействует  созданию правильных  представлений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0E4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  характере  движений,  вырабатывает  выразительность,  точность  и  индивидуальность  в  манере  исполнения  упражнений. </w:t>
      </w:r>
      <w:r w:rsidR="00EA1E7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с музыкой способствует музыкально-эстетическому становлению ребенка, развивает основы его музык</w:t>
      </w:r>
      <w:r w:rsidR="009C31A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альности (под музыкальностью по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нимается умение ребенка воспринимать в музыке определенное содержание), а музыкальная деятельность оказывает положительное влияние на общее развитие ребенка.</w:t>
      </w:r>
    </w:p>
    <w:p w:rsidR="006E474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Воздействие музыки положительно сказывается на эмоциональном состоянии детей, </w:t>
      </w:r>
      <w:r w:rsidR="00240E4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дает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им получить общее эстетическое, моральное и физическое развитие. Она концентрирует внимание, память, восприятие, поддерживает работоспособность, усиливая эффек</w:t>
      </w:r>
      <w:r w:rsidR="009C31A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выполняемых упражнений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улучшает педагогический процесс.</w:t>
      </w:r>
    </w:p>
    <w:p w:rsidR="0079069E" w:rsidRPr="005543BF" w:rsidRDefault="00B63A60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 вызывает  у  любого  человека  моторную  реакцию.  Нередко  эта  реакция  остается  скрытой,  выражаясь  лишь   в  изменении  мышечного  тонуса.</w:t>
      </w:r>
      <w:r w:rsidR="004C18D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Преподавателю  необходимо  создать  условия  для  естественного  выявления моторных  реакций  в  движении   всего  тела.  Это  воспитывает  у учащихся  творческую  активность,  воображение,  умение  слушать, воспринимать,  оценивать  свои  движения  и  музыкальное  сопровождение. Успех  работы  преподавателя  в  этом  направлении  будет  решаться  не  количеством  пройденных  танцевальных,  </w:t>
      </w:r>
      <w:proofErr w:type="gramStart"/>
      <w:r w:rsidR="004C18D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ритмических  упражнений</w:t>
      </w:r>
      <w:proofErr w:type="gramEnd"/>
      <w:r w:rsidR="004C18D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музыкальных  игр  и  танцев,  а  умением  детей  переживать,  мыслить,  запоминать  и  оценивать  культуру  своих  движений.</w:t>
      </w:r>
      <w:r w:rsidR="00C56A4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Следует  всегда  обращать  внимание  на  выражение  лиц  движущихся  детей,  так  как  на  </w:t>
      </w:r>
      <w:r w:rsidR="00C56A4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них  яснее  всего  видно,  что  дают  детям  танцевальные  движения  с  музыкальным  сопровождением.</w:t>
      </w:r>
    </w:p>
    <w:p w:rsidR="0079069E" w:rsidRPr="005543BF" w:rsidRDefault="0079069E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hAnsi="Times New Roman" w:cs="Times New Roman"/>
          <w:sz w:val="28"/>
          <w:szCs w:val="28"/>
        </w:rPr>
        <w:t>Движения под музыку укрепляют детский организм. Удовлетворения, полученные в процессе движения (игры, танцы), обычно сопровождаются значительными физиологи</w:t>
      </w:r>
      <w:r w:rsidR="00CF5BE7" w:rsidRPr="005543BF">
        <w:rPr>
          <w:rFonts w:ascii="Times New Roman" w:hAnsi="Times New Roman" w:cs="Times New Roman"/>
          <w:sz w:val="28"/>
          <w:szCs w:val="28"/>
        </w:rPr>
        <w:t>ческими изменениями в организме:</w:t>
      </w:r>
      <w:r w:rsidRPr="005543BF">
        <w:rPr>
          <w:rFonts w:ascii="Times New Roman" w:hAnsi="Times New Roman" w:cs="Times New Roman"/>
          <w:sz w:val="28"/>
          <w:szCs w:val="28"/>
        </w:rPr>
        <w:t xml:space="preserve"> улучшается дыхание и кровообращение. Веселые игры и танцы возбуждают нервную систему и вызывают усиленную деятельность в высших отделах головного мозга, связанных с ассоциативными, интеллектуальными и волевыми процессами.</w:t>
      </w:r>
    </w:p>
    <w:p w:rsidR="0079069E" w:rsidRPr="005543BF" w:rsidRDefault="0079069E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5607FE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</w:rPr>
        <w:t xml:space="preserve">ритмикой помогают учащимся  полюбить музыку, </w:t>
      </w:r>
      <w:r w:rsidR="00FC2753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</w:rPr>
        <w:t>обостряют восприятие, развивают музыкальный слух и чувство ритма, обогащают детей новыми музыкальными знаниями, расширяют их музыкальный кругозор, развивают творческое воображение и мышление.</w:t>
      </w:r>
    </w:p>
    <w:p w:rsidR="0079069E" w:rsidRPr="005543BF" w:rsidRDefault="0079069E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Формируя творческое воображение, ребенок проявляет инициативу </w:t>
      </w:r>
      <w:r w:rsidR="005607FE" w:rsidRPr="005543BF">
        <w:rPr>
          <w:rFonts w:ascii="Times New Roman" w:hAnsi="Times New Roman" w:cs="Times New Roman"/>
          <w:sz w:val="28"/>
          <w:szCs w:val="28"/>
        </w:rPr>
        <w:t xml:space="preserve">    </w:t>
      </w:r>
      <w:r w:rsidRPr="005543BF">
        <w:rPr>
          <w:rFonts w:ascii="Times New Roman" w:hAnsi="Times New Roman" w:cs="Times New Roman"/>
          <w:sz w:val="28"/>
          <w:szCs w:val="28"/>
        </w:rPr>
        <w:t>и выдумку, учится передавать характерные особенности персонажей, создавать интересные композиции танцев, выстраивать игры, инсценировать песни. Для этого  используются разнообразные выразительные  с</w:t>
      </w:r>
      <w:r w:rsidR="00CC15A2" w:rsidRPr="005543BF">
        <w:rPr>
          <w:rFonts w:ascii="Times New Roman" w:hAnsi="Times New Roman" w:cs="Times New Roman"/>
          <w:sz w:val="28"/>
          <w:szCs w:val="28"/>
        </w:rPr>
        <w:t>редства – речь, движения, мимика</w:t>
      </w:r>
      <w:r w:rsidRPr="005543BF">
        <w:rPr>
          <w:rFonts w:ascii="Times New Roman" w:hAnsi="Times New Roman" w:cs="Times New Roman"/>
          <w:sz w:val="28"/>
          <w:szCs w:val="28"/>
        </w:rPr>
        <w:t xml:space="preserve">, пение. </w:t>
      </w:r>
      <w:r w:rsidR="00EA1E74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="00EA1E74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Ру</w:t>
      </w:r>
      <w:r w:rsidR="00285D33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сский театральный режиссер, акте</w:t>
      </w:r>
      <w:r w:rsidR="00EA1E74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 </w:t>
      </w:r>
      <w:r w:rsidR="00285D33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EA1E74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285D33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EA1E74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педагог, реформатор театра</w:t>
      </w:r>
      <w:r w:rsidR="00EA1E74" w:rsidRPr="005543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Константин</w:t>
      </w:r>
      <w:r w:rsidR="00285D33" w:rsidRPr="005543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A1E74" w:rsidRPr="005543B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A1E74" w:rsidRPr="005543BF">
        <w:rPr>
          <w:rFonts w:ascii="Times New Roman" w:hAnsi="Times New Roman" w:cs="Times New Roman"/>
          <w:sz w:val="28"/>
          <w:szCs w:val="28"/>
          <w:shd w:val="clear" w:color="auto" w:fill="FFFFFF"/>
        </w:rPr>
        <w:t>Сергеевич</w:t>
      </w:r>
      <w:r w:rsidR="00EA1E74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</w:rPr>
        <w:t xml:space="preserve">Станиславский </w:t>
      </w:r>
      <w:r w:rsidR="00285D33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Pr="005543BF">
        <w:rPr>
          <w:rFonts w:ascii="Times New Roman" w:hAnsi="Times New Roman" w:cs="Times New Roman"/>
          <w:sz w:val="28"/>
          <w:szCs w:val="28"/>
        </w:rPr>
        <w:t>сч</w:t>
      </w:r>
      <w:r w:rsidR="00E02AC2" w:rsidRPr="005543BF">
        <w:rPr>
          <w:rFonts w:ascii="Times New Roman" w:hAnsi="Times New Roman" w:cs="Times New Roman"/>
          <w:sz w:val="28"/>
          <w:szCs w:val="28"/>
        </w:rPr>
        <w:t xml:space="preserve">итал, что </w:t>
      </w:r>
      <w:r w:rsidR="00285D33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="00E02AC2" w:rsidRPr="005543BF">
        <w:rPr>
          <w:rFonts w:ascii="Times New Roman" w:hAnsi="Times New Roman" w:cs="Times New Roman"/>
          <w:sz w:val="28"/>
          <w:szCs w:val="28"/>
        </w:rPr>
        <w:t xml:space="preserve">артисту надо учиться </w:t>
      </w:r>
      <w:r w:rsidRPr="005543BF">
        <w:rPr>
          <w:rFonts w:ascii="Times New Roman" w:hAnsi="Times New Roman" w:cs="Times New Roman"/>
          <w:sz w:val="28"/>
          <w:szCs w:val="28"/>
        </w:rPr>
        <w:t xml:space="preserve">играть у ребенка. «Вот когда вы дойдете </w:t>
      </w:r>
      <w:r w:rsidR="00285D33" w:rsidRPr="005543BF">
        <w:rPr>
          <w:rFonts w:ascii="Times New Roman" w:hAnsi="Times New Roman" w:cs="Times New Roman"/>
          <w:sz w:val="28"/>
          <w:szCs w:val="28"/>
        </w:rPr>
        <w:t xml:space="preserve">   </w:t>
      </w:r>
      <w:r w:rsidRPr="005543BF">
        <w:rPr>
          <w:rFonts w:ascii="Times New Roman" w:hAnsi="Times New Roman" w:cs="Times New Roman"/>
          <w:sz w:val="28"/>
          <w:szCs w:val="28"/>
        </w:rPr>
        <w:t>в искусстве до правды и веры детей в играх, тогда вы сможете стать великими артистами».</w:t>
      </w:r>
    </w:p>
    <w:p w:rsidR="0079069E" w:rsidRPr="005543BF" w:rsidRDefault="0079069E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В процессе музыкально-ритмического воспитания необходимо осуществлять следующие задачи: </w:t>
      </w:r>
    </w:p>
    <w:p w:rsidR="0079069E" w:rsidRPr="005543BF" w:rsidRDefault="0079069E" w:rsidP="005607FE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543BF">
        <w:rPr>
          <w:rFonts w:ascii="Times New Roman" w:hAnsi="Times New Roman" w:cs="Times New Roman"/>
          <w:sz w:val="28"/>
          <w:szCs w:val="28"/>
        </w:rPr>
        <w:t>учить детей согласовывать движения с характером музыки, пользуясь средствами музыкальной выразительности; ритмично, выразительно двигаться, играть</w:t>
      </w:r>
      <w:r w:rsidR="00EA1E74" w:rsidRPr="005543BF">
        <w:rPr>
          <w:rFonts w:ascii="Times New Roman" w:hAnsi="Times New Roman" w:cs="Times New Roman"/>
          <w:sz w:val="28"/>
          <w:szCs w:val="28"/>
        </w:rPr>
        <w:t xml:space="preserve"> в</w:t>
      </w:r>
      <w:r w:rsidRPr="005543BF">
        <w:rPr>
          <w:rFonts w:ascii="Times New Roman" w:hAnsi="Times New Roman" w:cs="Times New Roman"/>
          <w:sz w:val="28"/>
          <w:szCs w:val="28"/>
        </w:rPr>
        <w:t xml:space="preserve"> музыкальные игры, танцевать как на занятиях, так и</w:t>
      </w:r>
      <w:r w:rsidR="0052255C" w:rsidRPr="005543BF">
        <w:rPr>
          <w:rFonts w:ascii="Times New Roman" w:hAnsi="Times New Roman" w:cs="Times New Roman"/>
          <w:sz w:val="28"/>
          <w:szCs w:val="28"/>
        </w:rPr>
        <w:t xml:space="preserve">     </w:t>
      </w:r>
      <w:r w:rsidRPr="005543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43BF">
        <w:rPr>
          <w:rFonts w:ascii="Times New Roman" w:hAnsi="Times New Roman" w:cs="Times New Roman"/>
          <w:sz w:val="28"/>
          <w:szCs w:val="28"/>
        </w:rPr>
        <w:t>вне</w:t>
      </w:r>
      <w:proofErr w:type="gramEnd"/>
      <w:r w:rsidRPr="005543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43BF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5543BF">
        <w:rPr>
          <w:rFonts w:ascii="Times New Roman" w:hAnsi="Times New Roman" w:cs="Times New Roman"/>
          <w:sz w:val="28"/>
          <w:szCs w:val="28"/>
        </w:rPr>
        <w:t>;</w:t>
      </w:r>
    </w:p>
    <w:p w:rsidR="0079069E" w:rsidRPr="005543BF" w:rsidRDefault="0079069E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5543BF">
        <w:rPr>
          <w:rFonts w:ascii="Times New Roman" w:hAnsi="Times New Roman" w:cs="Times New Roman"/>
          <w:sz w:val="28"/>
          <w:szCs w:val="28"/>
        </w:rPr>
        <w:t xml:space="preserve"> развивать чувство ритм</w:t>
      </w:r>
      <w:r w:rsidR="00326707" w:rsidRPr="005543BF">
        <w:rPr>
          <w:rFonts w:ascii="Times New Roman" w:hAnsi="Times New Roman" w:cs="Times New Roman"/>
          <w:sz w:val="28"/>
          <w:szCs w:val="28"/>
        </w:rPr>
        <w:t>а, заключающееся в том, что учащиеся</w:t>
      </w:r>
      <w:r w:rsidRPr="005543BF">
        <w:rPr>
          <w:rFonts w:ascii="Times New Roman" w:hAnsi="Times New Roman" w:cs="Times New Roman"/>
          <w:sz w:val="28"/>
          <w:szCs w:val="28"/>
        </w:rPr>
        <w:t xml:space="preserve"> чувствуют в музыке ритмическую выразительность, откликаются на нее и передают ее в движениях;</w:t>
      </w:r>
    </w:p>
    <w:p w:rsidR="001A19EE" w:rsidRDefault="0079069E" w:rsidP="001A19EE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543BF">
        <w:rPr>
          <w:rFonts w:ascii="Times New Roman" w:hAnsi="Times New Roman" w:cs="Times New Roman"/>
          <w:sz w:val="28"/>
          <w:szCs w:val="28"/>
        </w:rPr>
        <w:t xml:space="preserve"> развивать художественно-творческие способности, которые могут проявляться в том, что </w:t>
      </w:r>
      <w:r w:rsidR="00EA1E74" w:rsidRPr="005543BF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Pr="005543BF">
        <w:rPr>
          <w:rFonts w:ascii="Times New Roman" w:hAnsi="Times New Roman" w:cs="Times New Roman"/>
          <w:sz w:val="28"/>
          <w:szCs w:val="28"/>
        </w:rPr>
        <w:t>сами ищут способы отражения игрового образа, придумывают, комбинируют танцевальные движения, предлагают изменения в танцах.</w:t>
      </w:r>
    </w:p>
    <w:p w:rsidR="001A19EE" w:rsidRPr="001A19EE" w:rsidRDefault="001A19EE" w:rsidP="001A19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9E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такое понятие как «слушание музыки». Сюда входят: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загадки, сказки, фрагменты классической или родной музыки. Знакомство с понятиями «тихо, «громко», «быстро» и «медленно». Освоение простых ритмических рисунков в рамках заданного музыкального размера. Формирование способности слышать </w:t>
      </w:r>
      <w:proofErr w:type="spellStart"/>
      <w:r w:rsidRPr="001A19EE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двухчастную</w:t>
      </w:r>
      <w:proofErr w:type="spellEnd"/>
      <w:r w:rsidRPr="001A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простую музыкальную форму и реагировать на нее движениями. </w:t>
      </w:r>
    </w:p>
    <w:p w:rsidR="001A19EE" w:rsidRPr="001A19EE" w:rsidRDefault="001A19EE" w:rsidP="001A19EE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2747E" w:rsidRPr="005543BF" w:rsidRDefault="0022747E" w:rsidP="002274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3B23" w:rsidRPr="005543BF" w:rsidRDefault="00F4210B" w:rsidP="001F2E9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2.2. </w:t>
      </w:r>
      <w:r w:rsidR="00674B80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Ритмические  упражнения </w:t>
      </w:r>
    </w:p>
    <w:p w:rsidR="00413B23" w:rsidRPr="005543BF" w:rsidRDefault="00413B23" w:rsidP="001F2E9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3B23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Ритмическая</w:t>
      </w:r>
      <w:r w:rsidR="0052255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гимнастика представляет собой схему упражнений, включающую упражнения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общеразвивающего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характера, циклические движения (ходьбу, бег, подскоки и прыжки, танцевальные элементы) выполняемые в </w:t>
      </w:r>
      <w:r w:rsidR="00413B2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заданном темпе и ритме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4B80" w:rsidRPr="005543BF" w:rsidRDefault="00DB7BF3" w:rsidP="00674B8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Воздействие упражнений на орга</w:t>
      </w:r>
      <w:r w:rsidR="002C314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низм учащихся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определить как комплексное. Поскольку упражнения носят поточный характер, то нагрузка ложится, прежде всего, на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сердечно-сосудистую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дыхательную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и опорно-двигательный аппарат. Движения и их соединения координационного характера совершенствуют двигательные возможности, расширяют двигательный опыт, формируют правильную осанку и рациональную походку, воспитывают общую культуру движений и стиль поведения, при определенных условиях могут привить эстетические вкусы. </w:t>
      </w:r>
      <w:r w:rsidR="00CF5BE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процессе выполнения комплексов совершенствуются выносливость, подвижность в суставах, силовые качества.</w:t>
      </w:r>
    </w:p>
    <w:p w:rsidR="00413B23" w:rsidRPr="005543BF" w:rsidRDefault="00DB7BF3" w:rsidP="00674B8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решаются достаточно важные частые задачи: увеличение степени общей двигательной активности, коррекция фигуры, психологическая разрядка.</w:t>
      </w:r>
    </w:p>
    <w:p w:rsidR="006A0440" w:rsidRDefault="0079069E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идет по п</w:t>
      </w:r>
      <w:r w:rsidR="00674B8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ринципу от </w:t>
      </w:r>
      <w:proofErr w:type="gramStart"/>
      <w:r w:rsidR="00674B8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="00674B8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сложному.</w:t>
      </w:r>
      <w:r w:rsidR="00F756C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Выучив простое движение, добавляются различные элементы с подключением рук, плеч,</w:t>
      </w:r>
      <w:r w:rsidR="009433C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головы. Именно это помогает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способности контролировать движения своего тела. </w:t>
      </w:r>
      <w:r w:rsidR="00F756C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B8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Вначале  следует  применять   </w:t>
      </w:r>
      <w:r w:rsidR="00C94D5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самые  простые  </w:t>
      </w:r>
      <w:proofErr w:type="gramStart"/>
      <w:r w:rsidR="00C94D5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ритмические  упражнения</w:t>
      </w:r>
      <w:proofErr w:type="gramEnd"/>
      <w:r w:rsidR="00C94D5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ходьба,  бег  в  медленном  темпе  под  счет,  хлопки  под </w:t>
      </w:r>
      <w:r w:rsidR="002C314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  и </w:t>
      </w:r>
      <w:r w:rsidR="0055398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 </w:t>
      </w:r>
      <w:r w:rsidR="00C94D5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музыку. </w:t>
      </w:r>
    </w:p>
    <w:p w:rsidR="001A19EE" w:rsidRPr="005543BF" w:rsidRDefault="001A19EE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FFD" w:rsidRPr="005543BF" w:rsidRDefault="00EF4FFD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40" w:rsidRPr="005543BF" w:rsidRDefault="00F4210B" w:rsidP="006A044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2.3. </w:t>
      </w:r>
      <w:r w:rsidR="006A0440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 движения</w:t>
      </w:r>
    </w:p>
    <w:p w:rsidR="00EF4FFD" w:rsidRDefault="00EF4FFD" w:rsidP="006A044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57F2" w:rsidRDefault="009557F2" w:rsidP="009557F2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Подготовительно-развивающие упражнения</w:t>
      </w:r>
    </w:p>
    <w:p w:rsidR="009557F2" w:rsidRDefault="009557F2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корпуса – формирование понятия о прямом подтянутом корпусе, знакомство с понятием «исходное положение».</w:t>
      </w:r>
    </w:p>
    <w:p w:rsidR="009557F2" w:rsidRPr="009B0F4A" w:rsidRDefault="009557F2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 Упражнения для головы – наклоны вперёд, наклоны в сторону, круговое вращение. </w:t>
      </w:r>
      <w:r w:rsid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размер 2</w:t>
      </w:r>
      <w:r w:rsidR="009B0F4A" w:rsidRP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:rsidR="009B0F4A" w:rsidRDefault="009B0F4A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Упражнения для плеч – подъем и опускание плеч. Музыкальный размер 2</w:t>
      </w:r>
      <w:r w:rsidRP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:rsidR="009B0F4A" w:rsidRDefault="009B0F4A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 Упражнения для рук, кистей и пальцев – знакомство с различными положениями рук (руки опущены вдоль корпуса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акрыты на пояс, вытянуты вверх, раскрыты в стороны).</w:t>
      </w:r>
    </w:p>
    <w:p w:rsidR="009B0F4A" w:rsidRPr="009557F2" w:rsidRDefault="009B0F4A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1.5. Упражнения для корпуса – небольшие наклоны корпуса из стороны в сторону, наклоны корпуса вперед. Музыкальный размер 2</w:t>
      </w:r>
      <w:r w:rsidRP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4, 4</w:t>
      </w:r>
      <w:r w:rsidRP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:rsidR="006A0440" w:rsidRPr="009B0F4A" w:rsidRDefault="009B0F4A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1.6. Ходьба и бег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0440" w:rsidRPr="005543BF" w:rsidRDefault="006A0440" w:rsidP="006A04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Бодрый  шаг –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обыкновенный шаг,  но более  устремленный  и  решительный.  Взмахи  рук   (вперед-назад)  активные,  сильные,  их  движение   идет  от  плеча.   Корпус  устремлен  по  направлению  движения,  тяжесть  тела  </w:t>
      </w:r>
      <w:r w:rsidR="00583F4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падает  на  </w:t>
      </w:r>
      <w:proofErr w:type="gramStart"/>
      <w:r w:rsidR="00583F4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переднюю</w:t>
      </w:r>
      <w:proofErr w:type="gramEnd"/>
      <w:r w:rsidR="00583F4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часть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ступни,  что  способствует  удлинению  шага.  При  выполнении  бодрого  шага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хорошая  осанка,   поднятая  голова  (взгляд  устремлен  на  впереди    идущего  учащегося).</w:t>
      </w:r>
    </w:p>
    <w:p w:rsidR="002427AD" w:rsidRPr="005543BF" w:rsidRDefault="006A0440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Спокойный  шаг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</w:t>
      </w:r>
      <w:r w:rsidR="002427A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неторопливый,  непринужденный,  прогулочный.  Шаги  небольшие,  нога  ставится  на  всю  ступню,  взмахи  рук  свободные. В  спокойной  ходьбе  нет  устремленности,  настроение  уравновешенное,  характер  музыки  спокойный.</w:t>
      </w:r>
    </w:p>
    <w:p w:rsidR="002427AD" w:rsidRPr="005543BF" w:rsidRDefault="002427AD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Высокий  шаг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соответствуе</w:t>
      </w:r>
      <w:r w:rsidR="00F7179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  решительной,  четкой  музыке,  движение  активное.  При  высоком  шаге    свободная  нога,  согнутая  в  колене,  резко  поднимается  вперед,  бедро  принимает  горизонтальное  положение,  а  голень  образует  с  бедром  прямой  угол.  Корпус  прямой,  голова  поднята,  руки  со  сжатыми  в  кулак  кистями  помогают  движению  энергичными  махами – одной  вперед,  другой  назад;  когда  поднимается  правая  нога,</w:t>
      </w:r>
      <w:r w:rsidR="0091010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вперед  выносится  левая  рука</w:t>
      </w:r>
      <w:r w:rsidR="00F7179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наоборот.  Нога  опускается  на  пол  с  притопом;  шаг  небольшой,  но  настойчивый  и  решительный.  Положение  рук  может  меняться  в  зависимости  от  образов.</w:t>
      </w:r>
    </w:p>
    <w:p w:rsidR="00F71796" w:rsidRPr="005543BF" w:rsidRDefault="00F71796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 на  носках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нога  ставится  на 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полупальцы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пятка  отделяется  от  пола.</w:t>
      </w:r>
      <w:r w:rsidR="0053065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Колени  при  этом  втягиваются,  ноги натянуты,  шаги  плавные,  без  толчков.  Сохраняется  хорошая  осанка,  руки  кладутся  на  пояс  или  поднимаются  в  стороны.</w:t>
      </w:r>
    </w:p>
    <w:p w:rsidR="00530654" w:rsidRPr="005543BF" w:rsidRDefault="00530654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Пружинистый  шаг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на  каждом  шаге  нога   мягко  опускается  на  всю  ступню  (начиная  с  подушечки),  слегка  прогибается  в  колен</w:t>
      </w:r>
      <w:r w:rsidR="00B83FA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сразу  выпрямляется,  поднимаясь  на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полупальцы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 Движение  вниз</w:t>
      </w:r>
      <w:r w:rsidR="00B83FA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вверх  непрерывное,  равномерное,  спокойное.  Каждый  шаг  равен  четверти.  Пульсирующий  ритм  придает  походке  слегка  танцевальный  характер.</w:t>
      </w:r>
    </w:p>
    <w:p w:rsidR="00530654" w:rsidRPr="005543BF" w:rsidRDefault="00530654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Виды  бега:</w:t>
      </w:r>
    </w:p>
    <w:p w:rsidR="00DA149A" w:rsidRPr="005543BF" w:rsidRDefault="00530654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Легкий  бег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ноги  упруго  отталкиваются  от  пола  и  мягко  приземляются.</w:t>
      </w:r>
      <w:r w:rsidR="00DA149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Осанка  не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напряженная,  движение  рук  свободное.</w:t>
      </w:r>
      <w:r w:rsidR="00DA149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149A" w:rsidRPr="005543BF" w:rsidRDefault="00DA149A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Широкий   бег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бег  большими  скачками  (как  будто  перепрыгивая  через  воображаемые  препятствия).  Корпус  сильно  выносится  вперед,  ноги  энергично  отталкиваются  от  пола,  руки  выполняют  сильные  взмахи – одна  вперед,  другая  назад. </w:t>
      </w:r>
    </w:p>
    <w:p w:rsidR="00DA149A" w:rsidRPr="005543BF" w:rsidRDefault="00DA149A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Высокий  бег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нога,  согнутая  в  колене,</w:t>
      </w:r>
      <w:r w:rsidR="009A7D1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поднимается  вверх,  корпус  прямой  и  слегка  откинут  назад.  Ноги  с  силой  отталкиваются  от  пола,  носки  оттянуты  вниз.</w:t>
      </w:r>
    </w:p>
    <w:p w:rsidR="009A7D17" w:rsidRPr="009B0F4A" w:rsidRDefault="009B0F4A" w:rsidP="002427A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 </w:t>
      </w:r>
      <w:r w:rsidR="009A7D17" w:rsidRPr="009B0F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Прыжковые  движения:</w:t>
      </w:r>
    </w:p>
    <w:p w:rsidR="006A0440" w:rsidRPr="005543BF" w:rsidRDefault="009A7D17" w:rsidP="00F756C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Прыжки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 двух  ногах  могут  испол</w:t>
      </w:r>
      <w:r w:rsidR="00B83FA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зоваться  с  большим  и  меньшим  отскоком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пола.  Приземление  на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переднюю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часть  ступни  бесшумное,  при  этом  колени мягко  сгибаются. Корпус  всегда  должен  оставаться  прямым.  В  легких  прыжках   работают  главным  образом  ступни</w:t>
      </w:r>
      <w:r w:rsidR="001E700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  сильных  прыжках  (с  высокими  отскоками  от  пола)  -  более  энергичные  и  сильные  движения  всей  ноги,  а  иногда  и  при  помощи  взмахов  рук.  Прыжки  на  двух  ногах  бывают  на  месте,  с  продвижением  вперед,  в  кружении.  Встречаются  прыжки на  одной  ноге,  со  сменой  ног,  прыжки  ноги  </w:t>
      </w:r>
      <w:proofErr w:type="spellStart"/>
      <w:r w:rsidR="001E700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вместе-врозь</w:t>
      </w:r>
      <w:proofErr w:type="spellEnd"/>
      <w:r w:rsidR="001E700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или  одна  нога  вперед -  другая  назад.</w:t>
      </w:r>
    </w:p>
    <w:p w:rsidR="006A0440" w:rsidRPr="005543BF" w:rsidRDefault="001E7006" w:rsidP="00F756C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Подскоки   с  ноги  на  ногу:</w:t>
      </w:r>
    </w:p>
    <w:p w:rsidR="001E7006" w:rsidRPr="005543BF" w:rsidRDefault="001E7006" w:rsidP="00F756C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Легкие  подскоки</w:t>
      </w:r>
      <w:r w:rsidR="00DA31F5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DA31F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соответствуют  легкой,  подвижной  музыке,  включающей  пунктирный  ритм  (восьмая  </w:t>
      </w:r>
      <w:proofErr w:type="gramStart"/>
      <w:r w:rsidR="00DA31F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DA31F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точной -  шестнадцатая).  Движение  легкого  подскока  -  скользящее,  почти  без  вертикального  отскока  от  пола.  Нога  лишь  слегка  выносится  вперед</w:t>
      </w:r>
      <w:r w:rsidR="00DB58C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руки  на  поясе.</w:t>
      </w:r>
    </w:p>
    <w:p w:rsidR="00DA31F5" w:rsidRPr="005543BF" w:rsidRDefault="00DB58C2" w:rsidP="00F756C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Сильные</w:t>
      </w:r>
      <w:r w:rsidR="00DA31F5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подскоки</w:t>
      </w:r>
      <w:r w:rsidR="00DA31F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свободная  нога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согнутая  в  колене,  поднимается  вперед  до  горизонтального положения;  руки  выполняют сильные  маховые  движения  вперед-на</w:t>
      </w:r>
      <w:r w:rsidR="00400B0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зад,  что  способствует  сильному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отскок</w:t>
      </w:r>
      <w:r w:rsidR="00400B0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пола.  Энергичный  толчок  ногами  придает  движению  вертикальность  (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продвидение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вперед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небольшое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B58C2" w:rsidRPr="005543BF" w:rsidRDefault="00DB58C2" w:rsidP="00F756C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Начинать  разучивание  подскоков  легче  с  сильных,   чтобы  учащиеся  овладели  техникой  движения.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Легкие  и  сильные  подскоки  исполняются  с  продвижением  вперед,  на  месте,  при  кружении.  Подготовительными  упражнениями </w:t>
      </w:r>
      <w:r w:rsidR="00B94BF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 подскокам  являются  пружинки,  пружинящий  шаг  и  бег,  высокий  шаг  и  бег.</w:t>
      </w:r>
    </w:p>
    <w:p w:rsidR="00DA149A" w:rsidRPr="005543BF" w:rsidRDefault="00B94BFC" w:rsidP="00B94BF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Прямой  галоп (движение «лошадки») -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исходное  положение –     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позиция.  Правая  нога  быстро  и  резко  поднимается  вперед  с  согнутым  коленом,  затем  сильно  ударяет  носком  о  пол;  левая  нога  прыжком  приставляется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правой,  как  бы  выталкивая  ее  для  следующего  шага.  Корпус  и  голову  держать  прямо,  стопы  тянуть. </w:t>
      </w:r>
    </w:p>
    <w:p w:rsidR="00C94D5D" w:rsidRPr="005543BF" w:rsidRDefault="00B94BF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дальнейшем  упражнения </w:t>
      </w:r>
      <w:r w:rsidR="00C94D5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можно  усложнять.  Например:  сочет</w:t>
      </w:r>
      <w:r w:rsidR="00674B8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 ходьбу  с  различными  движ</w:t>
      </w:r>
      <w:r w:rsidR="00C94D5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ениями  рук,  разнообразными  сочетаниями  медленной  и  быстрой </w:t>
      </w:r>
      <w:r w:rsidR="00674B8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4D5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ходьбы,  бега,  прыжков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хлопков.</w:t>
      </w:r>
    </w:p>
    <w:p w:rsidR="00F756C7" w:rsidRPr="005543BF" w:rsidRDefault="00F756C7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Ходьба  с  хлопками:</w:t>
      </w:r>
    </w:p>
    <w:p w:rsidR="00F756C7" w:rsidRPr="005543BF" w:rsidRDefault="00F756C7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хлопки  в  ладоши  на  каждый  4-ый  шаг;</w:t>
      </w:r>
    </w:p>
    <w:p w:rsidR="00F756C7" w:rsidRPr="005543BF" w:rsidRDefault="00F756C7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хлопки  в  ладоши  на  каждый  2-ый  шаг;</w:t>
      </w:r>
    </w:p>
    <w:p w:rsidR="00F756C7" w:rsidRPr="005543BF" w:rsidRDefault="00F756C7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хлопки  в  ладоши  на  каждый  шаг;</w:t>
      </w:r>
    </w:p>
    <w:p w:rsidR="00F756C7" w:rsidRPr="005543BF" w:rsidRDefault="00F756C7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Ходьба  с  движением  рук:</w:t>
      </w:r>
    </w:p>
    <w:p w:rsidR="009B64F1" w:rsidRPr="005543BF" w:rsidRDefault="009B64F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F192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левой,  руки  в  стороны;</w:t>
      </w:r>
    </w:p>
    <w:p w:rsidR="009B64F1" w:rsidRPr="005543BF" w:rsidRDefault="009B64F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шаг  правой,  руки  вверх;</w:t>
      </w:r>
    </w:p>
    <w:p w:rsidR="009B64F1" w:rsidRPr="005543BF" w:rsidRDefault="009B64F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шаг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шаг  правой;</w:t>
      </w:r>
    </w:p>
    <w:p w:rsidR="009B64F1" w:rsidRPr="005543BF" w:rsidRDefault="009B64F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шаг левой,  руки  в  стороны;</w:t>
      </w:r>
    </w:p>
    <w:p w:rsidR="009B64F1" w:rsidRPr="005543BF" w:rsidRDefault="009B64F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шаг  правой,  руки  вниз;</w:t>
      </w:r>
    </w:p>
    <w:p w:rsidR="001C62F0" w:rsidRPr="005543BF" w:rsidRDefault="009B64F1" w:rsidP="001C62F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шаг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шаг  правой;</w:t>
      </w:r>
    </w:p>
    <w:p w:rsidR="009B64F1" w:rsidRPr="005543BF" w:rsidRDefault="009B64F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Ходьба  с  произнесением  слов  и  хлопками  в ладоши</w:t>
      </w:r>
      <w:r w:rsidR="002C314F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4210B" w:rsidRDefault="00F4210B" w:rsidP="00F4210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F24" w:rsidRDefault="00105F24" w:rsidP="00F4210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314F" w:rsidRPr="005543BF" w:rsidRDefault="00F4210B" w:rsidP="001A19EE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</w:t>
      </w:r>
      <w:r w:rsidR="001A19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2C314F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 в  движении</w:t>
      </w:r>
    </w:p>
    <w:p w:rsidR="002C314F" w:rsidRPr="005543BF" w:rsidRDefault="002C314F" w:rsidP="000875F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 размер  4/4.</w:t>
      </w: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счет  «Раз» -  шаг  левой  ногой;</w:t>
      </w: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«Два», «Три», «Четыре» - пауза.</w:t>
      </w: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 же  с  правой  ноги.</w:t>
      </w:r>
    </w:p>
    <w:p w:rsidR="00B91565" w:rsidRPr="005543BF" w:rsidRDefault="00B91565" w:rsidP="002C314F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proofErr w:type="gramStart"/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счет  «Раз» -  шаг  левой  ногой;</w:t>
      </w: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«Два» - пауза;</w:t>
      </w: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«Три» - шаг  правой  ногой;</w:t>
      </w: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«Четыре» - пауза.</w:t>
      </w:r>
    </w:p>
    <w:p w:rsidR="00B91565" w:rsidRPr="005543BF" w:rsidRDefault="00B91565" w:rsidP="002C314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14F" w:rsidRPr="005543BF" w:rsidRDefault="002C314F" w:rsidP="002C314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C15A2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CC15A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Шаги  на</w:t>
      </w:r>
      <w:r w:rsidR="00CC15A2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CC15A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сильные  доли  такта  и  хлопки  в  ладоши  на  слабые  доли.</w:t>
      </w:r>
    </w:p>
    <w:p w:rsidR="002C314F" w:rsidRPr="005543BF" w:rsidRDefault="00CC15A2" w:rsidP="002C314F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«Раз» -  шаг  левой  ногой;</w:t>
      </w:r>
    </w:p>
    <w:p w:rsidR="00CC15A2" w:rsidRPr="005543BF" w:rsidRDefault="00CC15A2" w:rsidP="00CC15A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«Два» - пауза,  левая рука  в  сторону;</w:t>
      </w:r>
    </w:p>
    <w:p w:rsidR="00CC15A2" w:rsidRPr="005543BF" w:rsidRDefault="00CC15A2" w:rsidP="00CC15A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«Три» - шаг  правой  ногой;</w:t>
      </w:r>
    </w:p>
    <w:p w:rsidR="00CC15A2" w:rsidRPr="005543BF" w:rsidRDefault="00D00240" w:rsidP="00CC15A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«Четыре» - пауза, правая  рука  в  сторону;</w:t>
      </w:r>
    </w:p>
    <w:p w:rsidR="00CC15A2" w:rsidRPr="005543BF" w:rsidRDefault="00CC15A2" w:rsidP="00CC15A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14F" w:rsidRPr="005543BF" w:rsidRDefault="00D00240" w:rsidP="00D00240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E3CE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налогично  можно  выполнять    </w:t>
      </w:r>
      <w:r w:rsidR="00D4097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вижения  руками  вперед,  вверх,  назад.</w:t>
      </w:r>
    </w:p>
    <w:p w:rsidR="001C62F0" w:rsidRPr="005543BF" w:rsidRDefault="009B64F1" w:rsidP="00985E9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Развивая  у  учащихся  </w:t>
      </w:r>
      <w:r w:rsidR="001C62F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мышечное  чувство</w:t>
      </w:r>
      <w:r w:rsidR="001C62F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C62F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14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</w:t>
      </w:r>
      <w:r w:rsidR="001C62F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учить  их  четко  различать  значения  слов  «ронять»  и </w:t>
      </w:r>
      <w:r w:rsidR="000E687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2F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«бросать»  (руки):  первое  означает  пассивное,  а  второе – активное  действие.</w:t>
      </w:r>
      <w:proofErr w:type="gramEnd"/>
    </w:p>
    <w:p w:rsidR="00B91565" w:rsidRDefault="002C314F" w:rsidP="00EF4FF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 работе  с  учениками   над</w:t>
      </w:r>
      <w:r w:rsidR="000E687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новым  материалом  одинаково  важны как  словесные  объяснения,  так  и  показ  движений.  Словесные  объяснения  должны  быть  кратки,  образны и  конкретны. </w:t>
      </w:r>
    </w:p>
    <w:p w:rsidR="00105F24" w:rsidRDefault="00105F24" w:rsidP="00EF4FF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F24" w:rsidRDefault="00105F24" w:rsidP="00EF4FF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F24" w:rsidRPr="005543BF" w:rsidRDefault="00105F24" w:rsidP="00EF4FF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565" w:rsidRPr="004D77D4" w:rsidRDefault="00105F24" w:rsidP="00105F24">
      <w:pPr>
        <w:shd w:val="clear" w:color="auto" w:fill="FFFFFF"/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2.5</w:t>
      </w:r>
      <w:r w:rsidR="004D77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10ACF" w:rsidRPr="004D77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Движения с предметами и игрушками.</w:t>
      </w:r>
    </w:p>
    <w:p w:rsidR="00110ACF" w:rsidRPr="00110ACF" w:rsidRDefault="00110ACF" w:rsidP="00110A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1.1. </w:t>
      </w:r>
      <w:r w:rsidRPr="00110ACF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– катим по полу, подбрасываем, передаем друг другу. Например, перекатываем мяч по полу – музыка звучит тихо, подбрасываем мяч или ударяем им об пол – музыка звучит громко.</w:t>
      </w:r>
    </w:p>
    <w:p w:rsidR="00110ACF" w:rsidRDefault="00110ACF" w:rsidP="00110ACF">
      <w:pPr>
        <w:shd w:val="clear" w:color="auto" w:fill="FFFFFF"/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Платочек – держим, поднимаем, опускаем, провожаем взглядом, встряхиваем им, весело зовем платочком.</w:t>
      </w:r>
    </w:p>
    <w:p w:rsidR="00110ACF" w:rsidRDefault="00110ACF" w:rsidP="00110ACF">
      <w:pPr>
        <w:shd w:val="clear" w:color="auto" w:fill="FFFFFF"/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Обруч – мелкий бег вокруг обруча, прыжки в обруч и выпрыгивание из него.</w:t>
      </w:r>
    </w:p>
    <w:p w:rsidR="00110ACF" w:rsidRDefault="00110ACF" w:rsidP="00110ACF">
      <w:pPr>
        <w:shd w:val="clear" w:color="auto" w:fill="FFFFFF"/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2.4. Погремушки, небольшие музыкальные инструменты – встряхивание данным предметом, удар по ладони, прячем за спину.</w:t>
      </w:r>
    </w:p>
    <w:p w:rsidR="00F4210B" w:rsidRPr="00110ACF" w:rsidRDefault="00F4210B" w:rsidP="00110ACF">
      <w:pPr>
        <w:shd w:val="clear" w:color="auto" w:fill="FFFFFF"/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4D34" w:rsidRPr="005543BF" w:rsidRDefault="001A19EE" w:rsidP="001A19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105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10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B7BF3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Танцевальные</w:t>
      </w:r>
      <w:r w:rsidR="00366EFA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B7BF3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движения</w:t>
      </w:r>
    </w:p>
    <w:p w:rsidR="00EA1E74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ритмико-танцевальном комплексе определенное место занимает изучение танцевальных движений и несложных танцев. Танцевал</w:t>
      </w:r>
      <w:r w:rsidR="00A97D7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ьные движения могут включаться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отдельные упражнения, игры и даже гимнастические комплексы.</w:t>
      </w:r>
    </w:p>
    <w:p w:rsidR="00266899" w:rsidRPr="005543BF" w:rsidRDefault="003E1373" w:rsidP="0026689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 проведении  занятия  с  музыкальным  сопровождением </w:t>
      </w:r>
      <w:proofErr w:type="gramStart"/>
      <w:r w:rsidR="0026689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преподавателю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 всего  надо  уметь  правильно  распределять  движения  по  счету.  Для этого  необходимо  знать  временную  организацию  музыкального  произведения</w:t>
      </w:r>
      <w:r w:rsidR="0026689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замечать  в  ней  равном</w:t>
      </w:r>
      <w:r w:rsidR="00A97D7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ерно  повторяющиеся  ударения, </w:t>
      </w:r>
      <w:r w:rsidR="0026689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называемые  метрическими. Они  делят  музыкальное  произведение  на  такты.  Такты  бывают  разного  размера.  Основной  единицей  движения  обычно  считается  четверть.  Если  от  одной  ударной  доли  до  другой  </w:t>
      </w:r>
      <w:proofErr w:type="spellStart"/>
      <w:r w:rsidR="0026689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отсчитыватся</w:t>
      </w:r>
      <w:proofErr w:type="spellEnd"/>
      <w:r w:rsidR="0026689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две  четверти,  то  получается  размер  такта  2/4  (две  четверти),  если  три, то  получается  размер  такта  3/4  (три  четверти)  и  так  далее.</w:t>
      </w:r>
    </w:p>
    <w:p w:rsidR="00266899" w:rsidRPr="005543BF" w:rsidRDefault="00266899" w:rsidP="0026689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 употребляемы  дву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486138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трехдольные</w:t>
      </w:r>
      <w:r w:rsidR="00486138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такты.  Из  них  образуются  сложные  размеры.  Из  </w:t>
      </w:r>
      <w:proofErr w:type="gramStart"/>
      <w:r w:rsidR="00486138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сложных</w:t>
      </w:r>
      <w:proofErr w:type="gramEnd"/>
      <w:r w:rsidR="00486138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наиболее  распространен  4/4 (четырехдольный  размер).  Размер  такта  указывается  в  начале  </w:t>
      </w:r>
      <w:r w:rsidR="00486138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произведения  в  виде  дроби.  Числитель  дроби  указывает  на  количество долей  в  такте,  а  знаменатель -  на длительность  этих долей.  Например:</w:t>
      </w:r>
    </w:p>
    <w:p w:rsidR="00486138" w:rsidRPr="005543BF" w:rsidRDefault="00486138" w:rsidP="004861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2/4, 3/4,  4/4.</w:t>
      </w:r>
    </w:p>
    <w:p w:rsidR="00205831" w:rsidRPr="005543BF" w:rsidRDefault="00486138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все  музыкальные  произведения  начинаются  с  полного  такта,  то  есть  с  ударного  звука.  Многие  из  них  начинаются   с  половины  такта  или  с  одной  четверти</w:t>
      </w:r>
      <w:r w:rsidR="00205831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или  с  одной  восьмой.</w:t>
      </w:r>
      <w:r w:rsidR="00205831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Такой  такт  называется  затактом. </w:t>
      </w:r>
      <w:r w:rsidR="002274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 затактовыми   построениями  музыкальных  фраз  следует  работать  особенно  тщательно,  добиваясь  четкости  реакции.</w:t>
      </w:r>
    </w:p>
    <w:p w:rsidR="00486138" w:rsidRPr="005543BF" w:rsidRDefault="00205831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  во  время  выполнения  танцевальных  упражнений  можно  вести  по  тактам  или  по  четвертям.  Так,  например,  при  выполнении  каких-либо  танцевальных  шаго</w:t>
      </w:r>
      <w:r w:rsidR="00366E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счет  идет  по  четвертям  («Раз» - «Два»),  а  иногда  по  восьмым  («Раз»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«И»).</w:t>
      </w:r>
    </w:p>
    <w:p w:rsidR="00205831" w:rsidRPr="005543BF" w:rsidRDefault="00205831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 танцу</w:t>
      </w:r>
      <w:r w:rsidR="00A97D7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 польку,  </w:t>
      </w:r>
      <w:proofErr w:type="gramStart"/>
      <w:r w:rsidR="00A97D7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</w:t>
      </w:r>
      <w:proofErr w:type="gramEnd"/>
      <w:r w:rsidR="00A97D7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следует  </w:t>
      </w:r>
      <w:r w:rsidR="00366E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«Раз»  – «И»,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66E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«Два»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«И»,  потому  что  танцевальный  шаг  польки состоит  из  четырех  движений</w:t>
      </w:r>
      <w:r w:rsidR="002C06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 Каждое  движение  выполняется  на  одну  восьмую</w:t>
      </w:r>
      <w:r w:rsidR="007738A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а  такт  польки  состоит  из  двух  четвертей  или  четырех  восьмых.  Записывать  упражнения  можно  по  тактам  или  по  счету.</w:t>
      </w:r>
    </w:p>
    <w:p w:rsidR="007738A0" w:rsidRPr="005543BF" w:rsidRDefault="007738A0" w:rsidP="008F08E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Примерная  схема  записи  шага  польки  вперед.  Исходное  положение  - 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позиция,  правая  нога  впереди,  руки  на  поясе.</w:t>
      </w:r>
    </w:p>
    <w:p w:rsidR="007738A0" w:rsidRPr="005543BF" w:rsidRDefault="007738A0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1242"/>
        <w:gridCol w:w="1418"/>
        <w:gridCol w:w="6911"/>
      </w:tblGrid>
      <w:tr w:rsidR="007738A0" w:rsidRPr="005543BF" w:rsidTr="007738A0">
        <w:tc>
          <w:tcPr>
            <w:tcW w:w="1242" w:type="dxa"/>
          </w:tcPr>
          <w:p w:rsidR="007738A0" w:rsidRPr="005543BF" w:rsidRDefault="007738A0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</w:t>
            </w:r>
          </w:p>
        </w:tc>
        <w:tc>
          <w:tcPr>
            <w:tcW w:w="1418" w:type="dxa"/>
          </w:tcPr>
          <w:p w:rsidR="007738A0" w:rsidRPr="005543BF" w:rsidRDefault="007738A0" w:rsidP="0095711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</w:t>
            </w:r>
          </w:p>
        </w:tc>
        <w:tc>
          <w:tcPr>
            <w:tcW w:w="6911" w:type="dxa"/>
          </w:tcPr>
          <w:p w:rsidR="007738A0" w:rsidRPr="005543BF" w:rsidRDefault="007738A0" w:rsidP="007738A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 упражнений</w:t>
            </w:r>
          </w:p>
        </w:tc>
      </w:tr>
      <w:tr w:rsidR="007738A0" w:rsidRPr="005543BF" w:rsidTr="007738A0">
        <w:trPr>
          <w:trHeight w:val="502"/>
        </w:trPr>
        <w:tc>
          <w:tcPr>
            <w:tcW w:w="1242" w:type="dxa"/>
            <w:tcBorders>
              <w:bottom w:val="single" w:sz="4" w:space="0" w:color="auto"/>
            </w:tcBorders>
          </w:tcPr>
          <w:p w:rsidR="007738A0" w:rsidRPr="005543BF" w:rsidRDefault="007738A0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Затакт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738A0" w:rsidRPr="005543BF" w:rsidRDefault="007738A0" w:rsidP="00366E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«И»</w:t>
            </w:r>
          </w:p>
        </w:tc>
        <w:tc>
          <w:tcPr>
            <w:tcW w:w="6911" w:type="dxa"/>
            <w:tcBorders>
              <w:bottom w:val="single" w:sz="4" w:space="0" w:color="auto"/>
            </w:tcBorders>
          </w:tcPr>
          <w:p w:rsidR="007738A0" w:rsidRPr="005543BF" w:rsidRDefault="007738A0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Небольшой  прыжок  на  </w:t>
            </w:r>
            <w:proofErr w:type="gramStart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левой</w:t>
            </w:r>
            <w:proofErr w:type="gramEnd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правую  </w:t>
            </w:r>
            <w:proofErr w:type="spellStart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вперед-вниз</w:t>
            </w:r>
            <w:proofErr w:type="spellEnd"/>
          </w:p>
        </w:tc>
      </w:tr>
      <w:tr w:rsidR="007738A0" w:rsidRPr="005543BF" w:rsidTr="007738A0">
        <w:trPr>
          <w:trHeight w:val="52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7738A0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366EFA" w:rsidP="00366E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«Раз»</w:t>
            </w:r>
          </w:p>
        </w:tc>
        <w:tc>
          <w:tcPr>
            <w:tcW w:w="6911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8F08E8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Небольшой  шаг  вперед  на  носок  </w:t>
            </w:r>
            <w:proofErr w:type="gramStart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правой</w:t>
            </w:r>
            <w:proofErr w:type="gramEnd"/>
          </w:p>
        </w:tc>
      </w:tr>
      <w:tr w:rsidR="007738A0" w:rsidRPr="005543BF" w:rsidTr="007738A0">
        <w:trPr>
          <w:trHeight w:val="9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7738A0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7738A0" w:rsidP="00366E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«И»</w:t>
            </w:r>
          </w:p>
        </w:tc>
        <w:tc>
          <w:tcPr>
            <w:tcW w:w="6911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8F08E8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Приставить  левую  в  третью  позицию  сзади</w:t>
            </w:r>
          </w:p>
        </w:tc>
      </w:tr>
      <w:tr w:rsidR="007738A0" w:rsidRPr="005543BF" w:rsidTr="007738A0">
        <w:trPr>
          <w:trHeight w:val="416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7738A0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366EFA" w:rsidP="00366E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«Два»</w:t>
            </w:r>
          </w:p>
        </w:tc>
        <w:tc>
          <w:tcPr>
            <w:tcW w:w="6911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8F08E8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Небольшой  шаг  вперед  </w:t>
            </w:r>
            <w:proofErr w:type="gramStart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правой</w:t>
            </w:r>
            <w:proofErr w:type="gramEnd"/>
          </w:p>
        </w:tc>
      </w:tr>
      <w:tr w:rsidR="007738A0" w:rsidRPr="005543BF" w:rsidTr="008F08E8">
        <w:trPr>
          <w:trHeight w:val="685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7738A0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38A0" w:rsidRPr="005543BF" w:rsidRDefault="007738A0" w:rsidP="00366E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«И»</w:t>
            </w:r>
          </w:p>
        </w:tc>
        <w:tc>
          <w:tcPr>
            <w:tcW w:w="6911" w:type="dxa"/>
            <w:tcBorders>
              <w:top w:val="single" w:sz="4" w:space="0" w:color="auto"/>
              <w:bottom w:val="single" w:sz="4" w:space="0" w:color="auto"/>
            </w:tcBorders>
          </w:tcPr>
          <w:p w:rsidR="008F08E8" w:rsidRPr="005543BF" w:rsidRDefault="008F08E8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Небольшой  прыжок  на  </w:t>
            </w:r>
            <w:proofErr w:type="gramStart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правой</w:t>
            </w:r>
            <w:proofErr w:type="gramEnd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левую  </w:t>
            </w:r>
            <w:proofErr w:type="spellStart"/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вперед-вниз</w:t>
            </w:r>
            <w:proofErr w:type="spellEnd"/>
          </w:p>
        </w:tc>
      </w:tr>
      <w:tr w:rsidR="008F08E8" w:rsidRPr="005543BF" w:rsidTr="007738A0">
        <w:trPr>
          <w:trHeight w:val="742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8F08E8" w:rsidRPr="005543BF" w:rsidRDefault="008F08E8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F08E8" w:rsidRPr="005543BF" w:rsidRDefault="00366EFA" w:rsidP="00366E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«Раз»,</w:t>
            </w:r>
            <w:r w:rsidR="008F08E8"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«И»,</w:t>
            </w:r>
          </w:p>
          <w:p w:rsidR="008F08E8" w:rsidRPr="005543BF" w:rsidRDefault="00366EFA" w:rsidP="00366E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«Два»,</w:t>
            </w:r>
            <w:r w:rsidR="008F08E8"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«И»</w:t>
            </w:r>
          </w:p>
        </w:tc>
        <w:tc>
          <w:tcPr>
            <w:tcW w:w="6911" w:type="dxa"/>
            <w:tcBorders>
              <w:top w:val="single" w:sz="4" w:space="0" w:color="auto"/>
              <w:bottom w:val="single" w:sz="4" w:space="0" w:color="auto"/>
            </w:tcBorders>
          </w:tcPr>
          <w:p w:rsidR="008F08E8" w:rsidRPr="005543BF" w:rsidRDefault="008F08E8" w:rsidP="004861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Повторить  движения  первого  такта  с  правой  ноги</w:t>
            </w:r>
          </w:p>
        </w:tc>
      </w:tr>
    </w:tbl>
    <w:p w:rsidR="007738A0" w:rsidRPr="005543BF" w:rsidRDefault="007738A0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8E8" w:rsidRPr="005543BF" w:rsidRDefault="008F08E8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 музыкальное  произведение  начинается  с  затакта  (неполный  такт),  счет  надо  начинать  с  полного  такта,  за  исключением  тех  случаев,  когда  на  затактовые  четверти  или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восьмые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обозначено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41D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 движение.</w:t>
      </w:r>
    </w:p>
    <w:p w:rsidR="008F08E8" w:rsidRPr="005543BF" w:rsidRDefault="001341DA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 в  вышеприведенном  примере  с  полькой.  </w:t>
      </w:r>
    </w:p>
    <w:p w:rsidR="00205831" w:rsidRPr="005543BF" w:rsidRDefault="001341DA" w:rsidP="004861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 время  исполнения  упражнения  преподаватель  делает  короткие  замечания  и  иногда  считает,  помогая  уточнить  темп  и  ритм  движения.</w:t>
      </w:r>
    </w:p>
    <w:p w:rsidR="003E1373" w:rsidRPr="005543BF" w:rsidRDefault="001341D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Приступая  к изучению  </w:t>
      </w:r>
      <w:r w:rsidR="007629E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танцевальных  движений,  преподавателю  необходимо  ознакомить учеников  с  правиль</w:t>
      </w:r>
      <w:r w:rsidR="004F0D3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  постановкой  корпуса,  где</w:t>
      </w:r>
      <w:r w:rsidR="007629E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плечи</w:t>
      </w:r>
      <w:r w:rsidR="00084D4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 быть  свободно  раскрыты,  лопатки  слегка  сближены  и  оттянуты  вниз,  живот  подобран,  грудь  чуть  приподнята,  мышцы  спины,  ног  напряжены,  шея,  плечи,  руки  (особенно  кисти  и  пальцы)  свободны  от  напряжения.  Правильная  постановка  корпуса  необходима  при  исполнении  всех  танцевальных  упражнений,  что  обеспечивает  не  только  выразительность  танцевального  упражнения,  но  и  вырабатывает  правильную  осанку.</w:t>
      </w:r>
    </w:p>
    <w:p w:rsidR="00520FB7" w:rsidRPr="005543BF" w:rsidRDefault="00084D43" w:rsidP="00765FB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занятиях  нет  необходимости   изучать  все  позиции  ног,  достаточно  использовать  четыре  позиции.</w:t>
      </w:r>
    </w:p>
    <w:p w:rsidR="00765FBE" w:rsidRPr="005543BF" w:rsidRDefault="00765FBE" w:rsidP="00765FB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FBE" w:rsidRPr="005543BF" w:rsidRDefault="00071CFE" w:rsidP="00765FB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9824" cy="1708641"/>
            <wp:effectExtent l="19050" t="0" r="2926" b="0"/>
            <wp:docPr id="4" name="Рисунок 3" descr="C:\Users\Наталия\Desktop\Позиции  н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ия\Desktop\Позиции  ног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110" cy="171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BA1" w:rsidRPr="005543BF" w:rsidRDefault="007A3BA1" w:rsidP="00765FB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084D43" w:rsidRPr="005543BF" w:rsidRDefault="00084D4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позиция</w:t>
      </w:r>
      <w:proofErr w:type="gramEnd"/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:  пятки  соединены,  носки  развернуты  в  сторону;</w:t>
      </w:r>
    </w:p>
    <w:p w:rsidR="00084D43" w:rsidRPr="005543BF" w:rsidRDefault="00084D4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позиция:  </w:t>
      </w:r>
      <w:proofErr w:type="gramStart"/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  врозь</w:t>
      </w:r>
      <w:proofErr w:type="gramEnd"/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расстоянии длины  ступни,  носки  развернуты  в  стороны;</w:t>
      </w:r>
    </w:p>
    <w:p w:rsidR="007B39C0" w:rsidRPr="005543BF" w:rsidRDefault="00084D43" w:rsidP="00DE31F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позиция:  </w:t>
      </w:r>
      <w:r w:rsidR="00765FB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пятка  одной  ступни  прижата  к  середине  другой,  носки  развернуты  в  стороны;</w:t>
      </w:r>
    </w:p>
    <w:p w:rsidR="00084D43" w:rsidRPr="005543BF" w:rsidRDefault="00084D4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071CFE"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</w:t>
      </w:r>
      <w:proofErr w:type="gramEnd"/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65FB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ступни  обеих  ног  </w:t>
      </w:r>
      <w:r w:rsidR="00520FB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FB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соединены  и  сомкнуты.  Носки  и  колени  направлены  вперед.</w:t>
      </w:r>
    </w:p>
    <w:p w:rsidR="00071CFE" w:rsidRPr="005543BF" w:rsidRDefault="00071CFE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Находясь  в  любой  </w:t>
      </w:r>
      <w:r w:rsidR="007B39C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 вышеописанных  позиций,  ноги  следует  держать  прямыми,  ягодичные  мышцы  напряженными,  спину  прямой,  живот  подтянутым,  тяжесть  тела  равномерно  распределить  на  обе  стопы,  опираясь  на  мизинцы.</w:t>
      </w:r>
      <w:proofErr w:type="gramEnd"/>
      <w:r w:rsidR="007B39C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Полной  </w:t>
      </w:r>
      <w:proofErr w:type="spellStart"/>
      <w:r w:rsidR="007B39C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выворотности</w:t>
      </w:r>
      <w:proofErr w:type="spellEnd"/>
      <w:r w:rsidR="007B39C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стопы   в  позициях  от  дошкольников  и  младших  школьников  требовать  не  нужно.  Достаточно,  если  носки  ног  будут   развернуты  под  прямым  углом.</w:t>
      </w:r>
    </w:p>
    <w:p w:rsidR="003E1373" w:rsidRPr="005543BF" w:rsidRDefault="00323ED7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Преподаватель,  вводя  в  занятие  танцевальные  упражнения,  должен  правильно  распределить  и  спланировать  прохождение  учебных  разделов  программы</w:t>
      </w:r>
      <w:r w:rsidR="00F9011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с  учетом   обучения  детей  ходьбе,  бегу  в  ритме  счета  и  музыки  с  последующим  переходом  к  изучению танцевальных  упражнений.</w:t>
      </w:r>
    </w:p>
    <w:p w:rsidR="00F90110" w:rsidRPr="005543BF" w:rsidRDefault="00F90110" w:rsidP="00F9011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Преподавателю  необходимо  определить  место танцевальных  упражн</w:t>
      </w:r>
      <w:r w:rsidR="00FB6058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  в  самом  занятии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 показывает,  что работать  над  танцевальными упражнениями  лучше  всего  в  начале  основной  части  урока,  а  в  дальнейшем   их  можно  повторять,  закреплять  в  по</w:t>
      </w:r>
      <w:r w:rsidR="003C5D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дготови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 или  заключительной  частях  занятия</w:t>
      </w:r>
      <w:r w:rsidR="00E11E9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C5D7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зависимости  от  поставленных  задач.</w:t>
      </w:r>
      <w:proofErr w:type="gramEnd"/>
    </w:p>
    <w:p w:rsidR="003C5D70" w:rsidRPr="005543BF" w:rsidRDefault="00E26D65" w:rsidP="00F9011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Планируя  учебную  работу,  преподавателю  необходимо  определить  эффективность  методических  приемов  обучения  танцевальным  упражнениям,  методов  ведения  занятия  с  учетом</w:t>
      </w:r>
      <w:r w:rsidR="00F869E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интереса  учащихся, доступности  учебного  материала,  возрастных  особенностей  учеников  и  игровой  характеристики.</w:t>
      </w:r>
    </w:p>
    <w:p w:rsidR="00F869E2" w:rsidRPr="005543BF" w:rsidRDefault="00F869E2" w:rsidP="00F9011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Программа    танцевальных  движений  учащихся   в  начале  обучения  определена  содержанием  передвижения  учеников  в  ходьбе,  беге  под  музыкальное  сопровождение,  также  шагами  с  подскоками,  приставными  шагами  и  шагами  галопа.</w:t>
      </w:r>
    </w:p>
    <w:p w:rsidR="00EF4C87" w:rsidRPr="005543BF" w:rsidRDefault="00F869E2" w:rsidP="00F9011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Выполнение  ходьбы  под  музыку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сопровождается  в  разных  ритмах  и  темпах  с   музыкальным  размером  2/4,  3/4,  4/4</w:t>
      </w:r>
      <w:r w:rsidR="00EF4C8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 Детям  необходимо  научиться  ходить  под  музыку  с  соблюдением  дистанции</w:t>
      </w:r>
      <w:r w:rsidR="00AF125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заданном  темпе и  ритме</w:t>
      </w:r>
      <w:r w:rsidR="00EF4C8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 выполнении  ходьбы  следует  обращать  внимание на  постановку  ноги </w:t>
      </w:r>
      <w:r w:rsidR="00AF125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 разворачиваемого  носка  наружу  с  постепенным  перекатом  на  всю  ступню,  что  содействует  мягкому  передвижению.</w:t>
      </w:r>
    </w:p>
    <w:p w:rsidR="00F869E2" w:rsidRPr="005543BF" w:rsidRDefault="00AF1256" w:rsidP="00F9011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 шага  под  музыкальное  сопровождение -  сохранение  осанки  с  соблюдением  мягкого,  плавного  и  слитного  выполнения  движений,  где  руки  движутся  свободно  вперед-назад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или  на  поясе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а  ноги  выполняют  на  кажду</w:t>
      </w:r>
      <w:r w:rsidR="000B02C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ю  четверть  музыкального  ритма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 шаг.</w:t>
      </w:r>
    </w:p>
    <w:p w:rsidR="004C04AF" w:rsidRPr="005543BF" w:rsidRDefault="00AF1256" w:rsidP="00F9011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 могут  выполняться  в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5B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одну  линию</w:t>
      </w:r>
      <w:r w:rsidR="000B02C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5B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одному</w:t>
      </w:r>
      <w:r w:rsidR="00085DD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04A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="004C04A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2C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кругу</w:t>
      </w:r>
      <w:r w:rsidR="004C04A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взявшись  за  руки,  с  движением  вправо  и  влево.</w:t>
      </w:r>
    </w:p>
    <w:p w:rsidR="00AF1256" w:rsidRPr="005543BF" w:rsidRDefault="004C04AF" w:rsidP="00F9011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 освоения  ходьбы  под  музыку  следует  приступить  к  изучению   шага  с  подскоком.</w:t>
      </w:r>
      <w:r w:rsidR="00AF125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1373" w:rsidRPr="005543BF" w:rsidRDefault="004C04AF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Шаг  с  подскоком.  </w:t>
      </w:r>
      <w:r w:rsidR="00C460A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 движение  исполня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 на  один</w:t>
      </w:r>
      <w:r w:rsidR="00F0279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такт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музыкального  произведения  размером  2/4.</w:t>
      </w:r>
    </w:p>
    <w:p w:rsidR="004C04AF" w:rsidRPr="005543BF" w:rsidRDefault="004C04AF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Исходное  положение – руки  на  поясе  или  свободно  раскрыты  в  стороны -  вниз.</w:t>
      </w:r>
    </w:p>
    <w:p w:rsidR="004C04AF" w:rsidRPr="005543BF" w:rsidRDefault="004C04AF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«Раз»  (1</w:t>
      </w:r>
      <w:r w:rsidR="00FF67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восьмая  такта)  сделать  небольшой  шаг</w:t>
      </w:r>
      <w:r w:rsidR="00FF67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вперед  правой ногой,  а  </w:t>
      </w:r>
      <w:proofErr w:type="gramStart"/>
      <w:r w:rsidR="00FF67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левую</w:t>
      </w:r>
      <w:proofErr w:type="gramEnd"/>
      <w:r w:rsidR="00FF67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слегка  согнутую  в  колене  (с  оттянутым  носком  вниз),  чуть  поднять  вверх.</w:t>
      </w:r>
    </w:p>
    <w:p w:rsidR="00FF670E" w:rsidRPr="005543BF" w:rsidRDefault="00FF670E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«И»  (2-я  восьмая  такта)  легко  подпрыгнуть  (скользнуть)  на  носке  правой  ноги  и  немного  передвинуться  вперед.</w:t>
      </w:r>
    </w:p>
    <w:p w:rsidR="00FF670E" w:rsidRPr="005543BF" w:rsidRDefault="00366EF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 счет  «Два» -</w:t>
      </w:r>
      <w:r w:rsidR="00FF67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«И»  (</w:t>
      </w:r>
      <w:r w:rsidR="00085DD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F67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-я </w:t>
      </w:r>
      <w:r w:rsidR="00085DD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4-я </w:t>
      </w:r>
      <w:r w:rsidR="00FF67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восьмая  такта)  </w:t>
      </w:r>
      <w:r w:rsidR="00085DD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 то же,  но  выполняя  с  левой  ноги.</w:t>
      </w:r>
    </w:p>
    <w:p w:rsidR="00085DD3" w:rsidRPr="005543BF" w:rsidRDefault="00085DD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 выполнения  упражнения  с  подскоком  могут  быть  различные.  Так, например,  его  можно  чередовать  с   обычной  ходьбой.</w:t>
      </w:r>
    </w:p>
    <w:p w:rsidR="003E1373" w:rsidRPr="005543BF" w:rsidRDefault="00085DD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Исходное  положение -  основная  стойка  1- 4  -  четыре  шага  вперед.  5 – 8  -  четыре  шага  с  подскоком,  начиная  с  правой  ноги.</w:t>
      </w:r>
    </w:p>
    <w:p w:rsidR="00085DD3" w:rsidRPr="005543BF" w:rsidRDefault="00085DD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 выполнении  данного  упражнения,  учащиеся  могут  передвигаться  по  кругу,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взявшись  за  руки  или  встав  в  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линию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 за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другом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 два, 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четыре.</w:t>
      </w:r>
    </w:p>
    <w:p w:rsidR="00085DD3" w:rsidRPr="005543BF" w:rsidRDefault="00085DD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Приставной  шаг.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460A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 движение  исполняется  на  один </w:t>
      </w:r>
      <w:r w:rsidR="00F0279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</w:t>
      </w:r>
      <w:r w:rsidR="00C460A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музыкального  произведения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 Размер</w:t>
      </w:r>
      <w:r w:rsidR="00C460A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2/4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  Я</w:t>
      </w:r>
      <w:r w:rsidR="00C460AD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  подготовительным  к   шагу  галопа.  Выполняется  вперед, назад  и  в  стороны  с  носка  и  на  носках.</w:t>
      </w:r>
    </w:p>
    <w:p w:rsidR="002C06F6" w:rsidRPr="005543BF" w:rsidRDefault="007A0BC8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Приставной  шаг  вперед.</w:t>
      </w:r>
    </w:p>
    <w:p w:rsidR="00830195" w:rsidRPr="005543BF" w:rsidRDefault="007A0BC8" w:rsidP="007A0BC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Исходное  положение –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позиция,  правая  нога  впереди,  руки  на  поясе.  На  счет  «Раз» -  скользя  правым  носком </w:t>
      </w:r>
      <w:r w:rsidR="007A3BA1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вперед  по  полу,  сделать  шаг  на  всю  ступню,  левая  нога  сзади  на  носке.</w:t>
      </w:r>
    </w:p>
    <w:p w:rsidR="00830195" w:rsidRPr="005543BF" w:rsidRDefault="007A3BA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«Два»  -  скользящим  движением  по  полу  приставить  левую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ногу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BA1" w:rsidRPr="005543BF" w:rsidRDefault="007A3BA1" w:rsidP="007A3BA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Приставной  шаг  в  сторону.</w:t>
      </w:r>
    </w:p>
    <w:p w:rsidR="00830195" w:rsidRPr="005543BF" w:rsidRDefault="007A3BA1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Исходное  положение – ноги  вместе,  руки  на  поясе.</w:t>
      </w:r>
    </w:p>
    <w:p w:rsidR="00830195" w:rsidRPr="005543BF" w:rsidRDefault="00CC658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«Раз» - сделать  шаг  правой  ногой  вправо,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левую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чуть  отделить  от  пола,  смотреть  вправо.</w:t>
      </w:r>
    </w:p>
    <w:p w:rsidR="00CC658A" w:rsidRPr="005543BF" w:rsidRDefault="00CC658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«Два»  - приставить  левую  ногу  к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 легким  акцентом  и  притопом.</w:t>
      </w:r>
    </w:p>
    <w:p w:rsidR="00CC658A" w:rsidRPr="005543BF" w:rsidRDefault="00CC658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 левую  сторону  исполняются   те  же  движения,  начиная  с  левой  ноги.  Аналогично  выполняется  приставной  шаг   назад.</w:t>
      </w:r>
    </w:p>
    <w:p w:rsidR="00CC658A" w:rsidRPr="005543BF" w:rsidRDefault="00CC658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  следить  за  тем,  чтобы  движения  выполнялись  не  «механически»,  а  с  задором,  весело  и  носили  танцевальный  характер. Варианты  выполнения  приставных  шагов  могут  быть   различными:</w:t>
      </w:r>
    </w:p>
    <w:p w:rsidR="00CC658A" w:rsidRPr="005543BF" w:rsidRDefault="00CC658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приставные  шаги   с  хлопками;</w:t>
      </w:r>
    </w:p>
    <w:p w:rsidR="00CC658A" w:rsidRPr="005543BF" w:rsidRDefault="00CC658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приставные  шаги  в  сторону   с  подниманием  на  носки;</w:t>
      </w:r>
    </w:p>
    <w:p w:rsidR="00CC658A" w:rsidRPr="005543BF" w:rsidRDefault="00CC658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0279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танец-игра  «Хлопки». </w:t>
      </w:r>
    </w:p>
    <w:p w:rsidR="00D33B4F" w:rsidRPr="005543BF" w:rsidRDefault="00F02793" w:rsidP="00D33B4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 галопа.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Исполняется  на  один  такт  музыкального  произведения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Размер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2/4.  По  характеру  галоп  динамичен,  стремителен  и  выполняется  вперед,  назад  и  в  сторону.</w:t>
      </w:r>
    </w:p>
    <w:p w:rsidR="00F02793" w:rsidRPr="005543BF" w:rsidRDefault="00F02793" w:rsidP="00D33B4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 галопа  в  сторону.</w:t>
      </w:r>
    </w:p>
    <w:p w:rsidR="00830195" w:rsidRPr="005543BF" w:rsidRDefault="00D33B4F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Исходное  положение  –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позиция,  руки  свободно  опущены  вниз.</w:t>
      </w:r>
    </w:p>
    <w:p w:rsidR="002C06F6" w:rsidRPr="005543BF" w:rsidRDefault="00D33B4F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«Раз»  (1-я  восьмая  такта)   сделать  небольшой  шаг  правой  ногой  вправо,  слегка  присесть.</w:t>
      </w:r>
    </w:p>
    <w:p w:rsidR="00C460AD" w:rsidRPr="005543BF" w:rsidRDefault="00D33B4F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«И»  (2-я  восьмая  такта)  подтянуть  левую  ногу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правой  и  как  бы  подбить  правую  ногу,  ударяя  пяткой  левой  ноги   о  правую.  Правую  ногу  чуть  отвести  в  сторону.</w:t>
      </w:r>
    </w:p>
    <w:p w:rsidR="00D33B4F" w:rsidRPr="005543BF" w:rsidRDefault="00366EF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«Два» -</w:t>
      </w:r>
      <w:r w:rsidR="00D33B4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«И»  (3-я   и  4-я  восьмая  такта)  повторить  те же  движения.</w:t>
      </w:r>
    </w:p>
    <w:p w:rsidR="00296944" w:rsidRPr="005543BF" w:rsidRDefault="00296944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 галопа  влево  начинается  с  левой  ноги.</w:t>
      </w:r>
    </w:p>
    <w:p w:rsidR="00296944" w:rsidRPr="005543BF" w:rsidRDefault="00296944" w:rsidP="002969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Шаг  галопа  вперед,  назад  делается  так  же,  как  и  в  сторону.  Но  при выполнении  шага  галопа  вперед  исходным  положением   является    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позиция,  правая  нога  впереди,  руки  на  поясе.</w:t>
      </w:r>
    </w:p>
    <w:p w:rsidR="00296944" w:rsidRPr="005543BF" w:rsidRDefault="00296944" w:rsidP="002969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Шаги  галопа  выполняются  слитно,  в  виде  скользящих  прыжков.</w:t>
      </w:r>
    </w:p>
    <w:p w:rsidR="00296944" w:rsidRPr="005543BF" w:rsidRDefault="00296944" w:rsidP="002969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 изучении  шага  галопа  необходимо  соблюдать  определенную  последовательность  в  обучении:</w:t>
      </w:r>
    </w:p>
    <w:p w:rsidR="00296944" w:rsidRPr="005543BF" w:rsidRDefault="00296944" w:rsidP="002969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-повторить  приставные  шаги  в  различных  ускоряющих  темпах;</w:t>
      </w:r>
    </w:p>
    <w:p w:rsidR="00296944" w:rsidRPr="005543BF" w:rsidRDefault="00296944" w:rsidP="002969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-шаги  галопа  выполнять  в  медленном  темпе,  а  затем   в  нужном  темпе  под  музыкальное  сопровождение.</w:t>
      </w:r>
    </w:p>
    <w:p w:rsidR="00296944" w:rsidRPr="005543BF" w:rsidRDefault="00296944" w:rsidP="002969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 увеличением  возраста</w:t>
      </w:r>
      <w:r w:rsidR="0084559C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учащихся   программа  танцевальных  упражнений  постепенно  усложняется  за  счет  чередования  различных  движений  и  характера  музыкальных  произведений,  где  вместо  приставных  шагов,  шагов  галопа  учащиеся  делают  переменный   шаг,  шаг  польки,  русский  медленный  шаг  и  сочетание танцевальных  шагов  с   различными  видами  ходьбы,  закрепляют  и  совершенствуют  ранее  изученные  движения.</w:t>
      </w:r>
    </w:p>
    <w:p w:rsidR="0084559C" w:rsidRPr="005543BF" w:rsidRDefault="0084559C" w:rsidP="002969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Переменный  шаг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основа  танцевальных  шагов  польки,  русского  танца,  вальса  и  других. Исполняется  на  один  такт  музыкального  произведения.  Размер  2/4.  </w:t>
      </w:r>
    </w:p>
    <w:p w:rsidR="00C460AD" w:rsidRPr="005543BF" w:rsidRDefault="0084559C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Переменный  шаг  выполняется  с  носка  с  движением  туловища  и  головы</w:t>
      </w:r>
      <w:r w:rsidR="00A66E9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ту  сторону,  с  какой  ноги  выполняется  шаг.  Движения  могут  следовать  вперед,  назад  и  в  стороны. Он  состоит  из  двух  шагов:  приставног</w:t>
      </w:r>
      <w:r w:rsidR="00EB1CD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  шага  и  шага  впереди  стоящ</w:t>
      </w:r>
      <w:r w:rsidR="00A66E97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ей  ноги.</w:t>
      </w:r>
    </w:p>
    <w:p w:rsidR="00A66E97" w:rsidRPr="005543BF" w:rsidRDefault="00A66E97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 например: исходное  положение - 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   ног,  правая  впереди,  руки  на  поясе.</w:t>
      </w:r>
    </w:p>
    <w:p w:rsidR="00D00559" w:rsidRPr="005543BF" w:rsidRDefault="00366EF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«Раз» -</w:t>
      </w:r>
      <w:r w:rsidR="00D0055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«Два» - приставной  шаг   с  правой  ноги  вперед.</w:t>
      </w:r>
    </w:p>
    <w:p w:rsidR="00D00559" w:rsidRPr="005543BF" w:rsidRDefault="00D00559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«Три» - шаг  правой  вперед,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левая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сзади  на  носке.</w:t>
      </w:r>
    </w:p>
    <w:p w:rsidR="00D00559" w:rsidRPr="005543BF" w:rsidRDefault="00D00559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«Четыре» -  пауза.</w:t>
      </w:r>
    </w:p>
    <w:p w:rsidR="009425FB" w:rsidRPr="005543BF" w:rsidRDefault="00EB1CDB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 с  левой  ноги.</w:t>
      </w:r>
    </w:p>
    <w:p w:rsidR="009425FB" w:rsidRPr="005543BF" w:rsidRDefault="00EB1CDB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Переменный  шаг  назад   выполняется  так  же,  </w:t>
      </w:r>
      <w:r w:rsidR="00F47BC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 вперед,  но  движение  начинает  нога,  стоящая  сзади.</w:t>
      </w:r>
    </w:p>
    <w:p w:rsidR="00F47BCA" w:rsidRPr="005543BF" w:rsidRDefault="00F47BCA" w:rsidP="00F47BC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Переменный  шаг    в  сторону  выполняется  с  поворотом  кругом. Например: исходное  положение - 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   ног,   руки  на  поясе.</w:t>
      </w:r>
    </w:p>
    <w:p w:rsidR="00F47BCA" w:rsidRPr="005543BF" w:rsidRDefault="00366EF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«Раз» -</w:t>
      </w:r>
      <w:r w:rsidR="00F47BC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«Два» - приставной  шаг   вправо (влево).</w:t>
      </w:r>
    </w:p>
    <w:p w:rsidR="009425FB" w:rsidRPr="005543BF" w:rsidRDefault="00F47BC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«Три» -  шаг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(левой)   в  сторону.</w:t>
      </w:r>
    </w:p>
    <w:p w:rsidR="009425FB" w:rsidRPr="005543BF" w:rsidRDefault="00F47BC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«Четыре» -  поворот  направо  (налево)  кругом  и  пауза.</w:t>
      </w:r>
    </w:p>
    <w:p w:rsidR="009425FB" w:rsidRPr="005543BF" w:rsidRDefault="00F47BC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Изучая  переменный  шаг,  следует  повторить  приставной  шаг  в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напрвлениях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чередовать  с  танцевальными  шагами.</w:t>
      </w:r>
    </w:p>
    <w:p w:rsidR="00F75269" w:rsidRPr="005543BF" w:rsidRDefault="00F47BCA" w:rsidP="00F7526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Шаг  польки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разновидность  переменного  шага</w:t>
      </w:r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выполняется  на  прыжковой  основе</w:t>
      </w:r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вперед,  назад  и  с  поворотом  кругом</w:t>
      </w:r>
      <w:r w:rsidR="000B2925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  Движения  начинаются  из  за</w:t>
      </w:r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такта  </w:t>
      </w:r>
      <w:proofErr w:type="spellStart"/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музыкальног</w:t>
      </w:r>
      <w:proofErr w:type="spellEnd"/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произведения.  Размер  2/4.  </w:t>
      </w:r>
    </w:p>
    <w:p w:rsidR="00F75269" w:rsidRPr="005543BF" w:rsidRDefault="00F75269" w:rsidP="00F7526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Шаг  польки  выполняется  из  исходного  положения -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   ног,   правая  нога  впереди,  руки  на  поясе.</w:t>
      </w:r>
    </w:p>
    <w:p w:rsidR="00F75269" w:rsidRPr="005543BF" w:rsidRDefault="00F75269" w:rsidP="00F7526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«И»  - небольшой  подскок  на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правая 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вперед-книзу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25FB" w:rsidRPr="005543BF" w:rsidRDefault="00366EFA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«Раз» -</w:t>
      </w:r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«И»   -  приставной  шаг  вперед  с </w:t>
      </w:r>
      <w:proofErr w:type="gramStart"/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выполненный  замедленным  прыжком.</w:t>
      </w:r>
    </w:p>
    <w:p w:rsidR="00F75269" w:rsidRPr="005543BF" w:rsidRDefault="00F75269" w:rsidP="00F7526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«Два» -  прыжок  на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левую 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вперед-книзу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12404" w:rsidRPr="005543BF" w:rsidRDefault="003D1447" w:rsidP="00B1240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7526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другой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ноги  шаг  польки  может  выполняться  так  же,  как  вперед,  а  шаг  польки  с  поворотом  кругом  может  выполняться  как  переменный  шаг  в  сторону,  но  с  двумя  легкими  прыжками:  на  приставном  шаге  в  сторону  и  при  повороте  кругом.</w:t>
      </w:r>
    </w:p>
    <w:p w:rsidR="00B12404" w:rsidRPr="005543BF" w:rsidRDefault="00B12404" w:rsidP="00B1240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Полька  вначале  выполняется  в  медленном  темпе,  затем  в  заданном,  легко  и  изящн</w:t>
      </w:r>
      <w:r w:rsidR="000B02C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о,  с  подскоком  на  затакт  в  музыке.</w:t>
      </w:r>
      <w:proofErr w:type="gramEnd"/>
      <w:r w:rsidR="000B02C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Приставной  шаг  следует  выполнять  легким,  чуть  заметным  прыжком  Необходимо  помнить,  что  в  одном  шаге  польки  два  прыжка  и  выполнять  их  нужно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поочередно    то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 правой,  то  с  левой  ноги.</w:t>
      </w:r>
    </w:p>
    <w:p w:rsidR="00B12404" w:rsidRPr="005543BF" w:rsidRDefault="00B12404" w:rsidP="00B1240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 шага  польки:</w:t>
      </w:r>
    </w:p>
    <w:p w:rsidR="00B12404" w:rsidRPr="005543BF" w:rsidRDefault="006448E9" w:rsidP="00B1240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шаг  польки  вперед с  ходьбой;</w:t>
      </w:r>
    </w:p>
    <w:p w:rsidR="006448E9" w:rsidRPr="005543BF" w:rsidRDefault="006448E9" w:rsidP="00B1240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сочетание  шага польки  вперед  с  подскоком;</w:t>
      </w:r>
    </w:p>
    <w:p w:rsidR="006448E9" w:rsidRPr="005543BF" w:rsidRDefault="006448E9" w:rsidP="00B1240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шаг  с  притопом,  который  сочетается  с  танцевальными  шагами  и  ходьбой.</w:t>
      </w:r>
    </w:p>
    <w:p w:rsidR="006448E9" w:rsidRPr="005543BF" w:rsidRDefault="006448E9" w:rsidP="006448E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 с  притопом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можно  исполнять  на  один  такт  музыкального  произведения.  Размер  2/4.   Исходное  положение -  ноги  вместе,  руки  на  поясе.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«Раз»  (1-я  восьмая  такта)   топнуть правой  ногой.  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«И»  (2-я  восьмая  такта)  топнуть левой  ногой.  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«Два» (3-я   восьмая  такта)  топнуть правой  ногой.  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 счет  «И»  (4-я  восьмая  такта)  пауза.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 с  левой  ноги.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 с  притопом   исполняется  легко,  задорно,   всей  ступней.  Голова  и</w:t>
      </w:r>
      <w:r w:rsidR="004F703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плечи  повернуты  в  сторону  притаптывающей  ноги.  Может  выполняться  в  сочетании   с  другими  шагами:  приставной  шаг  вправо  с  притопом  и  так  далее.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 вышеперечисленных  танцевальных шагов  можно  рекомендовать:</w:t>
      </w:r>
    </w:p>
    <w:p w:rsidR="000B2925" w:rsidRPr="005543BF" w:rsidRDefault="000B2925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Припадание</w:t>
      </w:r>
      <w:proofErr w:type="spellEnd"/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Исполняется  на  один  такт  музыка</w:t>
      </w:r>
      <w:r w:rsidR="00B56FA1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 произведения.  Размер  2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/4.  Движение  начинаются  из  затакта.  Исходное  положение – основная  стойка.</w:t>
      </w:r>
    </w:p>
    <w:p w:rsidR="00B56FA1" w:rsidRPr="005543BF" w:rsidRDefault="00B56FA1" w:rsidP="00B56FA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«И»  - правая  нога,  слегка  отделившись  от  пола,  отводится  в  правую  сторону.</w:t>
      </w:r>
    </w:p>
    <w:p w:rsidR="00B56FA1" w:rsidRPr="005543BF" w:rsidRDefault="00B56FA1" w:rsidP="00B56FA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«Раз» -  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правой  ногой  вправо, опускаясь  на  всю  ступню, слегка  сгибая  ногу  в  колене;  тяжесть  тела  перенести  на  правую ногу,  левую  отделив  от  пола,  подтянуть  к  правой  ноге сзади.</w:t>
      </w:r>
    </w:p>
    <w:p w:rsidR="006F50CF" w:rsidRPr="005543BF" w:rsidRDefault="00B56FA1" w:rsidP="006F50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«И»   - </w:t>
      </w:r>
      <w:r w:rsidR="006F50C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левая  нога,  не  выпрямляясь  до  конца  в  коленном  суставе,  опускается  на  передний  свод  стопы  сзади  правой  ноги,  где  тяжесть  тела  необходимо  перенести    в  левую  ногу,  слегка    отделить  от  пола  правую.</w:t>
      </w:r>
    </w:p>
    <w:p w:rsidR="006F50CF" w:rsidRPr="005543BF" w:rsidRDefault="00B56FA1" w:rsidP="006F50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«Два»</w:t>
      </w:r>
      <w:r w:rsidR="00366E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6F50C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50C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«И» 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6F50C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выполняются  те  </w:t>
      </w:r>
      <w:r w:rsidR="00366E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 </w:t>
      </w:r>
      <w:r w:rsidR="000A0645" w:rsidRPr="000A06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движ</w:t>
      </w:r>
      <w:r w:rsidR="00366EFA" w:rsidRPr="000A06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ения</w:t>
      </w:r>
      <w:r w:rsidR="00366E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что  и на  «Раз» -</w:t>
      </w:r>
      <w:r w:rsidR="006F50CF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«И».</w:t>
      </w:r>
    </w:p>
    <w:p w:rsidR="00B56FA1" w:rsidRPr="005543BF" w:rsidRDefault="006F50CF" w:rsidP="006F50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Ковырялочка</w:t>
      </w:r>
      <w:proofErr w:type="spellEnd"/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  притопом.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A60E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Исполняется  на  два  такта  музыкального  произведения.  Размер  4/4.</w:t>
      </w:r>
    </w:p>
    <w:p w:rsidR="00B56FA1" w:rsidRPr="005543BF" w:rsidRDefault="008A60EE" w:rsidP="000B29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Исходное  положение – основная  стойка.</w:t>
      </w:r>
    </w:p>
    <w:p w:rsidR="008A60EE" w:rsidRPr="005543BF" w:rsidRDefault="00366EFA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«Раз» -</w:t>
      </w:r>
      <w:r w:rsidR="008A60E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«И»  -    поставить  правую  ногу  в  сторону  на  носок,  пяткой  </w:t>
      </w:r>
      <w:proofErr w:type="spellStart"/>
      <w:r w:rsidR="008A60E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вверх-наружу</w:t>
      </w:r>
      <w:proofErr w:type="spellEnd"/>
      <w:r w:rsidR="008A60E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60EE" w:rsidRPr="005543BF" w:rsidRDefault="00366EFA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«Два» -</w:t>
      </w:r>
      <w:r w:rsidR="008A60E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«И»  - поставить  на  пятку,  подняв носок  вверх.</w:t>
      </w:r>
    </w:p>
    <w:p w:rsidR="008A60EE" w:rsidRPr="005543BF" w:rsidRDefault="008A60EE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«Три» -  сделать  притоп  правой.</w:t>
      </w:r>
    </w:p>
    <w:p w:rsidR="008A60EE" w:rsidRPr="005543BF" w:rsidRDefault="008A60EE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 счет  «И»  -   сделать  притоп  левой.</w:t>
      </w:r>
    </w:p>
    <w:p w:rsidR="008A60EE" w:rsidRPr="005543BF" w:rsidRDefault="008A60EE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</w:t>
      </w:r>
      <w:r w:rsidR="00366EF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«Четыре» -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«И»  -  сделать  притоп  правой. </w:t>
      </w:r>
    </w:p>
    <w:p w:rsidR="008A60EE" w:rsidRPr="005543BF" w:rsidRDefault="008A60EE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 с  левой  ноги.</w:t>
      </w:r>
    </w:p>
    <w:p w:rsidR="008A60EE" w:rsidRPr="005543BF" w:rsidRDefault="008A60EE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Русский  медленный шаг.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Исполняется  на  один  такт  музыкального  произведения.  Размер  2/4.  </w:t>
      </w:r>
      <w:r w:rsidR="009757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сходное  положение -  </w:t>
      </w:r>
      <w:r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</w:t>
      </w:r>
      <w:r w:rsidR="006A094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A094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правая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</w:t>
      </w:r>
      <w:r w:rsidR="006A094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   впереди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  руки  на  поясе.</w:t>
      </w:r>
    </w:p>
    <w:p w:rsidR="0097577E" w:rsidRPr="005543BF" w:rsidRDefault="0097577E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«Раз»  - шаг правой  ногой  вперед.  </w:t>
      </w:r>
    </w:p>
    <w:p w:rsidR="0097577E" w:rsidRPr="005543BF" w:rsidRDefault="006C569F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«Два</w:t>
      </w:r>
      <w:r w:rsidR="009757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- шаг левой  ногой  вперед.    </w:t>
      </w:r>
    </w:p>
    <w:p w:rsidR="0097577E" w:rsidRPr="005543BF" w:rsidRDefault="006C569F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«Три</w:t>
      </w:r>
      <w:r w:rsidR="009757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шаг правой  ногой  вперед  в  полупр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757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ании</w:t>
      </w:r>
      <w:r w:rsidR="009757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 ней,  небольшой  поворот  туловища  и  головы  влево,  левую  ногу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скользя  всей стопой  по  полу,  подвинуть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правой.</w:t>
      </w:r>
    </w:p>
    <w:p w:rsidR="0097577E" w:rsidRPr="005543BF" w:rsidRDefault="006C569F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счет  «Четыре</w:t>
      </w:r>
      <w:r w:rsidR="009757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встать  на 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правую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левую  скользящим  движением  разогнуть  </w:t>
      </w: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вперед-книзу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577E" w:rsidRPr="005543BF" w:rsidRDefault="006C569F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же  с  другой </w:t>
      </w:r>
      <w:r w:rsidR="0097577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ноги.</w:t>
      </w:r>
    </w:p>
    <w:p w:rsidR="006C569F" w:rsidRPr="005543BF" w:rsidRDefault="006C569F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Движение  выполняется  с  носка,  широко,  размеренно  и  мягко,  а  скользящее  движение  выполняется  всей  стопой </w:t>
      </w:r>
      <w:r w:rsidR="006B00C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полу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0C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полуприседании  на  опорной  ноге.</w:t>
      </w:r>
    </w:p>
    <w:p w:rsidR="006C569F" w:rsidRPr="005543BF" w:rsidRDefault="006C569F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Поэтапность</w:t>
      </w:r>
      <w:proofErr w:type="spell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0C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изучения:</w:t>
      </w:r>
    </w:p>
    <w:p w:rsidR="006B00CB" w:rsidRPr="005543BF" w:rsidRDefault="006B00CB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учащиеся  выполняют  только  шаги  с  носка  медленно,  широко  и  легко;</w:t>
      </w:r>
    </w:p>
    <w:p w:rsidR="006B00CB" w:rsidRPr="005543BF" w:rsidRDefault="006B00CB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учащиеся  выполняют   шаги   в  полуприседании  на  опорной  ноге  с  приставлением  ноги  легким  ударом;</w:t>
      </w:r>
    </w:p>
    <w:p w:rsidR="006B00CB" w:rsidRPr="005543BF" w:rsidRDefault="006B00CB" w:rsidP="009757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учащиеся  выполняют   русский  медленный шаг   слитно  с подключением  движения  рук.</w:t>
      </w:r>
    </w:p>
    <w:p w:rsidR="009F5DF6" w:rsidRPr="005543BF" w:rsidRDefault="006B00CB" w:rsidP="009F5DF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Сочетание  шагов  галопа  с   шагами  польки.</w:t>
      </w:r>
      <w:r w:rsidR="007345BA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4F703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 становятся  в  </w:t>
      </w:r>
      <w:r w:rsidR="007345BA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линию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 одному.  Исходное  положение -  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позиция,   правая  нога   впереди,   руки  на  поясе.</w:t>
      </w:r>
    </w:p>
    <w:p w:rsidR="008A60EE" w:rsidRPr="005543BF" w:rsidRDefault="009F5DF6" w:rsidP="008A60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счет  «Раз,  Два,  Три,  Четыре» -  четыре  шага  с  подскоком, начиная  с  правой  ноги. </w:t>
      </w:r>
    </w:p>
    <w:p w:rsidR="00366EFA" w:rsidRPr="005543BF" w:rsidRDefault="00366EFA" w:rsidP="00366EF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 счет  «Пять, Шесть,  Семь,  Восемь</w:t>
      </w:r>
      <w:r w:rsidR="009F5DF6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два  шага  вперед,  начиная   с  правой  ноги. То же повторить  с  другой   ноги.</w:t>
      </w:r>
    </w:p>
    <w:p w:rsidR="00366EFA" w:rsidRDefault="00366EFA" w:rsidP="00366EF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ходе  обучения   сочетанию шагов  необходимо  помнить  о  том, </w:t>
      </w:r>
      <w:r w:rsidR="00691A2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 выполняя  первые  и  вторые  шаги  танца,  нужно  повторять  отдельные  шаги  галопа  и   шаги  польки  под  счет,  затем  их  соединять     с  музыкальным  сопровождением,  устанавливая скорость  темпа в  зависимость от  каче</w:t>
      </w:r>
      <w:r w:rsidR="004F703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 освоения  движений  учащимися</w:t>
      </w:r>
      <w:r w:rsidR="00691A20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5F24" w:rsidRDefault="00105F24" w:rsidP="00366EF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2760" w:rsidRDefault="001A19EE" w:rsidP="001A19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105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D77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91A20" w:rsidRPr="004D77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Танцы</w:t>
      </w:r>
    </w:p>
    <w:p w:rsidR="00105F24" w:rsidRPr="00105F24" w:rsidRDefault="00105F24" w:rsidP="00105F2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05F24" w:rsidRPr="005543BF" w:rsidRDefault="00105F24" w:rsidP="00105F24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05F24">
        <w:rPr>
          <w:sz w:val="28"/>
          <w:szCs w:val="28"/>
        </w:rPr>
        <w:t xml:space="preserve">Значительное место в музыкально-ритмическом воспитании учащихся отводится  </w:t>
      </w:r>
      <w:r w:rsidRPr="00105F24">
        <w:rPr>
          <w:bCs/>
          <w:sz w:val="28"/>
          <w:szCs w:val="28"/>
        </w:rPr>
        <w:t>танцам.</w:t>
      </w:r>
      <w:r w:rsidRPr="00105F24">
        <w:rPr>
          <w:b/>
          <w:bCs/>
          <w:sz w:val="28"/>
          <w:szCs w:val="28"/>
        </w:rPr>
        <w:t> </w:t>
      </w:r>
      <w:r w:rsidRPr="00105F24">
        <w:rPr>
          <w:sz w:val="28"/>
          <w:szCs w:val="28"/>
        </w:rPr>
        <w:t xml:space="preserve"> Известно, что дети очень любят танцевать. В танцах они удовлетворяют свою естественную потребность в движении. В выразительных, ритмичных движениях танца раскрываются чувства, мысли, настроение, проявляется характер учеников.</w:t>
      </w:r>
    </w:p>
    <w:p w:rsidR="0039039C" w:rsidRDefault="0039039C" w:rsidP="0039039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543BF">
        <w:rPr>
          <w:b/>
          <w:bCs/>
          <w:sz w:val="28"/>
          <w:szCs w:val="28"/>
        </w:rPr>
        <w:t>Танец</w:t>
      </w:r>
      <w:r w:rsidR="00C459D5" w:rsidRPr="005543BF">
        <w:rPr>
          <w:b/>
          <w:bCs/>
          <w:sz w:val="28"/>
          <w:szCs w:val="28"/>
        </w:rPr>
        <w:t xml:space="preserve"> </w:t>
      </w:r>
      <w:r w:rsidR="00C459D5" w:rsidRPr="005543BF">
        <w:rPr>
          <w:sz w:val="28"/>
          <w:szCs w:val="28"/>
        </w:rPr>
        <w:t xml:space="preserve">– искусство, </w:t>
      </w:r>
      <w:r w:rsidRPr="005543BF">
        <w:rPr>
          <w:sz w:val="28"/>
          <w:szCs w:val="28"/>
        </w:rPr>
        <w:t>направлено на решение музыкально-ритмического, физического, эстетического и психического развития детей.</w:t>
      </w:r>
      <w:r w:rsidR="00C459D5" w:rsidRPr="005543BF">
        <w:rPr>
          <w:sz w:val="28"/>
          <w:szCs w:val="28"/>
        </w:rPr>
        <w:t xml:space="preserve"> Движения под музыку приучают учащихся </w:t>
      </w:r>
      <w:r w:rsidRPr="005543BF">
        <w:rPr>
          <w:sz w:val="28"/>
          <w:szCs w:val="28"/>
        </w:rPr>
        <w:t xml:space="preserve"> к коллективным действиям, способствуют воспитанию чувства коллективизма, дружбы, взаимного уважения.</w:t>
      </w:r>
    </w:p>
    <w:p w:rsidR="00EE2760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Существует два пути в работе над созданием детских танцев. </w:t>
      </w:r>
    </w:p>
    <w:p w:rsidR="0039039C" w:rsidRPr="005543BF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43BF">
        <w:rPr>
          <w:rFonts w:ascii="Times New Roman" w:hAnsi="Times New Roman" w:cs="Times New Roman"/>
          <w:sz w:val="28"/>
          <w:szCs w:val="28"/>
        </w:rPr>
        <w:t xml:space="preserve">Первый путь – это работа над </w:t>
      </w:r>
      <w:r w:rsidR="00856142" w:rsidRPr="005543BF">
        <w:rPr>
          <w:rFonts w:ascii="Times New Roman" w:hAnsi="Times New Roman" w:cs="Times New Roman"/>
          <w:sz w:val="28"/>
          <w:szCs w:val="28"/>
        </w:rPr>
        <w:t xml:space="preserve">облегченным, доступным для обучающихся    </w:t>
      </w:r>
      <w:r w:rsidRPr="005543BF">
        <w:rPr>
          <w:rFonts w:ascii="Times New Roman" w:hAnsi="Times New Roman" w:cs="Times New Roman"/>
          <w:sz w:val="28"/>
          <w:szCs w:val="28"/>
        </w:rPr>
        <w:t>вариантов уже существующих танцев с использованием той же музыки.</w:t>
      </w:r>
      <w:proofErr w:type="gramEnd"/>
    </w:p>
    <w:p w:rsidR="0039039C" w:rsidRPr="005543BF" w:rsidRDefault="0039039C" w:rsidP="00137BE6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Другой путь – это создание нового детского танца на понравившуюся детям и подходящую по музыкальной структуре, форме музыку. В такие танцы включаются обязательные для </w:t>
      </w:r>
      <w:r w:rsidR="00191B7B" w:rsidRPr="005543BF">
        <w:rPr>
          <w:rFonts w:ascii="Times New Roman" w:hAnsi="Times New Roman" w:cs="Times New Roman"/>
          <w:sz w:val="28"/>
          <w:szCs w:val="28"/>
        </w:rPr>
        <w:t xml:space="preserve">учащихся  </w:t>
      </w:r>
      <w:r w:rsidRPr="005543BF">
        <w:rPr>
          <w:rFonts w:ascii="Times New Roman" w:hAnsi="Times New Roman" w:cs="Times New Roman"/>
          <w:sz w:val="28"/>
          <w:szCs w:val="28"/>
        </w:rPr>
        <w:t>программные танцевальные навыки (пружинки, поскоки, шаги галопа, приставной, ритмические хлопки</w:t>
      </w:r>
      <w:r w:rsidR="00856142" w:rsidRPr="005543BF">
        <w:rPr>
          <w:rFonts w:ascii="Times New Roman" w:hAnsi="Times New Roman" w:cs="Times New Roman"/>
          <w:sz w:val="28"/>
          <w:szCs w:val="28"/>
        </w:rPr>
        <w:t xml:space="preserve">  </w:t>
      </w:r>
      <w:r w:rsidR="00856142" w:rsidRPr="005543BF">
        <w:rPr>
          <w:rFonts w:ascii="Times New Roman" w:hAnsi="Times New Roman" w:cs="Times New Roman"/>
          <w:sz w:val="28"/>
          <w:szCs w:val="28"/>
        </w:rPr>
        <w:lastRenderedPageBreak/>
        <w:t>и другие</w:t>
      </w:r>
      <w:r w:rsidRPr="005543BF">
        <w:rPr>
          <w:rFonts w:ascii="Times New Roman" w:hAnsi="Times New Roman" w:cs="Times New Roman"/>
          <w:sz w:val="28"/>
          <w:szCs w:val="28"/>
        </w:rPr>
        <w:t>), многие из которых исполняются в новой современной манере. Одновременно вводятся и новые элементы.</w:t>
      </w:r>
    </w:p>
    <w:p w:rsidR="0039039C" w:rsidRPr="005543BF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При составлении новых танцев для детей дошкольного  и  младшего  школьного возраста необходимо руководствоваться целым рядом художественно-педагогических требований. Каждый детский танец должен иметь яркое эмоциональное содержание, своеобразный колорит. Танцы должны быть доступны детям, отвечать их техническим возможностям. </w:t>
      </w:r>
      <w:r w:rsidR="00A668B4" w:rsidRPr="005543B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543BF">
        <w:rPr>
          <w:rFonts w:ascii="Times New Roman" w:hAnsi="Times New Roman" w:cs="Times New Roman"/>
          <w:sz w:val="28"/>
          <w:szCs w:val="28"/>
        </w:rPr>
        <w:t>В противном случае, обучение превратится в утомительный тренаж и потеряет свою воспитательную ценность.</w:t>
      </w:r>
    </w:p>
    <w:p w:rsidR="0039039C" w:rsidRPr="005543BF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Детский танец должен быть очень концентрированным, компактным. Не рекомендуется в него включать большое количество р</w:t>
      </w:r>
      <w:r w:rsidR="00856142" w:rsidRPr="005543BF">
        <w:rPr>
          <w:rFonts w:ascii="Times New Roman" w:hAnsi="Times New Roman" w:cs="Times New Roman"/>
          <w:sz w:val="28"/>
          <w:szCs w:val="28"/>
        </w:rPr>
        <w:t>азных фигур - это утомляет учеников</w:t>
      </w:r>
      <w:r w:rsidRPr="005543BF">
        <w:rPr>
          <w:rFonts w:ascii="Times New Roman" w:hAnsi="Times New Roman" w:cs="Times New Roman"/>
          <w:sz w:val="28"/>
          <w:szCs w:val="28"/>
        </w:rPr>
        <w:t>. Надо учитывать психофизическую особенность детей-дошкольников, тщательно лимитировать физическую нагрузку, контроль над которой необходимо осуществлять. А именно:</w:t>
      </w:r>
    </w:p>
    <w:p w:rsidR="0039039C" w:rsidRPr="005543BF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- следить за осан</w:t>
      </w:r>
      <w:r w:rsidR="00F3751F" w:rsidRPr="005543BF">
        <w:rPr>
          <w:rFonts w:ascii="Times New Roman" w:hAnsi="Times New Roman" w:cs="Times New Roman"/>
          <w:sz w:val="28"/>
          <w:szCs w:val="28"/>
        </w:rPr>
        <w:t>кой  обучающихся</w:t>
      </w:r>
      <w:r w:rsidRPr="005543BF">
        <w:rPr>
          <w:rFonts w:ascii="Times New Roman" w:hAnsi="Times New Roman" w:cs="Times New Roman"/>
          <w:sz w:val="28"/>
          <w:szCs w:val="28"/>
        </w:rPr>
        <w:t xml:space="preserve"> на занятиях, характером двигательных заданий;</w:t>
      </w:r>
    </w:p>
    <w:p w:rsidR="0039039C" w:rsidRPr="005543BF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- определять дозировку физической нагрузки;</w:t>
      </w:r>
    </w:p>
    <w:p w:rsidR="0039039C" w:rsidRPr="005543BF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Танец для детей должен иметь четкий рисунок движений. Необходимо помнить о сохранении точности и законченности танцевальной формы, только в этом случае танец будет удобен для многократного повторения. Необходимы органическая взаимосвязь движений с музыкой, учет не только общего характера музыки, но и основных средств музыкальной выразительности (динамических, темповых, метроритмических, гармонических особенностей, регистровой окраски, формы построения данного произведения). Важно также разнообразие репертуара детского танца (по содержанию, настроению). </w:t>
      </w:r>
    </w:p>
    <w:p w:rsidR="0039039C" w:rsidRPr="005543BF" w:rsidRDefault="0039039C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Чтобы заин</w:t>
      </w:r>
      <w:r w:rsidR="00F3751F" w:rsidRPr="005543BF">
        <w:rPr>
          <w:rFonts w:ascii="Times New Roman" w:hAnsi="Times New Roman" w:cs="Times New Roman"/>
          <w:sz w:val="28"/>
          <w:szCs w:val="28"/>
        </w:rPr>
        <w:t xml:space="preserve">тересовать  учеников </w:t>
      </w:r>
      <w:r w:rsidR="00A668B4" w:rsidRPr="005543BF">
        <w:rPr>
          <w:rFonts w:ascii="Times New Roman" w:hAnsi="Times New Roman" w:cs="Times New Roman"/>
          <w:sz w:val="28"/>
          <w:szCs w:val="28"/>
        </w:rPr>
        <w:t xml:space="preserve"> танцем, преподаватель</w:t>
      </w:r>
      <w:r w:rsidRPr="005543BF">
        <w:rPr>
          <w:rFonts w:ascii="Times New Roman" w:hAnsi="Times New Roman" w:cs="Times New Roman"/>
          <w:sz w:val="28"/>
          <w:szCs w:val="28"/>
        </w:rPr>
        <w:t xml:space="preserve"> должен дать общую характеристику танцу, отметить его особенности. Большое значение имеет слушание музыки танца, уяснения ее содержания и особенностей, </w:t>
      </w:r>
      <w:r w:rsidRPr="005543BF">
        <w:rPr>
          <w:rFonts w:ascii="Times New Roman" w:hAnsi="Times New Roman" w:cs="Times New Roman"/>
          <w:sz w:val="28"/>
          <w:szCs w:val="28"/>
        </w:rPr>
        <w:lastRenderedPageBreak/>
        <w:t xml:space="preserve">разбор ее структуры (отдельных </w:t>
      </w:r>
      <w:r w:rsidR="00A668B4" w:rsidRPr="005543BF">
        <w:rPr>
          <w:rFonts w:ascii="Times New Roman" w:hAnsi="Times New Roman" w:cs="Times New Roman"/>
          <w:sz w:val="28"/>
          <w:szCs w:val="28"/>
        </w:rPr>
        <w:t xml:space="preserve">частей, музыкальных фраз). </w:t>
      </w:r>
      <w:r w:rsidR="00F3751F" w:rsidRPr="005543BF"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Pr="005543BF">
        <w:rPr>
          <w:rFonts w:ascii="Times New Roman" w:hAnsi="Times New Roman" w:cs="Times New Roman"/>
          <w:sz w:val="28"/>
          <w:szCs w:val="28"/>
        </w:rPr>
        <w:t>можно предложить отметить хлопками акценты, ритмический рисунок, начало ново</w:t>
      </w:r>
      <w:r w:rsidR="00A668B4" w:rsidRPr="005543BF">
        <w:rPr>
          <w:rFonts w:ascii="Times New Roman" w:hAnsi="Times New Roman" w:cs="Times New Roman"/>
          <w:sz w:val="28"/>
          <w:szCs w:val="28"/>
        </w:rPr>
        <w:t>й части, музыкальной фразы</w:t>
      </w:r>
      <w:r w:rsidRPr="005543BF">
        <w:rPr>
          <w:rFonts w:ascii="Times New Roman" w:hAnsi="Times New Roman" w:cs="Times New Roman"/>
          <w:sz w:val="28"/>
          <w:szCs w:val="28"/>
        </w:rPr>
        <w:t>. В про</w:t>
      </w:r>
      <w:r w:rsidR="00A668B4" w:rsidRPr="005543BF">
        <w:rPr>
          <w:rFonts w:ascii="Times New Roman" w:hAnsi="Times New Roman" w:cs="Times New Roman"/>
          <w:sz w:val="28"/>
          <w:szCs w:val="28"/>
        </w:rPr>
        <w:t>цессе разучивания танца преподавателю</w:t>
      </w:r>
      <w:r w:rsidRPr="005543BF">
        <w:rPr>
          <w:rFonts w:ascii="Times New Roman" w:hAnsi="Times New Roman" w:cs="Times New Roman"/>
          <w:sz w:val="28"/>
          <w:szCs w:val="28"/>
        </w:rPr>
        <w:t xml:space="preserve"> приходится неоднократно возвращаться к содержанию и особенностям про</w:t>
      </w:r>
      <w:r w:rsidR="00A668B4" w:rsidRPr="005543BF">
        <w:rPr>
          <w:rFonts w:ascii="Times New Roman" w:hAnsi="Times New Roman" w:cs="Times New Roman"/>
          <w:sz w:val="28"/>
          <w:szCs w:val="28"/>
        </w:rPr>
        <w:t xml:space="preserve">слушанной музыки, </w:t>
      </w:r>
      <w:proofErr w:type="gramStart"/>
      <w:r w:rsidR="00A668B4" w:rsidRPr="005543BF">
        <w:rPr>
          <w:rFonts w:ascii="Times New Roman" w:hAnsi="Times New Roman" w:cs="Times New Roman"/>
          <w:sz w:val="28"/>
          <w:szCs w:val="28"/>
        </w:rPr>
        <w:t xml:space="preserve">помогать </w:t>
      </w:r>
      <w:r w:rsidR="00F3751F" w:rsidRPr="005543BF">
        <w:rPr>
          <w:rFonts w:ascii="Times New Roman" w:hAnsi="Times New Roman" w:cs="Times New Roman"/>
          <w:sz w:val="28"/>
          <w:szCs w:val="28"/>
        </w:rPr>
        <w:t xml:space="preserve"> уча</w:t>
      </w:r>
      <w:r w:rsidR="00A668B4" w:rsidRPr="005543BF">
        <w:rPr>
          <w:rFonts w:ascii="Times New Roman" w:hAnsi="Times New Roman" w:cs="Times New Roman"/>
          <w:sz w:val="28"/>
          <w:szCs w:val="28"/>
        </w:rPr>
        <w:t xml:space="preserve">щимся </w:t>
      </w:r>
      <w:r w:rsidRPr="005543BF">
        <w:rPr>
          <w:rFonts w:ascii="Times New Roman" w:hAnsi="Times New Roman" w:cs="Times New Roman"/>
          <w:sz w:val="28"/>
          <w:szCs w:val="28"/>
        </w:rPr>
        <w:t xml:space="preserve"> находить</w:t>
      </w:r>
      <w:proofErr w:type="gramEnd"/>
      <w:r w:rsidRPr="005543BF">
        <w:rPr>
          <w:rFonts w:ascii="Times New Roman" w:hAnsi="Times New Roman" w:cs="Times New Roman"/>
          <w:sz w:val="28"/>
          <w:szCs w:val="28"/>
        </w:rPr>
        <w:t xml:space="preserve"> оттенки движения, отражающие характер музыки. Необходимо ввести детей в мир той музыки, под которую они будут танцевать.</w:t>
      </w:r>
    </w:p>
    <w:p w:rsidR="00137BE6" w:rsidRPr="005543BF" w:rsidRDefault="0039039C" w:rsidP="00B9156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Первостепенную роль играет правильный, отчетливый, вырази</w:t>
      </w:r>
      <w:r w:rsidR="002C18FA" w:rsidRPr="005543BF">
        <w:rPr>
          <w:rFonts w:ascii="Times New Roman" w:hAnsi="Times New Roman" w:cs="Times New Roman"/>
          <w:sz w:val="28"/>
          <w:szCs w:val="28"/>
        </w:rPr>
        <w:t xml:space="preserve">тельный показ движений  </w:t>
      </w:r>
      <w:r w:rsidR="00A668B4" w:rsidRPr="005543BF">
        <w:rPr>
          <w:rFonts w:ascii="Times New Roman" w:hAnsi="Times New Roman" w:cs="Times New Roman"/>
          <w:sz w:val="28"/>
          <w:szCs w:val="28"/>
        </w:rPr>
        <w:t>самим  преподавателем</w:t>
      </w:r>
      <w:r w:rsidRPr="005543BF">
        <w:rPr>
          <w:rFonts w:ascii="Times New Roman" w:hAnsi="Times New Roman" w:cs="Times New Roman"/>
          <w:sz w:val="28"/>
          <w:szCs w:val="28"/>
        </w:rPr>
        <w:t>. Показ может сопровождаться словесными пояснениями, указаниями. Это поможет сделать процесс обучения более сознательным и доступным.</w:t>
      </w:r>
    </w:p>
    <w:p w:rsidR="00137BE6" w:rsidRPr="005543BF" w:rsidRDefault="00137BE6" w:rsidP="00B91565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 «Хлопки»</w:t>
      </w:r>
    </w:p>
    <w:p w:rsidR="00137BE6" w:rsidRPr="005543BF" w:rsidRDefault="00137BE6" w:rsidP="00137BE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– любая  полька.  Размер  2/4.</w:t>
      </w:r>
    </w:p>
    <w:p w:rsidR="00137BE6" w:rsidRPr="005543BF" w:rsidRDefault="00137BE6" w:rsidP="00137BE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 стоят  по  кругу  парами,  держась  за  руки (скрестив  руки).</w:t>
      </w:r>
    </w:p>
    <w:p w:rsidR="00137BE6" w:rsidRPr="005543BF" w:rsidRDefault="00137BE6" w:rsidP="00137BE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 фигура.</w:t>
      </w:r>
    </w:p>
    <w:p w:rsidR="00137BE6" w:rsidRPr="005543BF" w:rsidRDefault="00137BE6" w:rsidP="00137BE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 часть  музыки  (8  тактов).</w:t>
      </w:r>
    </w:p>
    <w:p w:rsidR="00137BE6" w:rsidRPr="005543BF" w:rsidRDefault="00137BE6" w:rsidP="00137BE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 с  правой  ноги,  танцующие выполняют  14  подскоков;  в  конце  8-го  такта</w:t>
      </w:r>
      <w:r w:rsidR="008B626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останавливаются  и,  освободив  руки,  поворачиваются  друг  к  другу.</w:t>
      </w:r>
    </w:p>
    <w:p w:rsidR="0039039C" w:rsidRPr="005543BF" w:rsidRDefault="008B626B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Вторая  часть  музыки.</w:t>
      </w:r>
    </w:p>
    <w:p w:rsidR="008B626B" w:rsidRPr="005543BF" w:rsidRDefault="008B626B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1 – 4 такты.  Учащиеся  делают  хлопок</w:t>
      </w:r>
      <w:r w:rsidR="002C18FA" w:rsidRPr="005543BF">
        <w:rPr>
          <w:rFonts w:ascii="Times New Roman" w:hAnsi="Times New Roman" w:cs="Times New Roman"/>
          <w:sz w:val="28"/>
          <w:szCs w:val="28"/>
        </w:rPr>
        <w:t xml:space="preserve">  в </w:t>
      </w:r>
      <w:r w:rsidRPr="005543BF">
        <w:rPr>
          <w:rFonts w:ascii="Times New Roman" w:hAnsi="Times New Roman" w:cs="Times New Roman"/>
          <w:sz w:val="28"/>
          <w:szCs w:val="28"/>
        </w:rPr>
        <w:t xml:space="preserve">   ладоши  перед  собой,  затем  двумя  руками  ударяют  в  ладоши  друг  друга.  Повторяют  эти  движения  еще  раз.  Затем  делают  три  легких,  быстрых  хлопка  вправо  от  себя  на  уровне  уха,  слегка  наклонив  голову  вправо.</w:t>
      </w:r>
    </w:p>
    <w:p w:rsidR="008B626B" w:rsidRPr="005543BF" w:rsidRDefault="008B626B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5 – 8 такты.  Еще  раз  повторяют  всю  комбинацию  хлопков.</w:t>
      </w:r>
    </w:p>
    <w:p w:rsidR="008B626B" w:rsidRPr="005543BF" w:rsidRDefault="008B626B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hAnsi="Times New Roman" w:cs="Times New Roman"/>
          <w:sz w:val="28"/>
          <w:szCs w:val="28"/>
        </w:rPr>
        <w:t>Вторая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фигура.</w:t>
      </w:r>
    </w:p>
    <w:p w:rsidR="00854AE2" w:rsidRPr="005543BF" w:rsidRDefault="00854AE2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 часть  музыки.  </w:t>
      </w:r>
    </w:p>
    <w:p w:rsidR="008B626B" w:rsidRPr="005543BF" w:rsidRDefault="00854AE2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Взявшись  со  своей  парой прямыми  руками,  учащиеся   подскоками  кружатся  на  месте,  делая  6  подскоков  и   притоп  на  месте.  Берутся   за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левые  руки  и  также  кружатся  на  месте  в  обратном  направлении,  заканчивая  притопом.</w:t>
      </w:r>
    </w:p>
    <w:p w:rsidR="00854AE2" w:rsidRPr="005543BF" w:rsidRDefault="00854AE2" w:rsidP="00854AE2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Вторая  часть  музыки.</w:t>
      </w:r>
    </w:p>
    <w:p w:rsidR="00854AE2" w:rsidRPr="005543BF" w:rsidRDefault="00854AE2" w:rsidP="00854A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Исполняются хлопки,  как  указано  для 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 фигуры.</w:t>
      </w:r>
    </w:p>
    <w:p w:rsidR="00854AE2" w:rsidRPr="005543BF" w:rsidRDefault="00854AE2" w:rsidP="00854A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  начинается  сначала.</w:t>
      </w:r>
    </w:p>
    <w:p w:rsidR="00137BE6" w:rsidRDefault="00137BE6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4" w:rsidRDefault="00105F24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80B" w:rsidRPr="005543BF" w:rsidRDefault="0091580B" w:rsidP="00854AE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BF3" w:rsidRPr="005543BF" w:rsidRDefault="004D77D4" w:rsidP="001F2E9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3. </w:t>
      </w:r>
      <w:r w:rsidR="0039039C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Музыкальное </w:t>
      </w:r>
      <w:r w:rsidR="004177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9039C"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сопровождение</w:t>
      </w:r>
    </w:p>
    <w:p w:rsidR="00413B23" w:rsidRPr="005543BF" w:rsidRDefault="00413B23" w:rsidP="001F2E9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594" w:rsidRPr="005543BF" w:rsidRDefault="00DB7BF3" w:rsidP="00282594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Подбору</w:t>
      </w:r>
      <w:r w:rsidR="00854AE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музыкального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репертуара для ритмико-танцевального комплекса всегда придавалось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</w:t>
      </w:r>
      <w:proofErr w:type="gramEnd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9039C" w:rsidRPr="005543BF">
        <w:rPr>
          <w:rFonts w:ascii="Times New Roman" w:hAnsi="Times New Roman" w:cs="Times New Roman"/>
          <w:sz w:val="28"/>
          <w:szCs w:val="28"/>
        </w:rPr>
        <w:t xml:space="preserve">Музыка должна выбираться в соответствии с требованиями хорошего вкуса. Что касается его критериев (в отношении музыкального оформления занятий танцами), они определяются такими понятиями, как ясность, доходчивость, законченность мелодии. </w:t>
      </w:r>
    </w:p>
    <w:p w:rsidR="00E043D2" w:rsidRPr="005543BF" w:rsidRDefault="00646E73" w:rsidP="00646E73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Мелодия -</w:t>
      </w:r>
      <w:r w:rsidR="00282594" w:rsidRPr="005543BF">
        <w:rPr>
          <w:rFonts w:ascii="Times New Roman" w:hAnsi="Times New Roman" w:cs="Times New Roman"/>
          <w:sz w:val="28"/>
          <w:szCs w:val="28"/>
        </w:rPr>
        <w:t xml:space="preserve"> основа музыкально-двигательного образа. </w:t>
      </w:r>
      <w:r w:rsidRPr="005543BF">
        <w:rPr>
          <w:rFonts w:ascii="Times New Roman" w:hAnsi="Times New Roman" w:cs="Times New Roman"/>
          <w:sz w:val="28"/>
          <w:szCs w:val="28"/>
        </w:rPr>
        <w:t xml:space="preserve">Мелодическая линия должна быть ясной, простой. </w:t>
      </w:r>
      <w:r w:rsidR="00A668B4" w:rsidRPr="005543BF">
        <w:rPr>
          <w:rFonts w:ascii="Times New Roman" w:hAnsi="Times New Roman" w:cs="Times New Roman"/>
          <w:sz w:val="28"/>
          <w:szCs w:val="28"/>
        </w:rPr>
        <w:t>Дети</w:t>
      </w:r>
      <w:r w:rsidR="00282594" w:rsidRPr="005543BF">
        <w:rPr>
          <w:rFonts w:ascii="Times New Roman" w:hAnsi="Times New Roman" w:cs="Times New Roman"/>
          <w:sz w:val="28"/>
          <w:szCs w:val="28"/>
        </w:rPr>
        <w:t xml:space="preserve"> учатся вслушиваться в мелодию, запоминать ее, двигаясь, напевать ее про себя. В танцах музыка помогает </w:t>
      </w:r>
      <w:r w:rsidR="00A668B4" w:rsidRPr="005543BF"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="00282594" w:rsidRPr="005543BF">
        <w:rPr>
          <w:rFonts w:ascii="Times New Roman" w:hAnsi="Times New Roman" w:cs="Times New Roman"/>
          <w:sz w:val="28"/>
          <w:szCs w:val="28"/>
        </w:rPr>
        <w:t>следовать за развивающимся содержанием, чувствовать логическое завершение музыкальной мысли.</w:t>
      </w:r>
      <w:r w:rsidR="00E043D2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="0039039C" w:rsidRPr="005543BF">
        <w:rPr>
          <w:rFonts w:ascii="Times New Roman" w:hAnsi="Times New Roman" w:cs="Times New Roman"/>
          <w:sz w:val="28"/>
          <w:szCs w:val="28"/>
        </w:rPr>
        <w:t xml:space="preserve">Яркая, интересная музыка вызывает желание двигаться, танцевать, позволяет раскрыться каждому ребенку, показать, на что он способен. </w:t>
      </w:r>
    </w:p>
    <w:p w:rsidR="00E043D2" w:rsidRPr="005543BF" w:rsidRDefault="00E043D2" w:rsidP="00E043D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ритмической гимнастике  функции  музыки довольно широки: она программирует</w:t>
      </w:r>
      <w:r w:rsidR="00957119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ритм и темп движений, играет роль подсказки и помощника, эмоционально оформляет занятие, формирует эстетические вкусы, способствует общему положительному восприятию занятия и более легкой психологической переносимости нагрузки. </w:t>
      </w:r>
    </w:p>
    <w:p w:rsidR="00A10C67" w:rsidRPr="005543BF" w:rsidRDefault="00E043D2" w:rsidP="00E043D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музыкальном сопровождении важнейшее значение имеют размер и количество акцентов («ударных долей»), которое обеспечивают подбором соответствующих произведений и их умений варьировать – в соответствии с возрастными особенностями, подготовленностью детей.</w:t>
      </w:r>
    </w:p>
    <w:p w:rsidR="00E043D2" w:rsidRPr="005543BF" w:rsidRDefault="00A10C67" w:rsidP="00A10C6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>Уже с первых уроков</w:t>
      </w:r>
      <w:r w:rsidR="00E043D2" w:rsidRPr="005543BF">
        <w:rPr>
          <w:rFonts w:ascii="Times New Roman" w:hAnsi="Times New Roman" w:cs="Times New Roman"/>
          <w:sz w:val="28"/>
          <w:szCs w:val="28"/>
        </w:rPr>
        <w:t xml:space="preserve"> следует заботиться о развитии музыкального слуха учащихся. Вначале знако</w:t>
      </w:r>
      <w:r w:rsidRPr="005543BF">
        <w:rPr>
          <w:rFonts w:ascii="Times New Roman" w:hAnsi="Times New Roman" w:cs="Times New Roman"/>
          <w:sz w:val="28"/>
          <w:szCs w:val="28"/>
        </w:rPr>
        <w:t>мить</w:t>
      </w:r>
      <w:r w:rsidR="00E043D2" w:rsidRPr="005543BF">
        <w:rPr>
          <w:rFonts w:ascii="Times New Roman" w:hAnsi="Times New Roman" w:cs="Times New Roman"/>
          <w:sz w:val="28"/>
          <w:szCs w:val="28"/>
        </w:rPr>
        <w:t xml:space="preserve"> с музыкальными размерами 2/4, 3/4 и 4/4, просто слушая музыку, затем маршируя под музыку, причем шаги должны совпадать с музыкальным ритмом. Когда учащиеся усв</w:t>
      </w:r>
      <w:r w:rsidRPr="005543BF">
        <w:rPr>
          <w:rFonts w:ascii="Times New Roman" w:hAnsi="Times New Roman" w:cs="Times New Roman"/>
          <w:sz w:val="28"/>
          <w:szCs w:val="28"/>
        </w:rPr>
        <w:t xml:space="preserve">оят простой марш на 2/4, их постепенно </w:t>
      </w:r>
      <w:r w:rsidR="00E043D2" w:rsidRPr="005543BF">
        <w:rPr>
          <w:rFonts w:ascii="Times New Roman" w:hAnsi="Times New Roman" w:cs="Times New Roman"/>
          <w:sz w:val="28"/>
          <w:szCs w:val="28"/>
        </w:rPr>
        <w:t xml:space="preserve"> приучать к различным музыкальным размерам, </w:t>
      </w:r>
      <w:r w:rsidR="00E043D2" w:rsidRPr="005543BF">
        <w:rPr>
          <w:rFonts w:ascii="Times New Roman" w:hAnsi="Times New Roman" w:cs="Times New Roman"/>
          <w:sz w:val="28"/>
          <w:szCs w:val="28"/>
        </w:rPr>
        <w:lastRenderedPageBreak/>
        <w:t>разнообразя музыкальное сопровождение, ускоряя и замедляя темп, изменяя музыкальный размер, но строго соблю</w:t>
      </w:r>
      <w:r w:rsidR="00070329" w:rsidRPr="005543BF">
        <w:rPr>
          <w:rFonts w:ascii="Times New Roman" w:hAnsi="Times New Roman" w:cs="Times New Roman"/>
          <w:sz w:val="28"/>
          <w:szCs w:val="28"/>
        </w:rPr>
        <w:t>дая цельность музыкальной фразы, д</w:t>
      </w:r>
      <w:r w:rsidR="00646E73" w:rsidRPr="005543BF">
        <w:rPr>
          <w:rFonts w:ascii="Times New Roman" w:hAnsi="Times New Roman" w:cs="Times New Roman"/>
          <w:sz w:val="28"/>
          <w:szCs w:val="28"/>
        </w:rPr>
        <w:t xml:space="preserve">ля </w:t>
      </w:r>
      <w:r w:rsidR="00070329" w:rsidRPr="005543BF">
        <w:rPr>
          <w:rFonts w:ascii="Times New Roman" w:hAnsi="Times New Roman" w:cs="Times New Roman"/>
          <w:sz w:val="28"/>
          <w:szCs w:val="28"/>
        </w:rPr>
        <w:t xml:space="preserve">которой  </w:t>
      </w:r>
      <w:r w:rsidR="00646E73" w:rsidRPr="005543BF">
        <w:rPr>
          <w:rFonts w:ascii="Times New Roman" w:hAnsi="Times New Roman" w:cs="Times New Roman"/>
          <w:sz w:val="28"/>
          <w:szCs w:val="28"/>
        </w:rPr>
        <w:t>характерна «квадратность» построения. Возможно  гармоническое и фактурное разнообразие.</w:t>
      </w:r>
    </w:p>
    <w:p w:rsidR="00842EC2" w:rsidRPr="005543BF" w:rsidRDefault="00DB7BF3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истории отечественного музыкально-ритмического воспитания наблюдается несколько тенденций отбора музыкальных произведений для игр, танцев, плясок, хорово</w:t>
      </w:r>
      <w:r w:rsidR="000B085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 и упражнений. </w:t>
      </w:r>
    </w:p>
    <w:p w:rsidR="00842EC2" w:rsidRPr="005543BF" w:rsidRDefault="000B085E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20-40-е годы ХХ века,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</w:t>
      </w:r>
      <w:proofErr w:type="spell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далькрозовская</w:t>
      </w:r>
      <w:proofErr w:type="spell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 ритмики проявлялась в большей степени, чаще всего звучали отрывки из произведений западноевропейских композиторов, главн</w:t>
      </w:r>
      <w:r w:rsidR="008866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образом танцевальная музыка  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К.М. Вебер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И. Штраус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Ф. </w:t>
      </w:r>
      <w:proofErr w:type="spell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Зуппе</w:t>
      </w:r>
      <w:proofErr w:type="spell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Ж. Оффенбах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66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аранжировки и импровизации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самих педагогов. </w:t>
      </w:r>
    </w:p>
    <w:p w:rsidR="00413B23" w:rsidRPr="005543BF" w:rsidRDefault="000B085E" w:rsidP="0039039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 50-60-е годы  ХХ века,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постепенно складывалась современная система музыкального воспитания (под руководством Н.А. Ветлугиной, </w:t>
      </w:r>
      <w:r w:rsidR="00842EC2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И.Л. Дзержинской, А.В. </w:t>
      </w:r>
      <w:proofErr w:type="spell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Кенеман</w:t>
      </w:r>
      <w:proofErr w:type="spell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других), возникает новая тенденция - к созданию произведений для музыкально-</w:t>
      </w:r>
      <w:proofErr w:type="gramStart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ритмических движений</w:t>
      </w:r>
      <w:proofErr w:type="gram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специально привлекаются композиторы.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Композиторы учитывают возможности детей и навыки, которые необходимо разви</w:t>
      </w:r>
      <w:r w:rsidR="008866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ть. В созданном ими репертуаре находят единство музыка и движение.</w:t>
      </w:r>
    </w:p>
    <w:p w:rsidR="00413B23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принципами отбора репертуара для ритмико-танцевального комплекса </w:t>
      </w:r>
      <w:r w:rsidR="00A668B4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413B23" w:rsidRPr="005543BF" w:rsidRDefault="00413B2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художественность музыкальных произведений, яркость, динамичность их образов;</w:t>
      </w:r>
    </w:p>
    <w:p w:rsidR="00413B23" w:rsidRPr="005543BF" w:rsidRDefault="00413B2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моторный</w:t>
      </w:r>
      <w:r w:rsidR="00D63F4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 музыкального произведения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побуждающий к движениям;</w:t>
      </w:r>
    </w:p>
    <w:p w:rsidR="00413B23" w:rsidRPr="005543BF" w:rsidRDefault="00413B2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разнообразие тематики, жанров, характера музыкальных произведений на примерах народной, классической и современной музыки;</w:t>
      </w:r>
    </w:p>
    <w:p w:rsidR="007A450E" w:rsidRPr="005543BF" w:rsidRDefault="00413B23" w:rsidP="007A450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дви</w:t>
      </w:r>
      <w:r w:rsidR="007A450E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жений характеру, образам музыки.</w:t>
      </w:r>
    </w:p>
    <w:p w:rsidR="007A450E" w:rsidRPr="005543BF" w:rsidRDefault="007A450E" w:rsidP="007A450E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lastRenderedPageBreak/>
        <w:t>При подготовке к урокам ритмики  концертмейстер может  обратиться к  импровизации, а может художественную основу ритмических занятий  усилить за счет привлечения  народной, классической, современной сов</w:t>
      </w:r>
      <w:r w:rsidR="00D63F4B" w:rsidRPr="005543BF">
        <w:rPr>
          <w:rFonts w:ascii="Times New Roman" w:hAnsi="Times New Roman" w:cs="Times New Roman"/>
          <w:sz w:val="28"/>
          <w:szCs w:val="28"/>
        </w:rPr>
        <w:t>етской и зарубежной музыки.</w:t>
      </w:r>
    </w:p>
    <w:p w:rsidR="007A450E" w:rsidRPr="005543BF" w:rsidRDefault="00D63F4B" w:rsidP="00DE31F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В работе с движениями </w:t>
      </w:r>
      <w:r w:rsidR="007A450E" w:rsidRPr="005543BF">
        <w:rPr>
          <w:rFonts w:ascii="Times New Roman" w:hAnsi="Times New Roman" w:cs="Times New Roman"/>
          <w:sz w:val="28"/>
          <w:szCs w:val="28"/>
        </w:rPr>
        <w:t xml:space="preserve"> может быть использована пьеса, </w:t>
      </w:r>
      <w:r w:rsidRPr="005543BF">
        <w:rPr>
          <w:rFonts w:ascii="Times New Roman" w:hAnsi="Times New Roman" w:cs="Times New Roman"/>
          <w:sz w:val="28"/>
          <w:szCs w:val="28"/>
        </w:rPr>
        <w:t>которая имеет ясную форму, выразительна и доступна</w:t>
      </w:r>
      <w:r w:rsidR="007A450E" w:rsidRPr="005543BF">
        <w:rPr>
          <w:rFonts w:ascii="Times New Roman" w:hAnsi="Times New Roman" w:cs="Times New Roman"/>
          <w:sz w:val="28"/>
          <w:szCs w:val="28"/>
        </w:rPr>
        <w:t xml:space="preserve"> для </w:t>
      </w:r>
      <w:r w:rsidRPr="005543BF">
        <w:rPr>
          <w:rFonts w:ascii="Times New Roman" w:hAnsi="Times New Roman" w:cs="Times New Roman"/>
          <w:sz w:val="28"/>
          <w:szCs w:val="28"/>
        </w:rPr>
        <w:t xml:space="preserve"> детского </w:t>
      </w:r>
      <w:r w:rsidR="007A450E" w:rsidRPr="005543BF">
        <w:rPr>
          <w:rFonts w:ascii="Times New Roman" w:hAnsi="Times New Roman" w:cs="Times New Roman"/>
          <w:sz w:val="28"/>
          <w:szCs w:val="28"/>
        </w:rPr>
        <w:t>восприятия.  В целях более углубленного изучения каждого муз</w:t>
      </w:r>
      <w:r w:rsidRPr="005543BF">
        <w:rPr>
          <w:rFonts w:ascii="Times New Roman" w:hAnsi="Times New Roman" w:cs="Times New Roman"/>
          <w:sz w:val="28"/>
          <w:szCs w:val="28"/>
        </w:rPr>
        <w:t xml:space="preserve">ыкально-выразительного средства и </w:t>
      </w:r>
      <w:r w:rsidR="007A450E" w:rsidRPr="005543BF">
        <w:rPr>
          <w:rFonts w:ascii="Times New Roman" w:hAnsi="Times New Roman" w:cs="Times New Roman"/>
          <w:sz w:val="28"/>
          <w:szCs w:val="28"/>
        </w:rPr>
        <w:t xml:space="preserve"> элемента музыкальной речи </w:t>
      </w:r>
      <w:r w:rsidR="00A668B4" w:rsidRPr="005543BF">
        <w:rPr>
          <w:rFonts w:ascii="Times New Roman" w:hAnsi="Times New Roman" w:cs="Times New Roman"/>
          <w:sz w:val="28"/>
          <w:szCs w:val="28"/>
        </w:rPr>
        <w:t xml:space="preserve"> </w:t>
      </w:r>
      <w:r w:rsidR="007A450E" w:rsidRPr="005543BF">
        <w:rPr>
          <w:rFonts w:ascii="Times New Roman" w:hAnsi="Times New Roman" w:cs="Times New Roman"/>
          <w:sz w:val="28"/>
          <w:szCs w:val="28"/>
        </w:rPr>
        <w:t>к каждой теме  желательно подбирать такой музыкальный материал, в котором наиболее четко представлено определенное выразительное средство.</w:t>
      </w:r>
    </w:p>
    <w:p w:rsidR="00ED5535" w:rsidRDefault="00ED5535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F24" w:rsidRDefault="00105F2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D4" w:rsidRPr="005543BF" w:rsidRDefault="004D77D4" w:rsidP="00137B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3940" w:rsidRPr="005543BF" w:rsidRDefault="00DB7BF3" w:rsidP="001F2E92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1E0C09" w:rsidRPr="005543BF" w:rsidRDefault="001E0C09" w:rsidP="001F2E92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0C0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занятиям ритмикой рекомендуется приступать с самого раннего возраста. Дети подвижны, они ярче и эмоциональнее вос</w:t>
      </w:r>
      <w:r w:rsidR="00D63F4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 музыку через движение.  Музыка 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пробуждает у них </w:t>
      </w:r>
      <w:r w:rsidR="00E3274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радостные чувства. Ученик</w:t>
      </w: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получает огромное удовлетворение от свободных и легких движений, от сочетания музыки с пластикой тела, у него повышается жизненный тонус.</w:t>
      </w:r>
    </w:p>
    <w:p w:rsidR="001E0C0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 направление ритмики имеет свою специфику и в то же время их объединяет единая цель - активизация музыкального восприятия через движение. Двигаться, как подсказывает музыка, идти от музыки к движению, творчески отображая музыкальные впечатления, - вот основной девиз любого ритмического занятия.</w:t>
      </w:r>
    </w:p>
    <w:p w:rsidR="001E0C09" w:rsidRPr="005543BF" w:rsidRDefault="00E3274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Направленное воздействие </w:t>
      </w:r>
      <w:proofErr w:type="gramStart"/>
      <w:r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ических упражнений</w:t>
      </w:r>
      <w:proofErr w:type="gramEnd"/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поддержании здоровья в гармоничном, физическом и функциональном совершенствовании. При этом решаются достаточно важные</w:t>
      </w:r>
      <w:r w:rsidR="00D63F4B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B7BF3" w:rsidRPr="0055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частые задачи: увеличение степени общей двигательной активности, коррекция фигуры, психологическая разрядка.</w:t>
      </w:r>
    </w:p>
    <w:p w:rsidR="001E0C09" w:rsidRPr="005543BF" w:rsidRDefault="00DB7BF3" w:rsidP="001F2E92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Трудно переоценить значение движения в развитии ребенка. Телесные ощущения для него первостепенны в освоении окружающего мира. Телесный опыт способствует полноценному развитию у ребенка всех психических процессов: восприятия, внимания, памяти, воображения, мышления. </w:t>
      </w:r>
      <w:proofErr w:type="gramStart"/>
      <w:r w:rsidRPr="005543BF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5543BF">
        <w:rPr>
          <w:rFonts w:ascii="Times New Roman" w:hAnsi="Times New Roman" w:cs="Times New Roman"/>
          <w:sz w:val="28"/>
          <w:szCs w:val="28"/>
        </w:rPr>
        <w:t xml:space="preserve"> под музыку вызывают у детей яркие эмоциональные импульсы, разнообразные двигательные реакции, усиливают радость и удовольствие от движения. Дети чрезвычайно чувствительны к музыкальному ритму и с радостью реагируют на него.</w:t>
      </w:r>
    </w:p>
    <w:p w:rsidR="002427B8" w:rsidRPr="005543BF" w:rsidRDefault="00DB7BF3" w:rsidP="00A10C6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3BF">
        <w:rPr>
          <w:rFonts w:ascii="Times New Roman" w:hAnsi="Times New Roman" w:cs="Times New Roman"/>
          <w:sz w:val="28"/>
          <w:szCs w:val="28"/>
        </w:rPr>
        <w:t xml:space="preserve">Ритмика - это начало, база, толчок для будущей физической формы ребенка, для будущего стиля и ритма его жизни. </w:t>
      </w:r>
    </w:p>
    <w:p w:rsidR="008A73DF" w:rsidRPr="005543BF" w:rsidRDefault="008A73DF" w:rsidP="006879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3DF" w:rsidRPr="005543BF" w:rsidRDefault="008A73DF" w:rsidP="004D77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0B2" w:rsidRPr="005543BF" w:rsidRDefault="00DB7BF3" w:rsidP="001F2E9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5543BF">
        <w:rPr>
          <w:b/>
          <w:sz w:val="28"/>
          <w:szCs w:val="28"/>
        </w:rPr>
        <w:lastRenderedPageBreak/>
        <w:t>Список литературы</w:t>
      </w:r>
    </w:p>
    <w:p w:rsidR="00ED5535" w:rsidRPr="005543BF" w:rsidRDefault="00ED5535" w:rsidP="001F2E9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543BF">
        <w:rPr>
          <w:sz w:val="28"/>
          <w:szCs w:val="28"/>
        </w:rPr>
        <w:t>Бекина</w:t>
      </w:r>
      <w:proofErr w:type="spellEnd"/>
      <w:r w:rsidRPr="005543BF">
        <w:rPr>
          <w:sz w:val="28"/>
          <w:szCs w:val="28"/>
        </w:rPr>
        <w:t xml:space="preserve"> С.И. Музыка и движение. М.: Просвещение - 1983.</w:t>
      </w: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543BF">
        <w:rPr>
          <w:sz w:val="28"/>
          <w:szCs w:val="28"/>
        </w:rPr>
        <w:t>Борышникова</w:t>
      </w:r>
      <w:proofErr w:type="spellEnd"/>
      <w:r w:rsidRPr="005543BF">
        <w:rPr>
          <w:sz w:val="28"/>
          <w:szCs w:val="28"/>
        </w:rPr>
        <w:t xml:space="preserve"> Т. Азбука хореографии. М.: </w:t>
      </w:r>
      <w:proofErr w:type="spellStart"/>
      <w:r w:rsidRPr="005543BF">
        <w:rPr>
          <w:sz w:val="28"/>
          <w:szCs w:val="28"/>
        </w:rPr>
        <w:t>Рольф</w:t>
      </w:r>
      <w:proofErr w:type="spellEnd"/>
      <w:r w:rsidRPr="005543BF">
        <w:rPr>
          <w:sz w:val="28"/>
          <w:szCs w:val="28"/>
        </w:rPr>
        <w:t xml:space="preserve"> - 2001.</w:t>
      </w: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Ветлугина Н.А. Методика музыкального воспитания. М.: Просвещение - 1982.</w:t>
      </w: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Ветлугина Н.А. Музыкальные занятия. М.: Просвещение - 1984.</w:t>
      </w: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Волконский С.М. Ритмическая гимнастика. Листки курсов ритмической гимнастики. - 1913. - №1.</w:t>
      </w: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543BF">
        <w:rPr>
          <w:sz w:val="28"/>
          <w:szCs w:val="28"/>
        </w:rPr>
        <w:t>Жак-Далькроз</w:t>
      </w:r>
      <w:proofErr w:type="spellEnd"/>
      <w:r w:rsidRPr="005543BF">
        <w:rPr>
          <w:sz w:val="28"/>
          <w:szCs w:val="28"/>
        </w:rPr>
        <w:t xml:space="preserve"> Э. Листки курсов ритмической гимнастики. - 1913. - №1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Зимина А.Н. Музыкальные игры. М.: Просвещение - 1971.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543BF">
        <w:rPr>
          <w:sz w:val="28"/>
          <w:szCs w:val="28"/>
        </w:rPr>
        <w:t>Лифиц</w:t>
      </w:r>
      <w:proofErr w:type="spellEnd"/>
      <w:r w:rsidRPr="005543BF">
        <w:rPr>
          <w:sz w:val="28"/>
          <w:szCs w:val="28"/>
        </w:rPr>
        <w:t xml:space="preserve"> И.В. Ритмика М., Академия, 1999.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543BF">
        <w:rPr>
          <w:sz w:val="28"/>
          <w:szCs w:val="28"/>
        </w:rPr>
        <w:t>Метлов</w:t>
      </w:r>
      <w:proofErr w:type="spellEnd"/>
      <w:r w:rsidRPr="005543BF">
        <w:rPr>
          <w:sz w:val="28"/>
          <w:szCs w:val="28"/>
        </w:rPr>
        <w:t xml:space="preserve"> Н.А. Музыка - детям. М.: Просвещение - 1985.</w:t>
      </w: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Петрова В.П. Музыкальные занятия с малышами. М., Просвещение, 1993</w:t>
      </w:r>
    </w:p>
    <w:p w:rsidR="002470B2" w:rsidRPr="005543BF" w:rsidRDefault="00DB7BF3" w:rsidP="001F2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Пуртова Т.В., Беликова А.Н. «Учите детей танцевать» М., ВЛАДОС 2004 г.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543BF">
        <w:rPr>
          <w:sz w:val="28"/>
          <w:szCs w:val="28"/>
        </w:rPr>
        <w:t>Рассохина</w:t>
      </w:r>
      <w:proofErr w:type="spellEnd"/>
      <w:r w:rsidRPr="005543BF">
        <w:rPr>
          <w:sz w:val="28"/>
          <w:szCs w:val="28"/>
        </w:rPr>
        <w:t xml:space="preserve"> В. Н.Г. Александрова и ритмика </w:t>
      </w:r>
      <w:proofErr w:type="spellStart"/>
      <w:r w:rsidRPr="005543BF">
        <w:rPr>
          <w:sz w:val="28"/>
          <w:szCs w:val="28"/>
        </w:rPr>
        <w:t>Далькроза</w:t>
      </w:r>
      <w:proofErr w:type="spellEnd"/>
      <w:r w:rsidRPr="005543BF">
        <w:rPr>
          <w:sz w:val="28"/>
          <w:szCs w:val="28"/>
        </w:rPr>
        <w:t xml:space="preserve"> в нашей стране /Из прошлого советской музыкальной культуры. - М., 1982. - </w:t>
      </w:r>
      <w:proofErr w:type="spellStart"/>
      <w:r w:rsidRPr="005543BF">
        <w:rPr>
          <w:sz w:val="28"/>
          <w:szCs w:val="28"/>
        </w:rPr>
        <w:t>Вып</w:t>
      </w:r>
      <w:proofErr w:type="spellEnd"/>
      <w:r w:rsidRPr="005543BF">
        <w:rPr>
          <w:sz w:val="28"/>
          <w:szCs w:val="28"/>
        </w:rPr>
        <w:t xml:space="preserve"> 3.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Раевская Е.П. Музыкально-двигательные упражнения. М.: Просвещение - 1991.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Руднева С.Д., Фили Э.М. Ритмика. Музыкальное движение. М., 1972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>Франко Г. Роль ритмики в эстетическом воспитании детей. М., Советский композитор, 1989.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543BF">
        <w:rPr>
          <w:sz w:val="28"/>
          <w:szCs w:val="28"/>
        </w:rPr>
        <w:t xml:space="preserve"> </w:t>
      </w:r>
      <w:proofErr w:type="spellStart"/>
      <w:r w:rsidRPr="005543BF">
        <w:rPr>
          <w:sz w:val="28"/>
          <w:szCs w:val="28"/>
        </w:rPr>
        <w:t>Хорошилова</w:t>
      </w:r>
      <w:proofErr w:type="spellEnd"/>
      <w:r w:rsidRPr="005543BF">
        <w:rPr>
          <w:sz w:val="28"/>
          <w:szCs w:val="28"/>
        </w:rPr>
        <w:t xml:space="preserve"> Т. Развиваем у детей чувство ритма М., </w:t>
      </w:r>
      <w:proofErr w:type="spellStart"/>
      <w:r w:rsidRPr="005543BF">
        <w:rPr>
          <w:sz w:val="28"/>
          <w:szCs w:val="28"/>
        </w:rPr>
        <w:t>Дошк</w:t>
      </w:r>
      <w:proofErr w:type="spellEnd"/>
      <w:r w:rsidRPr="005543BF">
        <w:rPr>
          <w:sz w:val="28"/>
          <w:szCs w:val="28"/>
        </w:rPr>
        <w:t xml:space="preserve">. </w:t>
      </w:r>
      <w:proofErr w:type="spellStart"/>
      <w:r w:rsidRPr="005543BF">
        <w:rPr>
          <w:sz w:val="28"/>
          <w:szCs w:val="28"/>
        </w:rPr>
        <w:t>восп</w:t>
      </w:r>
      <w:proofErr w:type="spellEnd"/>
      <w:r w:rsidRPr="005543BF">
        <w:rPr>
          <w:sz w:val="28"/>
          <w:szCs w:val="28"/>
        </w:rPr>
        <w:t>. 1991- № 1</w:t>
      </w:r>
    </w:p>
    <w:p w:rsidR="00E631BB" w:rsidRPr="005543BF" w:rsidRDefault="00E631BB" w:rsidP="00E631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543BF">
        <w:rPr>
          <w:sz w:val="28"/>
          <w:szCs w:val="28"/>
        </w:rPr>
        <w:t>Чибрикова</w:t>
      </w:r>
      <w:proofErr w:type="spellEnd"/>
      <w:r w:rsidRPr="005543BF">
        <w:rPr>
          <w:sz w:val="28"/>
          <w:szCs w:val="28"/>
        </w:rPr>
        <w:t xml:space="preserve"> А.Е. Ритмика. М.: Издательский дом “Дрофа” - 1998.</w:t>
      </w:r>
    </w:p>
    <w:p w:rsidR="00E631BB" w:rsidRPr="005543BF" w:rsidRDefault="00E631BB" w:rsidP="00E631BB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sz w:val="28"/>
          <w:szCs w:val="28"/>
        </w:rPr>
      </w:pPr>
    </w:p>
    <w:p w:rsidR="00E631BB" w:rsidRPr="005543BF" w:rsidRDefault="00E631BB" w:rsidP="004D77D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sectPr w:rsidR="00E631BB" w:rsidRPr="005543BF" w:rsidSect="00217D0E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A1B" w:rsidRDefault="002D3A1B" w:rsidP="00217D0E">
      <w:pPr>
        <w:spacing w:after="0" w:line="240" w:lineRule="auto"/>
      </w:pPr>
      <w:r>
        <w:separator/>
      </w:r>
    </w:p>
  </w:endnote>
  <w:endnote w:type="continuationSeparator" w:id="0">
    <w:p w:rsidR="002D3A1B" w:rsidRDefault="002D3A1B" w:rsidP="00217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6278289"/>
      <w:docPartObj>
        <w:docPartGallery w:val="Page Numbers (Bottom of Page)"/>
        <w:docPartUnique/>
      </w:docPartObj>
    </w:sdtPr>
    <w:sdtContent>
      <w:p w:rsidR="00276A41" w:rsidRDefault="00276A41">
        <w:pPr>
          <w:pStyle w:val="a9"/>
          <w:jc w:val="center"/>
        </w:pPr>
        <w:r w:rsidRPr="00276A4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76A4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76A4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02A8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76A4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246CC" w:rsidRPr="00A246CC" w:rsidRDefault="00A246CC">
    <w:pPr>
      <w:pStyle w:val="a9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A1B" w:rsidRDefault="002D3A1B" w:rsidP="00217D0E">
      <w:pPr>
        <w:spacing w:after="0" w:line="240" w:lineRule="auto"/>
      </w:pPr>
      <w:r>
        <w:separator/>
      </w:r>
    </w:p>
  </w:footnote>
  <w:footnote w:type="continuationSeparator" w:id="0">
    <w:p w:rsidR="002D3A1B" w:rsidRDefault="002D3A1B" w:rsidP="00217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6278287"/>
      <w:docPartObj>
        <w:docPartGallery w:val="Page Numbers (Top of Page)"/>
        <w:docPartUnique/>
      </w:docPartObj>
    </w:sdtPr>
    <w:sdtContent>
      <w:p w:rsidR="00110ACF" w:rsidRDefault="00110ACF">
        <w:pPr>
          <w:pStyle w:val="a7"/>
          <w:jc w:val="right"/>
        </w:pPr>
      </w:p>
    </w:sdtContent>
  </w:sdt>
  <w:p w:rsidR="00110ACF" w:rsidRDefault="00110AC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9D2F802"/>
    <w:lvl w:ilvl="0">
      <w:numFmt w:val="decimal"/>
      <w:lvlText w:val="*"/>
      <w:lvlJc w:val="left"/>
    </w:lvl>
  </w:abstractNum>
  <w:abstractNum w:abstractNumId="1">
    <w:nsid w:val="07417E73"/>
    <w:multiLevelType w:val="hybridMultilevel"/>
    <w:tmpl w:val="C79A1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E570C"/>
    <w:multiLevelType w:val="hybridMultilevel"/>
    <w:tmpl w:val="F808D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35F60"/>
    <w:multiLevelType w:val="hybridMultilevel"/>
    <w:tmpl w:val="3E50D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560A5"/>
    <w:multiLevelType w:val="hybridMultilevel"/>
    <w:tmpl w:val="656A0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635EA"/>
    <w:multiLevelType w:val="hybridMultilevel"/>
    <w:tmpl w:val="1B6C8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C56E3A"/>
    <w:multiLevelType w:val="hybridMultilevel"/>
    <w:tmpl w:val="F9549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144D4B"/>
    <w:multiLevelType w:val="multilevel"/>
    <w:tmpl w:val="6D06F5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8">
    <w:nsid w:val="71692242"/>
    <w:multiLevelType w:val="hybridMultilevel"/>
    <w:tmpl w:val="A6C44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D701B"/>
    <w:multiLevelType w:val="hybridMultilevel"/>
    <w:tmpl w:val="0C8A60BC"/>
    <w:lvl w:ilvl="0" w:tplc="F78696F8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2FD1A09"/>
    <w:multiLevelType w:val="multilevel"/>
    <w:tmpl w:val="71AE8428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60" w:hanging="2160"/>
      </w:pPr>
      <w:rPr>
        <w:rFonts w:hint="default"/>
      </w:rPr>
    </w:lvl>
  </w:abstractNum>
  <w:abstractNum w:abstractNumId="11">
    <w:nsid w:val="78F53076"/>
    <w:multiLevelType w:val="multilevel"/>
    <w:tmpl w:val="90E8C1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6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BF3"/>
    <w:rsid w:val="00021D6A"/>
    <w:rsid w:val="00022A31"/>
    <w:rsid w:val="00033A30"/>
    <w:rsid w:val="00042403"/>
    <w:rsid w:val="00045345"/>
    <w:rsid w:val="0005438E"/>
    <w:rsid w:val="00070329"/>
    <w:rsid w:val="00071CFE"/>
    <w:rsid w:val="00073CC6"/>
    <w:rsid w:val="000768E3"/>
    <w:rsid w:val="00084D43"/>
    <w:rsid w:val="00085DD3"/>
    <w:rsid w:val="000875F3"/>
    <w:rsid w:val="00091427"/>
    <w:rsid w:val="00094BEB"/>
    <w:rsid w:val="000A0645"/>
    <w:rsid w:val="000A683F"/>
    <w:rsid w:val="000B02C4"/>
    <w:rsid w:val="000B085E"/>
    <w:rsid w:val="000B2925"/>
    <w:rsid w:val="000B300E"/>
    <w:rsid w:val="000B6312"/>
    <w:rsid w:val="000B6A67"/>
    <w:rsid w:val="000D0988"/>
    <w:rsid w:val="000E687A"/>
    <w:rsid w:val="00105F24"/>
    <w:rsid w:val="00110ACF"/>
    <w:rsid w:val="001341DA"/>
    <w:rsid w:val="00137BE6"/>
    <w:rsid w:val="00140AD6"/>
    <w:rsid w:val="00143E4A"/>
    <w:rsid w:val="0014610B"/>
    <w:rsid w:val="001619E9"/>
    <w:rsid w:val="00173F1B"/>
    <w:rsid w:val="0017543C"/>
    <w:rsid w:val="0018509E"/>
    <w:rsid w:val="00191B7B"/>
    <w:rsid w:val="001A19EE"/>
    <w:rsid w:val="001A1D23"/>
    <w:rsid w:val="001C4C4C"/>
    <w:rsid w:val="001C62F0"/>
    <w:rsid w:val="001E0C09"/>
    <w:rsid w:val="001E3CE5"/>
    <w:rsid w:val="001E7006"/>
    <w:rsid w:val="001F09E3"/>
    <w:rsid w:val="001F1213"/>
    <w:rsid w:val="001F2E92"/>
    <w:rsid w:val="0020057C"/>
    <w:rsid w:val="00202B2A"/>
    <w:rsid w:val="00202D82"/>
    <w:rsid w:val="00205831"/>
    <w:rsid w:val="0021307B"/>
    <w:rsid w:val="00217D0E"/>
    <w:rsid w:val="0022747E"/>
    <w:rsid w:val="00237D28"/>
    <w:rsid w:val="00240E46"/>
    <w:rsid w:val="002427AD"/>
    <w:rsid w:val="002427B8"/>
    <w:rsid w:val="002445E9"/>
    <w:rsid w:val="002470B2"/>
    <w:rsid w:val="00250E60"/>
    <w:rsid w:val="00255F94"/>
    <w:rsid w:val="00266899"/>
    <w:rsid w:val="00276A41"/>
    <w:rsid w:val="00282594"/>
    <w:rsid w:val="00285292"/>
    <w:rsid w:val="00285D33"/>
    <w:rsid w:val="00296944"/>
    <w:rsid w:val="002A73CA"/>
    <w:rsid w:val="002C06F6"/>
    <w:rsid w:val="002C18FA"/>
    <w:rsid w:val="002C314F"/>
    <w:rsid w:val="002C4929"/>
    <w:rsid w:val="002D3A1B"/>
    <w:rsid w:val="002D3F23"/>
    <w:rsid w:val="002E2791"/>
    <w:rsid w:val="002F38D7"/>
    <w:rsid w:val="002F5D3A"/>
    <w:rsid w:val="002F75B8"/>
    <w:rsid w:val="00300344"/>
    <w:rsid w:val="00303883"/>
    <w:rsid w:val="00320EA4"/>
    <w:rsid w:val="0032235D"/>
    <w:rsid w:val="00323CEB"/>
    <w:rsid w:val="00323ED7"/>
    <w:rsid w:val="00326707"/>
    <w:rsid w:val="00330392"/>
    <w:rsid w:val="00332B9B"/>
    <w:rsid w:val="00342903"/>
    <w:rsid w:val="00343882"/>
    <w:rsid w:val="0035613A"/>
    <w:rsid w:val="0036127D"/>
    <w:rsid w:val="00361804"/>
    <w:rsid w:val="00366EFA"/>
    <w:rsid w:val="00382AA8"/>
    <w:rsid w:val="0039039C"/>
    <w:rsid w:val="003910F3"/>
    <w:rsid w:val="003A37F5"/>
    <w:rsid w:val="003B744A"/>
    <w:rsid w:val="003B7B8C"/>
    <w:rsid w:val="003B7F95"/>
    <w:rsid w:val="003C5D70"/>
    <w:rsid w:val="003D1447"/>
    <w:rsid w:val="003E0148"/>
    <w:rsid w:val="003E0531"/>
    <w:rsid w:val="003E1373"/>
    <w:rsid w:val="003E65A4"/>
    <w:rsid w:val="003F1F10"/>
    <w:rsid w:val="00400B0F"/>
    <w:rsid w:val="0040224B"/>
    <w:rsid w:val="004030C8"/>
    <w:rsid w:val="004118F7"/>
    <w:rsid w:val="00413B23"/>
    <w:rsid w:val="0041573C"/>
    <w:rsid w:val="00417765"/>
    <w:rsid w:val="00430323"/>
    <w:rsid w:val="00437E08"/>
    <w:rsid w:val="004418C6"/>
    <w:rsid w:val="00456F01"/>
    <w:rsid w:val="00461D5B"/>
    <w:rsid w:val="00486138"/>
    <w:rsid w:val="0048742A"/>
    <w:rsid w:val="004A48CF"/>
    <w:rsid w:val="004C04AF"/>
    <w:rsid w:val="004C18D5"/>
    <w:rsid w:val="004C28E2"/>
    <w:rsid w:val="004C30ED"/>
    <w:rsid w:val="004D77D4"/>
    <w:rsid w:val="004D790D"/>
    <w:rsid w:val="004E1D14"/>
    <w:rsid w:val="004E55A9"/>
    <w:rsid w:val="004E6304"/>
    <w:rsid w:val="004F0D34"/>
    <w:rsid w:val="004F7033"/>
    <w:rsid w:val="00506DE7"/>
    <w:rsid w:val="00520FB7"/>
    <w:rsid w:val="0052255C"/>
    <w:rsid w:val="00530654"/>
    <w:rsid w:val="00531040"/>
    <w:rsid w:val="005335C2"/>
    <w:rsid w:val="00547BA1"/>
    <w:rsid w:val="0055365B"/>
    <w:rsid w:val="0055398A"/>
    <w:rsid w:val="0055401F"/>
    <w:rsid w:val="005543BF"/>
    <w:rsid w:val="005607FE"/>
    <w:rsid w:val="00574C5F"/>
    <w:rsid w:val="00583F47"/>
    <w:rsid w:val="005C69D0"/>
    <w:rsid w:val="005D5F50"/>
    <w:rsid w:val="005E149C"/>
    <w:rsid w:val="005E3EFC"/>
    <w:rsid w:val="005F5DA2"/>
    <w:rsid w:val="005F60BC"/>
    <w:rsid w:val="006415C8"/>
    <w:rsid w:val="00641FDA"/>
    <w:rsid w:val="006448E9"/>
    <w:rsid w:val="00646E73"/>
    <w:rsid w:val="00650EFA"/>
    <w:rsid w:val="006578F0"/>
    <w:rsid w:val="0066027C"/>
    <w:rsid w:val="00667308"/>
    <w:rsid w:val="00674B80"/>
    <w:rsid w:val="00676B18"/>
    <w:rsid w:val="00683695"/>
    <w:rsid w:val="00687170"/>
    <w:rsid w:val="0068798D"/>
    <w:rsid w:val="00691A20"/>
    <w:rsid w:val="006A0413"/>
    <w:rsid w:val="006A0440"/>
    <w:rsid w:val="006A0944"/>
    <w:rsid w:val="006A2ABF"/>
    <w:rsid w:val="006B00CB"/>
    <w:rsid w:val="006B1B9F"/>
    <w:rsid w:val="006B2E33"/>
    <w:rsid w:val="006C569F"/>
    <w:rsid w:val="006D1DF3"/>
    <w:rsid w:val="006E4749"/>
    <w:rsid w:val="006E5D1E"/>
    <w:rsid w:val="006F50CF"/>
    <w:rsid w:val="006F6D6E"/>
    <w:rsid w:val="00710F08"/>
    <w:rsid w:val="0072310B"/>
    <w:rsid w:val="007345BA"/>
    <w:rsid w:val="00752425"/>
    <w:rsid w:val="007601C5"/>
    <w:rsid w:val="007629E6"/>
    <w:rsid w:val="00765FBE"/>
    <w:rsid w:val="007738A0"/>
    <w:rsid w:val="00774B28"/>
    <w:rsid w:val="007825EF"/>
    <w:rsid w:val="00783476"/>
    <w:rsid w:val="0079069E"/>
    <w:rsid w:val="007914C4"/>
    <w:rsid w:val="00792EEA"/>
    <w:rsid w:val="007943D4"/>
    <w:rsid w:val="007A0BC8"/>
    <w:rsid w:val="007A3BA1"/>
    <w:rsid w:val="007A450E"/>
    <w:rsid w:val="007A4B1C"/>
    <w:rsid w:val="007B39C0"/>
    <w:rsid w:val="007C2F80"/>
    <w:rsid w:val="0080414A"/>
    <w:rsid w:val="0081423B"/>
    <w:rsid w:val="008152F7"/>
    <w:rsid w:val="00830195"/>
    <w:rsid w:val="00836816"/>
    <w:rsid w:val="00840A9E"/>
    <w:rsid w:val="00840FFA"/>
    <w:rsid w:val="00842EC2"/>
    <w:rsid w:val="0084559C"/>
    <w:rsid w:val="008471A7"/>
    <w:rsid w:val="008515EE"/>
    <w:rsid w:val="00854AE2"/>
    <w:rsid w:val="00856142"/>
    <w:rsid w:val="00876CC2"/>
    <w:rsid w:val="0088660E"/>
    <w:rsid w:val="00895444"/>
    <w:rsid w:val="008A60EE"/>
    <w:rsid w:val="008A73DF"/>
    <w:rsid w:val="008B626B"/>
    <w:rsid w:val="008C775B"/>
    <w:rsid w:val="008D5E66"/>
    <w:rsid w:val="008D7891"/>
    <w:rsid w:val="008F08E8"/>
    <w:rsid w:val="008F46B1"/>
    <w:rsid w:val="008F6F0B"/>
    <w:rsid w:val="00907E57"/>
    <w:rsid w:val="0091010B"/>
    <w:rsid w:val="0091580B"/>
    <w:rsid w:val="00916B9B"/>
    <w:rsid w:val="00930E01"/>
    <w:rsid w:val="009425FB"/>
    <w:rsid w:val="009433CD"/>
    <w:rsid w:val="0094526D"/>
    <w:rsid w:val="00953B37"/>
    <w:rsid w:val="009549A8"/>
    <w:rsid w:val="009557F2"/>
    <w:rsid w:val="00957119"/>
    <w:rsid w:val="00962A33"/>
    <w:rsid w:val="00966546"/>
    <w:rsid w:val="009668AC"/>
    <w:rsid w:val="009678B7"/>
    <w:rsid w:val="0097577E"/>
    <w:rsid w:val="0097596F"/>
    <w:rsid w:val="0097708F"/>
    <w:rsid w:val="00981D27"/>
    <w:rsid w:val="00984D34"/>
    <w:rsid w:val="00985E98"/>
    <w:rsid w:val="009A0A84"/>
    <w:rsid w:val="009A7D17"/>
    <w:rsid w:val="009B00BF"/>
    <w:rsid w:val="009B0F4A"/>
    <w:rsid w:val="009B64F1"/>
    <w:rsid w:val="009C31A6"/>
    <w:rsid w:val="009D34EA"/>
    <w:rsid w:val="009D4FBB"/>
    <w:rsid w:val="009D7DE8"/>
    <w:rsid w:val="009F2D86"/>
    <w:rsid w:val="009F5BBF"/>
    <w:rsid w:val="009F5DF6"/>
    <w:rsid w:val="00A00629"/>
    <w:rsid w:val="00A00E3E"/>
    <w:rsid w:val="00A02A8A"/>
    <w:rsid w:val="00A10C67"/>
    <w:rsid w:val="00A246CC"/>
    <w:rsid w:val="00A30134"/>
    <w:rsid w:val="00A307D1"/>
    <w:rsid w:val="00A37E1B"/>
    <w:rsid w:val="00A668B4"/>
    <w:rsid w:val="00A66E97"/>
    <w:rsid w:val="00A73649"/>
    <w:rsid w:val="00A937DF"/>
    <w:rsid w:val="00A97D72"/>
    <w:rsid w:val="00AB00FA"/>
    <w:rsid w:val="00AB1D62"/>
    <w:rsid w:val="00AB503F"/>
    <w:rsid w:val="00AC7644"/>
    <w:rsid w:val="00AE7DF1"/>
    <w:rsid w:val="00AF1256"/>
    <w:rsid w:val="00B12404"/>
    <w:rsid w:val="00B43940"/>
    <w:rsid w:val="00B5463D"/>
    <w:rsid w:val="00B56FA1"/>
    <w:rsid w:val="00B63A60"/>
    <w:rsid w:val="00B6459E"/>
    <w:rsid w:val="00B70700"/>
    <w:rsid w:val="00B7152D"/>
    <w:rsid w:val="00B7371B"/>
    <w:rsid w:val="00B828FA"/>
    <w:rsid w:val="00B83FAF"/>
    <w:rsid w:val="00B91565"/>
    <w:rsid w:val="00B93FBC"/>
    <w:rsid w:val="00B94BFC"/>
    <w:rsid w:val="00BC0C60"/>
    <w:rsid w:val="00BD0D8F"/>
    <w:rsid w:val="00BE55E5"/>
    <w:rsid w:val="00BF192F"/>
    <w:rsid w:val="00C1540C"/>
    <w:rsid w:val="00C26754"/>
    <w:rsid w:val="00C30F9F"/>
    <w:rsid w:val="00C337DD"/>
    <w:rsid w:val="00C44827"/>
    <w:rsid w:val="00C459D5"/>
    <w:rsid w:val="00C460AD"/>
    <w:rsid w:val="00C53C49"/>
    <w:rsid w:val="00C56A45"/>
    <w:rsid w:val="00C61D6B"/>
    <w:rsid w:val="00C73CF9"/>
    <w:rsid w:val="00C7434D"/>
    <w:rsid w:val="00C839A7"/>
    <w:rsid w:val="00C90939"/>
    <w:rsid w:val="00C94D5D"/>
    <w:rsid w:val="00CA616F"/>
    <w:rsid w:val="00CC15A2"/>
    <w:rsid w:val="00CC658A"/>
    <w:rsid w:val="00CF5BE7"/>
    <w:rsid w:val="00D00240"/>
    <w:rsid w:val="00D00559"/>
    <w:rsid w:val="00D062A6"/>
    <w:rsid w:val="00D33B4F"/>
    <w:rsid w:val="00D376FC"/>
    <w:rsid w:val="00D4097A"/>
    <w:rsid w:val="00D4388C"/>
    <w:rsid w:val="00D63F4B"/>
    <w:rsid w:val="00D76BC5"/>
    <w:rsid w:val="00D86E26"/>
    <w:rsid w:val="00D939FC"/>
    <w:rsid w:val="00DA149A"/>
    <w:rsid w:val="00DA31F5"/>
    <w:rsid w:val="00DA488E"/>
    <w:rsid w:val="00DB58C2"/>
    <w:rsid w:val="00DB7BF3"/>
    <w:rsid w:val="00DB7CB6"/>
    <w:rsid w:val="00DC4BE8"/>
    <w:rsid w:val="00DD409B"/>
    <w:rsid w:val="00DD6F38"/>
    <w:rsid w:val="00DE31F5"/>
    <w:rsid w:val="00DF4C59"/>
    <w:rsid w:val="00E02AC2"/>
    <w:rsid w:val="00E036D0"/>
    <w:rsid w:val="00E043D2"/>
    <w:rsid w:val="00E11B03"/>
    <w:rsid w:val="00E11E99"/>
    <w:rsid w:val="00E13B70"/>
    <w:rsid w:val="00E26D65"/>
    <w:rsid w:val="00E32743"/>
    <w:rsid w:val="00E42DA6"/>
    <w:rsid w:val="00E631BB"/>
    <w:rsid w:val="00E749E1"/>
    <w:rsid w:val="00E8066E"/>
    <w:rsid w:val="00E80BE1"/>
    <w:rsid w:val="00E85C5D"/>
    <w:rsid w:val="00E97581"/>
    <w:rsid w:val="00EA1E74"/>
    <w:rsid w:val="00EA4C10"/>
    <w:rsid w:val="00EA5768"/>
    <w:rsid w:val="00EA5EBA"/>
    <w:rsid w:val="00EB1CDB"/>
    <w:rsid w:val="00EC3093"/>
    <w:rsid w:val="00ED5535"/>
    <w:rsid w:val="00EE2760"/>
    <w:rsid w:val="00EF3856"/>
    <w:rsid w:val="00EF4C87"/>
    <w:rsid w:val="00EF4FFD"/>
    <w:rsid w:val="00EF5192"/>
    <w:rsid w:val="00F02793"/>
    <w:rsid w:val="00F265AC"/>
    <w:rsid w:val="00F36452"/>
    <w:rsid w:val="00F3751F"/>
    <w:rsid w:val="00F41551"/>
    <w:rsid w:val="00F4210B"/>
    <w:rsid w:val="00F44902"/>
    <w:rsid w:val="00F47BCA"/>
    <w:rsid w:val="00F54AFA"/>
    <w:rsid w:val="00F71796"/>
    <w:rsid w:val="00F75269"/>
    <w:rsid w:val="00F756C7"/>
    <w:rsid w:val="00F85FAB"/>
    <w:rsid w:val="00F869E2"/>
    <w:rsid w:val="00F90110"/>
    <w:rsid w:val="00FB6058"/>
    <w:rsid w:val="00FC2753"/>
    <w:rsid w:val="00FC5F71"/>
    <w:rsid w:val="00FF670E"/>
    <w:rsid w:val="00FF7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DE8"/>
  </w:style>
  <w:style w:type="paragraph" w:styleId="2">
    <w:name w:val="heading 2"/>
    <w:basedOn w:val="a"/>
    <w:link w:val="20"/>
    <w:uiPriority w:val="9"/>
    <w:qFormat/>
    <w:rsid w:val="00DB7B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7B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B7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4B28"/>
    <w:pPr>
      <w:ind w:left="720"/>
      <w:contextualSpacing/>
    </w:pPr>
  </w:style>
  <w:style w:type="character" w:customStyle="1" w:styleId="apple-converted-space">
    <w:name w:val="apple-converted-space"/>
    <w:basedOn w:val="a0"/>
    <w:rsid w:val="0035613A"/>
  </w:style>
  <w:style w:type="paragraph" w:styleId="a5">
    <w:name w:val="Balloon Text"/>
    <w:basedOn w:val="a"/>
    <w:link w:val="a6"/>
    <w:uiPriority w:val="99"/>
    <w:semiHidden/>
    <w:unhideWhenUsed/>
    <w:rsid w:val="00E97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758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17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7D0E"/>
  </w:style>
  <w:style w:type="paragraph" w:styleId="a9">
    <w:name w:val="footer"/>
    <w:basedOn w:val="a"/>
    <w:link w:val="aa"/>
    <w:uiPriority w:val="99"/>
    <w:unhideWhenUsed/>
    <w:rsid w:val="00217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7D0E"/>
  </w:style>
  <w:style w:type="character" w:styleId="ab">
    <w:name w:val="Strong"/>
    <w:basedOn w:val="a0"/>
    <w:uiPriority w:val="22"/>
    <w:qFormat/>
    <w:rsid w:val="00840A9E"/>
    <w:rPr>
      <w:b/>
      <w:bCs/>
    </w:rPr>
  </w:style>
  <w:style w:type="table" w:styleId="ac">
    <w:name w:val="Table Grid"/>
    <w:basedOn w:val="a1"/>
    <w:uiPriority w:val="59"/>
    <w:rsid w:val="007738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687170"/>
    <w:rPr>
      <w:color w:val="0000FF"/>
      <w:u w:val="single"/>
    </w:rPr>
  </w:style>
  <w:style w:type="character" w:customStyle="1" w:styleId="c0">
    <w:name w:val="c0"/>
    <w:basedOn w:val="a0"/>
    <w:rsid w:val="002445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1%83%D1%81%D1%81%D0%BA%D0%B8%D0%B9_%D1%8F%D0%B7%D1%8B%D0%B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0%BE%D1%8D%D1%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DECA0-8B22-47B2-8D42-AF7D2D30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9341</Words>
  <Characters>53246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Пользователь</cp:lastModifiedBy>
  <cp:revision>2</cp:revision>
  <dcterms:created xsi:type="dcterms:W3CDTF">2022-01-28T09:28:00Z</dcterms:created>
  <dcterms:modified xsi:type="dcterms:W3CDTF">2022-01-28T09:28:00Z</dcterms:modified>
</cp:coreProperties>
</file>