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600" w:rsidRPr="003C1600" w:rsidRDefault="003C1600" w:rsidP="003C160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3C1600">
        <w:rPr>
          <w:rFonts w:ascii="Times New Roman" w:hAnsi="Times New Roman" w:cs="Times New Roman"/>
          <w:b/>
          <w:sz w:val="24"/>
          <w:szCs w:val="24"/>
        </w:rPr>
        <w:t xml:space="preserve">Слащилина </w:t>
      </w:r>
      <w:proofErr w:type="spellStart"/>
      <w:r w:rsidRPr="003C1600">
        <w:rPr>
          <w:rFonts w:ascii="Times New Roman" w:hAnsi="Times New Roman" w:cs="Times New Roman"/>
          <w:b/>
          <w:sz w:val="24"/>
          <w:szCs w:val="24"/>
        </w:rPr>
        <w:t>А.Н.,методист</w:t>
      </w:r>
      <w:proofErr w:type="spellEnd"/>
      <w:r w:rsidRPr="003C1600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1600">
        <w:rPr>
          <w:rFonts w:ascii="Times New Roman" w:hAnsi="Times New Roman" w:cs="Times New Roman"/>
          <w:b/>
          <w:sz w:val="24"/>
          <w:szCs w:val="24"/>
        </w:rPr>
        <w:t>учитель биологии</w:t>
      </w:r>
    </w:p>
    <w:p w:rsidR="003C1600" w:rsidRPr="003C1600" w:rsidRDefault="003C1600" w:rsidP="003C1600">
      <w:pPr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C1600">
        <w:rPr>
          <w:rFonts w:ascii="Times New Roman" w:hAnsi="Times New Roman" w:cs="Times New Roman"/>
          <w:b/>
          <w:sz w:val="24"/>
          <w:szCs w:val="24"/>
        </w:rPr>
        <w:t>Хритонина</w:t>
      </w:r>
      <w:proofErr w:type="spellEnd"/>
      <w:r w:rsidRPr="003C1600">
        <w:rPr>
          <w:rFonts w:ascii="Times New Roman" w:hAnsi="Times New Roman" w:cs="Times New Roman"/>
          <w:b/>
          <w:sz w:val="24"/>
          <w:szCs w:val="24"/>
        </w:rPr>
        <w:t xml:space="preserve"> Т.В. учитель биологии</w:t>
      </w:r>
    </w:p>
    <w:p w:rsidR="003C1600" w:rsidRPr="003C1600" w:rsidRDefault="003C1600" w:rsidP="003C160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3C1600">
        <w:rPr>
          <w:rFonts w:ascii="Times New Roman" w:hAnsi="Times New Roman" w:cs="Times New Roman"/>
          <w:b/>
          <w:sz w:val="24"/>
          <w:szCs w:val="24"/>
        </w:rPr>
        <w:t xml:space="preserve">МОУ СШ№30 </w:t>
      </w:r>
      <w:proofErr w:type="spellStart"/>
      <w:r w:rsidRPr="003C1600">
        <w:rPr>
          <w:rFonts w:ascii="Times New Roman" w:hAnsi="Times New Roman" w:cs="Times New Roman"/>
          <w:b/>
          <w:sz w:val="24"/>
          <w:szCs w:val="24"/>
        </w:rPr>
        <w:t>г.Волжский</w:t>
      </w:r>
      <w:proofErr w:type="spellEnd"/>
      <w:r w:rsidRPr="003C1600">
        <w:rPr>
          <w:rFonts w:ascii="Times New Roman" w:hAnsi="Times New Roman" w:cs="Times New Roman"/>
          <w:b/>
          <w:sz w:val="24"/>
          <w:szCs w:val="24"/>
        </w:rPr>
        <w:t xml:space="preserve"> Волгоградской области</w:t>
      </w:r>
    </w:p>
    <w:p w:rsidR="00340331" w:rsidRDefault="00340331" w:rsidP="0034033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Финал конкурса</w:t>
      </w:r>
    </w:p>
    <w:p w:rsidR="00121ED3" w:rsidRPr="008E149C" w:rsidRDefault="00340331" w:rsidP="003403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49C">
        <w:rPr>
          <w:rFonts w:ascii="Times New Roman" w:hAnsi="Times New Roman" w:cs="Times New Roman"/>
          <w:b/>
          <w:sz w:val="24"/>
          <w:szCs w:val="24"/>
        </w:rPr>
        <w:t>«Биологическое путешествие на просторах родного края».</w:t>
      </w:r>
    </w:p>
    <w:p w:rsidR="00340331" w:rsidRDefault="00340331" w:rsidP="000303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149C">
        <w:rPr>
          <w:rFonts w:ascii="Times New Roman" w:hAnsi="Times New Roman" w:cs="Times New Roman"/>
          <w:b/>
          <w:sz w:val="24"/>
          <w:szCs w:val="24"/>
        </w:rPr>
        <w:t>1</w:t>
      </w:r>
      <w:r w:rsidR="008E149C" w:rsidRPr="008E149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этап.</w:t>
      </w:r>
    </w:p>
    <w:p w:rsidR="00340331" w:rsidRPr="00D43F59" w:rsidRDefault="00340331" w:rsidP="00340331">
      <w:pPr>
        <w:spacing w:after="0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D43F59">
        <w:rPr>
          <w:rFonts w:ascii="Times New Roman" w:hAnsi="Times New Roman" w:cs="Times New Roman"/>
          <w:b/>
          <w:i/>
          <w:color w:val="FF0000"/>
          <w:sz w:val="24"/>
          <w:szCs w:val="24"/>
        </w:rPr>
        <w:t>Звучит песня «С чего начинается Родина?</w:t>
      </w:r>
      <w:proofErr w:type="gramStart"/>
      <w:r w:rsidRPr="00D43F59">
        <w:rPr>
          <w:rFonts w:ascii="Times New Roman" w:hAnsi="Times New Roman" w:cs="Times New Roman"/>
          <w:b/>
          <w:i/>
          <w:color w:val="FF0000"/>
          <w:sz w:val="24"/>
          <w:szCs w:val="24"/>
        </w:rPr>
        <w:t>»</w:t>
      </w:r>
      <w:r w:rsidR="00D43F59">
        <w:rPr>
          <w:rFonts w:ascii="Times New Roman" w:hAnsi="Times New Roman" w:cs="Times New Roman"/>
          <w:b/>
          <w:i/>
          <w:color w:val="FF0000"/>
          <w:sz w:val="24"/>
          <w:szCs w:val="24"/>
        </w:rPr>
        <w:t>,</w:t>
      </w:r>
      <w:r w:rsidRPr="00D43F59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r w:rsidR="00D43F59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r w:rsidRPr="00D43F59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gramEnd"/>
      <w:r w:rsidRPr="00D43F59">
        <w:rPr>
          <w:rFonts w:ascii="Times New Roman" w:hAnsi="Times New Roman" w:cs="Times New Roman"/>
          <w:b/>
          <w:i/>
          <w:color w:val="FF0000"/>
          <w:sz w:val="24"/>
          <w:szCs w:val="24"/>
        </w:rPr>
        <w:t>фото с природой Волгоградской области». Выходят 2 ведущих.</w:t>
      </w:r>
    </w:p>
    <w:p w:rsidR="00277022" w:rsidRPr="00D43F59" w:rsidRDefault="00277022" w:rsidP="00340331">
      <w:pPr>
        <w:spacing w:after="0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</w:p>
    <w:p w:rsidR="00340331" w:rsidRDefault="00340331" w:rsidP="0034033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Слова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ведущих на фоне музыки:</w:t>
      </w:r>
    </w:p>
    <w:p w:rsidR="00340331" w:rsidRDefault="00340331" w:rsidP="003A39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Что такое Родина? Это огромная страна, раскинувшаяся от океана до океана на 1/7 части земной суши.</w:t>
      </w:r>
    </w:p>
    <w:p w:rsidR="00340331" w:rsidRDefault="00340331" w:rsidP="003A39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 одновременно это тот клочок земли, где ты вырос, встал на ноги, где живут твои родители, где могут появиться твои дети и внуки, где живут твои близкие и дальние родичи.</w:t>
      </w:r>
    </w:p>
    <w:p w:rsidR="00340331" w:rsidRDefault="00340331" w:rsidP="003A39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Я не знаю, что такое вселенная любовь – по-видимому, она недостижима, как и любой другой идеал.</w:t>
      </w:r>
    </w:p>
    <w:p w:rsidR="0003034E" w:rsidRDefault="00340331" w:rsidP="003A39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Однако отчетливо понимаю, что есть любовь к конкретному краю, любовь к людям, его населяющим, любовь к близким, детям, женщине, в общем, любовь к своей и «малой» Родине….</w:t>
      </w:r>
    </w:p>
    <w:p w:rsidR="0003034E" w:rsidRDefault="0003034E" w:rsidP="000303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149C">
        <w:rPr>
          <w:rFonts w:ascii="Times New Roman" w:hAnsi="Times New Roman" w:cs="Times New Roman"/>
          <w:b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этап.</w:t>
      </w:r>
    </w:p>
    <w:p w:rsidR="0003034E" w:rsidRPr="00D43F59" w:rsidRDefault="002707B7" w:rsidP="00340331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D43F59">
        <w:rPr>
          <w:rFonts w:ascii="Times New Roman" w:hAnsi="Times New Roman" w:cs="Times New Roman"/>
          <w:b/>
          <w:i/>
          <w:sz w:val="24"/>
          <w:szCs w:val="24"/>
        </w:rPr>
        <w:t xml:space="preserve">Фото </w:t>
      </w:r>
      <w:r w:rsidR="0003034E" w:rsidRPr="00D43F59">
        <w:rPr>
          <w:rFonts w:ascii="Times New Roman" w:hAnsi="Times New Roman" w:cs="Times New Roman"/>
          <w:b/>
          <w:i/>
          <w:sz w:val="24"/>
          <w:szCs w:val="24"/>
        </w:rPr>
        <w:t xml:space="preserve"> Волгоградской</w:t>
      </w:r>
      <w:proofErr w:type="gramEnd"/>
      <w:r w:rsidR="0003034E" w:rsidRPr="00D43F59">
        <w:rPr>
          <w:rFonts w:ascii="Times New Roman" w:hAnsi="Times New Roman" w:cs="Times New Roman"/>
          <w:b/>
          <w:i/>
          <w:sz w:val="24"/>
          <w:szCs w:val="24"/>
        </w:rPr>
        <w:t xml:space="preserve"> области.</w:t>
      </w:r>
    </w:p>
    <w:p w:rsidR="0003034E" w:rsidRDefault="0003034E" w:rsidP="000303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149C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этап.</w:t>
      </w:r>
    </w:p>
    <w:p w:rsidR="0003034E" w:rsidRPr="00D43F59" w:rsidRDefault="0003034E" w:rsidP="00340331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D43F59">
        <w:rPr>
          <w:rFonts w:ascii="Times New Roman" w:hAnsi="Times New Roman" w:cs="Times New Roman"/>
          <w:b/>
          <w:i/>
          <w:sz w:val="24"/>
          <w:szCs w:val="24"/>
        </w:rPr>
        <w:t>Представление команд.</w:t>
      </w:r>
    </w:p>
    <w:p w:rsidR="0003034E" w:rsidRDefault="0003034E" w:rsidP="0003034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-Уважаемые болельщики, сегодня вы присутствуете на финальном этапе конкурса «Биологическое путешествие на просторах родного края». В игре принимают участие 4 команды (</w:t>
      </w:r>
      <w:r>
        <w:rPr>
          <w:rFonts w:ascii="Times New Roman" w:hAnsi="Times New Roman" w:cs="Times New Roman"/>
          <w:i/>
          <w:sz w:val="24"/>
          <w:szCs w:val="24"/>
        </w:rPr>
        <w:t>представление)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 xml:space="preserve">Жеребьевка команд. </w:t>
      </w:r>
    </w:p>
    <w:p w:rsidR="0003034E" w:rsidRPr="00D43F59" w:rsidRDefault="0003034E" w:rsidP="0003034E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43F59">
        <w:rPr>
          <w:rFonts w:ascii="Times New Roman" w:hAnsi="Times New Roman" w:cs="Times New Roman"/>
          <w:b/>
          <w:i/>
          <w:sz w:val="24"/>
          <w:szCs w:val="24"/>
        </w:rPr>
        <w:t xml:space="preserve">Приветствие команд болельщиками. </w:t>
      </w:r>
    </w:p>
    <w:p w:rsidR="0003034E" w:rsidRDefault="0003034E" w:rsidP="000303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149C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этап.</w:t>
      </w:r>
    </w:p>
    <w:p w:rsidR="0003034E" w:rsidRDefault="0003034E" w:rsidP="0003034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3034E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0303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тур игры.  </w:t>
      </w:r>
      <w:r w:rsidRPr="0003034E">
        <w:rPr>
          <w:rFonts w:ascii="Times New Roman" w:hAnsi="Times New Roman" w:cs="Times New Roman"/>
          <w:b/>
          <w:sz w:val="24"/>
          <w:szCs w:val="24"/>
        </w:rPr>
        <w:t xml:space="preserve">Охраняемые территории Волгоградской области. </w:t>
      </w:r>
    </w:p>
    <w:p w:rsidR="0003034E" w:rsidRDefault="00CF3762" w:rsidP="003A39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3034E">
        <w:rPr>
          <w:rFonts w:ascii="Times New Roman" w:hAnsi="Times New Roman" w:cs="Times New Roman"/>
          <w:sz w:val="24"/>
          <w:szCs w:val="24"/>
        </w:rPr>
        <w:t>По описанию определите название памятника природы или природного парка.</w:t>
      </w:r>
    </w:p>
    <w:p w:rsidR="0003034E" w:rsidRDefault="00CF3762" w:rsidP="0003034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На экране определения: 1. Памятник природы 2. Природный парк. </w:t>
      </w:r>
    </w:p>
    <w:p w:rsidR="003A3977" w:rsidRDefault="003A3977" w:rsidP="000303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F3762" w:rsidRDefault="003A3977" w:rsidP="003A39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3977">
        <w:rPr>
          <w:rFonts w:ascii="Times New Roman" w:hAnsi="Times New Roman" w:cs="Times New Roman"/>
          <w:b/>
          <w:sz w:val="24"/>
          <w:szCs w:val="24"/>
        </w:rPr>
        <w:t>Памятник природы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отдельные объекты природы, взятые под охрану (геологические обнаружения, уникальные формы рельефа, редкие растения и животные). Это природные объекты, имеющие научные, историческое или культурно-просветительское и эстетические значение, охраняемые государством. На территории самого памятника и в пределах 200м запрещена хозяйственная деятельность. </w:t>
      </w:r>
    </w:p>
    <w:p w:rsidR="003A3977" w:rsidRDefault="003A3977" w:rsidP="000303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3977" w:rsidRDefault="003A3977" w:rsidP="003A39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3977">
        <w:rPr>
          <w:rFonts w:ascii="Times New Roman" w:hAnsi="Times New Roman" w:cs="Times New Roman"/>
          <w:b/>
          <w:sz w:val="24"/>
          <w:szCs w:val="24"/>
        </w:rPr>
        <w:t>Природный парк</w:t>
      </w:r>
      <w:r>
        <w:rPr>
          <w:rFonts w:ascii="Times New Roman" w:hAnsi="Times New Roman" w:cs="Times New Roman"/>
          <w:sz w:val="24"/>
          <w:szCs w:val="24"/>
        </w:rPr>
        <w:t xml:space="preserve"> – охраняемая природная территория (акватория), на которой сохранились природные комплексы, представляющие особую экологическую, историческую и эстетическую ценность. </w:t>
      </w:r>
    </w:p>
    <w:p w:rsidR="003A3977" w:rsidRPr="00D43F59" w:rsidRDefault="003A3977" w:rsidP="003A397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43F59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1 слайд – описание, 2 слайд – фото с ответом. </w:t>
      </w:r>
    </w:p>
    <w:p w:rsidR="003A3977" w:rsidRDefault="003A3977" w:rsidP="003A39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A3977" w:rsidRDefault="003A3977" w:rsidP="003A397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районе села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Щербаковка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что находится в 40 километрах к северо-востоку от Камышина, Волга резко изменяет свое направление с юго-восточного на юго-западное, обходя </w:t>
      </w:r>
      <w:r w:rsidR="00D225D0">
        <w:rPr>
          <w:rFonts w:ascii="Times New Roman" w:hAnsi="Times New Roman" w:cs="Times New Roman"/>
          <w:sz w:val="24"/>
          <w:szCs w:val="24"/>
        </w:rPr>
        <w:t>препятствие</w:t>
      </w:r>
      <w:r>
        <w:rPr>
          <w:rFonts w:ascii="Times New Roman" w:hAnsi="Times New Roman" w:cs="Times New Roman"/>
          <w:sz w:val="24"/>
          <w:szCs w:val="24"/>
        </w:rPr>
        <w:t xml:space="preserve">. Это препятствие – довольно твердые породы, </w:t>
      </w:r>
      <w:r w:rsidR="00D225D0">
        <w:rPr>
          <w:rFonts w:ascii="Times New Roman" w:hAnsi="Times New Roman" w:cs="Times New Roman"/>
          <w:sz w:val="24"/>
          <w:szCs w:val="24"/>
        </w:rPr>
        <w:t>образовавшиеся на дне древнего моря более 26 миллионов лет тому назад. По трещинам на склоне образовались короткие крутые овраги, которые привели к образованию причудливых форм в виде отдельных столбов, которые как башни сказочной крепостной стены, возвышаются до 80 метров над водной поверхностью Волгоградского водохранилища. (</w:t>
      </w:r>
      <w:r w:rsidR="00D225D0" w:rsidRPr="00D225D0">
        <w:rPr>
          <w:rFonts w:ascii="Times New Roman" w:hAnsi="Times New Roman" w:cs="Times New Roman"/>
          <w:b/>
          <w:sz w:val="24"/>
          <w:szCs w:val="24"/>
        </w:rPr>
        <w:t>СТОЛБИЧИ</w:t>
      </w:r>
      <w:r w:rsidR="00D225D0">
        <w:rPr>
          <w:rFonts w:ascii="Times New Roman" w:hAnsi="Times New Roman" w:cs="Times New Roman"/>
          <w:b/>
          <w:sz w:val="24"/>
          <w:szCs w:val="24"/>
        </w:rPr>
        <w:t>).</w:t>
      </w:r>
    </w:p>
    <w:p w:rsidR="004042D1" w:rsidRDefault="004042D1" w:rsidP="004042D1">
      <w:pPr>
        <w:pStyle w:val="a3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25D0" w:rsidRPr="004042D1" w:rsidRDefault="00D225D0" w:rsidP="003A397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7 километрах северо-западнее центра Камышина, в верхней части пологого левого склона долины речки Камышинки возвышаются невысокие горы</w:t>
      </w:r>
      <w:r w:rsidR="00251793">
        <w:rPr>
          <w:rFonts w:ascii="Times New Roman" w:hAnsi="Times New Roman" w:cs="Times New Roman"/>
          <w:sz w:val="24"/>
          <w:szCs w:val="24"/>
        </w:rPr>
        <w:t xml:space="preserve">. Горы имеют высоту над уровнем океана 174 метра, однако над окружающей местностью поднимаются всего на 30-40 метров. Сложены они массивными плитами серого сливного песчаника. Песчаник кварцевый – очень крепкий, его глыбы иногда образуют отвесные стены. Основания их покрыты </w:t>
      </w:r>
      <w:r w:rsidR="004042D1">
        <w:rPr>
          <w:rFonts w:ascii="Times New Roman" w:hAnsi="Times New Roman" w:cs="Times New Roman"/>
          <w:sz w:val="24"/>
          <w:szCs w:val="24"/>
        </w:rPr>
        <w:t>обломками</w:t>
      </w:r>
      <w:r w:rsidR="00251793">
        <w:rPr>
          <w:rFonts w:ascii="Times New Roman" w:hAnsi="Times New Roman" w:cs="Times New Roman"/>
          <w:sz w:val="24"/>
          <w:szCs w:val="24"/>
        </w:rPr>
        <w:t xml:space="preserve"> самой различной величины, на которых встречаются отпечатки листьев древесных пород, которые уже давно привлекают внимание гео</w:t>
      </w:r>
      <w:r w:rsidR="004042D1">
        <w:rPr>
          <w:rFonts w:ascii="Times New Roman" w:hAnsi="Times New Roman" w:cs="Times New Roman"/>
          <w:sz w:val="24"/>
          <w:szCs w:val="24"/>
        </w:rPr>
        <w:t>логов, геоботаников, географов (</w:t>
      </w:r>
      <w:r w:rsidR="004042D1" w:rsidRPr="004042D1">
        <w:rPr>
          <w:rFonts w:ascii="Times New Roman" w:hAnsi="Times New Roman" w:cs="Times New Roman"/>
          <w:b/>
          <w:sz w:val="24"/>
          <w:szCs w:val="24"/>
        </w:rPr>
        <w:t>КАМЫШИНСКИЕ УШИ</w:t>
      </w:r>
      <w:r w:rsidR="004042D1">
        <w:rPr>
          <w:rFonts w:ascii="Times New Roman" w:hAnsi="Times New Roman" w:cs="Times New Roman"/>
          <w:sz w:val="24"/>
          <w:szCs w:val="24"/>
        </w:rPr>
        <w:t>).</w:t>
      </w:r>
    </w:p>
    <w:p w:rsidR="004042D1" w:rsidRPr="004042D1" w:rsidRDefault="004042D1" w:rsidP="004042D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40331" w:rsidRDefault="004042D1" w:rsidP="00B5438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42D1">
        <w:rPr>
          <w:rFonts w:ascii="Times New Roman" w:hAnsi="Times New Roman" w:cs="Times New Roman"/>
          <w:sz w:val="24"/>
          <w:szCs w:val="24"/>
        </w:rPr>
        <w:t>Об этом озере – настоящем чуде природы – знают всюду, и притом с самых малых лет. На 15 метров ниже уровня мирового океана, заполнено солью, в основном поваренной. На закате солнца это озеро розовеет, затем,  будто покрывается золотом. Розоватый, иногда золотистый оттенок поверхности озера обусловлен сложным составом солей, а та</w:t>
      </w:r>
      <w:r>
        <w:rPr>
          <w:rFonts w:ascii="Times New Roman" w:hAnsi="Times New Roman" w:cs="Times New Roman"/>
          <w:sz w:val="24"/>
          <w:szCs w:val="24"/>
        </w:rPr>
        <w:t>кже обитающими там водорослями (</w:t>
      </w:r>
      <w:r w:rsidRPr="004042D1">
        <w:rPr>
          <w:rFonts w:ascii="Times New Roman" w:hAnsi="Times New Roman" w:cs="Times New Roman"/>
          <w:b/>
          <w:sz w:val="24"/>
          <w:szCs w:val="24"/>
        </w:rPr>
        <w:t>ЭЛЬТОН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4042D1" w:rsidRPr="004042D1" w:rsidRDefault="004042D1" w:rsidP="004042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42D1" w:rsidRDefault="004042D1" w:rsidP="00B5438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2000году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Светлоярского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Среднеахтубинского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Ленинского районов был основан природный парк, в который входят водно-болотные угодья, нерестилища ценных видов рыб, места обитания редких растений, заливные луга и уникальные пойменные дубравы (</w:t>
      </w:r>
      <w:r w:rsidRPr="004042D1">
        <w:rPr>
          <w:rFonts w:ascii="Times New Roman" w:hAnsi="Times New Roman" w:cs="Times New Roman"/>
          <w:b/>
          <w:sz w:val="24"/>
          <w:szCs w:val="24"/>
        </w:rPr>
        <w:t>ВОЛГО-АХТУБИНСКАЯ ПОЙМА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DB68BE" w:rsidRPr="00DB68BE" w:rsidRDefault="00DB68BE" w:rsidP="00DB68B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B68BE" w:rsidRPr="00D43F59" w:rsidRDefault="00DB68BE" w:rsidP="00DB68BE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DB68BE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DB68BE">
        <w:rPr>
          <w:rFonts w:ascii="Times New Roman" w:hAnsi="Times New Roman" w:cs="Times New Roman"/>
          <w:sz w:val="24"/>
          <w:szCs w:val="24"/>
        </w:rPr>
        <w:t xml:space="preserve"> тур игры.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3F59">
        <w:rPr>
          <w:rFonts w:ascii="Times New Roman" w:hAnsi="Times New Roman" w:cs="Times New Roman"/>
          <w:b/>
          <w:i/>
          <w:sz w:val="24"/>
          <w:szCs w:val="24"/>
        </w:rPr>
        <w:t>Ведущие:</w:t>
      </w:r>
    </w:p>
    <w:p w:rsidR="00DB68BE" w:rsidRDefault="00DB68BE" w:rsidP="00DB68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DB68BE">
        <w:rPr>
          <w:rFonts w:ascii="Times New Roman" w:hAnsi="Times New Roman" w:cs="Times New Roman"/>
          <w:sz w:val="24"/>
          <w:szCs w:val="24"/>
        </w:rPr>
        <w:t xml:space="preserve">Обилие древесных </w:t>
      </w:r>
      <w:r>
        <w:rPr>
          <w:rFonts w:ascii="Times New Roman" w:hAnsi="Times New Roman" w:cs="Times New Roman"/>
          <w:sz w:val="24"/>
          <w:szCs w:val="24"/>
        </w:rPr>
        <w:t xml:space="preserve">и кустарниковых растений создает благоприятное условие для обитания животных. </w:t>
      </w:r>
    </w:p>
    <w:p w:rsidR="00DB68BE" w:rsidRDefault="00DB68BE" w:rsidP="00DB68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2.В древесно-кустарниковых насаждениях обитает 109 видов птиц, которые наиболее доступны для наблюдений.</w:t>
      </w:r>
    </w:p>
    <w:p w:rsidR="00DB68BE" w:rsidRDefault="00DB68BE" w:rsidP="00DB68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1.Большинство из них добывает корм преимущественно в кронах деревьев и кустарников, питаются семенами трав, летающими </w:t>
      </w:r>
      <w:r w:rsidR="007F7486">
        <w:rPr>
          <w:rFonts w:ascii="Times New Roman" w:hAnsi="Times New Roman" w:cs="Times New Roman"/>
          <w:sz w:val="24"/>
          <w:szCs w:val="24"/>
        </w:rPr>
        <w:t xml:space="preserve">насекомыми, находят себе пищу в древесине деревьев, являясь санитарами леса. </w:t>
      </w:r>
    </w:p>
    <w:p w:rsidR="00277022" w:rsidRDefault="00277022" w:rsidP="00DB68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7486" w:rsidRPr="00D43F59" w:rsidRDefault="007F7486" w:rsidP="00DB68B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2.Внимание на экран</w:t>
      </w:r>
      <w:r w:rsidRPr="00D43F59">
        <w:rPr>
          <w:rFonts w:ascii="Times New Roman" w:hAnsi="Times New Roman" w:cs="Times New Roman"/>
          <w:b/>
          <w:sz w:val="24"/>
          <w:szCs w:val="24"/>
        </w:rPr>
        <w:t>.  Вопрос:</w:t>
      </w:r>
    </w:p>
    <w:p w:rsidR="007F7486" w:rsidRPr="00D43F59" w:rsidRDefault="007F7486" w:rsidP="00DB68B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43F59">
        <w:rPr>
          <w:rFonts w:ascii="Times New Roman" w:hAnsi="Times New Roman" w:cs="Times New Roman"/>
          <w:b/>
          <w:sz w:val="24"/>
          <w:szCs w:val="24"/>
        </w:rPr>
        <w:t>-Найди источник питания данных групп птиц:</w:t>
      </w:r>
    </w:p>
    <w:p w:rsidR="007F7486" w:rsidRDefault="007F7486" w:rsidP="00DB68B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7F7486" w:rsidTr="007F7486">
        <w:tc>
          <w:tcPr>
            <w:tcW w:w="3085" w:type="dxa"/>
          </w:tcPr>
          <w:p w:rsidR="007F7486" w:rsidRDefault="007F7486" w:rsidP="00DB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пищи</w:t>
            </w:r>
          </w:p>
        </w:tc>
        <w:tc>
          <w:tcPr>
            <w:tcW w:w="6486" w:type="dxa"/>
          </w:tcPr>
          <w:p w:rsidR="007F7486" w:rsidRDefault="007F7486" w:rsidP="00DB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Примеры</w:t>
            </w:r>
          </w:p>
        </w:tc>
      </w:tr>
      <w:tr w:rsidR="007F7486" w:rsidTr="007F7486">
        <w:tc>
          <w:tcPr>
            <w:tcW w:w="3085" w:type="dxa"/>
          </w:tcPr>
          <w:p w:rsidR="007F7486" w:rsidRDefault="007F7486" w:rsidP="00DB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Летающие насекомые</w:t>
            </w:r>
          </w:p>
        </w:tc>
        <w:tc>
          <w:tcPr>
            <w:tcW w:w="6486" w:type="dxa"/>
          </w:tcPr>
          <w:p w:rsidR="007F7486" w:rsidRDefault="007F7486" w:rsidP="00DB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86" w:rsidTr="007F7486">
        <w:tc>
          <w:tcPr>
            <w:tcW w:w="3085" w:type="dxa"/>
          </w:tcPr>
          <w:p w:rsidR="007F7486" w:rsidRDefault="007F7486" w:rsidP="00DB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Семена растений</w:t>
            </w:r>
          </w:p>
        </w:tc>
        <w:tc>
          <w:tcPr>
            <w:tcW w:w="6486" w:type="dxa"/>
          </w:tcPr>
          <w:p w:rsidR="007F7486" w:rsidRDefault="007F7486" w:rsidP="00DB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86" w:rsidTr="007F7486">
        <w:tc>
          <w:tcPr>
            <w:tcW w:w="3085" w:type="dxa"/>
          </w:tcPr>
          <w:p w:rsidR="007F7486" w:rsidRDefault="007F7486" w:rsidP="00DB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Вредители древесины</w:t>
            </w:r>
          </w:p>
        </w:tc>
        <w:tc>
          <w:tcPr>
            <w:tcW w:w="6486" w:type="dxa"/>
          </w:tcPr>
          <w:p w:rsidR="007F7486" w:rsidRDefault="007F7486" w:rsidP="00DB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486" w:rsidTr="007F7486">
        <w:tc>
          <w:tcPr>
            <w:tcW w:w="3085" w:type="dxa"/>
          </w:tcPr>
          <w:p w:rsidR="007F7486" w:rsidRDefault="007F7486" w:rsidP="00DB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Мышевидные грызуны</w:t>
            </w:r>
          </w:p>
        </w:tc>
        <w:tc>
          <w:tcPr>
            <w:tcW w:w="6486" w:type="dxa"/>
          </w:tcPr>
          <w:p w:rsidR="007F7486" w:rsidRDefault="007F7486" w:rsidP="00DB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7022" w:rsidRDefault="00277022" w:rsidP="00DB68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7022" w:rsidRPr="00D43F59" w:rsidRDefault="00277022" w:rsidP="00DB68BE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D43F59">
        <w:rPr>
          <w:rFonts w:ascii="Times New Roman" w:hAnsi="Times New Roman" w:cs="Times New Roman"/>
          <w:b/>
          <w:i/>
          <w:sz w:val="24"/>
          <w:szCs w:val="24"/>
        </w:rPr>
        <w:t xml:space="preserve">На экране – фото групп птиц. </w:t>
      </w:r>
    </w:p>
    <w:p w:rsidR="007F7486" w:rsidRDefault="007F7486" w:rsidP="00DB68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1.Лазоревка большая, иволга, пеночка.</w:t>
      </w:r>
    </w:p>
    <w:p w:rsidR="007F7486" w:rsidRDefault="007F7486" w:rsidP="00DB68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2.Сова ушастая,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сплюшка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F7486" w:rsidRDefault="007F7486" w:rsidP="00DB68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3.Обыкновенная горлица, сойка.</w:t>
      </w:r>
    </w:p>
    <w:p w:rsidR="007F7486" w:rsidRPr="00DB68BE" w:rsidRDefault="007F7486" w:rsidP="00DB68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4.Дятел большой, дятел черный.</w:t>
      </w:r>
    </w:p>
    <w:p w:rsidR="00DB68BE" w:rsidRPr="00DB68BE" w:rsidRDefault="00DB68BE" w:rsidP="00DB68B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B68BE" w:rsidRPr="00D43F59" w:rsidRDefault="00277022" w:rsidP="007F748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43F59">
        <w:rPr>
          <w:rFonts w:ascii="Times New Roman" w:hAnsi="Times New Roman" w:cs="Times New Roman"/>
          <w:b/>
          <w:i/>
          <w:sz w:val="24"/>
          <w:szCs w:val="24"/>
        </w:rPr>
        <w:t>Ответы на экране: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7F7486" w:rsidTr="0086682D">
        <w:tc>
          <w:tcPr>
            <w:tcW w:w="3085" w:type="dxa"/>
          </w:tcPr>
          <w:p w:rsidR="007F7486" w:rsidRPr="007F7486" w:rsidRDefault="007F7486" w:rsidP="008668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7486">
              <w:rPr>
                <w:rFonts w:ascii="Times New Roman" w:hAnsi="Times New Roman" w:cs="Times New Roman"/>
                <w:i/>
                <w:sz w:val="24"/>
                <w:szCs w:val="24"/>
              </w:rPr>
              <w:t>Источники пищи</w:t>
            </w:r>
          </w:p>
        </w:tc>
        <w:tc>
          <w:tcPr>
            <w:tcW w:w="6486" w:type="dxa"/>
          </w:tcPr>
          <w:p w:rsidR="007F7486" w:rsidRPr="007F7486" w:rsidRDefault="007F7486" w:rsidP="008668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7486">
              <w:rPr>
                <w:rFonts w:ascii="Times New Roman" w:hAnsi="Times New Roman" w:cs="Times New Roman"/>
                <w:i/>
                <w:sz w:val="24"/>
                <w:szCs w:val="24"/>
              </w:rPr>
              <w:t>Примеры</w:t>
            </w:r>
          </w:p>
        </w:tc>
      </w:tr>
      <w:tr w:rsidR="007F7486" w:rsidTr="0086682D">
        <w:tc>
          <w:tcPr>
            <w:tcW w:w="3085" w:type="dxa"/>
          </w:tcPr>
          <w:p w:rsidR="007F7486" w:rsidRPr="007F7486" w:rsidRDefault="007F7486" w:rsidP="008668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7486">
              <w:rPr>
                <w:rFonts w:ascii="Times New Roman" w:hAnsi="Times New Roman" w:cs="Times New Roman"/>
                <w:i/>
                <w:sz w:val="24"/>
                <w:szCs w:val="24"/>
              </w:rPr>
              <w:t>Летающие насекомые</w:t>
            </w:r>
          </w:p>
        </w:tc>
        <w:tc>
          <w:tcPr>
            <w:tcW w:w="6486" w:type="dxa"/>
          </w:tcPr>
          <w:p w:rsidR="007F7486" w:rsidRPr="007F7486" w:rsidRDefault="007F7486" w:rsidP="008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1.Лазоревка большая, иволга, пеночка.</w:t>
            </w:r>
          </w:p>
        </w:tc>
      </w:tr>
      <w:tr w:rsidR="007F7486" w:rsidTr="0086682D">
        <w:tc>
          <w:tcPr>
            <w:tcW w:w="3085" w:type="dxa"/>
          </w:tcPr>
          <w:p w:rsidR="007F7486" w:rsidRPr="007F7486" w:rsidRDefault="007F7486" w:rsidP="008668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7486">
              <w:rPr>
                <w:rFonts w:ascii="Times New Roman" w:hAnsi="Times New Roman" w:cs="Times New Roman"/>
                <w:i/>
                <w:sz w:val="24"/>
                <w:szCs w:val="24"/>
              </w:rPr>
              <w:t>Семена растений</w:t>
            </w:r>
          </w:p>
        </w:tc>
        <w:tc>
          <w:tcPr>
            <w:tcW w:w="6486" w:type="dxa"/>
          </w:tcPr>
          <w:p w:rsidR="007F7486" w:rsidRPr="007F7486" w:rsidRDefault="007F7486" w:rsidP="008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3.Обыкновенная горлица, сойка.</w:t>
            </w:r>
          </w:p>
        </w:tc>
      </w:tr>
      <w:tr w:rsidR="007F7486" w:rsidTr="0086682D">
        <w:tc>
          <w:tcPr>
            <w:tcW w:w="3085" w:type="dxa"/>
          </w:tcPr>
          <w:p w:rsidR="007F7486" w:rsidRPr="007F7486" w:rsidRDefault="007F7486" w:rsidP="008668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7486">
              <w:rPr>
                <w:rFonts w:ascii="Times New Roman" w:hAnsi="Times New Roman" w:cs="Times New Roman"/>
                <w:i/>
                <w:sz w:val="24"/>
                <w:szCs w:val="24"/>
              </w:rPr>
              <w:t>Вредители древесины</w:t>
            </w:r>
          </w:p>
        </w:tc>
        <w:tc>
          <w:tcPr>
            <w:tcW w:w="6486" w:type="dxa"/>
          </w:tcPr>
          <w:p w:rsidR="007F7486" w:rsidRPr="007F7486" w:rsidRDefault="007F7486" w:rsidP="008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4.Дятел большой, дятел черный.</w:t>
            </w:r>
          </w:p>
        </w:tc>
      </w:tr>
      <w:tr w:rsidR="007F7486" w:rsidTr="0086682D">
        <w:tc>
          <w:tcPr>
            <w:tcW w:w="3085" w:type="dxa"/>
          </w:tcPr>
          <w:p w:rsidR="007F7486" w:rsidRPr="007F7486" w:rsidRDefault="007F7486" w:rsidP="008668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7486">
              <w:rPr>
                <w:rFonts w:ascii="Times New Roman" w:hAnsi="Times New Roman" w:cs="Times New Roman"/>
                <w:i/>
                <w:sz w:val="24"/>
                <w:szCs w:val="24"/>
              </w:rPr>
              <w:t>Мышевидные грызуны</w:t>
            </w:r>
          </w:p>
        </w:tc>
        <w:tc>
          <w:tcPr>
            <w:tcW w:w="6486" w:type="dxa"/>
          </w:tcPr>
          <w:p w:rsidR="007F7486" w:rsidRPr="007F7486" w:rsidRDefault="007F7486" w:rsidP="008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2.Сова ушастая,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сплюшка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F7486" w:rsidRPr="007F7486" w:rsidRDefault="007F7486" w:rsidP="007F748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0331" w:rsidRDefault="00B43DD3" w:rsidP="0034033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Ведущие:</w:t>
      </w:r>
    </w:p>
    <w:p w:rsidR="00B43DD3" w:rsidRDefault="00B43DD3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-Пока команды работают, послушайте интересные факты:</w:t>
      </w:r>
    </w:p>
    <w:p w:rsidR="00B43DD3" w:rsidRDefault="00B43DD3" w:rsidP="0034033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(фото птицы на экране)</w:t>
      </w:r>
    </w:p>
    <w:p w:rsidR="00B43DD3" w:rsidRDefault="00B43DD3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про горлицу. Когда гнезду или птенцам горлицы угрожает опасность, она притворяется раненой, тянет крыло по земле, стараясь отвлечь внимание на себя, и таким образом уводит врага от гнезда. </w:t>
      </w:r>
    </w:p>
    <w:p w:rsidR="00B43DD3" w:rsidRDefault="00B43DD3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переводе с латинского языка научное название иволги значит «сделанная из золота». Такое имя к лицу красивой золотисто-желтой птице. Её звуки напоминают звук флейты, но в случае опасности – кошачий крик. </w:t>
      </w:r>
    </w:p>
    <w:p w:rsidR="00B43DD3" w:rsidRDefault="00B43DD3" w:rsidP="0034033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Звучит песня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видео-клип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«Раненая птица».</w:t>
      </w:r>
    </w:p>
    <w:p w:rsidR="00B43DD3" w:rsidRDefault="00B43DD3" w:rsidP="0034033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D147C" w:rsidRDefault="00B43DD3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DB68BE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B68BE">
        <w:rPr>
          <w:rFonts w:ascii="Times New Roman" w:hAnsi="Times New Roman" w:cs="Times New Roman"/>
          <w:sz w:val="24"/>
          <w:szCs w:val="24"/>
        </w:rPr>
        <w:t>тур</w:t>
      </w:r>
      <w:proofErr w:type="gramEnd"/>
      <w:r w:rsidRPr="00DB68BE">
        <w:rPr>
          <w:rFonts w:ascii="Times New Roman" w:hAnsi="Times New Roman" w:cs="Times New Roman"/>
          <w:sz w:val="24"/>
          <w:szCs w:val="24"/>
        </w:rPr>
        <w:t xml:space="preserve"> игры.  </w:t>
      </w:r>
    </w:p>
    <w:p w:rsidR="003D147C" w:rsidRDefault="003D147C" w:rsidP="003D14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D147C">
        <w:rPr>
          <w:rFonts w:ascii="Times New Roman" w:hAnsi="Times New Roman" w:cs="Times New Roman"/>
          <w:i/>
          <w:sz w:val="24"/>
          <w:szCs w:val="24"/>
        </w:rPr>
        <w:t>На экране</w:t>
      </w:r>
      <w:r>
        <w:rPr>
          <w:rFonts w:ascii="Times New Roman" w:hAnsi="Times New Roman" w:cs="Times New Roman"/>
          <w:i/>
          <w:sz w:val="24"/>
          <w:szCs w:val="24"/>
        </w:rPr>
        <w:t xml:space="preserve"> определение Красная книга.</w:t>
      </w:r>
    </w:p>
    <w:p w:rsidR="003D147C" w:rsidRPr="003D147C" w:rsidRDefault="003D147C" w:rsidP="003D14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КРАСНАЯ КНИГА – </w:t>
      </w:r>
      <w:r w:rsidRPr="003D147C">
        <w:rPr>
          <w:rFonts w:ascii="Times New Roman" w:hAnsi="Times New Roman" w:cs="Times New Roman"/>
          <w:sz w:val="24"/>
          <w:szCs w:val="24"/>
        </w:rPr>
        <w:t xml:space="preserve">аннотированный </w:t>
      </w:r>
      <w:r>
        <w:rPr>
          <w:rFonts w:ascii="Times New Roman" w:hAnsi="Times New Roman" w:cs="Times New Roman"/>
          <w:sz w:val="24"/>
          <w:szCs w:val="24"/>
        </w:rPr>
        <w:t xml:space="preserve">список редких  и находящихся под угрозой исчезновения животных, растений и грибов. Красные Книги бывают различного уровня-международные, национальные и региональные. </w:t>
      </w:r>
    </w:p>
    <w:p w:rsidR="00B43DD3" w:rsidRDefault="00B43DD3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3DD3" w:rsidRDefault="00B43DD3" w:rsidP="0034033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Ведущие:</w:t>
      </w:r>
    </w:p>
    <w:p w:rsidR="00B43DD3" w:rsidRDefault="00B43DD3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1.1948 год.</w:t>
      </w:r>
      <w:r w:rsidR="003D14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Международный Союз Охраны природы объе</w:t>
      </w:r>
      <w:r w:rsidR="003D147C">
        <w:rPr>
          <w:rFonts w:ascii="Times New Roman" w:hAnsi="Times New Roman" w:cs="Times New Roman"/>
          <w:sz w:val="24"/>
          <w:szCs w:val="24"/>
        </w:rPr>
        <w:t xml:space="preserve">динил и возглавил работу по охране живой природы различных организаций большинства стран мира. </w:t>
      </w:r>
    </w:p>
    <w:p w:rsidR="00FC60F8" w:rsidRDefault="003D147C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2.Красная книга Волгоградской области учреждена в 2004 году постановлением главы Админ</w:t>
      </w:r>
      <w:r w:rsidR="00FC60F8">
        <w:rPr>
          <w:rFonts w:ascii="Times New Roman" w:hAnsi="Times New Roman" w:cs="Times New Roman"/>
          <w:sz w:val="24"/>
          <w:szCs w:val="24"/>
        </w:rPr>
        <w:t>истрации Волгоградской области.</w:t>
      </w:r>
    </w:p>
    <w:p w:rsidR="002A792E" w:rsidRPr="00D43F59" w:rsidRDefault="002A792E" w:rsidP="00340331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43F5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Клип «Красная книга»</w:t>
      </w:r>
    </w:p>
    <w:p w:rsidR="00FC60F8" w:rsidRPr="00D43F59" w:rsidRDefault="00FC60F8" w:rsidP="00340331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B1FAC" w:rsidRPr="007B1FAC" w:rsidRDefault="00FC60F8" w:rsidP="0034033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Задание: </w:t>
      </w:r>
      <w:r w:rsidR="00300ED8">
        <w:rPr>
          <w:rFonts w:ascii="Times New Roman" w:hAnsi="Times New Roman" w:cs="Times New Roman"/>
          <w:sz w:val="24"/>
          <w:szCs w:val="24"/>
        </w:rPr>
        <w:t>по фотографиям оп</w:t>
      </w:r>
      <w:r w:rsidR="007B1FAC">
        <w:rPr>
          <w:rFonts w:ascii="Times New Roman" w:hAnsi="Times New Roman" w:cs="Times New Roman"/>
          <w:sz w:val="24"/>
          <w:szCs w:val="24"/>
        </w:rPr>
        <w:t>ределить названия этих растений (</w:t>
      </w:r>
      <w:r w:rsidR="007B1FAC">
        <w:rPr>
          <w:rFonts w:ascii="Times New Roman" w:hAnsi="Times New Roman" w:cs="Times New Roman"/>
          <w:i/>
          <w:sz w:val="24"/>
          <w:szCs w:val="24"/>
        </w:rPr>
        <w:t>на экране фото растений)</w:t>
      </w:r>
    </w:p>
    <w:p w:rsidR="007B1FAC" w:rsidRDefault="007B1FAC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1.Ковыль длиннолистый</w:t>
      </w:r>
    </w:p>
    <w:p w:rsidR="007B1FAC" w:rsidRDefault="007B1FAC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2.Рябчик русский</w:t>
      </w:r>
    </w:p>
    <w:p w:rsidR="007B1FAC" w:rsidRDefault="007B1FAC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3.Безвременник яркий</w:t>
      </w:r>
    </w:p>
    <w:p w:rsidR="007B1FAC" w:rsidRDefault="007B1FAC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4.Водяной орех  (чилим)</w:t>
      </w:r>
    </w:p>
    <w:p w:rsidR="007B1FAC" w:rsidRDefault="007B1FAC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5.Адонис весенний</w:t>
      </w:r>
    </w:p>
    <w:p w:rsidR="007B1FAC" w:rsidRDefault="007B1FAC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6.Тюльпан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Шренка</w:t>
      </w:r>
      <w:proofErr w:type="spellEnd"/>
    </w:p>
    <w:p w:rsidR="007B1FAC" w:rsidRDefault="007B1FAC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7.Кувшинка белоснежная</w:t>
      </w:r>
    </w:p>
    <w:p w:rsidR="007B1FAC" w:rsidRDefault="007B1FAC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8.Пион тонколистный</w:t>
      </w:r>
    </w:p>
    <w:p w:rsidR="007B1FAC" w:rsidRDefault="007B1FAC" w:rsidP="0034033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Ведущие:</w:t>
      </w:r>
    </w:p>
    <w:p w:rsidR="007B1FAC" w:rsidRDefault="007B1FAC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-Есть ещё в нашей области уголки, где уцелели эти замечательные растения. Тот, кто хотя бы раз их видел в их полной красе, никогда уже не забудет щемящего чувства восторга и трепета. А как в народе называют эти растения…..</w:t>
      </w:r>
    </w:p>
    <w:p w:rsidR="007B1FAC" w:rsidRPr="00D43F59" w:rsidRDefault="007B1FAC" w:rsidP="00340331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D43F59">
        <w:rPr>
          <w:rFonts w:ascii="Times New Roman" w:hAnsi="Times New Roman" w:cs="Times New Roman"/>
          <w:b/>
          <w:color w:val="FF0000"/>
          <w:sz w:val="24"/>
          <w:szCs w:val="24"/>
        </w:rPr>
        <w:t>Лазоревый цветок</w:t>
      </w:r>
      <w:r w:rsidRPr="00D43F59">
        <w:rPr>
          <w:rFonts w:ascii="Times New Roman" w:hAnsi="Times New Roman" w:cs="Times New Roman"/>
          <w:color w:val="FF0000"/>
          <w:sz w:val="24"/>
          <w:szCs w:val="24"/>
        </w:rPr>
        <w:t xml:space="preserve"> – тюльпан </w:t>
      </w:r>
      <w:proofErr w:type="spellStart"/>
      <w:r w:rsidRPr="00D43F59">
        <w:rPr>
          <w:rFonts w:ascii="Times New Roman" w:hAnsi="Times New Roman" w:cs="Times New Roman"/>
          <w:color w:val="FF0000"/>
          <w:sz w:val="24"/>
          <w:szCs w:val="24"/>
        </w:rPr>
        <w:t>Шренка</w:t>
      </w:r>
      <w:proofErr w:type="spellEnd"/>
    </w:p>
    <w:p w:rsidR="007B1FAC" w:rsidRPr="00D43F59" w:rsidRDefault="007B1FAC" w:rsidP="00340331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D43F59">
        <w:rPr>
          <w:rFonts w:ascii="Times New Roman" w:hAnsi="Times New Roman" w:cs="Times New Roman"/>
          <w:b/>
          <w:color w:val="FF0000"/>
          <w:sz w:val="24"/>
          <w:szCs w:val="24"/>
        </w:rPr>
        <w:t>Горицвет,</w:t>
      </w:r>
      <w:r w:rsidRPr="00D43F59">
        <w:rPr>
          <w:rFonts w:ascii="Times New Roman" w:hAnsi="Times New Roman" w:cs="Times New Roman"/>
          <w:color w:val="FF0000"/>
          <w:sz w:val="24"/>
          <w:szCs w:val="24"/>
        </w:rPr>
        <w:t xml:space="preserve"> цветок неугасающей любви – адонис</w:t>
      </w:r>
    </w:p>
    <w:p w:rsidR="007B1FAC" w:rsidRPr="00D43F59" w:rsidRDefault="007B1FAC" w:rsidP="00340331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D43F5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Лохмач, воронец </w:t>
      </w:r>
      <w:r w:rsidRPr="00D43F59">
        <w:rPr>
          <w:rFonts w:ascii="Times New Roman" w:hAnsi="Times New Roman" w:cs="Times New Roman"/>
          <w:color w:val="FF0000"/>
          <w:sz w:val="24"/>
          <w:szCs w:val="24"/>
        </w:rPr>
        <w:t>– пион</w:t>
      </w:r>
    </w:p>
    <w:p w:rsidR="007B1FAC" w:rsidRPr="00D43F59" w:rsidRDefault="007B1FAC" w:rsidP="00340331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D43F59">
        <w:rPr>
          <w:rFonts w:ascii="Times New Roman" w:hAnsi="Times New Roman" w:cs="Times New Roman"/>
          <w:b/>
          <w:color w:val="FF0000"/>
          <w:sz w:val="24"/>
          <w:szCs w:val="24"/>
        </w:rPr>
        <w:t>Одолень</w:t>
      </w:r>
      <w:proofErr w:type="spellEnd"/>
      <w:r w:rsidRPr="00D43F59">
        <w:rPr>
          <w:rFonts w:ascii="Times New Roman" w:hAnsi="Times New Roman" w:cs="Times New Roman"/>
          <w:b/>
          <w:color w:val="FF0000"/>
          <w:sz w:val="24"/>
          <w:szCs w:val="24"/>
        </w:rPr>
        <w:t>-трава</w:t>
      </w:r>
      <w:r w:rsidRPr="00D43F59">
        <w:rPr>
          <w:rFonts w:ascii="Times New Roman" w:hAnsi="Times New Roman" w:cs="Times New Roman"/>
          <w:color w:val="FF0000"/>
          <w:sz w:val="24"/>
          <w:szCs w:val="24"/>
        </w:rPr>
        <w:t xml:space="preserve"> - кувшинка</w:t>
      </w:r>
    </w:p>
    <w:p w:rsidR="007B1FAC" w:rsidRPr="00D43F59" w:rsidRDefault="007B1FAC" w:rsidP="00340331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3D147C" w:rsidRPr="007B1FAC" w:rsidRDefault="003D147C" w:rsidP="0034033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1FAC" w:rsidRPr="007B1FAC">
        <w:rPr>
          <w:rFonts w:ascii="Times New Roman" w:hAnsi="Times New Roman" w:cs="Times New Roman"/>
          <w:i/>
          <w:sz w:val="24"/>
          <w:szCs w:val="24"/>
        </w:rPr>
        <w:t>Ведущие:</w:t>
      </w:r>
    </w:p>
    <w:p w:rsidR="007B1FAC" w:rsidRDefault="007B1FAC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1.Что за чудные названия, скажет иной. Но не торопитесь задавать вопросы. Перенесемся лучше в прошлое нашего народа.</w:t>
      </w:r>
    </w:p>
    <w:p w:rsidR="007B1FAC" w:rsidRPr="0014671E" w:rsidRDefault="007B1FAC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2.Послушайте предание о том, откуда пошло название пиона – лохмач. </w:t>
      </w:r>
    </w:p>
    <w:p w:rsidR="00C554B3" w:rsidRDefault="00C554B3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54B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В предании говорится о молодой казачке Насте и её возлюбленном, удалом парне по имени Петр. Любили они друг друга крепко, да недолго длилось 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счатье</w:t>
      </w:r>
      <w:proofErr w:type="spellEnd"/>
      <w:r>
        <w:rPr>
          <w:rFonts w:ascii="Times New Roman" w:hAnsi="Times New Roman" w:cs="Times New Roman"/>
          <w:sz w:val="24"/>
          <w:szCs w:val="24"/>
        </w:rPr>
        <w:t>. Пришла в родные края беда – налетели злые враги на хутора и станицы. Вскочил Петр на коня и ускакал с товарищами навстречу врагу. Храбро бились казаки, защищая свою землю.  В этой схватке погиб Петр. И когда отступили враги, бросилась Настя в степь искать своего милого. Нашла его в густой траве на степном склоне, положила черную кудрявую голову к себе на колени, обняла её своими белыми руками и заплакала. От горя обратилась она в дикую яблоньку и поселилась на том же склоне. В Петр обернулся в кудрявый «лохмач». И с тех пор не разлучаются казак и казачка: каждую весну расцветает яблонька и «лохмач», радуя людей своими цветками – белыми, как руки девушки, и красными, как кровь казаков, павших в битве.</w:t>
      </w:r>
    </w:p>
    <w:p w:rsidR="00D40565" w:rsidRDefault="00D40565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1.Каждую весну эти растения радуют наш глаз своей первозданной красотой и яркостью красок. БЕРЕГИТЕ ИХ!!!!</w:t>
      </w:r>
    </w:p>
    <w:p w:rsidR="00E12EB9" w:rsidRDefault="00E12EB9" w:rsidP="0034033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4671E" w:rsidRPr="00D43F59" w:rsidRDefault="00031E97" w:rsidP="00E12EB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43F59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E12EB9" w:rsidRPr="00D43F59">
        <w:rPr>
          <w:rFonts w:ascii="Times New Roman" w:hAnsi="Times New Roman" w:cs="Times New Roman"/>
          <w:b/>
          <w:sz w:val="24"/>
          <w:szCs w:val="24"/>
        </w:rPr>
        <w:t xml:space="preserve">  тур</w:t>
      </w:r>
      <w:proofErr w:type="gramEnd"/>
      <w:r w:rsidR="00E12EB9" w:rsidRPr="00D43F59">
        <w:rPr>
          <w:rFonts w:ascii="Times New Roman" w:hAnsi="Times New Roman" w:cs="Times New Roman"/>
          <w:b/>
          <w:sz w:val="24"/>
          <w:szCs w:val="24"/>
        </w:rPr>
        <w:t xml:space="preserve"> игры.  </w:t>
      </w:r>
      <w:r w:rsidR="0014671E" w:rsidRPr="00D43F59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proofErr w:type="spellStart"/>
      <w:r w:rsidR="0014671E" w:rsidRPr="00D43F59">
        <w:rPr>
          <w:rFonts w:ascii="Times New Roman" w:hAnsi="Times New Roman" w:cs="Times New Roman"/>
          <w:b/>
          <w:sz w:val="24"/>
          <w:szCs w:val="24"/>
        </w:rPr>
        <w:t>портивное</w:t>
      </w:r>
      <w:proofErr w:type="spellEnd"/>
      <w:r w:rsidR="0014671E" w:rsidRPr="00D43F59">
        <w:rPr>
          <w:rFonts w:ascii="Times New Roman" w:hAnsi="Times New Roman" w:cs="Times New Roman"/>
          <w:b/>
          <w:sz w:val="24"/>
          <w:szCs w:val="24"/>
        </w:rPr>
        <w:t xml:space="preserve"> рыболовство.</w:t>
      </w:r>
    </w:p>
    <w:p w:rsidR="00D40565" w:rsidRDefault="00FA6853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Закованный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бронзу  боков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A6853" w:rsidRDefault="00FA6853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плыл в темноте колеи,</w:t>
      </w:r>
    </w:p>
    <w:p w:rsidR="00FA6853" w:rsidRDefault="00FA6853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Мигая в лесах тростников</w:t>
      </w:r>
    </w:p>
    <w:p w:rsidR="00FA6853" w:rsidRDefault="00FA6853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Копейками чешуи…</w:t>
      </w:r>
    </w:p>
    <w:p w:rsidR="00FA6853" w:rsidRDefault="00FA6853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-Охота за рыбой представляет большой интерес для рыболовов. </w:t>
      </w:r>
    </w:p>
    <w:p w:rsidR="00FA6853" w:rsidRDefault="00FA6853" w:rsidP="003403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3F59">
        <w:rPr>
          <w:rFonts w:ascii="Times New Roman" w:hAnsi="Times New Roman" w:cs="Times New Roman"/>
          <w:b/>
          <w:sz w:val="24"/>
          <w:szCs w:val="24"/>
        </w:rPr>
        <w:t xml:space="preserve">Задание: по описанию </w:t>
      </w:r>
      <w:r w:rsidR="001350CD" w:rsidRPr="00D43F59">
        <w:rPr>
          <w:rFonts w:ascii="Times New Roman" w:hAnsi="Times New Roman" w:cs="Times New Roman"/>
          <w:b/>
          <w:sz w:val="24"/>
          <w:szCs w:val="24"/>
        </w:rPr>
        <w:t>способа ловли, насадке и внешнему виду определить название рыбы</w:t>
      </w:r>
      <w:r w:rsidR="001350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5E41" w:rsidRDefault="001350CD" w:rsidP="00655E4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Ловится почти круглый год. Держится большими стаями, около ручейков, текущих из затонов и озер, по которым скатывается в реку малек. Насадка: червь, живец.</w:t>
      </w:r>
      <w:r w:rsidR="00655E41">
        <w:rPr>
          <w:rFonts w:ascii="Times New Roman" w:hAnsi="Times New Roman" w:cs="Times New Roman"/>
          <w:sz w:val="24"/>
          <w:szCs w:val="24"/>
        </w:rPr>
        <w:t xml:space="preserve"> СУДАК</w:t>
      </w:r>
    </w:p>
    <w:p w:rsidR="00655E41" w:rsidRDefault="00655E41" w:rsidP="00655E4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Ловится почти круглый год, за исключением периода нереста и некоторого времени после него. Рыба  достигает большой величины, но в Волге редко можно встретить крупных рыб. </w:t>
      </w:r>
      <w:r w:rsidR="00F64124">
        <w:rPr>
          <w:rFonts w:ascii="Times New Roman" w:hAnsi="Times New Roman" w:cs="Times New Roman"/>
          <w:sz w:val="24"/>
          <w:szCs w:val="24"/>
        </w:rPr>
        <w:t xml:space="preserve">Эта рыба осторожная и </w:t>
      </w:r>
      <w:proofErr w:type="gramStart"/>
      <w:r w:rsidR="00F64124">
        <w:rPr>
          <w:rFonts w:ascii="Times New Roman" w:hAnsi="Times New Roman" w:cs="Times New Roman"/>
          <w:sz w:val="24"/>
          <w:szCs w:val="24"/>
        </w:rPr>
        <w:t>пугливая ,</w:t>
      </w:r>
      <w:proofErr w:type="gramEnd"/>
      <w:r w:rsidR="00F64124">
        <w:rPr>
          <w:rFonts w:ascii="Times New Roman" w:hAnsi="Times New Roman" w:cs="Times New Roman"/>
          <w:sz w:val="24"/>
          <w:szCs w:val="24"/>
        </w:rPr>
        <w:t xml:space="preserve"> ужение которой можно отнести к числу наиболее сложных способов, требующих от рыболова большой сноровки, умения навыка. Первые порывы на удочке бывают очень сильные, но он скоро утомляется и всплывает наверх, тут его удобно подвести к берегу и взять сачком. ЛЕЩ</w:t>
      </w:r>
    </w:p>
    <w:p w:rsidR="00F64124" w:rsidRDefault="00F64124" w:rsidP="00655E4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Ловится с июля по сентябрь. Рыба донная, держится постоянно на дне водоема в крутых ямах с лесоповалом. Насадка: червь каша, хлебный мякиш, подсолнечный жмых – макуха. САЗАН</w:t>
      </w:r>
    </w:p>
    <w:p w:rsidR="00F64124" w:rsidRDefault="00F64124" w:rsidP="00655E4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Ловится с июня по сентябрь. Ужение рыбы на мелких местах, посреди густых водяных трав и зарослей камыша требует особенной ловкости и умения. Держится на заиленном, сильно заросшем водорослями дне. Насадка: червь, мотыль, раковая шейка. ЛИНЬ</w:t>
      </w:r>
    </w:p>
    <w:p w:rsidR="00F64124" w:rsidRDefault="00F64124" w:rsidP="00F64124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F64124" w:rsidRPr="00D43F59" w:rsidRDefault="00F64124" w:rsidP="00F64124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43F59">
        <w:rPr>
          <w:rFonts w:ascii="Times New Roman" w:hAnsi="Times New Roman" w:cs="Times New Roman"/>
          <w:b/>
          <w:sz w:val="24"/>
          <w:szCs w:val="24"/>
        </w:rPr>
        <w:t xml:space="preserve">Загадки для болельщиков. </w:t>
      </w:r>
    </w:p>
    <w:p w:rsidR="00F64124" w:rsidRDefault="00F64124" w:rsidP="00F64124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Подведение итогов. </w:t>
      </w:r>
    </w:p>
    <w:p w:rsidR="00F64124" w:rsidRDefault="00F64124" w:rsidP="00F64124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Вручение благодарственных писем и грамот. </w:t>
      </w:r>
    </w:p>
    <w:p w:rsidR="00F64124" w:rsidRDefault="00F64124" w:rsidP="00F64124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F64124" w:rsidRPr="00D43F59" w:rsidRDefault="00D455DD" w:rsidP="00F64124">
      <w:pPr>
        <w:pStyle w:val="a3"/>
        <w:spacing w:after="0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D43F59">
        <w:rPr>
          <w:rFonts w:ascii="Times New Roman" w:hAnsi="Times New Roman" w:cs="Times New Roman"/>
          <w:b/>
          <w:i/>
          <w:color w:val="FF0000"/>
          <w:sz w:val="24"/>
          <w:szCs w:val="24"/>
        </w:rPr>
        <w:t>Звучит музыка «родная, родная</w:t>
      </w:r>
      <w:r w:rsidR="00D43F59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gramStart"/>
      <w:r w:rsidR="00D43F59">
        <w:rPr>
          <w:rFonts w:ascii="Times New Roman" w:hAnsi="Times New Roman" w:cs="Times New Roman"/>
          <w:b/>
          <w:i/>
          <w:color w:val="FF0000"/>
          <w:sz w:val="24"/>
          <w:szCs w:val="24"/>
        </w:rPr>
        <w:t>земля</w:t>
      </w:r>
      <w:r w:rsidRPr="00D43F59">
        <w:rPr>
          <w:rFonts w:ascii="Times New Roman" w:hAnsi="Times New Roman" w:cs="Times New Roman"/>
          <w:b/>
          <w:i/>
          <w:color w:val="FF0000"/>
          <w:sz w:val="24"/>
          <w:szCs w:val="24"/>
        </w:rPr>
        <w:t>….</w:t>
      </w:r>
      <w:proofErr w:type="gramEnd"/>
      <w:r w:rsidRPr="00D43F59">
        <w:rPr>
          <w:rFonts w:ascii="Times New Roman" w:hAnsi="Times New Roman" w:cs="Times New Roman"/>
          <w:b/>
          <w:i/>
          <w:color w:val="FF0000"/>
          <w:sz w:val="24"/>
          <w:szCs w:val="24"/>
        </w:rPr>
        <w:t>.»</w:t>
      </w:r>
      <w:bookmarkStart w:id="0" w:name="_GoBack"/>
      <w:bookmarkEnd w:id="0"/>
    </w:p>
    <w:sectPr w:rsidR="00F64124" w:rsidRPr="00D43F59" w:rsidSect="00BC5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4121EB"/>
    <w:multiLevelType w:val="hybridMultilevel"/>
    <w:tmpl w:val="8B526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797EC6"/>
    <w:multiLevelType w:val="hybridMultilevel"/>
    <w:tmpl w:val="EDA6B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7A1C20"/>
    <w:multiLevelType w:val="hybridMultilevel"/>
    <w:tmpl w:val="376EC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340331"/>
    <w:rsid w:val="0003034E"/>
    <w:rsid w:val="00031E97"/>
    <w:rsid w:val="00121ED3"/>
    <w:rsid w:val="001350CD"/>
    <w:rsid w:val="0014671E"/>
    <w:rsid w:val="00251793"/>
    <w:rsid w:val="002707B7"/>
    <w:rsid w:val="00277022"/>
    <w:rsid w:val="002A792E"/>
    <w:rsid w:val="00300ED8"/>
    <w:rsid w:val="00340331"/>
    <w:rsid w:val="003A3977"/>
    <w:rsid w:val="003C1600"/>
    <w:rsid w:val="003D147C"/>
    <w:rsid w:val="004042D1"/>
    <w:rsid w:val="00655E41"/>
    <w:rsid w:val="007B1FAC"/>
    <w:rsid w:val="007F7486"/>
    <w:rsid w:val="00820152"/>
    <w:rsid w:val="008E149C"/>
    <w:rsid w:val="009C3C8F"/>
    <w:rsid w:val="00B43DD3"/>
    <w:rsid w:val="00BC5928"/>
    <w:rsid w:val="00C554B3"/>
    <w:rsid w:val="00CF3762"/>
    <w:rsid w:val="00D225D0"/>
    <w:rsid w:val="00D40565"/>
    <w:rsid w:val="00D43F59"/>
    <w:rsid w:val="00D455DD"/>
    <w:rsid w:val="00DB68BE"/>
    <w:rsid w:val="00E12EB9"/>
    <w:rsid w:val="00EF2D1F"/>
    <w:rsid w:val="00F64124"/>
    <w:rsid w:val="00FA6853"/>
    <w:rsid w:val="00FC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6B2821-80DC-459D-9948-13D292B29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3977"/>
    <w:pPr>
      <w:ind w:left="720"/>
      <w:contextualSpacing/>
    </w:pPr>
  </w:style>
  <w:style w:type="table" w:styleId="a4">
    <w:name w:val="Table Grid"/>
    <w:basedOn w:val="a1"/>
    <w:uiPriority w:val="59"/>
    <w:rsid w:val="007F74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1359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23</cp:revision>
  <dcterms:created xsi:type="dcterms:W3CDTF">2015-02-08T08:02:00Z</dcterms:created>
  <dcterms:modified xsi:type="dcterms:W3CDTF">2022-01-27T15:57:00Z</dcterms:modified>
</cp:coreProperties>
</file>