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A2B" w:rsidRPr="003A64C2" w:rsidRDefault="006D5606" w:rsidP="00E111B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AFA"/>
        </w:rPr>
      </w:pPr>
      <w:r w:rsidRPr="003A64C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9FAFA"/>
        </w:rPr>
        <w:t>Роль хореографического коллектива в воспитании подрастающего поколения</w:t>
      </w:r>
    </w:p>
    <w:p w:rsidR="006D5606" w:rsidRPr="003A64C2" w:rsidRDefault="006D5606" w:rsidP="00E111B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A64C2">
        <w:rPr>
          <w:rFonts w:ascii="Times New Roman" w:hAnsi="Times New Roman" w:cs="Times New Roman"/>
          <w:sz w:val="24"/>
          <w:szCs w:val="24"/>
        </w:rPr>
        <w:t>Шамаев</w:t>
      </w:r>
      <w:proofErr w:type="spellEnd"/>
      <w:r w:rsidRPr="003A64C2">
        <w:rPr>
          <w:rFonts w:ascii="Times New Roman" w:hAnsi="Times New Roman" w:cs="Times New Roman"/>
          <w:sz w:val="24"/>
          <w:szCs w:val="24"/>
        </w:rPr>
        <w:t xml:space="preserve"> Н.О., </w:t>
      </w:r>
      <w:proofErr w:type="spellStart"/>
      <w:r w:rsidRPr="003A64C2">
        <w:rPr>
          <w:rFonts w:ascii="Times New Roman" w:hAnsi="Times New Roman" w:cs="Times New Roman"/>
          <w:sz w:val="24"/>
          <w:szCs w:val="24"/>
        </w:rPr>
        <w:t>Шамаева</w:t>
      </w:r>
      <w:proofErr w:type="spellEnd"/>
      <w:r w:rsidRPr="003A64C2">
        <w:rPr>
          <w:rFonts w:ascii="Times New Roman" w:hAnsi="Times New Roman" w:cs="Times New Roman"/>
          <w:sz w:val="24"/>
          <w:szCs w:val="24"/>
        </w:rPr>
        <w:t xml:space="preserve"> А.Ю.</w:t>
      </w:r>
    </w:p>
    <w:p w:rsidR="006D5606" w:rsidRPr="003A64C2" w:rsidRDefault="006D5606" w:rsidP="00E111B4">
      <w:pPr>
        <w:jc w:val="center"/>
        <w:rPr>
          <w:rFonts w:ascii="Times New Roman" w:hAnsi="Times New Roman" w:cs="Times New Roman"/>
          <w:sz w:val="24"/>
          <w:szCs w:val="24"/>
        </w:rPr>
      </w:pPr>
      <w:r w:rsidRPr="003A64C2">
        <w:rPr>
          <w:rFonts w:ascii="Times New Roman" w:hAnsi="Times New Roman" w:cs="Times New Roman"/>
          <w:sz w:val="24"/>
          <w:szCs w:val="24"/>
        </w:rPr>
        <w:t>МБУДО Дворец Творчества детей и молодежи</w:t>
      </w:r>
    </w:p>
    <w:p w:rsidR="006D5606" w:rsidRPr="003A64C2" w:rsidRDefault="006D5606" w:rsidP="00E111B4">
      <w:pPr>
        <w:jc w:val="center"/>
        <w:rPr>
          <w:rFonts w:ascii="Times New Roman" w:hAnsi="Times New Roman" w:cs="Times New Roman"/>
          <w:sz w:val="24"/>
          <w:szCs w:val="24"/>
        </w:rPr>
      </w:pPr>
      <w:r w:rsidRPr="003A64C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A64C2">
        <w:rPr>
          <w:rFonts w:ascii="Times New Roman" w:hAnsi="Times New Roman" w:cs="Times New Roman"/>
          <w:sz w:val="24"/>
          <w:szCs w:val="24"/>
        </w:rPr>
        <w:t>-</w:t>
      </w:r>
      <w:r w:rsidRPr="003A64C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A64C2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3A64C2">
        <w:rPr>
          <w:rFonts w:ascii="Times New Roman" w:hAnsi="Times New Roman" w:cs="Times New Roman"/>
          <w:sz w:val="24"/>
          <w:szCs w:val="24"/>
          <w:lang w:val="en-US"/>
        </w:rPr>
        <w:t>Madroll</w:t>
      </w:r>
      <w:proofErr w:type="spellEnd"/>
      <w:r w:rsidRPr="003A64C2">
        <w:rPr>
          <w:rFonts w:ascii="Times New Roman" w:hAnsi="Times New Roman" w:cs="Times New Roman"/>
          <w:sz w:val="24"/>
          <w:szCs w:val="24"/>
        </w:rPr>
        <w:t>@</w:t>
      </w:r>
      <w:r w:rsidRPr="003A64C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A64C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A64C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6D5606" w:rsidRPr="003A64C2" w:rsidRDefault="00E111B4" w:rsidP="003A2DF7">
      <w:pPr>
        <w:rPr>
          <w:rFonts w:ascii="Times New Roman" w:hAnsi="Times New Roman" w:cs="Times New Roman"/>
          <w:sz w:val="24"/>
          <w:szCs w:val="24"/>
        </w:rPr>
      </w:pPr>
      <w:r w:rsidRPr="003A64C2">
        <w:rPr>
          <w:rFonts w:ascii="Times New Roman" w:hAnsi="Times New Roman" w:cs="Times New Roman"/>
          <w:b/>
          <w:sz w:val="24"/>
          <w:szCs w:val="24"/>
        </w:rPr>
        <w:t xml:space="preserve">Аннотация: </w:t>
      </w:r>
      <w:r w:rsidRPr="003A64C2">
        <w:rPr>
          <w:rFonts w:ascii="Times New Roman" w:hAnsi="Times New Roman" w:cs="Times New Roman"/>
          <w:sz w:val="24"/>
          <w:szCs w:val="24"/>
        </w:rPr>
        <w:t>в данной статье рассматривается хореографическое искусство, как способ всестороннего развития и воспитания подрастающего поколения. Обосновывается значимость занятия хореографии у детей, воспитание личности в коллективе. Дан анализ влияния занятий на эстетическое, физическое, эмоциональное развитие ребенка. Рассматриваются основные функции и правила воспитания в хореографическом коллективе.</w:t>
      </w:r>
    </w:p>
    <w:p w:rsidR="00E111B4" w:rsidRPr="003A64C2" w:rsidRDefault="00E111B4" w:rsidP="003A2DF7">
      <w:pPr>
        <w:rPr>
          <w:rFonts w:ascii="Times New Roman" w:hAnsi="Times New Roman" w:cs="Times New Roman"/>
          <w:sz w:val="24"/>
          <w:szCs w:val="24"/>
        </w:rPr>
      </w:pPr>
      <w:r w:rsidRPr="003A64C2">
        <w:rPr>
          <w:rFonts w:ascii="Times New Roman" w:hAnsi="Times New Roman" w:cs="Times New Roman"/>
          <w:b/>
          <w:sz w:val="24"/>
          <w:szCs w:val="24"/>
        </w:rPr>
        <w:t xml:space="preserve">Ключевые слова: </w:t>
      </w:r>
      <w:r w:rsidRPr="003A64C2">
        <w:rPr>
          <w:rFonts w:ascii="Times New Roman" w:hAnsi="Times New Roman" w:cs="Times New Roman"/>
          <w:sz w:val="24"/>
          <w:szCs w:val="24"/>
        </w:rPr>
        <w:t xml:space="preserve">воспитательный процесс, хореографическое искусство, социально-культурные функции. </w:t>
      </w:r>
      <w:r w:rsidRPr="003A64C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5E98" w:rsidRPr="003A64C2" w:rsidRDefault="00B46A2B" w:rsidP="003A2DF7">
      <w:pPr>
        <w:rPr>
          <w:rFonts w:ascii="Times New Roman" w:hAnsi="Times New Roman" w:cs="Times New Roman"/>
          <w:sz w:val="24"/>
          <w:szCs w:val="24"/>
        </w:rPr>
      </w:pPr>
      <w:r w:rsidRPr="003A64C2">
        <w:rPr>
          <w:rFonts w:ascii="Times New Roman" w:hAnsi="Times New Roman" w:cs="Times New Roman"/>
          <w:sz w:val="24"/>
          <w:szCs w:val="24"/>
        </w:rPr>
        <w:t xml:space="preserve">Воспитание подрастающего поколения особо важный процесс в образовании. Воспитательный процесс – это последовательное изменение признаков и </w:t>
      </w:r>
      <w:r w:rsidR="0038277B" w:rsidRPr="003A64C2">
        <w:rPr>
          <w:rFonts w:ascii="Times New Roman" w:hAnsi="Times New Roman" w:cs="Times New Roman"/>
          <w:sz w:val="24"/>
          <w:szCs w:val="24"/>
        </w:rPr>
        <w:t xml:space="preserve">функций его участников, обстоятельств воспитания и свойств </w:t>
      </w:r>
      <w:r w:rsidR="00067AA4" w:rsidRPr="003A64C2">
        <w:rPr>
          <w:rFonts w:ascii="Times New Roman" w:hAnsi="Times New Roman" w:cs="Times New Roman"/>
          <w:sz w:val="24"/>
          <w:szCs w:val="24"/>
        </w:rPr>
        <w:t>учебного</w:t>
      </w:r>
      <w:r w:rsidR="0038277B" w:rsidRPr="003A64C2">
        <w:rPr>
          <w:rFonts w:ascii="Times New Roman" w:hAnsi="Times New Roman" w:cs="Times New Roman"/>
          <w:sz w:val="24"/>
          <w:szCs w:val="24"/>
        </w:rPr>
        <w:t xml:space="preserve"> взаимодействия.</w:t>
      </w:r>
      <w:r w:rsidRPr="003A64C2">
        <w:rPr>
          <w:rFonts w:ascii="Times New Roman" w:hAnsi="Times New Roman" w:cs="Times New Roman"/>
          <w:sz w:val="24"/>
          <w:szCs w:val="24"/>
        </w:rPr>
        <w:t xml:space="preserve"> </w:t>
      </w:r>
      <w:r w:rsidR="00A06B48" w:rsidRPr="003A64C2">
        <w:rPr>
          <w:rFonts w:ascii="Times New Roman" w:hAnsi="Times New Roman" w:cs="Times New Roman"/>
          <w:sz w:val="24"/>
          <w:szCs w:val="24"/>
        </w:rPr>
        <w:t xml:space="preserve">Воспитательная работа </w:t>
      </w:r>
      <w:r w:rsidR="0038277B" w:rsidRPr="003A64C2">
        <w:rPr>
          <w:rFonts w:ascii="Times New Roman" w:hAnsi="Times New Roman" w:cs="Times New Roman"/>
          <w:sz w:val="24"/>
          <w:szCs w:val="24"/>
        </w:rPr>
        <w:t>основная часть и главное условие творческой деятельности</w:t>
      </w:r>
      <w:r w:rsidR="00A06B48" w:rsidRPr="003A64C2">
        <w:rPr>
          <w:rFonts w:ascii="Times New Roman" w:hAnsi="Times New Roman" w:cs="Times New Roman"/>
          <w:sz w:val="24"/>
          <w:szCs w:val="24"/>
        </w:rPr>
        <w:t xml:space="preserve"> </w:t>
      </w:r>
      <w:r w:rsidR="00067AA4" w:rsidRPr="003A64C2">
        <w:rPr>
          <w:rFonts w:ascii="Times New Roman" w:hAnsi="Times New Roman" w:cs="Times New Roman"/>
          <w:sz w:val="24"/>
          <w:szCs w:val="24"/>
        </w:rPr>
        <w:t>художественного</w:t>
      </w:r>
      <w:r w:rsidR="00A06B48" w:rsidRPr="003A64C2">
        <w:rPr>
          <w:rFonts w:ascii="Times New Roman" w:hAnsi="Times New Roman" w:cs="Times New Roman"/>
          <w:sz w:val="24"/>
          <w:szCs w:val="24"/>
        </w:rPr>
        <w:t xml:space="preserve"> коллектива. </w:t>
      </w:r>
      <w:r w:rsidR="00DB45B8" w:rsidRPr="003A64C2">
        <w:rPr>
          <w:rFonts w:ascii="Times New Roman" w:hAnsi="Times New Roman" w:cs="Times New Roman"/>
          <w:sz w:val="24"/>
          <w:szCs w:val="24"/>
        </w:rPr>
        <w:t xml:space="preserve">Образовательная часть в области искусства представлена разными предметами. Танец, как отдельно существующий вид дополнительного образования, включает в себя всестороннюю нагрузку и является основой физической активности детей. Занятия танцем это основной вид деятельности хореографического коллектива. Занимаясь хореографией у детей улучшается физическое и эмоциональное состояние. Хореографическое искусство приобретает огромную популярность и становится необходимостью в коллективном воспитании подрастающего поколения. Воспитание, путем хореографии, </w:t>
      </w:r>
      <w:r w:rsidR="006D5606" w:rsidRPr="003A64C2">
        <w:rPr>
          <w:rFonts w:ascii="Times New Roman" w:hAnsi="Times New Roman" w:cs="Times New Roman"/>
          <w:sz w:val="24"/>
          <w:szCs w:val="24"/>
        </w:rPr>
        <w:t xml:space="preserve">развивает танцевальные и музыкальные способности, влияет на восприятие коллективизации и обоснования детей в обществе. Занятия танцем требует особенной подготовки, качественности исполнения движений, развитие чувства ритма. </w:t>
      </w:r>
      <w:r w:rsidR="00067AA4" w:rsidRPr="003A64C2">
        <w:rPr>
          <w:rFonts w:ascii="Times New Roman" w:hAnsi="Times New Roman" w:cs="Times New Roman"/>
          <w:sz w:val="24"/>
          <w:szCs w:val="24"/>
        </w:rPr>
        <w:t>Качество</w:t>
      </w:r>
      <w:r w:rsidR="0038277B" w:rsidRPr="003A64C2">
        <w:rPr>
          <w:rFonts w:ascii="Times New Roman" w:hAnsi="Times New Roman" w:cs="Times New Roman"/>
          <w:sz w:val="24"/>
          <w:szCs w:val="24"/>
        </w:rPr>
        <w:t xml:space="preserve"> исполнительского мастерства, дисциплинированность воспитанников, систематичность развития, перспективы творческого потенциала в первую очередь зависят от качест</w:t>
      </w:r>
      <w:r w:rsidR="00067AA4" w:rsidRPr="003A64C2">
        <w:rPr>
          <w:rFonts w:ascii="Times New Roman" w:hAnsi="Times New Roman" w:cs="Times New Roman"/>
          <w:sz w:val="24"/>
          <w:szCs w:val="24"/>
        </w:rPr>
        <w:t>ва учебной деятельности</w:t>
      </w:r>
      <w:r w:rsidR="0038277B" w:rsidRPr="003A64C2">
        <w:rPr>
          <w:rFonts w:ascii="Times New Roman" w:hAnsi="Times New Roman" w:cs="Times New Roman"/>
          <w:sz w:val="24"/>
          <w:szCs w:val="24"/>
        </w:rPr>
        <w:t xml:space="preserve">. Хореографический коллектив как средство воспитания детей оказывает существенное влияние на учащихся, способствует </w:t>
      </w:r>
      <w:r w:rsidR="00FB4779" w:rsidRPr="003A64C2">
        <w:rPr>
          <w:rFonts w:ascii="Times New Roman" w:hAnsi="Times New Roman" w:cs="Times New Roman"/>
          <w:sz w:val="24"/>
          <w:szCs w:val="24"/>
        </w:rPr>
        <w:t>возникновению у ребенка желания саморазвития, устанавливает готовность и потребность к творческой деятельности, улучшает самооценк</w:t>
      </w:r>
      <w:r w:rsidR="00F77366" w:rsidRPr="003A64C2">
        <w:rPr>
          <w:rFonts w:ascii="Times New Roman" w:hAnsi="Times New Roman" w:cs="Times New Roman"/>
          <w:sz w:val="24"/>
          <w:szCs w:val="24"/>
        </w:rPr>
        <w:t>у и статус в социальной среде, в глазах</w:t>
      </w:r>
      <w:r w:rsidR="006D5606" w:rsidRPr="003A64C2">
        <w:rPr>
          <w:rFonts w:ascii="Times New Roman" w:hAnsi="Times New Roman" w:cs="Times New Roman"/>
          <w:sz w:val="24"/>
          <w:szCs w:val="24"/>
        </w:rPr>
        <w:t xml:space="preserve"> преподавателей и родителей.</w:t>
      </w:r>
      <w:r w:rsidR="00FB4779" w:rsidRPr="003A64C2">
        <w:rPr>
          <w:rFonts w:ascii="Times New Roman" w:hAnsi="Times New Roman" w:cs="Times New Roman"/>
          <w:sz w:val="24"/>
          <w:szCs w:val="24"/>
        </w:rPr>
        <w:t xml:space="preserve"> Занятость детей в хореографическом коллективе во внеурочное время способствует появлению самодисциплины, развитию организованности, самоконтроля, появлению положительного проведения досуга.</w:t>
      </w:r>
      <w:r w:rsidR="00F77366" w:rsidRPr="003A64C2">
        <w:rPr>
          <w:rFonts w:ascii="Times New Roman" w:hAnsi="Times New Roman" w:cs="Times New Roman"/>
          <w:sz w:val="24"/>
          <w:szCs w:val="24"/>
        </w:rPr>
        <w:t xml:space="preserve"> Ребенок </w:t>
      </w:r>
      <w:r w:rsidR="00AF155D" w:rsidRPr="003A64C2">
        <w:rPr>
          <w:rFonts w:ascii="Times New Roman" w:hAnsi="Times New Roman" w:cs="Times New Roman"/>
          <w:sz w:val="24"/>
          <w:szCs w:val="24"/>
        </w:rPr>
        <w:t xml:space="preserve">начинает посещать занятия осознанно, выполняя все задания качественно и в срок, относиться к личной деятельности серьёзнее других детей. </w:t>
      </w:r>
      <w:r w:rsidR="00FB4779" w:rsidRPr="003A64C2">
        <w:rPr>
          <w:rFonts w:ascii="Times New Roman" w:hAnsi="Times New Roman" w:cs="Times New Roman"/>
          <w:sz w:val="24"/>
          <w:szCs w:val="24"/>
        </w:rPr>
        <w:t xml:space="preserve"> Сплочение групп детей под воздействием хореографии, при проведении культурно-массовых мероприятий, сценических выступлений, способствует проявлению благоприятного социального кл</w:t>
      </w:r>
      <w:r w:rsidR="00CB5301" w:rsidRPr="003A64C2">
        <w:rPr>
          <w:rFonts w:ascii="Times New Roman" w:hAnsi="Times New Roman" w:cs="Times New Roman"/>
          <w:sz w:val="24"/>
          <w:szCs w:val="24"/>
        </w:rPr>
        <w:t xml:space="preserve">имата в </w:t>
      </w:r>
      <w:r w:rsidR="00727CE9" w:rsidRPr="003A64C2">
        <w:rPr>
          <w:rFonts w:ascii="Times New Roman" w:hAnsi="Times New Roman" w:cs="Times New Roman"/>
          <w:sz w:val="24"/>
          <w:szCs w:val="24"/>
        </w:rPr>
        <w:t>художественном</w:t>
      </w:r>
      <w:r w:rsidR="00CB5301" w:rsidRPr="003A64C2">
        <w:rPr>
          <w:rFonts w:ascii="Times New Roman" w:hAnsi="Times New Roman" w:cs="Times New Roman"/>
          <w:sz w:val="24"/>
          <w:szCs w:val="24"/>
        </w:rPr>
        <w:t xml:space="preserve"> объединении.</w:t>
      </w:r>
      <w:r w:rsidR="00AF155D" w:rsidRPr="003A64C2">
        <w:rPr>
          <w:rFonts w:ascii="Times New Roman" w:hAnsi="Times New Roman" w:cs="Times New Roman"/>
          <w:sz w:val="24"/>
          <w:szCs w:val="24"/>
        </w:rPr>
        <w:t xml:space="preserve"> Дети, попадая в мир танца, должны осознавать, что по</w:t>
      </w:r>
      <w:r w:rsidR="00727CE9" w:rsidRPr="003A64C2">
        <w:rPr>
          <w:rFonts w:ascii="Times New Roman" w:hAnsi="Times New Roman" w:cs="Times New Roman"/>
          <w:sz w:val="24"/>
          <w:szCs w:val="24"/>
        </w:rPr>
        <w:t>сещать репетиции систематично и обязательно</w:t>
      </w:r>
      <w:r w:rsidR="00AF155D" w:rsidRPr="003A64C2">
        <w:rPr>
          <w:rFonts w:ascii="Times New Roman" w:hAnsi="Times New Roman" w:cs="Times New Roman"/>
          <w:sz w:val="24"/>
          <w:szCs w:val="24"/>
        </w:rPr>
        <w:t>,</w:t>
      </w:r>
      <w:r w:rsidR="00727CE9" w:rsidRPr="003A64C2">
        <w:rPr>
          <w:rFonts w:ascii="Times New Roman" w:hAnsi="Times New Roman" w:cs="Times New Roman"/>
          <w:sz w:val="24"/>
          <w:szCs w:val="24"/>
        </w:rPr>
        <w:t xml:space="preserve"> невозможность пропускать занятия без </w:t>
      </w:r>
      <w:r w:rsidR="00067AA4" w:rsidRPr="003A64C2">
        <w:rPr>
          <w:rFonts w:ascii="Times New Roman" w:hAnsi="Times New Roman" w:cs="Times New Roman"/>
          <w:sz w:val="24"/>
          <w:szCs w:val="24"/>
        </w:rPr>
        <w:t>особых причин</w:t>
      </w:r>
      <w:r w:rsidR="00727CE9" w:rsidRPr="003A64C2">
        <w:rPr>
          <w:rFonts w:ascii="Times New Roman" w:hAnsi="Times New Roman" w:cs="Times New Roman"/>
          <w:sz w:val="24"/>
          <w:szCs w:val="24"/>
        </w:rPr>
        <w:t xml:space="preserve"> </w:t>
      </w:r>
      <w:r w:rsidR="00AF155D" w:rsidRPr="003A64C2">
        <w:rPr>
          <w:rFonts w:ascii="Times New Roman" w:hAnsi="Times New Roman" w:cs="Times New Roman"/>
          <w:sz w:val="24"/>
          <w:szCs w:val="24"/>
        </w:rPr>
        <w:t xml:space="preserve">по принципу постоянного развития и наращения хореографического материала. </w:t>
      </w:r>
      <w:r w:rsidR="00A06B48" w:rsidRPr="003A64C2">
        <w:rPr>
          <w:rFonts w:ascii="Times New Roman" w:hAnsi="Times New Roman" w:cs="Times New Roman"/>
          <w:sz w:val="24"/>
          <w:szCs w:val="24"/>
        </w:rPr>
        <w:t>Дело состоит в</w:t>
      </w:r>
      <w:r w:rsidR="00067AA4" w:rsidRPr="003A64C2">
        <w:rPr>
          <w:rFonts w:ascii="Times New Roman" w:hAnsi="Times New Roman" w:cs="Times New Roman"/>
          <w:sz w:val="24"/>
          <w:szCs w:val="24"/>
        </w:rPr>
        <w:t xml:space="preserve"> осознании обязательств</w:t>
      </w:r>
      <w:r w:rsidR="00AF155D" w:rsidRPr="003A64C2">
        <w:rPr>
          <w:rFonts w:ascii="Times New Roman" w:hAnsi="Times New Roman" w:cs="Times New Roman"/>
          <w:sz w:val="24"/>
          <w:szCs w:val="24"/>
        </w:rPr>
        <w:t>,</w:t>
      </w:r>
      <w:r w:rsidR="00067AA4" w:rsidRPr="003A64C2">
        <w:rPr>
          <w:rFonts w:ascii="Times New Roman" w:hAnsi="Times New Roman" w:cs="Times New Roman"/>
          <w:sz w:val="24"/>
          <w:szCs w:val="24"/>
        </w:rPr>
        <w:t xml:space="preserve"> их развития</w:t>
      </w:r>
      <w:r w:rsidR="00FA02A4" w:rsidRPr="003A64C2">
        <w:rPr>
          <w:rFonts w:ascii="Times New Roman" w:hAnsi="Times New Roman" w:cs="Times New Roman"/>
          <w:sz w:val="24"/>
          <w:szCs w:val="24"/>
        </w:rPr>
        <w:t xml:space="preserve"> и дисциплины. Дело, начатое с азов должно</w:t>
      </w:r>
      <w:r w:rsidR="00067AA4" w:rsidRPr="003A64C2">
        <w:rPr>
          <w:rFonts w:ascii="Times New Roman" w:hAnsi="Times New Roman" w:cs="Times New Roman"/>
          <w:sz w:val="24"/>
          <w:szCs w:val="24"/>
        </w:rPr>
        <w:t xml:space="preserve"> развиваться периодически до лучшего результата</w:t>
      </w:r>
      <w:r w:rsidR="00FA02A4" w:rsidRPr="003A64C2">
        <w:rPr>
          <w:rFonts w:ascii="Times New Roman" w:hAnsi="Times New Roman" w:cs="Times New Roman"/>
          <w:sz w:val="24"/>
          <w:szCs w:val="24"/>
        </w:rPr>
        <w:t>. Дисциплина в творческом объединении становится основным фактором о</w:t>
      </w:r>
      <w:r w:rsidR="00067AA4" w:rsidRPr="003A64C2">
        <w:rPr>
          <w:rFonts w:ascii="Times New Roman" w:hAnsi="Times New Roman" w:cs="Times New Roman"/>
          <w:sz w:val="24"/>
          <w:szCs w:val="24"/>
        </w:rPr>
        <w:t>сновании</w:t>
      </w:r>
      <w:r w:rsidR="00FA02A4" w:rsidRPr="003A64C2">
        <w:rPr>
          <w:rFonts w:ascii="Times New Roman" w:hAnsi="Times New Roman" w:cs="Times New Roman"/>
          <w:sz w:val="24"/>
          <w:szCs w:val="24"/>
        </w:rPr>
        <w:t xml:space="preserve"> учебного процесса. </w:t>
      </w:r>
      <w:r w:rsidR="00FA02A4" w:rsidRPr="003A64C2">
        <w:rPr>
          <w:rFonts w:ascii="Times New Roman" w:hAnsi="Times New Roman" w:cs="Times New Roman"/>
          <w:sz w:val="24"/>
          <w:szCs w:val="24"/>
        </w:rPr>
        <w:lastRenderedPageBreak/>
        <w:t xml:space="preserve">Он </w:t>
      </w:r>
      <w:r w:rsidR="00067AA4" w:rsidRPr="003A64C2">
        <w:rPr>
          <w:rFonts w:ascii="Times New Roman" w:hAnsi="Times New Roman" w:cs="Times New Roman"/>
          <w:sz w:val="24"/>
          <w:szCs w:val="24"/>
        </w:rPr>
        <w:t>формируется</w:t>
      </w:r>
      <w:r w:rsidR="00FA02A4" w:rsidRPr="003A64C2">
        <w:rPr>
          <w:rFonts w:ascii="Times New Roman" w:hAnsi="Times New Roman" w:cs="Times New Roman"/>
          <w:sz w:val="24"/>
          <w:szCs w:val="24"/>
        </w:rPr>
        <w:t xml:space="preserve"> непрерывным изучением</w:t>
      </w:r>
      <w:r w:rsidR="00067AA4" w:rsidRPr="003A64C2">
        <w:rPr>
          <w:rFonts w:ascii="Times New Roman" w:hAnsi="Times New Roman" w:cs="Times New Roman"/>
          <w:sz w:val="24"/>
          <w:szCs w:val="24"/>
        </w:rPr>
        <w:t xml:space="preserve"> обновляющегося</w:t>
      </w:r>
      <w:r w:rsidR="00FA02A4" w:rsidRPr="003A64C2">
        <w:rPr>
          <w:rFonts w:ascii="Times New Roman" w:hAnsi="Times New Roman" w:cs="Times New Roman"/>
          <w:sz w:val="24"/>
          <w:szCs w:val="24"/>
        </w:rPr>
        <w:t xml:space="preserve"> танцевального материала. Хореографические движения, комбинации, процесс проведения и подготовки выступлений, все это </w:t>
      </w:r>
      <w:r w:rsidR="00067AA4" w:rsidRPr="003A64C2">
        <w:rPr>
          <w:rFonts w:ascii="Times New Roman" w:hAnsi="Times New Roman" w:cs="Times New Roman"/>
          <w:sz w:val="24"/>
          <w:szCs w:val="24"/>
        </w:rPr>
        <w:t>стремительно</w:t>
      </w:r>
      <w:r w:rsidR="00FA02A4" w:rsidRPr="003A64C2">
        <w:rPr>
          <w:rFonts w:ascii="Times New Roman" w:hAnsi="Times New Roman" w:cs="Times New Roman"/>
          <w:sz w:val="24"/>
          <w:szCs w:val="24"/>
        </w:rPr>
        <w:t xml:space="preserve"> влияет на развитие эстетически и нравственно.</w:t>
      </w:r>
      <w:r w:rsidR="008E0E7C" w:rsidRPr="003A64C2">
        <w:rPr>
          <w:rFonts w:ascii="Times New Roman" w:hAnsi="Times New Roman" w:cs="Times New Roman"/>
          <w:sz w:val="24"/>
          <w:szCs w:val="24"/>
        </w:rPr>
        <w:t xml:space="preserve"> Основным </w:t>
      </w:r>
      <w:r w:rsidR="00067AA4" w:rsidRPr="003A64C2">
        <w:rPr>
          <w:rFonts w:ascii="Times New Roman" w:hAnsi="Times New Roman" w:cs="Times New Roman"/>
          <w:sz w:val="24"/>
          <w:szCs w:val="24"/>
        </w:rPr>
        <w:t>пунктом в работе творческого коллектива</w:t>
      </w:r>
      <w:r w:rsidR="008E0E7C" w:rsidRPr="003A64C2">
        <w:rPr>
          <w:rFonts w:ascii="Times New Roman" w:hAnsi="Times New Roman" w:cs="Times New Roman"/>
          <w:sz w:val="24"/>
          <w:szCs w:val="24"/>
        </w:rPr>
        <w:t xml:space="preserve"> являются репетиции,</w:t>
      </w:r>
      <w:r w:rsidR="00181FFA" w:rsidRPr="003A64C2">
        <w:rPr>
          <w:rFonts w:ascii="Times New Roman" w:hAnsi="Times New Roman" w:cs="Times New Roman"/>
          <w:sz w:val="24"/>
          <w:szCs w:val="24"/>
        </w:rPr>
        <w:t xml:space="preserve"> которые устанавливают организацию</w:t>
      </w:r>
      <w:r w:rsidR="008E0E7C" w:rsidRPr="003A64C2">
        <w:rPr>
          <w:rFonts w:ascii="Times New Roman" w:hAnsi="Times New Roman" w:cs="Times New Roman"/>
          <w:sz w:val="24"/>
          <w:szCs w:val="24"/>
        </w:rPr>
        <w:t xml:space="preserve"> учебной и воспитательной деятельности. На репетициях определяется характер деятельности и уровень творчес</w:t>
      </w:r>
      <w:r w:rsidR="00065E98" w:rsidRPr="003A64C2">
        <w:rPr>
          <w:rFonts w:ascii="Times New Roman" w:hAnsi="Times New Roman" w:cs="Times New Roman"/>
          <w:sz w:val="24"/>
          <w:szCs w:val="24"/>
        </w:rPr>
        <w:t>кой направленности. Репетицию можно назвать сложным художественным процессом, в котором проходит активная творческая и воспитательная деятельность.</w:t>
      </w:r>
      <w:r w:rsidR="00F12DB9" w:rsidRPr="003A64C2">
        <w:rPr>
          <w:rFonts w:ascii="Times New Roman" w:hAnsi="Times New Roman" w:cs="Times New Roman"/>
          <w:sz w:val="24"/>
          <w:szCs w:val="24"/>
        </w:rPr>
        <w:t xml:space="preserve"> Деятельность самодеятельного коллектива часто переплетается с законами профессиональной подготовки учащихся, принимая за основу профессиональное искусство. Репетиции проходят последовательно от простого к сложному и становятся подготовкой к будущей деятельности воспитанников, помогая в окончательном выборе профессии. Самодеятельное и профессиональное искусство объединяют одни и те же функции и существуют параллельно. Эстетическая функция является общей для обеих видов деятельности, так как само занятие танцами связано с реализацией эстетического образования. Самодеятельное хореографическое искусство появилось, как возм</w:t>
      </w:r>
      <w:r w:rsidR="00F57F6A" w:rsidRPr="003A64C2">
        <w:rPr>
          <w:rFonts w:ascii="Times New Roman" w:hAnsi="Times New Roman" w:cs="Times New Roman"/>
          <w:sz w:val="24"/>
          <w:szCs w:val="24"/>
        </w:rPr>
        <w:t xml:space="preserve">ожность повышения нравственной ценности и культуры у подрастающего поколения. Воспитание, основанное на традициях, знания культуры своего народа, формирует правильную гражданскую позицию, является значимо патриотическим. Воспитание детей в самодеятельном коллективе начинает с основ обучения народного танца, именно знание общих понятий и правильности исполнения объясняет главные свойства своего народа и особенность традиций, знакомство с классическим наследием народного танца, тем самым </w:t>
      </w:r>
      <w:r w:rsidR="00AA2703" w:rsidRPr="003A64C2">
        <w:rPr>
          <w:rFonts w:ascii="Times New Roman" w:hAnsi="Times New Roman" w:cs="Times New Roman"/>
          <w:sz w:val="24"/>
          <w:szCs w:val="24"/>
        </w:rPr>
        <w:t xml:space="preserve">гармонично развивая личность учащегося. Основной задачей является приобщить воспитанников к активным занятиям хореографии, выделяя не художественный результат, а процесс воспитания способом занятия танцем, обучая основам многих стилей хореографии. </w:t>
      </w:r>
      <w:r w:rsidR="00CB5301" w:rsidRPr="003A64C2">
        <w:rPr>
          <w:rFonts w:ascii="Times New Roman" w:hAnsi="Times New Roman" w:cs="Times New Roman"/>
          <w:sz w:val="24"/>
          <w:szCs w:val="24"/>
        </w:rPr>
        <w:t>Хореографическое искусство синтетическое, в нем музыка переплетается с движениями, приобретает особую форму. В современном обществе дети ведут малоподвижный образ жизни, поэтому занятия хореографией становятся особо значимыми. Занятия в творческом коллективе является дополнительной функцией двигательной активности учащихся, формированием их здоровья. Становление эстетической культуры, художественной деятельности личности</w:t>
      </w:r>
      <w:r w:rsidR="00181FFA" w:rsidRPr="003A64C2">
        <w:rPr>
          <w:rFonts w:ascii="Times New Roman" w:hAnsi="Times New Roman" w:cs="Times New Roman"/>
          <w:sz w:val="24"/>
          <w:szCs w:val="24"/>
        </w:rPr>
        <w:t xml:space="preserve"> выделяет</w:t>
      </w:r>
      <w:r w:rsidR="003A2DF7" w:rsidRPr="003A64C2">
        <w:rPr>
          <w:rFonts w:ascii="Times New Roman" w:hAnsi="Times New Roman" w:cs="Times New Roman"/>
          <w:sz w:val="24"/>
          <w:szCs w:val="24"/>
        </w:rPr>
        <w:t xml:space="preserve"> важнейший аспект воспитания.</w:t>
      </w:r>
      <w:r w:rsidR="00F76D93" w:rsidRPr="003A64C2">
        <w:rPr>
          <w:rFonts w:ascii="Times New Roman" w:hAnsi="Times New Roman" w:cs="Times New Roman"/>
          <w:sz w:val="24"/>
          <w:szCs w:val="24"/>
        </w:rPr>
        <w:t xml:space="preserve"> </w:t>
      </w:r>
      <w:r w:rsidR="003A2DF7" w:rsidRPr="003A6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Хореографическое образование систематическое обучение творческим дисциплинам и </w:t>
      </w:r>
      <w:r w:rsidR="00181FFA" w:rsidRPr="003A6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привитие</w:t>
      </w:r>
      <w:r w:rsidR="003A2DF7" w:rsidRPr="003A6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эстетического вкуса, помогает развить творческое мышление, привить любовь к богатому народному наследию, к занятию танцами как особому виду деятельности физического воспитания.</w:t>
      </w:r>
      <w:r w:rsidR="00FA02A4" w:rsidRPr="003A6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Цель хореографического коллектива не только научить ребенка танцу, но и создать определенные условия, где его личность развивается всесторонне.</w:t>
      </w:r>
      <w:r w:rsidR="008E0E7C" w:rsidRPr="003A6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A2DF7" w:rsidRPr="003A64C2" w:rsidRDefault="003A2DF7" w:rsidP="003A2DF7">
      <w:pPr>
        <w:rPr>
          <w:rFonts w:ascii="Times New Roman" w:hAnsi="Times New Roman" w:cs="Times New Roman"/>
          <w:sz w:val="24"/>
          <w:szCs w:val="24"/>
        </w:rPr>
      </w:pP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Хореография, как вид искусства устанавливает определенные социально-культурные функции:</w:t>
      </w:r>
      <w:r w:rsidRPr="003A64C2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—</w:t>
      </w:r>
      <w:r w:rsidR="002C4780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мыслительная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2C4780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(развитие творческой деятельности детей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);</w:t>
      </w:r>
      <w:r w:rsidRPr="003A64C2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— информационная (накопление</w:t>
      </w:r>
      <w:r w:rsidR="002C4780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передача социального опыта);</w:t>
      </w:r>
      <w:r w:rsidRPr="003A64C2">
        <w:rPr>
          <w:rFonts w:ascii="Times New Roman" w:hAnsi="Times New Roman" w:cs="Times New Roman"/>
          <w:color w:val="111111"/>
          <w:sz w:val="24"/>
          <w:szCs w:val="24"/>
        </w:rPr>
        <w:br/>
      </w:r>
      <w:r w:rsidR="00F76D93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— коммуникабельная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(общее социальное развитие);</w:t>
      </w:r>
      <w:r w:rsidRPr="003A64C2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— образовательно-воспитательная (</w:t>
      </w:r>
      <w:r w:rsidR="002C4780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приобщение к изучению нового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);</w:t>
      </w:r>
      <w:r w:rsidRPr="003A64C2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— регулирующая (</w:t>
      </w:r>
      <w:r w:rsidR="002C4780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укрепление дисциплинированного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поведения);</w:t>
      </w:r>
      <w:r w:rsidRPr="003A64C2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— </w:t>
      </w:r>
      <w:r w:rsidR="002C4780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соединяющая (объединение воспитанников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2C4780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развитие у них чувства сплоченности в коллективе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).</w:t>
      </w:r>
    </w:p>
    <w:p w:rsidR="0010581B" w:rsidRPr="003A64C2" w:rsidRDefault="00120D4E" w:rsidP="003A2DF7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Творческий коллектив, который посещает ре</w:t>
      </w:r>
      <w:r w:rsidR="00A06B48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бенок, 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является наглядным примером того, как он живет и поступает. Взгляд со стороны как подбирается и разрабатывается 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 xml:space="preserve">материал, как шьются костюмы, организация репетиций, выступления и гастроли, помогает детям в дальнейшем самостоятельно и с должным распорядком организовывать свою личную жизнь. В.Л. Сухомлинский </w:t>
      </w:r>
      <w:r w:rsidR="00727CE9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сказал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: «Влиять на коллектив </w:t>
      </w:r>
      <w:r w:rsidR="00727CE9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учащихся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значит </w:t>
      </w:r>
      <w:r w:rsidR="00181FFA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помогать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его </w:t>
      </w:r>
      <w:r w:rsidR="00727CE9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достижениями и 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нуждами. </w:t>
      </w:r>
      <w:r w:rsidR="00181FFA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Общее стремление идейно и морально целостно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</w:t>
      </w:r>
      <w:r w:rsidR="00181FFA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Если существует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коллективное стремление к высокому и красивому, возникает сильное</w:t>
      </w:r>
      <w:r w:rsidR="00181FFA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стабильное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влияние </w:t>
      </w:r>
      <w:r w:rsidR="00181FFA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общества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на личность, </w:t>
      </w:r>
      <w:r w:rsidR="00181FFA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которой и состоит цель преподавателя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.»</w:t>
      </w:r>
      <w:r w:rsidR="008E0E7C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181FFA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Дисциплинированность</w:t>
      </w:r>
      <w:r w:rsidR="008E0E7C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 хореографическом коллективе, опрятность репетиционной формы на занятиях переносится на внешний вид</w:t>
      </w:r>
      <w:r w:rsidR="00181FFA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воспитанников</w:t>
      </w:r>
      <w:r w:rsidR="008E0E7C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 школе и на улице. Дети, занимающиеся танцами, выделяются не только осанкой и правильной походкой, но и опрятным, элегантным внешним видом.</w:t>
      </w:r>
      <w:r w:rsidR="00065E98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Хореографическое искусство направляет детей к более успешной социализации л</w:t>
      </w:r>
      <w:r w:rsidR="00A06B48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ичности, развивает их творческий</w:t>
      </w:r>
      <w:r w:rsidR="00065E98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потенциал.</w:t>
      </w:r>
      <w:r w:rsidR="0010581B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Приобщение к искусству дает возможность детям знакомиться с новым музыкальным материалом, источниками культуры, с классическими постановками известных балетмейстеров, самобытностью культуры, что способствует более успешной социализации личности, развивается творческий склад ума, личные качества человека. Объединение людей в коллективе является </w:t>
      </w:r>
      <w:r w:rsidR="00727CE9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стремлением к</w:t>
      </w:r>
      <w:r w:rsidR="0010581B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самореализации личности и развития творческой активности.</w:t>
      </w:r>
    </w:p>
    <w:p w:rsidR="00A316CB" w:rsidRPr="003A64C2" w:rsidRDefault="001C5347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Подводя итог</w:t>
      </w:r>
      <w:r w:rsidR="0010581B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можно сказать, что занятия хореографией имеют </w:t>
      </w:r>
      <w:r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огромное</w:t>
      </w:r>
      <w:r w:rsidR="0010581B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влияние на физическую активность детей. Воспитанники приобретают стройность, легко двигаются, отбрасывают физи</w:t>
      </w:r>
      <w:r w:rsidR="00262A56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ческие недостатки, такие как неправильная постановка корпуса</w:t>
      </w:r>
      <w:r w:rsidR="0010581B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</w:t>
      </w:r>
      <w:r w:rsidR="00E02799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дефекты походки</w:t>
      </w:r>
      <w:r w:rsidR="0010581B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лишний вес, улучшается координация в пространстве. Занимаясь в хореографическом классе </w:t>
      </w:r>
      <w:r w:rsidR="00727CE9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правильные</w:t>
      </w:r>
      <w:r w:rsidR="0010581B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навыки </w:t>
      </w:r>
      <w:r w:rsidR="00727CE9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приумножаются</w:t>
      </w:r>
      <w:r w:rsidR="00B06430" w:rsidRPr="003A64C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естественно. Воспитанники начитают понимать эстетику поведения в обществе, вежливость. Они ведут себя аккуратно, следят за своей внешностью и чистотой. С помощью активного обучения хореографии определяется художественный вкус, дети начинают замечать и воспринимать красоту не только в искусстве, но и в общей, социальной жизни.</w:t>
      </w:r>
    </w:p>
    <w:p w:rsidR="00E111B4" w:rsidRPr="003A64C2" w:rsidRDefault="00E111B4" w:rsidP="00E111B4">
      <w:pPr>
        <w:jc w:val="center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3A64C2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Список литературы</w:t>
      </w:r>
    </w:p>
    <w:p w:rsidR="003A64C2" w:rsidRPr="003A64C2" w:rsidRDefault="003A64C2" w:rsidP="003A64C2">
      <w:pPr>
        <w:pStyle w:val="a3"/>
        <w:shd w:val="clear" w:color="auto" w:fill="FFFFFF"/>
        <w:spacing w:before="0" w:beforeAutospacing="0" w:after="285" w:afterAutospacing="0"/>
        <w:rPr>
          <w:color w:val="000000"/>
        </w:rPr>
      </w:pPr>
      <w:r w:rsidRPr="003A64C2">
        <w:rPr>
          <w:color w:val="000000"/>
        </w:rPr>
        <w:t>1. Возрастная и педагогическая психология: Детство, отрочество, юность - М.: Академия, - 2000г. - 624с.</w:t>
      </w:r>
    </w:p>
    <w:p w:rsidR="003A64C2" w:rsidRPr="003A64C2" w:rsidRDefault="003A64C2" w:rsidP="003A64C2">
      <w:pPr>
        <w:pStyle w:val="a3"/>
        <w:shd w:val="clear" w:color="auto" w:fill="FFFFFF"/>
        <w:spacing w:before="0" w:beforeAutospacing="0" w:after="285" w:afterAutospacing="0"/>
        <w:rPr>
          <w:color w:val="000000"/>
        </w:rPr>
      </w:pPr>
      <w:r w:rsidRPr="003A64C2">
        <w:rPr>
          <w:color w:val="000000"/>
        </w:rPr>
        <w:t>2.</w:t>
      </w:r>
      <w:r w:rsidRPr="003A64C2">
        <w:rPr>
          <w:color w:val="000000"/>
        </w:rPr>
        <w:t xml:space="preserve"> </w:t>
      </w:r>
      <w:proofErr w:type="spellStart"/>
      <w:r w:rsidRPr="003A64C2">
        <w:rPr>
          <w:color w:val="000000"/>
        </w:rPr>
        <w:t>Пуляева</w:t>
      </w:r>
      <w:proofErr w:type="spellEnd"/>
      <w:r w:rsidRPr="003A64C2">
        <w:rPr>
          <w:color w:val="000000"/>
        </w:rPr>
        <w:t xml:space="preserve"> Л.Е. Некоторые аспекты методики работы с детьми в хореографическом коллективе: Учебное пособие. Тамбов: Изд-во ТГУ им. Г.Р. Державина, 2001. - 80 с.</w:t>
      </w:r>
    </w:p>
    <w:p w:rsidR="003A64C2" w:rsidRPr="003A64C2" w:rsidRDefault="003A64C2" w:rsidP="003A64C2">
      <w:pPr>
        <w:pStyle w:val="a3"/>
        <w:shd w:val="clear" w:color="auto" w:fill="FFFFFF"/>
        <w:spacing w:before="0" w:beforeAutospacing="0" w:after="285" w:afterAutospacing="0"/>
        <w:rPr>
          <w:color w:val="000000"/>
        </w:rPr>
      </w:pPr>
      <w:r w:rsidRPr="003A64C2">
        <w:rPr>
          <w:color w:val="000000"/>
        </w:rPr>
        <w:t>3</w:t>
      </w:r>
      <w:r w:rsidRPr="003A64C2">
        <w:rPr>
          <w:color w:val="000000"/>
        </w:rPr>
        <w:t xml:space="preserve">. </w:t>
      </w:r>
      <w:proofErr w:type="spellStart"/>
      <w:r w:rsidRPr="003A64C2">
        <w:rPr>
          <w:color w:val="000000"/>
        </w:rPr>
        <w:t>Пуртурова</w:t>
      </w:r>
      <w:proofErr w:type="spellEnd"/>
      <w:r w:rsidRPr="003A64C2">
        <w:rPr>
          <w:color w:val="000000"/>
        </w:rPr>
        <w:t xml:space="preserve"> Т.В., Беликова А.Н., </w:t>
      </w:r>
      <w:proofErr w:type="spellStart"/>
      <w:r w:rsidRPr="003A64C2">
        <w:rPr>
          <w:color w:val="000000"/>
        </w:rPr>
        <w:t>Кветная</w:t>
      </w:r>
      <w:proofErr w:type="spellEnd"/>
      <w:r w:rsidRPr="003A64C2">
        <w:rPr>
          <w:color w:val="000000"/>
        </w:rPr>
        <w:t xml:space="preserve"> О.В. Учите детей танцевать: Учебное пособие для студентов учреждений среднего профессионального образования. - М.: </w:t>
      </w:r>
      <w:proofErr w:type="spellStart"/>
      <w:r w:rsidRPr="003A64C2">
        <w:rPr>
          <w:color w:val="000000"/>
        </w:rPr>
        <w:t>Владос</w:t>
      </w:r>
      <w:proofErr w:type="spellEnd"/>
      <w:r w:rsidRPr="003A64C2">
        <w:rPr>
          <w:color w:val="000000"/>
        </w:rPr>
        <w:t>. - 2003. - 256 с.: ил.</w:t>
      </w:r>
    </w:p>
    <w:p w:rsidR="003A64C2" w:rsidRPr="003A64C2" w:rsidRDefault="003A64C2" w:rsidP="003A64C2">
      <w:pPr>
        <w:pStyle w:val="a3"/>
        <w:shd w:val="clear" w:color="auto" w:fill="FFFFFF"/>
        <w:spacing w:before="0" w:beforeAutospacing="0" w:after="285" w:afterAutospacing="0"/>
        <w:rPr>
          <w:color w:val="000000"/>
        </w:rPr>
      </w:pPr>
      <w:r w:rsidRPr="003A64C2">
        <w:rPr>
          <w:color w:val="000000"/>
        </w:rPr>
        <w:t>4</w:t>
      </w:r>
      <w:r w:rsidRPr="003A64C2">
        <w:rPr>
          <w:color w:val="000000"/>
        </w:rPr>
        <w:t>. Развитие творческой активности школьников / Под ред. А.М. Матюшкина. - М.: Педагогика. - 1991. - 160 с.</w:t>
      </w:r>
    </w:p>
    <w:p w:rsidR="003A64C2" w:rsidRPr="003A64C2" w:rsidRDefault="003A64C2" w:rsidP="003A64C2">
      <w:pPr>
        <w:pStyle w:val="a3"/>
        <w:shd w:val="clear" w:color="auto" w:fill="FFFFFF"/>
        <w:spacing w:before="0" w:beforeAutospacing="0" w:after="285" w:afterAutospacing="0"/>
        <w:rPr>
          <w:color w:val="000000"/>
        </w:rPr>
      </w:pPr>
      <w:r w:rsidRPr="003A64C2">
        <w:rPr>
          <w:color w:val="000000"/>
        </w:rPr>
        <w:t>5</w:t>
      </w:r>
      <w:r w:rsidRPr="003A64C2">
        <w:rPr>
          <w:color w:val="000000"/>
        </w:rPr>
        <w:t>. Уфимцева Т.И. Воспитание ребенка. - М.: Наука. 2000. - 230 с.</w:t>
      </w:r>
    </w:p>
    <w:p w:rsidR="003A64C2" w:rsidRPr="003A64C2" w:rsidRDefault="003A64C2" w:rsidP="003A64C2">
      <w:pPr>
        <w:pStyle w:val="a3"/>
        <w:shd w:val="clear" w:color="auto" w:fill="FFFFFF"/>
        <w:spacing w:before="0" w:beforeAutospacing="0" w:after="285" w:afterAutospacing="0"/>
        <w:rPr>
          <w:color w:val="000000"/>
        </w:rPr>
      </w:pPr>
      <w:r w:rsidRPr="003A64C2">
        <w:rPr>
          <w:color w:val="000000"/>
        </w:rPr>
        <w:t>6</w:t>
      </w:r>
      <w:r w:rsidRPr="003A64C2">
        <w:rPr>
          <w:color w:val="000000"/>
        </w:rPr>
        <w:t>. Янковская О.Н. Учить ребенка танцам необходимо // Начальная школа. - 2000. №2. С. 34-37.</w:t>
      </w:r>
    </w:p>
    <w:p w:rsidR="003A64C2" w:rsidRPr="003A64C2" w:rsidRDefault="003A64C2" w:rsidP="003A64C2">
      <w:pPr>
        <w:pStyle w:val="a3"/>
        <w:shd w:val="clear" w:color="auto" w:fill="FFFFFF"/>
        <w:spacing w:before="0" w:beforeAutospacing="0" w:after="285" w:afterAutospacing="0"/>
        <w:rPr>
          <w:color w:val="000000"/>
        </w:rPr>
      </w:pPr>
      <w:r w:rsidRPr="003A64C2">
        <w:rPr>
          <w:color w:val="000000"/>
        </w:rPr>
        <w:t>7</w:t>
      </w:r>
      <w:r w:rsidRPr="003A64C2">
        <w:rPr>
          <w:color w:val="000000"/>
        </w:rPr>
        <w:t xml:space="preserve">. </w:t>
      </w:r>
      <w:proofErr w:type="spellStart"/>
      <w:r w:rsidRPr="003A64C2">
        <w:rPr>
          <w:color w:val="000000"/>
        </w:rPr>
        <w:t>Янаева</w:t>
      </w:r>
      <w:proofErr w:type="spellEnd"/>
      <w:r w:rsidRPr="003A64C2">
        <w:rPr>
          <w:color w:val="000000"/>
        </w:rPr>
        <w:t xml:space="preserve"> Н.Н. Хореография. Учебник для начальной хореографической школы. - М.: Релиз. - 2004. - 340 с.</w:t>
      </w:r>
      <w:bookmarkStart w:id="0" w:name="_GoBack"/>
      <w:bookmarkEnd w:id="0"/>
    </w:p>
    <w:p w:rsidR="00E111B4" w:rsidRPr="003A64C2" w:rsidRDefault="00E111B4" w:rsidP="00E111B4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sectPr w:rsidR="00E111B4" w:rsidRPr="003A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D52"/>
    <w:rsid w:val="00065E98"/>
    <w:rsid w:val="00067AA4"/>
    <w:rsid w:val="00084D52"/>
    <w:rsid w:val="0010581B"/>
    <w:rsid w:val="00120D4E"/>
    <w:rsid w:val="00181FFA"/>
    <w:rsid w:val="001C5347"/>
    <w:rsid w:val="00262A56"/>
    <w:rsid w:val="002C4780"/>
    <w:rsid w:val="0038277B"/>
    <w:rsid w:val="003A2DF7"/>
    <w:rsid w:val="003A64C2"/>
    <w:rsid w:val="004F4E71"/>
    <w:rsid w:val="006D5606"/>
    <w:rsid w:val="00727CE9"/>
    <w:rsid w:val="00886DE2"/>
    <w:rsid w:val="008E0E7C"/>
    <w:rsid w:val="00A06B48"/>
    <w:rsid w:val="00A316CB"/>
    <w:rsid w:val="00AA2703"/>
    <w:rsid w:val="00AF155D"/>
    <w:rsid w:val="00B06430"/>
    <w:rsid w:val="00B46A2B"/>
    <w:rsid w:val="00CB5301"/>
    <w:rsid w:val="00DB45B8"/>
    <w:rsid w:val="00E02799"/>
    <w:rsid w:val="00E111B4"/>
    <w:rsid w:val="00F12DB9"/>
    <w:rsid w:val="00F57F6A"/>
    <w:rsid w:val="00F76D93"/>
    <w:rsid w:val="00F77366"/>
    <w:rsid w:val="00FA02A4"/>
    <w:rsid w:val="00FB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B8929"/>
  <w15:chartTrackingRefBased/>
  <w15:docId w15:val="{510C3522-7D1A-4FE8-A670-B9D8779C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A0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A02A4"/>
  </w:style>
  <w:style w:type="paragraph" w:customStyle="1" w:styleId="c3">
    <w:name w:val="c3"/>
    <w:basedOn w:val="a"/>
    <w:rsid w:val="00065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65E98"/>
  </w:style>
  <w:style w:type="character" w:customStyle="1" w:styleId="hl">
    <w:name w:val="hl"/>
    <w:basedOn w:val="a0"/>
    <w:rsid w:val="00E11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2021-01-19T19:33:00Z</dcterms:created>
  <dcterms:modified xsi:type="dcterms:W3CDTF">2021-03-17T20:10:00Z</dcterms:modified>
</cp:coreProperties>
</file>