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F86" w:rsidRPr="00CE720E" w:rsidRDefault="009D7F86" w:rsidP="00CE720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sz w:val="28"/>
          <w:szCs w:val="28"/>
        </w:rPr>
        <w:t>Сумма углов треугольника.</w:t>
      </w:r>
    </w:p>
    <w:p w:rsidR="004C46F1" w:rsidRPr="007D3B79" w:rsidRDefault="004C46F1" w:rsidP="00CE720E">
      <w:pPr>
        <w:spacing w:line="360" w:lineRule="auto"/>
        <w:jc w:val="center"/>
        <w:rPr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5772150" cy="33401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F86" w:rsidRPr="00CE720E" w:rsidRDefault="009D7F86" w:rsidP="00CE720E">
      <w:pPr>
        <w:pStyle w:val="c6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CE720E">
        <w:rPr>
          <w:rStyle w:val="c0"/>
          <w:b/>
          <w:iCs/>
          <w:color w:val="000000"/>
          <w:sz w:val="28"/>
          <w:szCs w:val="28"/>
        </w:rPr>
        <w:t>Тип урока</w:t>
      </w:r>
      <w:r w:rsidRPr="00CE720E">
        <w:rPr>
          <w:rStyle w:val="c0"/>
          <w:iCs/>
          <w:color w:val="000000"/>
          <w:sz w:val="28"/>
          <w:szCs w:val="28"/>
        </w:rPr>
        <w:t>:</w:t>
      </w:r>
      <w:r w:rsidRPr="00CE720E">
        <w:rPr>
          <w:rStyle w:val="c14"/>
          <w:iCs/>
          <w:color w:val="000000"/>
          <w:sz w:val="28"/>
          <w:szCs w:val="28"/>
        </w:rPr>
        <w:t xml:space="preserve"> урок усвоения нового знания </w:t>
      </w:r>
      <w:r w:rsidRPr="00CE720E">
        <w:rPr>
          <w:sz w:val="28"/>
          <w:szCs w:val="28"/>
          <w:shd w:val="clear" w:color="auto" w:fill="FFFFFF"/>
        </w:rPr>
        <w:t>и формирования умений и навыков.</w:t>
      </w:r>
    </w:p>
    <w:p w:rsidR="004C46F1" w:rsidRPr="00CD64DB" w:rsidRDefault="004C46F1" w:rsidP="00CE720E">
      <w:pPr>
        <w:pStyle w:val="c6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noProof/>
        </w:rPr>
        <w:drawing>
          <wp:inline distT="0" distB="0" distL="0" distR="0">
            <wp:extent cx="5829300" cy="33401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F86" w:rsidRPr="00CE720E" w:rsidRDefault="009D7F86" w:rsidP="00CE720E">
      <w:pPr>
        <w:pStyle w:val="a3"/>
        <w:spacing w:line="360" w:lineRule="auto"/>
        <w:rPr>
          <w:rFonts w:eastAsia="Calibri"/>
          <w:color w:val="000000"/>
          <w:sz w:val="28"/>
          <w:szCs w:val="28"/>
          <w:shd w:val="clear" w:color="auto" w:fill="FFFFFF"/>
        </w:rPr>
      </w:pPr>
      <w:r w:rsidRPr="00CE720E">
        <w:rPr>
          <w:b/>
          <w:color w:val="000000"/>
          <w:sz w:val="28"/>
          <w:szCs w:val="28"/>
        </w:rPr>
        <w:t>Цели урока</w:t>
      </w:r>
      <w:r w:rsidRPr="00CE720E">
        <w:rPr>
          <w:color w:val="000000"/>
          <w:sz w:val="28"/>
          <w:szCs w:val="28"/>
        </w:rPr>
        <w:t>:</w:t>
      </w:r>
      <w:r w:rsidRPr="00CE720E">
        <w:rPr>
          <w:sz w:val="28"/>
          <w:szCs w:val="28"/>
        </w:rPr>
        <w:t xml:space="preserve"> с</w:t>
      </w:r>
      <w:r w:rsidRPr="00CE720E">
        <w:rPr>
          <w:rFonts w:eastAsia="Calibri"/>
          <w:color w:val="000000"/>
          <w:sz w:val="28"/>
          <w:szCs w:val="28"/>
          <w:shd w:val="clear" w:color="auto" w:fill="FFFFFF"/>
        </w:rPr>
        <w:t>оздать условия для овладения системой знаний и умений для положительной мотивации к учению у семиклассников;</w:t>
      </w:r>
    </w:p>
    <w:p w:rsidR="004C46F1" w:rsidRPr="00CE720E" w:rsidRDefault="004C46F1" w:rsidP="00CE720E">
      <w:pPr>
        <w:pStyle w:val="a3"/>
        <w:spacing w:line="360" w:lineRule="auto"/>
        <w:rPr>
          <w:rFonts w:eastAsia="Calibri"/>
          <w:color w:val="000000"/>
          <w:sz w:val="28"/>
          <w:szCs w:val="28"/>
          <w:shd w:val="clear" w:color="auto" w:fill="FFFFFF"/>
        </w:rPr>
      </w:pPr>
      <w:r w:rsidRPr="00CE720E">
        <w:rPr>
          <w:noProof/>
          <w:sz w:val="28"/>
          <w:szCs w:val="28"/>
        </w:rPr>
        <w:lastRenderedPageBreak/>
        <w:drawing>
          <wp:inline distT="0" distB="0" distL="0" distR="0">
            <wp:extent cx="5838825" cy="334010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F86" w:rsidRPr="00CE720E" w:rsidRDefault="009D7F86" w:rsidP="00CE720E">
      <w:pPr>
        <w:pStyle w:val="a3"/>
        <w:spacing w:line="360" w:lineRule="auto"/>
        <w:rPr>
          <w:color w:val="000000"/>
          <w:sz w:val="28"/>
          <w:szCs w:val="28"/>
        </w:rPr>
      </w:pPr>
      <w:r w:rsidRPr="00CE720E">
        <w:rPr>
          <w:b/>
          <w:color w:val="000000"/>
          <w:sz w:val="28"/>
          <w:szCs w:val="28"/>
        </w:rPr>
        <w:t>Задачи урока</w:t>
      </w:r>
      <w:r w:rsidRPr="00CE720E">
        <w:rPr>
          <w:color w:val="000000"/>
          <w:sz w:val="28"/>
          <w:szCs w:val="28"/>
        </w:rPr>
        <w:t>: Образовательная</w:t>
      </w:r>
      <w:r w:rsidR="00CE720E">
        <w:rPr>
          <w:color w:val="000000"/>
          <w:sz w:val="28"/>
          <w:szCs w:val="28"/>
        </w:rPr>
        <w:t xml:space="preserve">. </w:t>
      </w:r>
      <w:r w:rsidRPr="00CE720E">
        <w:rPr>
          <w:color w:val="000000"/>
          <w:sz w:val="28"/>
          <w:szCs w:val="28"/>
        </w:rPr>
        <w:t xml:space="preserve"> </w:t>
      </w:r>
      <w:proofErr w:type="gramStart"/>
      <w:r w:rsidRPr="00CE720E">
        <w:rPr>
          <w:color w:val="000000"/>
          <w:sz w:val="28"/>
          <w:szCs w:val="28"/>
        </w:rPr>
        <w:t>В</w:t>
      </w:r>
      <w:proofErr w:type="gramEnd"/>
      <w:r w:rsidRPr="00CE720E">
        <w:rPr>
          <w:color w:val="000000"/>
          <w:sz w:val="28"/>
          <w:szCs w:val="28"/>
        </w:rPr>
        <w:t>вести понятие сумма углов треугольника, создать условие способствовать развитию математической речи, оперативной памяти, произвольного внимания, воспитывать культуру поведения.</w:t>
      </w:r>
    </w:p>
    <w:p w:rsidR="00525A84" w:rsidRPr="00CE720E" w:rsidRDefault="00525A84" w:rsidP="00CE720E">
      <w:pPr>
        <w:pStyle w:val="a3"/>
        <w:spacing w:line="360" w:lineRule="auto"/>
        <w:rPr>
          <w:rFonts w:eastAsia="Calibri"/>
          <w:color w:val="000000"/>
          <w:sz w:val="28"/>
          <w:szCs w:val="28"/>
          <w:shd w:val="clear" w:color="auto" w:fill="FFFFFF"/>
        </w:rPr>
      </w:pPr>
      <w:r w:rsidRPr="00CE720E">
        <w:rPr>
          <w:noProof/>
          <w:sz w:val="28"/>
          <w:szCs w:val="28"/>
        </w:rPr>
        <w:drawing>
          <wp:inline distT="0" distB="0" distL="0" distR="0">
            <wp:extent cx="5838825" cy="3340100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F86" w:rsidRPr="00CE720E" w:rsidRDefault="009D7F86" w:rsidP="00CE720E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CE720E">
        <w:rPr>
          <w:color w:val="000000"/>
          <w:sz w:val="28"/>
          <w:szCs w:val="28"/>
        </w:rPr>
        <w:t xml:space="preserve"> </w:t>
      </w:r>
      <w:r w:rsidRPr="00CE720E">
        <w:rPr>
          <w:b/>
          <w:color w:val="000000"/>
          <w:sz w:val="28"/>
          <w:szCs w:val="28"/>
        </w:rPr>
        <w:t>Воспитательная</w:t>
      </w:r>
      <w:r w:rsidR="00CE720E">
        <w:rPr>
          <w:b/>
          <w:color w:val="000000"/>
          <w:sz w:val="28"/>
          <w:szCs w:val="28"/>
        </w:rPr>
        <w:t>.</w:t>
      </w:r>
      <w:r w:rsidRPr="00CE720E">
        <w:rPr>
          <w:color w:val="000000"/>
          <w:sz w:val="28"/>
          <w:szCs w:val="28"/>
        </w:rPr>
        <w:t xml:space="preserve"> Привитие интереса к изучаемому предмету, воспитание математической речевой культуры, использование вычислительных нав</w:t>
      </w:r>
      <w:r w:rsidRPr="00CE720E">
        <w:rPr>
          <w:color w:val="000000"/>
          <w:sz w:val="28"/>
          <w:szCs w:val="28"/>
        </w:rPr>
        <w:t>ы</w:t>
      </w:r>
      <w:r w:rsidRPr="00CE720E">
        <w:rPr>
          <w:color w:val="000000"/>
          <w:sz w:val="28"/>
          <w:szCs w:val="28"/>
        </w:rPr>
        <w:t xml:space="preserve">ков: воспитание осмысленной учебной деятельности, формирование чувства </w:t>
      </w:r>
      <w:r w:rsidRPr="00CE720E">
        <w:rPr>
          <w:color w:val="000000"/>
          <w:sz w:val="28"/>
          <w:szCs w:val="28"/>
        </w:rPr>
        <w:lastRenderedPageBreak/>
        <w:t>ответственности, воспитание самостоятельности учащихся, воспитание акк</w:t>
      </w:r>
      <w:r w:rsidRPr="00CE720E">
        <w:rPr>
          <w:color w:val="000000"/>
          <w:sz w:val="28"/>
          <w:szCs w:val="28"/>
        </w:rPr>
        <w:t>у</w:t>
      </w:r>
      <w:r w:rsidRPr="00CE720E">
        <w:rPr>
          <w:color w:val="000000"/>
          <w:sz w:val="28"/>
          <w:szCs w:val="28"/>
        </w:rPr>
        <w:t>ратности, усидчивости, прилежности, создание атмосферы сотрудничества учителя и учащихся, воспитание трудолюбия, чувства коллективи</w:t>
      </w:r>
      <w:r w:rsidRPr="00CE720E">
        <w:rPr>
          <w:color w:val="000000"/>
          <w:sz w:val="28"/>
          <w:szCs w:val="28"/>
        </w:rPr>
        <w:t>з</w:t>
      </w:r>
      <w:r w:rsidRPr="00CE720E">
        <w:rPr>
          <w:color w:val="000000"/>
          <w:sz w:val="28"/>
          <w:szCs w:val="28"/>
        </w:rPr>
        <w:t>ма, воспитание обязательного отношения к обучению.</w:t>
      </w:r>
    </w:p>
    <w:p w:rsidR="00525A84" w:rsidRPr="00CE720E" w:rsidRDefault="00525A84" w:rsidP="00CE720E">
      <w:pPr>
        <w:pStyle w:val="a3"/>
        <w:spacing w:line="360" w:lineRule="auto"/>
        <w:rPr>
          <w:color w:val="000000"/>
          <w:sz w:val="28"/>
          <w:szCs w:val="28"/>
        </w:rPr>
      </w:pPr>
      <w:r w:rsidRPr="00CE720E">
        <w:rPr>
          <w:noProof/>
          <w:sz w:val="28"/>
          <w:szCs w:val="28"/>
        </w:rPr>
        <w:drawing>
          <wp:inline distT="0" distB="0" distL="0" distR="0">
            <wp:extent cx="5838825" cy="3340100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F86" w:rsidRPr="00CE720E" w:rsidRDefault="009D7F86" w:rsidP="00CE720E">
      <w:pPr>
        <w:pStyle w:val="a3"/>
        <w:spacing w:line="360" w:lineRule="auto"/>
        <w:rPr>
          <w:color w:val="000000"/>
          <w:sz w:val="28"/>
          <w:szCs w:val="28"/>
        </w:rPr>
      </w:pPr>
      <w:r w:rsidRPr="00CE720E">
        <w:rPr>
          <w:b/>
          <w:color w:val="000000"/>
          <w:sz w:val="28"/>
          <w:szCs w:val="28"/>
        </w:rPr>
        <w:t>Развивающая</w:t>
      </w:r>
      <w:r w:rsidR="00CE720E">
        <w:rPr>
          <w:b/>
          <w:color w:val="000000"/>
          <w:sz w:val="28"/>
          <w:szCs w:val="28"/>
        </w:rPr>
        <w:t>.</w:t>
      </w:r>
      <w:r w:rsidRPr="00CE720E">
        <w:rPr>
          <w:color w:val="000000"/>
          <w:sz w:val="28"/>
          <w:szCs w:val="28"/>
        </w:rPr>
        <w:t xml:space="preserve"> </w:t>
      </w:r>
      <w:proofErr w:type="gramStart"/>
      <w:r w:rsidRPr="00CE720E">
        <w:rPr>
          <w:color w:val="000000"/>
          <w:sz w:val="28"/>
          <w:szCs w:val="28"/>
        </w:rPr>
        <w:t>У</w:t>
      </w:r>
      <w:proofErr w:type="gramEnd"/>
      <w:r w:rsidRPr="00CE720E">
        <w:rPr>
          <w:color w:val="000000"/>
          <w:sz w:val="28"/>
          <w:szCs w:val="28"/>
        </w:rPr>
        <w:t>меть ориентироваться в системе знаний (отличать н</w:t>
      </w:r>
      <w:r w:rsidRPr="00CE720E">
        <w:rPr>
          <w:color w:val="000000"/>
          <w:sz w:val="28"/>
          <w:szCs w:val="28"/>
        </w:rPr>
        <w:t>о</w:t>
      </w:r>
      <w:r w:rsidRPr="00CE720E">
        <w:rPr>
          <w:color w:val="000000"/>
          <w:sz w:val="28"/>
          <w:szCs w:val="28"/>
        </w:rPr>
        <w:t>вое от уже известного с помощью учителя), добывать новые знания (находить отв</w:t>
      </w:r>
      <w:r w:rsidRPr="00CE720E">
        <w:rPr>
          <w:color w:val="000000"/>
          <w:sz w:val="28"/>
          <w:szCs w:val="28"/>
        </w:rPr>
        <w:t>е</w:t>
      </w:r>
      <w:r w:rsidRPr="00CE720E">
        <w:rPr>
          <w:color w:val="000000"/>
          <w:sz w:val="28"/>
          <w:szCs w:val="28"/>
        </w:rPr>
        <w:t>ты на вопросы, используя учебник, свой жизненный опыт и информацию, полученную на уроке).</w:t>
      </w:r>
    </w:p>
    <w:p w:rsidR="00EA2063" w:rsidRPr="00CE720E" w:rsidRDefault="00EA2063" w:rsidP="00CE720E">
      <w:pPr>
        <w:pStyle w:val="a3"/>
        <w:spacing w:line="360" w:lineRule="auto"/>
        <w:rPr>
          <w:color w:val="000000"/>
          <w:sz w:val="28"/>
          <w:szCs w:val="28"/>
        </w:rPr>
      </w:pPr>
      <w:r w:rsidRPr="00CE720E">
        <w:rPr>
          <w:noProof/>
          <w:sz w:val="28"/>
          <w:szCs w:val="28"/>
        </w:rPr>
        <w:lastRenderedPageBreak/>
        <w:drawing>
          <wp:inline distT="0" distB="0" distL="0" distR="0">
            <wp:extent cx="5791200" cy="334010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F86" w:rsidRPr="00CE720E" w:rsidRDefault="009D7F86" w:rsidP="00CE720E">
      <w:pPr>
        <w:pStyle w:val="a3"/>
        <w:spacing w:line="360" w:lineRule="auto"/>
        <w:rPr>
          <w:color w:val="000000"/>
          <w:sz w:val="28"/>
          <w:szCs w:val="28"/>
        </w:rPr>
      </w:pPr>
      <w:r w:rsidRPr="00CE720E">
        <w:rPr>
          <w:color w:val="000000"/>
          <w:sz w:val="28"/>
          <w:szCs w:val="28"/>
        </w:rPr>
        <w:t xml:space="preserve"> </w:t>
      </w:r>
      <w:r w:rsidRPr="00CE720E">
        <w:rPr>
          <w:b/>
          <w:color w:val="000000"/>
          <w:sz w:val="28"/>
          <w:szCs w:val="28"/>
        </w:rPr>
        <w:t>Планируемые результаты</w:t>
      </w:r>
      <w:r w:rsidRPr="00CE720E">
        <w:rPr>
          <w:color w:val="000000"/>
          <w:sz w:val="28"/>
          <w:szCs w:val="28"/>
        </w:rPr>
        <w:t>.</w:t>
      </w:r>
    </w:p>
    <w:p w:rsidR="009D7F86" w:rsidRPr="00CE720E" w:rsidRDefault="009D7F86" w:rsidP="00CE720E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 w:rsidRPr="00CE720E">
        <w:rPr>
          <w:color w:val="000000"/>
          <w:sz w:val="28"/>
          <w:szCs w:val="28"/>
        </w:rPr>
        <w:t xml:space="preserve"> </w:t>
      </w:r>
      <w:r w:rsidRPr="00CE720E">
        <w:rPr>
          <w:b/>
          <w:bCs/>
          <w:i/>
          <w:iCs/>
          <w:sz w:val="28"/>
          <w:szCs w:val="28"/>
        </w:rPr>
        <w:t>Личностные результаты:</w:t>
      </w:r>
    </w:p>
    <w:p w:rsidR="009D7F86" w:rsidRPr="00CE720E" w:rsidRDefault="009D7F86" w:rsidP="00CE720E">
      <w:pPr>
        <w:pStyle w:val="western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 w:rsidRPr="00CE720E">
        <w:rPr>
          <w:sz w:val="28"/>
          <w:szCs w:val="28"/>
        </w:rPr>
        <w:t xml:space="preserve">готовность и способность </w:t>
      </w:r>
      <w:proofErr w:type="gramStart"/>
      <w:r w:rsidRPr="00CE720E">
        <w:rPr>
          <w:sz w:val="28"/>
          <w:szCs w:val="28"/>
        </w:rPr>
        <w:t>обучающихся</w:t>
      </w:r>
      <w:proofErr w:type="gramEnd"/>
      <w:r w:rsidRPr="00CE720E">
        <w:rPr>
          <w:sz w:val="28"/>
          <w:szCs w:val="28"/>
        </w:rPr>
        <w:t xml:space="preserve"> к саморазв</w:t>
      </w:r>
      <w:r w:rsidRPr="00CE720E">
        <w:rPr>
          <w:sz w:val="28"/>
          <w:szCs w:val="28"/>
        </w:rPr>
        <w:t>и</w:t>
      </w:r>
      <w:r w:rsidRPr="00CE720E">
        <w:rPr>
          <w:sz w:val="28"/>
          <w:szCs w:val="28"/>
        </w:rPr>
        <w:t>тию;</w:t>
      </w:r>
    </w:p>
    <w:p w:rsidR="009D7F86" w:rsidRPr="00CE720E" w:rsidRDefault="009D7F86" w:rsidP="00CE720E">
      <w:pPr>
        <w:pStyle w:val="western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 w:rsidRPr="00CE720E">
        <w:rPr>
          <w:sz w:val="28"/>
          <w:szCs w:val="28"/>
        </w:rPr>
        <w:t>навыки сотрудничества в разных ситуациях, умение не создавать ко</w:t>
      </w:r>
      <w:r w:rsidRPr="00CE720E">
        <w:rPr>
          <w:sz w:val="28"/>
          <w:szCs w:val="28"/>
        </w:rPr>
        <w:t>н</w:t>
      </w:r>
      <w:r w:rsidRPr="00CE720E">
        <w:rPr>
          <w:sz w:val="28"/>
          <w:szCs w:val="28"/>
        </w:rPr>
        <w:t>фликты и находить выходы из спорных ситуаций;</w:t>
      </w:r>
    </w:p>
    <w:p w:rsidR="008A62A8" w:rsidRPr="00CE720E" w:rsidRDefault="008A62A8" w:rsidP="00CE720E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 w:rsidRPr="00CE720E">
        <w:rPr>
          <w:noProof/>
          <w:sz w:val="28"/>
          <w:szCs w:val="28"/>
        </w:rPr>
        <w:drawing>
          <wp:inline distT="0" distB="0" distL="0" distR="0">
            <wp:extent cx="5791200" cy="334010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F86" w:rsidRPr="00CE720E" w:rsidRDefault="009D7F86" w:rsidP="00CE720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E720E">
        <w:rPr>
          <w:rFonts w:ascii="Times New Roman" w:hAnsi="Times New Roman" w:cs="Times New Roman"/>
          <w:sz w:val="28"/>
          <w:szCs w:val="28"/>
        </w:rPr>
        <w:lastRenderedPageBreak/>
        <w:t>Метапредметные</w:t>
      </w:r>
      <w:proofErr w:type="spellEnd"/>
      <w:r w:rsidRPr="00CE720E">
        <w:rPr>
          <w:rFonts w:ascii="Times New Roman" w:hAnsi="Times New Roman" w:cs="Times New Roman"/>
          <w:sz w:val="28"/>
          <w:szCs w:val="28"/>
        </w:rPr>
        <w:t xml:space="preserve"> результаты.</w:t>
      </w:r>
    </w:p>
    <w:p w:rsidR="009D7F86" w:rsidRPr="00CE720E" w:rsidRDefault="009D7F86" w:rsidP="00CE720E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 w:rsidRPr="00CE720E">
        <w:rPr>
          <w:b/>
          <w:bCs/>
          <w:color w:val="333333"/>
          <w:sz w:val="28"/>
          <w:szCs w:val="28"/>
        </w:rPr>
        <w:t>Познавательные:</w:t>
      </w:r>
    </w:p>
    <w:p w:rsidR="009D7F86" w:rsidRPr="00CE720E" w:rsidRDefault="009D7F86" w:rsidP="00CE720E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E720E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E720E">
        <w:rPr>
          <w:rFonts w:ascii="Times New Roman" w:hAnsi="Times New Roman" w:cs="Times New Roman"/>
          <w:sz w:val="28"/>
          <w:szCs w:val="28"/>
        </w:rPr>
        <w:t xml:space="preserve"> познавательных интересов, направленных на разв</w:t>
      </w:r>
      <w:r w:rsidRPr="00CE720E">
        <w:rPr>
          <w:rFonts w:ascii="Times New Roman" w:hAnsi="Times New Roman" w:cs="Times New Roman"/>
          <w:sz w:val="28"/>
          <w:szCs w:val="28"/>
        </w:rPr>
        <w:t>и</w:t>
      </w:r>
      <w:r w:rsidRPr="00CE720E">
        <w:rPr>
          <w:rFonts w:ascii="Times New Roman" w:hAnsi="Times New Roman" w:cs="Times New Roman"/>
          <w:sz w:val="28"/>
          <w:szCs w:val="28"/>
        </w:rPr>
        <w:t>тие представлений о числе и числовых системах;</w:t>
      </w:r>
    </w:p>
    <w:p w:rsidR="009D7F86" w:rsidRPr="00CE720E" w:rsidRDefault="009D7F86" w:rsidP="00CE720E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sz w:val="28"/>
          <w:szCs w:val="28"/>
        </w:rPr>
        <w:t>умение работать с различными источниками информации, включая цифровые;</w:t>
      </w:r>
    </w:p>
    <w:p w:rsidR="00CE720E" w:rsidRPr="00CE720E" w:rsidRDefault="009D7F86" w:rsidP="00CE720E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sz w:val="28"/>
          <w:szCs w:val="28"/>
        </w:rPr>
        <w:t>умение преобразовывать информацию из одной формы в другую.</w:t>
      </w:r>
      <w:r w:rsidR="002B3591" w:rsidRPr="00CE72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7F86" w:rsidRPr="00CE720E" w:rsidRDefault="002B3591" w:rsidP="00CE720E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 w:rsidRPr="00CE720E">
        <w:rPr>
          <w:noProof/>
          <w:sz w:val="28"/>
          <w:szCs w:val="28"/>
        </w:rPr>
        <w:drawing>
          <wp:inline distT="0" distB="0" distL="0" distR="0">
            <wp:extent cx="5800725" cy="3343275"/>
            <wp:effectExtent l="1905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F86" w:rsidRPr="00CE720E" w:rsidRDefault="009D7F86" w:rsidP="00CE720E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 w:rsidRPr="00CE720E">
        <w:rPr>
          <w:b/>
          <w:bCs/>
          <w:color w:val="333333"/>
          <w:sz w:val="28"/>
          <w:szCs w:val="28"/>
        </w:rPr>
        <w:t>Регулятивные:</w:t>
      </w:r>
    </w:p>
    <w:p w:rsidR="00CE720E" w:rsidRDefault="009D7F86" w:rsidP="00CE720E">
      <w:pPr>
        <w:pStyle w:val="western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 w:rsidRPr="00CE720E">
        <w:rPr>
          <w:color w:val="333333"/>
          <w:sz w:val="28"/>
          <w:szCs w:val="28"/>
        </w:rPr>
        <w:t>понимание смысла поставленной задачи;</w:t>
      </w:r>
    </w:p>
    <w:p w:rsidR="00CE720E" w:rsidRPr="00CE720E" w:rsidRDefault="009D7F86" w:rsidP="00CE720E">
      <w:pPr>
        <w:pStyle w:val="western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 w:rsidRPr="00CE720E">
        <w:rPr>
          <w:color w:val="333333"/>
          <w:sz w:val="28"/>
          <w:szCs w:val="28"/>
        </w:rPr>
        <w:t>умение выполнять учебное действие в соответствии с целью.</w:t>
      </w:r>
      <w:r w:rsidR="00372A27" w:rsidRPr="00CE720E">
        <w:rPr>
          <w:noProof/>
          <w:sz w:val="28"/>
          <w:szCs w:val="28"/>
        </w:rPr>
        <w:t xml:space="preserve"> </w:t>
      </w:r>
    </w:p>
    <w:p w:rsidR="009D7F86" w:rsidRPr="00CE720E" w:rsidRDefault="00372A27" w:rsidP="00FE5295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 w:rsidRPr="00CE720E">
        <w:rPr>
          <w:noProof/>
          <w:sz w:val="28"/>
          <w:szCs w:val="28"/>
        </w:rPr>
        <w:lastRenderedPageBreak/>
        <w:drawing>
          <wp:inline distT="0" distB="0" distL="0" distR="0">
            <wp:extent cx="5829300" cy="3340100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F86" w:rsidRPr="00CE720E" w:rsidRDefault="009D7F86" w:rsidP="00CE720E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 w:rsidRPr="00CE720E">
        <w:rPr>
          <w:b/>
          <w:bCs/>
          <w:color w:val="333333"/>
          <w:sz w:val="28"/>
          <w:szCs w:val="28"/>
        </w:rPr>
        <w:t>Коммуникативные:</w:t>
      </w:r>
    </w:p>
    <w:p w:rsidR="009D7F86" w:rsidRPr="00CE720E" w:rsidRDefault="009D7F86" w:rsidP="00CE720E">
      <w:pPr>
        <w:pStyle w:val="western"/>
        <w:numPr>
          <w:ilvl w:val="0"/>
          <w:numId w:val="4"/>
        </w:numPr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proofErr w:type="spellStart"/>
      <w:r w:rsidRPr="00CE720E">
        <w:rPr>
          <w:color w:val="333333"/>
          <w:sz w:val="28"/>
          <w:szCs w:val="28"/>
        </w:rPr>
        <w:t>сформированность</w:t>
      </w:r>
      <w:proofErr w:type="spellEnd"/>
      <w:r w:rsidRPr="00CE720E">
        <w:rPr>
          <w:color w:val="333333"/>
          <w:sz w:val="28"/>
          <w:szCs w:val="28"/>
        </w:rPr>
        <w:t xml:space="preserve"> умений ясно, точно, грамотно излагать свои мысли в устной речи;</w:t>
      </w:r>
    </w:p>
    <w:p w:rsidR="009D7F86" w:rsidRPr="00CE720E" w:rsidRDefault="009D7F86" w:rsidP="00CE720E">
      <w:pPr>
        <w:pStyle w:val="western"/>
        <w:numPr>
          <w:ilvl w:val="0"/>
          <w:numId w:val="4"/>
        </w:numPr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 w:rsidRPr="00CE720E">
        <w:rPr>
          <w:color w:val="333333"/>
          <w:sz w:val="28"/>
          <w:szCs w:val="28"/>
        </w:rPr>
        <w:t>умение адекватно использовать речевые средства для аргументации своей позиции;</w:t>
      </w:r>
    </w:p>
    <w:p w:rsidR="00FE5295" w:rsidRPr="00FE5295" w:rsidRDefault="009D7F86" w:rsidP="00FE5295">
      <w:pPr>
        <w:pStyle w:val="western"/>
        <w:numPr>
          <w:ilvl w:val="0"/>
          <w:numId w:val="4"/>
        </w:numPr>
        <w:shd w:val="clear" w:color="auto" w:fill="FFFFFF"/>
        <w:tabs>
          <w:tab w:val="clear" w:pos="720"/>
          <w:tab w:val="num" w:pos="709"/>
        </w:tabs>
        <w:spacing w:before="0" w:beforeAutospacing="0" w:after="150" w:afterAutospacing="0" w:line="360" w:lineRule="auto"/>
        <w:ind w:left="709"/>
        <w:rPr>
          <w:color w:val="333333"/>
          <w:sz w:val="28"/>
          <w:szCs w:val="28"/>
        </w:rPr>
      </w:pPr>
      <w:r w:rsidRPr="00CE720E">
        <w:rPr>
          <w:color w:val="333333"/>
          <w:sz w:val="28"/>
          <w:szCs w:val="28"/>
        </w:rPr>
        <w:t>умение работать совместно в атмосфере сотрудничества.</w:t>
      </w:r>
      <w:r w:rsidR="00137266" w:rsidRPr="00CE720E">
        <w:rPr>
          <w:noProof/>
          <w:sz w:val="28"/>
          <w:szCs w:val="28"/>
        </w:rPr>
        <w:t xml:space="preserve"> </w:t>
      </w:r>
    </w:p>
    <w:p w:rsidR="009D7F86" w:rsidRPr="00CE720E" w:rsidRDefault="00137266" w:rsidP="00FE5295">
      <w:pPr>
        <w:pStyle w:val="western"/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before="0" w:beforeAutospacing="0" w:after="150" w:afterAutospacing="0" w:line="360" w:lineRule="auto"/>
        <w:ind w:left="0"/>
        <w:rPr>
          <w:color w:val="333333"/>
          <w:sz w:val="28"/>
          <w:szCs w:val="28"/>
        </w:rPr>
      </w:pPr>
      <w:r w:rsidRPr="00CE720E">
        <w:rPr>
          <w:noProof/>
          <w:sz w:val="28"/>
          <w:szCs w:val="28"/>
        </w:rPr>
        <w:drawing>
          <wp:inline distT="0" distB="0" distL="0" distR="0">
            <wp:extent cx="5829300" cy="3340100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F86" w:rsidRPr="00CE720E" w:rsidRDefault="009D7F86" w:rsidP="00CE720E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 w:rsidRPr="00CE720E">
        <w:rPr>
          <w:b/>
          <w:bCs/>
          <w:i/>
          <w:iCs/>
          <w:color w:val="333333"/>
          <w:sz w:val="28"/>
          <w:szCs w:val="28"/>
        </w:rPr>
        <w:lastRenderedPageBreak/>
        <w:t>Предметные результаты:</w:t>
      </w:r>
    </w:p>
    <w:p w:rsidR="009D7F86" w:rsidRPr="00CE720E" w:rsidRDefault="009D7F86" w:rsidP="00CE720E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 w:rsidRPr="00CE720E">
        <w:rPr>
          <w:b/>
          <w:bCs/>
          <w:color w:val="333333"/>
          <w:sz w:val="28"/>
          <w:szCs w:val="28"/>
        </w:rPr>
        <w:t>в познавательной (интеллектуальной) сфере:</w:t>
      </w:r>
    </w:p>
    <w:p w:rsidR="00FE5295" w:rsidRDefault="009D7F86" w:rsidP="00CE720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72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знание теоремы о сумме углов треугольника, </w:t>
      </w:r>
    </w:p>
    <w:p w:rsidR="00FE5295" w:rsidRDefault="009D7F86" w:rsidP="00CE720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72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умение применять ее при решении задач, </w:t>
      </w:r>
    </w:p>
    <w:p w:rsidR="00FE5295" w:rsidRDefault="009D7F86" w:rsidP="00CE720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72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умений работать с учебным текстом, </w:t>
      </w:r>
    </w:p>
    <w:p w:rsidR="00FE5295" w:rsidRPr="00FE5295" w:rsidRDefault="009D7F86" w:rsidP="00FE5295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72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проводить  классификацию треугольников в завис</w:t>
      </w:r>
      <w:r w:rsidRPr="00CE72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CE72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мости от их углов.</w:t>
      </w:r>
    </w:p>
    <w:p w:rsidR="009D7F86" w:rsidRPr="00CE720E" w:rsidRDefault="00137266" w:rsidP="00FE5295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333333"/>
          <w:sz w:val="28"/>
          <w:szCs w:val="28"/>
        </w:rPr>
      </w:pPr>
      <w:r w:rsidRPr="00CE720E">
        <w:rPr>
          <w:noProof/>
          <w:sz w:val="28"/>
          <w:szCs w:val="28"/>
        </w:rPr>
        <w:drawing>
          <wp:inline distT="0" distB="0" distL="0" distR="0">
            <wp:extent cx="5829300" cy="3340100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F86" w:rsidRPr="00FE5295" w:rsidRDefault="009D7F86" w:rsidP="00CE720E">
      <w:pPr>
        <w:pStyle w:val="western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 w:rsidRPr="00FE5295">
        <w:rPr>
          <w:b/>
          <w:bCs/>
          <w:sz w:val="28"/>
          <w:szCs w:val="28"/>
        </w:rPr>
        <w:t>в ценностно-ориентационной сфере:</w:t>
      </w:r>
    </w:p>
    <w:p w:rsidR="00FE5295" w:rsidRDefault="009D7F86" w:rsidP="00CE720E">
      <w:pPr>
        <w:pStyle w:val="western"/>
        <w:numPr>
          <w:ilvl w:val="0"/>
          <w:numId w:val="6"/>
        </w:numPr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 w:rsidRPr="00FE5295">
        <w:rPr>
          <w:sz w:val="28"/>
          <w:szCs w:val="28"/>
        </w:rPr>
        <w:t>применение новых знаний в новой ситуации;</w:t>
      </w:r>
    </w:p>
    <w:p w:rsidR="00FE5295" w:rsidRPr="00FE5295" w:rsidRDefault="009D7F86" w:rsidP="00CE720E">
      <w:pPr>
        <w:pStyle w:val="western"/>
        <w:numPr>
          <w:ilvl w:val="0"/>
          <w:numId w:val="6"/>
        </w:numPr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CE720E">
        <w:rPr>
          <w:color w:val="000000"/>
          <w:sz w:val="28"/>
          <w:szCs w:val="28"/>
        </w:rPr>
        <w:t xml:space="preserve">осознанный выбор наиболее эффективных путей решения. </w:t>
      </w:r>
    </w:p>
    <w:p w:rsidR="009D7F86" w:rsidRPr="00CE720E" w:rsidRDefault="00137266" w:rsidP="00FE5295">
      <w:pPr>
        <w:pStyle w:val="western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CE720E">
        <w:rPr>
          <w:noProof/>
          <w:sz w:val="28"/>
          <w:szCs w:val="28"/>
        </w:rPr>
        <w:lastRenderedPageBreak/>
        <w:drawing>
          <wp:inline distT="0" distB="0" distL="0" distR="0">
            <wp:extent cx="5800725" cy="3340100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F86" w:rsidRPr="00CE720E" w:rsidRDefault="009D7F86" w:rsidP="00FE5295">
      <w:pPr>
        <w:pStyle w:val="western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CE720E">
        <w:rPr>
          <w:rFonts w:eastAsia="Calibri"/>
          <w:b/>
          <w:sz w:val="28"/>
          <w:szCs w:val="28"/>
        </w:rPr>
        <w:t>Оборудование:</w:t>
      </w:r>
      <w:r w:rsidRPr="00CE720E">
        <w:rPr>
          <w:color w:val="000000"/>
          <w:sz w:val="28"/>
          <w:szCs w:val="28"/>
          <w:shd w:val="clear" w:color="auto" w:fill="FFFFFF"/>
        </w:rPr>
        <w:t xml:space="preserve"> ПК, презентация </w:t>
      </w:r>
      <w:r w:rsidRPr="00CE720E">
        <w:rPr>
          <w:color w:val="000000"/>
          <w:sz w:val="28"/>
          <w:szCs w:val="28"/>
          <w:shd w:val="clear" w:color="auto" w:fill="FFFFFF"/>
          <w:lang w:val="en-US"/>
        </w:rPr>
        <w:t>Microsoft</w:t>
      </w:r>
      <w:r w:rsidRPr="00CE720E">
        <w:rPr>
          <w:color w:val="000000"/>
          <w:sz w:val="28"/>
          <w:szCs w:val="28"/>
          <w:shd w:val="clear" w:color="auto" w:fill="FFFFFF"/>
        </w:rPr>
        <w:t xml:space="preserve"> </w:t>
      </w:r>
      <w:r w:rsidRPr="00CE720E">
        <w:rPr>
          <w:color w:val="000000"/>
          <w:sz w:val="28"/>
          <w:szCs w:val="28"/>
          <w:shd w:val="clear" w:color="auto" w:fill="FFFFFF"/>
          <w:lang w:val="en-US"/>
        </w:rPr>
        <w:t>PowerPoint</w:t>
      </w:r>
      <w:r w:rsidRPr="00CE720E">
        <w:rPr>
          <w:color w:val="000000"/>
          <w:sz w:val="28"/>
          <w:szCs w:val="28"/>
          <w:shd w:val="clear" w:color="auto" w:fill="FFFFFF"/>
        </w:rPr>
        <w:t>, учебники.</w:t>
      </w:r>
    </w:p>
    <w:p w:rsidR="009D7F86" w:rsidRPr="00CE720E" w:rsidRDefault="009D7F86" w:rsidP="00FE52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E720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Ресурсы:</w:t>
      </w:r>
    </w:p>
    <w:p w:rsidR="009D7F86" w:rsidRPr="00CE720E" w:rsidRDefault="009D7F86" w:rsidP="00FE52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E72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презентация.</w:t>
      </w:r>
    </w:p>
    <w:p w:rsidR="009D7F86" w:rsidRPr="00CE720E" w:rsidRDefault="009D7F86" w:rsidP="00FE52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CE720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Физминутка</w:t>
      </w:r>
      <w:proofErr w:type="spellEnd"/>
      <w:r w:rsidRPr="00CE720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</w:t>
      </w:r>
    </w:p>
    <w:p w:rsidR="009D7F86" w:rsidRPr="00CE720E" w:rsidRDefault="009D7F86" w:rsidP="00FE5295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E720E">
        <w:rPr>
          <w:rFonts w:ascii="Times New Roman" w:hAnsi="Times New Roman" w:cs="Times New Roman"/>
          <w:b/>
          <w:color w:val="000000"/>
          <w:sz w:val="28"/>
          <w:szCs w:val="28"/>
        </w:rPr>
        <w:t>Вводная беседа</w:t>
      </w:r>
      <w:r w:rsidRPr="00CE720E">
        <w:rPr>
          <w:rFonts w:ascii="Times New Roman" w:hAnsi="Times New Roman" w:cs="Times New Roman"/>
          <w:color w:val="000000"/>
          <w:sz w:val="28"/>
          <w:szCs w:val="28"/>
        </w:rPr>
        <w:t>. Сегодня мы начинаем изучать новую очень важную тему «Сумма углов треугольника». Треугольник. Вы с ним знакомы давно. Но м</w:t>
      </w:r>
      <w:r w:rsidRPr="00CE720E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CE720E">
        <w:rPr>
          <w:rFonts w:ascii="Times New Roman" w:hAnsi="Times New Roman" w:cs="Times New Roman"/>
          <w:color w:val="000000"/>
          <w:sz w:val="28"/>
          <w:szCs w:val="28"/>
        </w:rPr>
        <w:t>ло кто догадывается, что почти все тела в геометрии состоят из треугольн</w:t>
      </w:r>
      <w:r w:rsidRPr="00CE720E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CE720E">
        <w:rPr>
          <w:rFonts w:ascii="Times New Roman" w:hAnsi="Times New Roman" w:cs="Times New Roman"/>
          <w:color w:val="000000"/>
          <w:sz w:val="28"/>
          <w:szCs w:val="28"/>
        </w:rPr>
        <w:t>ков. Это своеобразный геометрический кирпичик.</w:t>
      </w:r>
    </w:p>
    <w:p w:rsidR="009D7F86" w:rsidRPr="00CE720E" w:rsidRDefault="009D7F86" w:rsidP="00FE5295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E720E">
        <w:rPr>
          <w:rFonts w:ascii="Times New Roman" w:hAnsi="Times New Roman" w:cs="Times New Roman"/>
          <w:color w:val="000000"/>
          <w:sz w:val="28"/>
          <w:szCs w:val="28"/>
        </w:rPr>
        <w:t xml:space="preserve">     Перед началом изучения новой темы нам нужно повторить некоторые пройденные ранее определения и понятия.</w:t>
      </w:r>
    </w:p>
    <w:p w:rsidR="009D7F86" w:rsidRPr="00CE720E" w:rsidRDefault="009D7F86" w:rsidP="00FE5295">
      <w:pPr>
        <w:pStyle w:val="a4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E720E">
        <w:rPr>
          <w:rFonts w:ascii="Times New Roman" w:hAnsi="Times New Roman" w:cs="Times New Roman"/>
          <w:sz w:val="28"/>
          <w:szCs w:val="28"/>
        </w:rPr>
        <w:t>Назовите пары образовавшихся углов при параллельных прямых и сек</w:t>
      </w:r>
      <w:r w:rsidRPr="00CE720E">
        <w:rPr>
          <w:rFonts w:ascii="Times New Roman" w:hAnsi="Times New Roman" w:cs="Times New Roman"/>
          <w:sz w:val="28"/>
          <w:szCs w:val="28"/>
        </w:rPr>
        <w:t>у</w:t>
      </w:r>
      <w:r w:rsidRPr="00CE720E">
        <w:rPr>
          <w:rFonts w:ascii="Times New Roman" w:hAnsi="Times New Roman" w:cs="Times New Roman"/>
          <w:sz w:val="28"/>
          <w:szCs w:val="28"/>
        </w:rPr>
        <w:t>щей и их свойства.</w:t>
      </w:r>
      <w:proofErr w:type="gramEnd"/>
    </w:p>
    <w:p w:rsidR="009D7F86" w:rsidRPr="00CE720E" w:rsidRDefault="008A4E52" w:rsidP="00CE720E">
      <w:pPr>
        <w:pStyle w:val="a4"/>
        <w:spacing w:line="360" w:lineRule="auto"/>
        <w:ind w:left="42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6" o:spid="_x0000_s1026" style="position:absolute;left:0;text-align:left;z-index:251661312;visibility:visible" from="60.45pt,7pt" to="97.2pt,1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" strokecolor="#5b9bd5" strokeweight=".5pt">
            <v:stroke joinstyle="miter"/>
          </v:line>
        </w:pict>
      </w:r>
    </w:p>
    <w:p w:rsidR="009D7F86" w:rsidRPr="00CE720E" w:rsidRDefault="008A4E52" w:rsidP="00CE720E">
      <w:pPr>
        <w:pStyle w:val="a4"/>
        <w:numPr>
          <w:ilvl w:val="1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4" o:spid="_x0000_s1038" style="position:absolute;left:0;text-align:left;z-index:251659264;visibility:visible" from="28.95pt,13.85pt" to="157.9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" strokecolor="#5b9bd5" strokeweight=".5pt">
            <v:stroke joinstyle="miter"/>
          </v:line>
        </w:pict>
      </w:r>
      <w:r w:rsidR="009D7F86" w:rsidRPr="00CE720E">
        <w:rPr>
          <w:rFonts w:ascii="Times New Roman" w:hAnsi="Times New Roman" w:cs="Times New Roman"/>
          <w:sz w:val="28"/>
          <w:szCs w:val="28"/>
        </w:rPr>
        <w:t>3</w:t>
      </w:r>
    </w:p>
    <w:p w:rsidR="009D7F86" w:rsidRPr="00CE720E" w:rsidRDefault="00FE5295" w:rsidP="00CE720E">
      <w:pPr>
        <w:pStyle w:val="a4"/>
        <w:numPr>
          <w:ilvl w:val="1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D7F86" w:rsidRPr="00CE720E">
        <w:rPr>
          <w:rFonts w:ascii="Times New Roman" w:hAnsi="Times New Roman" w:cs="Times New Roman"/>
          <w:sz w:val="28"/>
          <w:szCs w:val="28"/>
        </w:rPr>
        <w:t>4</w:t>
      </w:r>
    </w:p>
    <w:p w:rsidR="009D7F86" w:rsidRPr="00CE720E" w:rsidRDefault="009D7F86" w:rsidP="00CE720E">
      <w:pPr>
        <w:pStyle w:val="a4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9D7F86" w:rsidRPr="00CE720E" w:rsidRDefault="009D7F86" w:rsidP="00CE720E">
      <w:pPr>
        <w:pStyle w:val="a4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9D7F86" w:rsidRPr="00CE720E" w:rsidRDefault="009D7F86" w:rsidP="00CE720E">
      <w:pPr>
        <w:pStyle w:val="a4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9D7F86" w:rsidRPr="00CE720E" w:rsidRDefault="009D7F86" w:rsidP="00CE720E">
      <w:pPr>
        <w:pStyle w:val="a4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sz w:val="28"/>
          <w:szCs w:val="28"/>
        </w:rPr>
        <w:lastRenderedPageBreak/>
        <w:t>5      6</w:t>
      </w:r>
    </w:p>
    <w:p w:rsidR="009D7F86" w:rsidRPr="00CE720E" w:rsidRDefault="008A4E52" w:rsidP="00CE720E">
      <w:pPr>
        <w:pStyle w:val="a4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5" o:spid="_x0000_s1037" style="position:absolute;left:0;text-align:left;z-index:251660288;visibility:visible" from="29.7pt,10pt" to="172.2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" strokecolor="#5b9bd5" strokeweight=".5pt">
            <v:stroke joinstyle="miter"/>
          </v:line>
        </w:pict>
      </w:r>
    </w:p>
    <w:p w:rsidR="009D7F86" w:rsidRPr="00CE720E" w:rsidRDefault="009D7F86" w:rsidP="00CE720E">
      <w:pPr>
        <w:pStyle w:val="a4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sz w:val="28"/>
          <w:szCs w:val="28"/>
        </w:rPr>
        <w:t>7         8</w:t>
      </w:r>
    </w:p>
    <w:p w:rsidR="009D7F86" w:rsidRPr="00CE720E" w:rsidRDefault="009D7F86" w:rsidP="00CE720E">
      <w:pPr>
        <w:pStyle w:val="a4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137266" w:rsidRPr="00CE720E" w:rsidRDefault="00137266" w:rsidP="00FE5295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19775" cy="3340100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sz w:val="28"/>
          <w:szCs w:val="28"/>
        </w:rPr>
        <w:t xml:space="preserve">2.Назовите пары смежных </w:t>
      </w:r>
      <w:proofErr w:type="gramStart"/>
      <w:r w:rsidRPr="00CE720E">
        <w:rPr>
          <w:rFonts w:ascii="Times New Roman" w:hAnsi="Times New Roman" w:cs="Times New Roman"/>
          <w:sz w:val="28"/>
          <w:szCs w:val="28"/>
        </w:rPr>
        <w:t>углов</w:t>
      </w:r>
      <w:proofErr w:type="gramEnd"/>
      <w:r w:rsidRPr="00CE720E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CE720E">
        <w:rPr>
          <w:rFonts w:ascii="Times New Roman" w:hAnsi="Times New Roman" w:cs="Times New Roman"/>
          <w:sz w:val="28"/>
          <w:szCs w:val="28"/>
        </w:rPr>
        <w:t>какими</w:t>
      </w:r>
      <w:proofErr w:type="gramEnd"/>
      <w:r w:rsidRPr="00CE720E">
        <w:rPr>
          <w:rFonts w:ascii="Times New Roman" w:hAnsi="Times New Roman" w:cs="Times New Roman"/>
          <w:sz w:val="28"/>
          <w:szCs w:val="28"/>
        </w:rPr>
        <w:t xml:space="preserve"> свойствами они обладают?</w:t>
      </w: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sz w:val="28"/>
          <w:szCs w:val="28"/>
        </w:rPr>
        <w:t>3. Найдите все углы на рисунке, если угол 1 равен 60°.</w:t>
      </w: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sz w:val="28"/>
          <w:szCs w:val="28"/>
        </w:rPr>
        <w:t>4. Дано: А</w:t>
      </w:r>
      <w:r w:rsidRPr="00CE720E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CE720E">
        <w:rPr>
          <w:rFonts w:ascii="Times New Roman" w:hAnsi="Times New Roman" w:cs="Times New Roman"/>
          <w:sz w:val="28"/>
          <w:szCs w:val="28"/>
        </w:rPr>
        <w:t>||В</w:t>
      </w:r>
      <w:proofErr w:type="gramStart"/>
      <w:r w:rsidRPr="00CE720E">
        <w:rPr>
          <w:rFonts w:ascii="Times New Roman" w:hAnsi="Times New Roman" w:cs="Times New Roman"/>
          <w:sz w:val="28"/>
          <w:szCs w:val="28"/>
          <w:lang w:val="en-US"/>
        </w:rPr>
        <w:t>D</w:t>
      </w:r>
      <w:proofErr w:type="gramEnd"/>
      <w:r w:rsidRPr="00CE720E">
        <w:rPr>
          <w:rFonts w:ascii="Times New Roman" w:hAnsi="Times New Roman" w:cs="Times New Roman"/>
          <w:sz w:val="28"/>
          <w:szCs w:val="28"/>
        </w:rPr>
        <w:t>, АВ =В</w:t>
      </w:r>
      <w:r w:rsidRPr="00CE720E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CE720E">
        <w:rPr>
          <w:rFonts w:ascii="Times New Roman" w:hAnsi="Times New Roman" w:cs="Times New Roman"/>
          <w:sz w:val="28"/>
          <w:szCs w:val="28"/>
        </w:rPr>
        <w:t>, &lt;АВ</w:t>
      </w:r>
      <w:r w:rsidRPr="00CE720E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CE720E">
        <w:rPr>
          <w:rFonts w:ascii="Times New Roman" w:hAnsi="Times New Roman" w:cs="Times New Roman"/>
          <w:sz w:val="28"/>
          <w:szCs w:val="28"/>
        </w:rPr>
        <w:t>= 30°. Доказать: В</w:t>
      </w:r>
      <w:proofErr w:type="gramStart"/>
      <w:r w:rsidRPr="00CE720E">
        <w:rPr>
          <w:rFonts w:ascii="Times New Roman" w:hAnsi="Times New Roman" w:cs="Times New Roman"/>
          <w:sz w:val="28"/>
          <w:szCs w:val="28"/>
          <w:lang w:val="en-US"/>
        </w:rPr>
        <w:t>D</w:t>
      </w:r>
      <w:proofErr w:type="gramEnd"/>
      <w:r w:rsidRPr="00CE720E">
        <w:rPr>
          <w:rFonts w:ascii="Times New Roman" w:hAnsi="Times New Roman" w:cs="Times New Roman"/>
          <w:sz w:val="28"/>
          <w:szCs w:val="28"/>
        </w:rPr>
        <w:t>- биссектриса &lt;АВ</w:t>
      </w:r>
      <w:r w:rsidRPr="00CE720E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CE720E">
        <w:rPr>
          <w:rFonts w:ascii="Times New Roman" w:hAnsi="Times New Roman" w:cs="Times New Roman"/>
          <w:sz w:val="28"/>
          <w:szCs w:val="28"/>
        </w:rPr>
        <w:t>. На</w:t>
      </w:r>
      <w:r w:rsidRPr="00CE720E">
        <w:rPr>
          <w:rFonts w:ascii="Times New Roman" w:hAnsi="Times New Roman" w:cs="Times New Roman"/>
          <w:sz w:val="28"/>
          <w:szCs w:val="28"/>
        </w:rPr>
        <w:t>й</w:t>
      </w:r>
      <w:r w:rsidRPr="00CE720E">
        <w:rPr>
          <w:rFonts w:ascii="Times New Roman" w:hAnsi="Times New Roman" w:cs="Times New Roman"/>
          <w:sz w:val="28"/>
          <w:szCs w:val="28"/>
        </w:rPr>
        <w:t>ти: &lt;А, &lt;</w:t>
      </w:r>
      <w:r w:rsidRPr="00CE720E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CE720E">
        <w:rPr>
          <w:rFonts w:ascii="Times New Roman" w:hAnsi="Times New Roman" w:cs="Times New Roman"/>
          <w:sz w:val="28"/>
          <w:szCs w:val="28"/>
        </w:rPr>
        <w:t>, сумму углов ΔАВ</w:t>
      </w:r>
      <w:proofErr w:type="gramStart"/>
      <w:r w:rsidRPr="00CE720E">
        <w:rPr>
          <w:rFonts w:ascii="Times New Roman" w:hAnsi="Times New Roman" w:cs="Times New Roman"/>
          <w:sz w:val="28"/>
          <w:szCs w:val="28"/>
          <w:lang w:val="en-US"/>
        </w:rPr>
        <w:t>F</w:t>
      </w:r>
      <w:proofErr w:type="gramEnd"/>
      <w:r w:rsidRPr="00CE720E">
        <w:rPr>
          <w:rFonts w:ascii="Times New Roman" w:hAnsi="Times New Roman" w:cs="Times New Roman"/>
          <w:sz w:val="28"/>
          <w:szCs w:val="28"/>
        </w:rPr>
        <w:t>.</w:t>
      </w: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sz w:val="28"/>
          <w:szCs w:val="28"/>
        </w:rPr>
        <w:t xml:space="preserve">        С</w:t>
      </w:r>
    </w:p>
    <w:p w:rsidR="009D7F86" w:rsidRPr="00CE720E" w:rsidRDefault="008A4E52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7" o:spid="_x0000_s1036" style="position:absolute;flip:x;z-index:251662336;visibility:visible" from="13.2pt,.4pt" to="40.2pt,9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" strokecolor="#5b9bd5" strokeweight=".5pt">
            <v:stroke joinstyle="miter"/>
          </v:line>
        </w:pict>
      </w: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sz w:val="28"/>
          <w:szCs w:val="28"/>
        </w:rPr>
        <w:t xml:space="preserve">     В                   </w:t>
      </w:r>
      <w:r w:rsidRPr="00CE720E">
        <w:rPr>
          <w:rFonts w:ascii="Times New Roman" w:hAnsi="Times New Roman" w:cs="Times New Roman"/>
          <w:sz w:val="28"/>
          <w:szCs w:val="28"/>
          <w:lang w:val="en-US"/>
        </w:rPr>
        <w:t>D</w:t>
      </w:r>
    </w:p>
    <w:p w:rsidR="009D7F86" w:rsidRPr="00CE720E" w:rsidRDefault="008A4E52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10" o:spid="_x0000_s1035" style="position:absolute;z-index:251665408;visibility:visible" from="29.7pt,5.9pt" to="89.7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" strokecolor="#5b9bd5" strokeweight=".5pt">
            <v:stroke joinstyle="miter"/>
          </v:line>
        </w:pict>
      </w:r>
      <w:r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8" o:spid="_x0000_s1034" style="position:absolute;z-index:251663360;visibility:visible" from="31.2pt,6.65pt" to="46.95pt,6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" strokecolor="#5b9bd5" strokeweight=".5pt">
            <v:stroke joinstyle="miter"/>
          </v:line>
        </w:pict>
      </w: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D7F86" w:rsidRPr="00CE720E" w:rsidRDefault="008A4E52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12" o:spid="_x0000_s1033" style="position:absolute;flip:y;z-index:251667456;visibility:visible" from="40.2pt,12.85pt" to="43.9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" strokecolor="#5b9bd5" strokeweight=".5pt">
            <v:stroke joinstyle="miter"/>
          </v:line>
        </w:pict>
      </w:r>
      <w:r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11" o:spid="_x0000_s1032" style="position:absolute;z-index:251666432;visibility:visible" from="16.95pt,12.85pt" to="22.2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" strokecolor="#5b9bd5" strokeweight=".5pt">
            <v:stroke joinstyle="miter"/>
          </v:line>
        </w:pict>
      </w: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sz w:val="28"/>
          <w:szCs w:val="28"/>
        </w:rPr>
        <w:t xml:space="preserve"> А              </w:t>
      </w:r>
      <w:r w:rsidRPr="00CE720E">
        <w:rPr>
          <w:rFonts w:ascii="Times New Roman" w:hAnsi="Times New Roman" w:cs="Times New Roman"/>
          <w:sz w:val="28"/>
          <w:szCs w:val="28"/>
          <w:lang w:val="en-US"/>
        </w:rPr>
        <w:t>F</w:t>
      </w:r>
    </w:p>
    <w:p w:rsidR="009D7F86" w:rsidRPr="00CE720E" w:rsidRDefault="008A4E52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9" o:spid="_x0000_s1031" style="position:absolute;flip:y;z-index:251664384;visibility:visible" from="11.7pt,3.3pt" to="49.2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" strokecolor="#5b9bd5" strokeweight=".5pt">
            <v:stroke joinstyle="miter"/>
          </v:line>
        </w:pict>
      </w:r>
    </w:p>
    <w:p w:rsidR="009D7F86" w:rsidRPr="00CE720E" w:rsidRDefault="0013726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00725" cy="3340100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sz w:val="28"/>
          <w:szCs w:val="28"/>
        </w:rPr>
        <w:t>5.</w:t>
      </w:r>
      <w:r w:rsidR="00FE5295">
        <w:rPr>
          <w:rFonts w:ascii="Times New Roman" w:hAnsi="Times New Roman" w:cs="Times New Roman"/>
          <w:sz w:val="28"/>
          <w:szCs w:val="28"/>
        </w:rPr>
        <w:t xml:space="preserve"> </w:t>
      </w:r>
      <w:r w:rsidRPr="00CE720E">
        <w:rPr>
          <w:rFonts w:ascii="Times New Roman" w:hAnsi="Times New Roman" w:cs="Times New Roman"/>
          <w:sz w:val="28"/>
          <w:szCs w:val="28"/>
        </w:rPr>
        <w:t>В 5 классе мы с вами рисовали треугольники, измеряли каждый угол и н</w:t>
      </w:r>
      <w:r w:rsidRPr="00CE720E">
        <w:rPr>
          <w:rFonts w:ascii="Times New Roman" w:hAnsi="Times New Roman" w:cs="Times New Roman"/>
          <w:sz w:val="28"/>
          <w:szCs w:val="28"/>
        </w:rPr>
        <w:t>а</w:t>
      </w:r>
      <w:r w:rsidRPr="00CE720E">
        <w:rPr>
          <w:rFonts w:ascii="Times New Roman" w:hAnsi="Times New Roman" w:cs="Times New Roman"/>
          <w:sz w:val="28"/>
          <w:szCs w:val="28"/>
        </w:rPr>
        <w:t>ходили сумму. Теперь мы знаем, что иногда невозможно измерить углы транспортиром. Ведь треугольники бывают на местности, на звёздном небе. Поэтому возникла идея, найти способ, без измерения каждого угла, вычи</w:t>
      </w:r>
      <w:r w:rsidRPr="00CE720E">
        <w:rPr>
          <w:rFonts w:ascii="Times New Roman" w:hAnsi="Times New Roman" w:cs="Times New Roman"/>
          <w:sz w:val="28"/>
          <w:szCs w:val="28"/>
        </w:rPr>
        <w:t>с</w:t>
      </w:r>
      <w:r w:rsidRPr="00CE720E">
        <w:rPr>
          <w:rFonts w:ascii="Times New Roman" w:hAnsi="Times New Roman" w:cs="Times New Roman"/>
          <w:sz w:val="28"/>
          <w:szCs w:val="28"/>
        </w:rPr>
        <w:t>лить сумму всех углов треугольника. А как мы сможем это сделать, с пом</w:t>
      </w:r>
      <w:r w:rsidRPr="00CE720E">
        <w:rPr>
          <w:rFonts w:ascii="Times New Roman" w:hAnsi="Times New Roman" w:cs="Times New Roman"/>
          <w:sz w:val="28"/>
          <w:szCs w:val="28"/>
        </w:rPr>
        <w:t>о</w:t>
      </w:r>
      <w:r w:rsidRPr="00CE720E">
        <w:rPr>
          <w:rFonts w:ascii="Times New Roman" w:hAnsi="Times New Roman" w:cs="Times New Roman"/>
          <w:sz w:val="28"/>
          <w:szCs w:val="28"/>
        </w:rPr>
        <w:t>щью какого геометрического приема? (Дети</w:t>
      </w:r>
      <w:proofErr w:type="gramStart"/>
      <w:r w:rsidRPr="00CE720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E720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E720E">
        <w:rPr>
          <w:rFonts w:ascii="Times New Roman" w:hAnsi="Times New Roman" w:cs="Times New Roman"/>
          <w:sz w:val="28"/>
          <w:szCs w:val="28"/>
        </w:rPr>
        <w:t>«Докажем теорему»).</w:t>
      </w:r>
      <w:proofErr w:type="gramEnd"/>
      <w:r w:rsidRPr="00CE720E">
        <w:rPr>
          <w:rFonts w:ascii="Times New Roman" w:hAnsi="Times New Roman" w:cs="Times New Roman"/>
          <w:sz w:val="28"/>
          <w:szCs w:val="28"/>
        </w:rPr>
        <w:t xml:space="preserve"> А для ч</w:t>
      </w:r>
      <w:r w:rsidRPr="00CE720E">
        <w:rPr>
          <w:rFonts w:ascii="Times New Roman" w:hAnsi="Times New Roman" w:cs="Times New Roman"/>
          <w:sz w:val="28"/>
          <w:szCs w:val="28"/>
        </w:rPr>
        <w:t>е</w:t>
      </w:r>
      <w:r w:rsidRPr="00CE720E">
        <w:rPr>
          <w:rFonts w:ascii="Times New Roman" w:hAnsi="Times New Roman" w:cs="Times New Roman"/>
          <w:sz w:val="28"/>
          <w:szCs w:val="28"/>
        </w:rPr>
        <w:t>го нам нужны теоремы? (Дети</w:t>
      </w:r>
      <w:proofErr w:type="gramStart"/>
      <w:r w:rsidRPr="00CE720E">
        <w:rPr>
          <w:rFonts w:ascii="Times New Roman" w:hAnsi="Times New Roman" w:cs="Times New Roman"/>
          <w:sz w:val="28"/>
          <w:szCs w:val="28"/>
        </w:rPr>
        <w:t>:«</w:t>
      </w:r>
      <w:proofErr w:type="gramEnd"/>
      <w:r w:rsidRPr="00CE720E">
        <w:rPr>
          <w:rFonts w:ascii="Times New Roman" w:hAnsi="Times New Roman" w:cs="Times New Roman"/>
          <w:sz w:val="28"/>
          <w:szCs w:val="28"/>
        </w:rPr>
        <w:t>Для применения их к решению задач.»)</w:t>
      </w: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sz w:val="28"/>
          <w:szCs w:val="28"/>
        </w:rPr>
        <w:t xml:space="preserve">Дано: </w:t>
      </w:r>
      <w:proofErr w:type="gramStart"/>
      <w:r w:rsidRPr="00CE720E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CE720E">
        <w:rPr>
          <w:rFonts w:ascii="Times New Roman" w:hAnsi="Times New Roman" w:cs="Times New Roman"/>
          <w:sz w:val="28"/>
          <w:szCs w:val="28"/>
        </w:rPr>
        <w:t xml:space="preserve"> || АС.</w:t>
      </w:r>
      <w:proofErr w:type="gramEnd"/>
      <w:r w:rsidRPr="00CE720E">
        <w:rPr>
          <w:rFonts w:ascii="Times New Roman" w:hAnsi="Times New Roman" w:cs="Times New Roman"/>
          <w:sz w:val="28"/>
          <w:szCs w:val="28"/>
        </w:rPr>
        <w:t xml:space="preserve"> Найдите сумму углов ΔАВ</w:t>
      </w:r>
      <w:proofErr w:type="gramStart"/>
      <w:r w:rsidRPr="00CE720E">
        <w:rPr>
          <w:rFonts w:ascii="Times New Roman" w:hAnsi="Times New Roman" w:cs="Times New Roman"/>
          <w:sz w:val="28"/>
          <w:szCs w:val="28"/>
          <w:lang w:val="en-US"/>
        </w:rPr>
        <w:t>F</w:t>
      </w:r>
      <w:proofErr w:type="gramEnd"/>
      <w:r w:rsidRPr="00CE720E">
        <w:rPr>
          <w:rFonts w:ascii="Times New Roman" w:hAnsi="Times New Roman" w:cs="Times New Roman"/>
          <w:sz w:val="28"/>
          <w:szCs w:val="28"/>
        </w:rPr>
        <w:t>.</w:t>
      </w: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D7F86" w:rsidRPr="00CE720E" w:rsidRDefault="008A4E52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14" o:spid="_x0000_s1030" style="position:absolute;z-index:251668480;visibility:visible" from="-9.3pt,17.35pt" to="142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" strokecolor="#5b9bd5" strokeweight=".5pt">
            <v:stroke joinstyle="miter"/>
          </v:line>
        </w:pict>
      </w:r>
      <w:r w:rsidR="009D7F86" w:rsidRPr="00CE720E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9D7F86" w:rsidRPr="00CE720E">
        <w:rPr>
          <w:rFonts w:ascii="Times New Roman" w:hAnsi="Times New Roman" w:cs="Times New Roman"/>
          <w:sz w:val="28"/>
          <w:szCs w:val="28"/>
        </w:rPr>
        <w:t xml:space="preserve">               В               Е</w:t>
      </w:r>
    </w:p>
    <w:p w:rsidR="009D7F86" w:rsidRPr="00CE720E" w:rsidRDefault="008A4E52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16" o:spid="_x0000_s1029" style="position:absolute;z-index:251670528;visibility:visible" from="60.45pt,3.95pt" to="115.95pt,8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" strokecolor="#5b9bd5" strokeweight=".5pt">
            <v:stroke joinstyle="miter"/>
          </v:line>
        </w:pict>
      </w:r>
      <w:r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15" o:spid="_x0000_s1028" style="position:absolute;flip:x;z-index:251669504;visibility:visible" from="6.45pt,3.95pt" to="57.45pt,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" strokecolor="#5b9bd5" strokeweight=".5pt">
            <v:stroke joinstyle="miter"/>
          </v:line>
        </w:pict>
      </w:r>
      <w:r w:rsidR="009D7F86" w:rsidRPr="00CE720E">
        <w:rPr>
          <w:rFonts w:ascii="Times New Roman" w:hAnsi="Times New Roman" w:cs="Times New Roman"/>
          <w:sz w:val="28"/>
          <w:szCs w:val="28"/>
        </w:rPr>
        <w:t xml:space="preserve">            1     2     3</w:t>
      </w: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D7F86" w:rsidRPr="00CE720E" w:rsidRDefault="008A4E52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17" o:spid="_x0000_s1027" style="position:absolute;flip:y;z-index:251671552;visibility:visible" from="5.7pt,12.75pt" to="115.9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" strokecolor="#5b9bd5" strokeweight=".5pt">
            <v:stroke joinstyle="miter"/>
          </v:line>
        </w:pict>
      </w:r>
      <w:r w:rsidR="009D7F86" w:rsidRPr="00CE720E">
        <w:rPr>
          <w:rFonts w:ascii="Times New Roman" w:hAnsi="Times New Roman" w:cs="Times New Roman"/>
          <w:sz w:val="28"/>
          <w:szCs w:val="28"/>
        </w:rPr>
        <w:t>А 4                             5</w:t>
      </w:r>
      <w:proofErr w:type="gramStart"/>
      <w:r w:rsidR="009D7F86" w:rsidRPr="00CE720E">
        <w:rPr>
          <w:rFonts w:ascii="Times New Roman" w:hAnsi="Times New Roman" w:cs="Times New Roman"/>
          <w:sz w:val="28"/>
          <w:szCs w:val="28"/>
        </w:rPr>
        <w:t xml:space="preserve">   С</w:t>
      </w:r>
      <w:proofErr w:type="gramEnd"/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37266" w:rsidRPr="00CE720E" w:rsidRDefault="0013726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10250" cy="3340100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CE720E">
        <w:rPr>
          <w:rFonts w:ascii="Times New Roman" w:hAnsi="Times New Roman" w:cs="Times New Roman"/>
          <w:sz w:val="28"/>
          <w:szCs w:val="28"/>
        </w:rPr>
        <w:t xml:space="preserve"> || АС =&gt; &lt;1= &lt;4 (накрест </w:t>
      </w:r>
      <w:proofErr w:type="gramStart"/>
      <w:r w:rsidRPr="00CE720E">
        <w:rPr>
          <w:rFonts w:ascii="Times New Roman" w:hAnsi="Times New Roman" w:cs="Times New Roman"/>
          <w:sz w:val="28"/>
          <w:szCs w:val="28"/>
        </w:rPr>
        <w:t>лежащие )</w:t>
      </w:r>
      <w:proofErr w:type="gramEnd"/>
      <w:r w:rsidRPr="00CE720E">
        <w:rPr>
          <w:rFonts w:ascii="Times New Roman" w:hAnsi="Times New Roman" w:cs="Times New Roman"/>
          <w:sz w:val="28"/>
          <w:szCs w:val="28"/>
        </w:rPr>
        <w:t>, &lt;3 = &lt;5 (накрест лежащие).</w:t>
      </w: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sz w:val="28"/>
          <w:szCs w:val="28"/>
        </w:rPr>
        <w:t>&lt;1+ &lt;2+ &lt;3 = 180°  =&gt; &lt;4+ &lt;2+ &lt;5 = 180°</w:t>
      </w: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b/>
          <w:sz w:val="28"/>
          <w:szCs w:val="28"/>
        </w:rPr>
        <w:t>Вы доказали теорему</w:t>
      </w:r>
      <w:r w:rsidRPr="00CE720E">
        <w:rPr>
          <w:rFonts w:ascii="Times New Roman" w:hAnsi="Times New Roman" w:cs="Times New Roman"/>
          <w:sz w:val="28"/>
          <w:szCs w:val="28"/>
        </w:rPr>
        <w:t>: Сумма углов треугольника равна 180°.</w:t>
      </w: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sz w:val="28"/>
          <w:szCs w:val="28"/>
        </w:rPr>
        <w:t>6. Существует ли треугольник с углами: а) 30°, 60°, 90° (да); б) 46°, 160°, 4°(нет).</w:t>
      </w: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sz w:val="28"/>
          <w:szCs w:val="28"/>
        </w:rPr>
        <w:t xml:space="preserve"> в) может ли треугольник иметь: а) два прямых угла? (нет), б</w:t>
      </w:r>
      <w:proofErr w:type="gramStart"/>
      <w:r w:rsidRPr="00CE720E">
        <w:rPr>
          <w:rFonts w:ascii="Times New Roman" w:hAnsi="Times New Roman" w:cs="Times New Roman"/>
          <w:sz w:val="28"/>
          <w:szCs w:val="28"/>
        </w:rPr>
        <w:t>)д</w:t>
      </w:r>
      <w:proofErr w:type="gramEnd"/>
      <w:r w:rsidRPr="00CE720E">
        <w:rPr>
          <w:rFonts w:ascii="Times New Roman" w:hAnsi="Times New Roman" w:cs="Times New Roman"/>
          <w:sz w:val="28"/>
          <w:szCs w:val="28"/>
        </w:rPr>
        <w:t>ва тупых угла? (нет), в) один прямо и один тупой угол? (нет). Как называются треугольники, в которых один угол прямой, тупой или  три острых угла?</w:t>
      </w:r>
      <w:r w:rsidR="00C223C7"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C223C7"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29300" cy="3340100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F86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64860" cy="3017520"/>
            <wp:effectExtent l="0" t="0" r="254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301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5295" w:rsidRPr="00CE720E" w:rsidRDefault="00FE5295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777A39" w:rsidRPr="00CE720E" w:rsidRDefault="00777A39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10250" cy="3340100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sz w:val="28"/>
          <w:szCs w:val="28"/>
        </w:rPr>
        <w:t>7. Найдите третий угол треугольника, если два его угла равны: а) 27° и 60° (93), б) 78° и 12° (90).</w:t>
      </w: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sz w:val="28"/>
          <w:szCs w:val="28"/>
        </w:rPr>
        <w:t>8. Физкультминутка.</w:t>
      </w:r>
    </w:p>
    <w:p w:rsidR="009D7F86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E720E">
        <w:rPr>
          <w:rFonts w:ascii="Times New Roman" w:hAnsi="Times New Roman" w:cs="Times New Roman"/>
          <w:sz w:val="28"/>
          <w:szCs w:val="28"/>
        </w:rPr>
        <w:t>9.Углы треугольника относятся как 7:5:6. Найдите углы треугольника и ук</w:t>
      </w:r>
      <w:r w:rsidRPr="00CE720E">
        <w:rPr>
          <w:rFonts w:ascii="Times New Roman" w:hAnsi="Times New Roman" w:cs="Times New Roman"/>
          <w:sz w:val="28"/>
          <w:szCs w:val="28"/>
        </w:rPr>
        <w:t>а</w:t>
      </w:r>
      <w:r w:rsidRPr="00CE720E">
        <w:rPr>
          <w:rFonts w:ascii="Times New Roman" w:hAnsi="Times New Roman" w:cs="Times New Roman"/>
          <w:sz w:val="28"/>
          <w:szCs w:val="28"/>
        </w:rPr>
        <w:t xml:space="preserve">жите вид треугольника. (7х+5х+6х =180, 18х=180, х=10, 7•10=70, 5•10=50, </w:t>
      </w:r>
      <w:r w:rsidRPr="00CE720E">
        <w:rPr>
          <w:rFonts w:ascii="Times New Roman" w:hAnsi="Times New Roman" w:cs="Times New Roman"/>
          <w:sz w:val="28"/>
          <w:szCs w:val="28"/>
        </w:rPr>
        <w:lastRenderedPageBreak/>
        <w:t>6•10=60)</w:t>
      </w:r>
      <w:r w:rsidR="00777A39"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777A39"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19775" cy="3340100"/>
            <wp:effectExtent l="1905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295" w:rsidRPr="00CE720E" w:rsidRDefault="00FE5295" w:rsidP="00CE720E">
      <w:pPr>
        <w:pStyle w:val="a4"/>
        <w:spacing w:line="360" w:lineRule="auto"/>
        <w:ind w:left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67239" w:rsidRPr="00CE720E" w:rsidRDefault="00E67239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38825" cy="3340100"/>
            <wp:effectExtent l="19050" t="0" r="952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sz w:val="28"/>
          <w:szCs w:val="28"/>
        </w:rPr>
        <w:t>10. Самостоятельная работа с самопроверкой.</w:t>
      </w:r>
    </w:p>
    <w:tbl>
      <w:tblPr>
        <w:tblStyle w:val="a5"/>
        <w:tblW w:w="0" w:type="auto"/>
        <w:tblLook w:val="04A0"/>
      </w:tblPr>
      <w:tblGrid>
        <w:gridCol w:w="4672"/>
        <w:gridCol w:w="4673"/>
      </w:tblGrid>
      <w:tr w:rsidR="009D7F86" w:rsidRPr="00CE720E" w:rsidTr="00371D65">
        <w:tc>
          <w:tcPr>
            <w:tcW w:w="4672" w:type="dxa"/>
          </w:tcPr>
          <w:p w:rsidR="009D7F86" w:rsidRPr="00CE720E" w:rsidRDefault="009D7F86" w:rsidP="00CE72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720E">
              <w:rPr>
                <w:rFonts w:ascii="Times New Roman" w:hAnsi="Times New Roman" w:cs="Times New Roman"/>
                <w:sz w:val="28"/>
                <w:szCs w:val="28"/>
              </w:rPr>
              <w:t xml:space="preserve">             1 вариант</w:t>
            </w:r>
          </w:p>
        </w:tc>
        <w:tc>
          <w:tcPr>
            <w:tcW w:w="4673" w:type="dxa"/>
          </w:tcPr>
          <w:p w:rsidR="009D7F86" w:rsidRPr="00CE720E" w:rsidRDefault="009D7F86" w:rsidP="00CE72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720E">
              <w:rPr>
                <w:rFonts w:ascii="Times New Roman" w:hAnsi="Times New Roman" w:cs="Times New Roman"/>
                <w:sz w:val="28"/>
                <w:szCs w:val="28"/>
              </w:rPr>
              <w:t xml:space="preserve">             2 вариант</w:t>
            </w:r>
          </w:p>
        </w:tc>
      </w:tr>
      <w:tr w:rsidR="009D7F86" w:rsidRPr="00CE720E" w:rsidTr="00371D65">
        <w:tc>
          <w:tcPr>
            <w:tcW w:w="4672" w:type="dxa"/>
          </w:tcPr>
          <w:p w:rsidR="009D7F86" w:rsidRPr="00CE720E" w:rsidRDefault="009D7F86" w:rsidP="00CE72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720E">
              <w:rPr>
                <w:rFonts w:ascii="Times New Roman" w:hAnsi="Times New Roman" w:cs="Times New Roman"/>
                <w:sz w:val="28"/>
                <w:szCs w:val="28"/>
              </w:rPr>
              <w:t>Существует ли треугольник с угл</w:t>
            </w:r>
            <w:r w:rsidRPr="00CE720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E720E"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</w:p>
          <w:p w:rsidR="009D7F86" w:rsidRPr="00CE720E" w:rsidRDefault="009D7F86" w:rsidP="00CE72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720E">
              <w:rPr>
                <w:rFonts w:ascii="Times New Roman" w:hAnsi="Times New Roman" w:cs="Times New Roman"/>
                <w:sz w:val="28"/>
                <w:szCs w:val="28"/>
              </w:rPr>
              <w:t xml:space="preserve"> 75°, 80°, 25°? (да)</w:t>
            </w:r>
          </w:p>
        </w:tc>
        <w:tc>
          <w:tcPr>
            <w:tcW w:w="4673" w:type="dxa"/>
          </w:tcPr>
          <w:p w:rsidR="009D7F86" w:rsidRPr="00CE720E" w:rsidRDefault="009D7F86" w:rsidP="00CE72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720E">
              <w:rPr>
                <w:rFonts w:ascii="Times New Roman" w:hAnsi="Times New Roman" w:cs="Times New Roman"/>
                <w:sz w:val="28"/>
                <w:szCs w:val="28"/>
              </w:rPr>
              <w:t>Существует ли треугольник с углами</w:t>
            </w:r>
          </w:p>
          <w:p w:rsidR="009D7F86" w:rsidRPr="00CE720E" w:rsidRDefault="009D7F86" w:rsidP="00CE72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720E">
              <w:rPr>
                <w:rFonts w:ascii="Times New Roman" w:hAnsi="Times New Roman" w:cs="Times New Roman"/>
                <w:sz w:val="28"/>
                <w:szCs w:val="28"/>
              </w:rPr>
              <w:t>100°, 20°, 55°?(нет)</w:t>
            </w:r>
          </w:p>
        </w:tc>
      </w:tr>
      <w:tr w:rsidR="009D7F86" w:rsidRPr="00CE720E" w:rsidTr="00371D65">
        <w:tc>
          <w:tcPr>
            <w:tcW w:w="4672" w:type="dxa"/>
          </w:tcPr>
          <w:p w:rsidR="009D7F86" w:rsidRPr="00CE720E" w:rsidRDefault="009D7F86" w:rsidP="00CE72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72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Найдите третий угол треугольника, если два его угла равны: 65°и 57°(58)</w:t>
            </w:r>
          </w:p>
        </w:tc>
        <w:tc>
          <w:tcPr>
            <w:tcW w:w="4673" w:type="dxa"/>
          </w:tcPr>
          <w:p w:rsidR="009D7F86" w:rsidRPr="00CE720E" w:rsidRDefault="009D7F86" w:rsidP="00CE72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720E">
              <w:rPr>
                <w:rFonts w:ascii="Times New Roman" w:hAnsi="Times New Roman" w:cs="Times New Roman"/>
                <w:sz w:val="28"/>
                <w:szCs w:val="28"/>
              </w:rPr>
              <w:t>Найдите третий угол треугольника, если два его угла равны: 24°и 130°(26)</w:t>
            </w:r>
          </w:p>
        </w:tc>
      </w:tr>
      <w:tr w:rsidR="009D7F86" w:rsidRPr="00CE720E" w:rsidTr="00371D65">
        <w:tc>
          <w:tcPr>
            <w:tcW w:w="4672" w:type="dxa"/>
          </w:tcPr>
          <w:p w:rsidR="009D7F86" w:rsidRPr="00CE720E" w:rsidRDefault="009D7F86" w:rsidP="00CE72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720E">
              <w:rPr>
                <w:rFonts w:ascii="Times New Roman" w:hAnsi="Times New Roman" w:cs="Times New Roman"/>
                <w:sz w:val="28"/>
                <w:szCs w:val="28"/>
              </w:rPr>
              <w:t>Найдите углы треугольника, если один из них на 20° больше второго и на 50° меньше третьего.(30, 50, 100)</w:t>
            </w:r>
          </w:p>
        </w:tc>
        <w:tc>
          <w:tcPr>
            <w:tcW w:w="4673" w:type="dxa"/>
          </w:tcPr>
          <w:p w:rsidR="009D7F86" w:rsidRPr="00CE720E" w:rsidRDefault="009D7F86" w:rsidP="00CE720E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720E">
              <w:rPr>
                <w:rFonts w:ascii="Times New Roman" w:hAnsi="Times New Roman" w:cs="Times New Roman"/>
                <w:sz w:val="28"/>
                <w:szCs w:val="28"/>
              </w:rPr>
              <w:t>Найдите углы треугольника, если один из них на 30° меньше второго и на 60° больше третьего.(10, 70,100)</w:t>
            </w:r>
          </w:p>
        </w:tc>
      </w:tr>
    </w:tbl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67239" w:rsidRDefault="00E67239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48350" cy="3340100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295" w:rsidRPr="00CE720E" w:rsidRDefault="00FE5295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67239" w:rsidRPr="00CE720E" w:rsidRDefault="00E67239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48350" cy="3340100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F86" w:rsidRPr="00CE720E" w:rsidRDefault="009D7F86" w:rsidP="00FE5295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sz w:val="28"/>
          <w:szCs w:val="28"/>
        </w:rPr>
        <w:t>11. Сообщение учащегося о треугольниках.</w:t>
      </w:r>
    </w:p>
    <w:p w:rsidR="009D7F86" w:rsidRPr="00CE720E" w:rsidRDefault="009D7F86" w:rsidP="00FE529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121"/>
          <w:sz w:val="28"/>
          <w:szCs w:val="28"/>
        </w:rPr>
      </w:pPr>
      <w:r w:rsidRPr="00CE720E">
        <w:rPr>
          <w:sz w:val="28"/>
          <w:szCs w:val="28"/>
        </w:rPr>
        <w:t xml:space="preserve"> </w:t>
      </w:r>
      <w:r w:rsidRPr="00CE720E">
        <w:rPr>
          <w:color w:val="212121"/>
          <w:sz w:val="28"/>
          <w:szCs w:val="28"/>
        </w:rPr>
        <w:t>С одной стороны треугольник – это геометрическая фигура, с другой стороны треугольник это - тайный оккультный знак, встречающийся во мн</w:t>
      </w:r>
      <w:r w:rsidRPr="00CE720E">
        <w:rPr>
          <w:color w:val="212121"/>
          <w:sz w:val="28"/>
          <w:szCs w:val="28"/>
        </w:rPr>
        <w:t>о</w:t>
      </w:r>
      <w:r w:rsidRPr="00CE720E">
        <w:rPr>
          <w:color w:val="212121"/>
          <w:sz w:val="28"/>
          <w:szCs w:val="28"/>
        </w:rPr>
        <w:t>гих цивилизациях. Три угла, три грани - магическое число 3. Не удивительно, что треугольник можно найти на тайных письменах, символах, пентагра</w:t>
      </w:r>
      <w:r w:rsidRPr="00CE720E">
        <w:rPr>
          <w:color w:val="212121"/>
          <w:sz w:val="28"/>
          <w:szCs w:val="28"/>
        </w:rPr>
        <w:t>м</w:t>
      </w:r>
      <w:r w:rsidRPr="00CE720E">
        <w:rPr>
          <w:color w:val="212121"/>
          <w:sz w:val="28"/>
          <w:szCs w:val="28"/>
        </w:rPr>
        <w:t xml:space="preserve">мах. И совсем не удивительно, что самые загадочные места и строения могут быть связаны тоже с треугольниками. Например, египетские пирамиды (в Египте треугольник символизировал триаду духовной воли, любви-интуиции и высшего разума человека, то есть его личность и душу.) Или звезда Давида (еврейский символ, образованный наложением двух треугольников). </w:t>
      </w:r>
    </w:p>
    <w:p w:rsidR="009D7F86" w:rsidRPr="00CE720E" w:rsidRDefault="009D7F86" w:rsidP="00FE529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121"/>
          <w:sz w:val="28"/>
          <w:szCs w:val="28"/>
        </w:rPr>
      </w:pPr>
      <w:r w:rsidRPr="00CE720E">
        <w:rPr>
          <w:color w:val="212121"/>
          <w:sz w:val="28"/>
          <w:szCs w:val="28"/>
        </w:rPr>
        <w:t>Платон утверждал, что вообще вся “Поверхность состоит из треугол</w:t>
      </w:r>
      <w:r w:rsidRPr="00CE720E">
        <w:rPr>
          <w:color w:val="212121"/>
          <w:sz w:val="28"/>
          <w:szCs w:val="28"/>
        </w:rPr>
        <w:t>ь</w:t>
      </w:r>
      <w:r w:rsidRPr="00CE720E">
        <w:rPr>
          <w:color w:val="212121"/>
          <w:sz w:val="28"/>
          <w:szCs w:val="28"/>
        </w:rPr>
        <w:t>ников”.</w:t>
      </w:r>
      <w:r w:rsidRPr="00CE720E">
        <w:rPr>
          <w:color w:val="212121"/>
          <w:sz w:val="28"/>
          <w:szCs w:val="28"/>
        </w:rPr>
        <w:br/>
      </w:r>
      <w:r w:rsidR="00FE5295">
        <w:rPr>
          <w:color w:val="212121"/>
          <w:sz w:val="28"/>
          <w:szCs w:val="28"/>
        </w:rPr>
        <w:t xml:space="preserve">          </w:t>
      </w:r>
      <w:r w:rsidRPr="00CE720E">
        <w:rPr>
          <w:color w:val="212121"/>
          <w:sz w:val="28"/>
          <w:szCs w:val="28"/>
        </w:rPr>
        <w:t>На самом деле треугольники используются везде и всюду. Уже со вр</w:t>
      </w:r>
      <w:r w:rsidRPr="00CE720E">
        <w:rPr>
          <w:color w:val="212121"/>
          <w:sz w:val="28"/>
          <w:szCs w:val="28"/>
        </w:rPr>
        <w:t>е</w:t>
      </w:r>
      <w:r w:rsidRPr="00CE720E">
        <w:rPr>
          <w:color w:val="212121"/>
          <w:sz w:val="28"/>
          <w:szCs w:val="28"/>
        </w:rPr>
        <w:t>мён палеолита и неолита в древнем искусстве очень широко распростран</w:t>
      </w:r>
      <w:r w:rsidRPr="00CE720E">
        <w:rPr>
          <w:color w:val="212121"/>
          <w:sz w:val="28"/>
          <w:szCs w:val="28"/>
        </w:rPr>
        <w:t>я</w:t>
      </w:r>
      <w:r w:rsidRPr="00CE720E">
        <w:rPr>
          <w:color w:val="212121"/>
          <w:sz w:val="28"/>
          <w:szCs w:val="28"/>
        </w:rPr>
        <w:t>ются изображения равностороннего треугольника. Первобытные люди п</w:t>
      </w:r>
      <w:r w:rsidRPr="00CE720E">
        <w:rPr>
          <w:color w:val="212121"/>
          <w:sz w:val="28"/>
          <w:szCs w:val="28"/>
        </w:rPr>
        <w:t>о</w:t>
      </w:r>
      <w:r w:rsidRPr="00CE720E">
        <w:rPr>
          <w:color w:val="212121"/>
          <w:sz w:val="28"/>
          <w:szCs w:val="28"/>
        </w:rPr>
        <w:t>крывали сферические сосуды сетью круглых равносторонних треугольников. Символическое изображение треугольника есть в архитектуре и строительс</w:t>
      </w:r>
      <w:r w:rsidRPr="00CE720E">
        <w:rPr>
          <w:color w:val="212121"/>
          <w:sz w:val="28"/>
          <w:szCs w:val="28"/>
        </w:rPr>
        <w:t>т</w:t>
      </w:r>
      <w:r w:rsidRPr="00CE720E">
        <w:rPr>
          <w:color w:val="212121"/>
          <w:sz w:val="28"/>
          <w:szCs w:val="28"/>
        </w:rPr>
        <w:t>ве (пирамиды и др.), во фрагментах одежды и украшениях. Вожди племен с</w:t>
      </w:r>
      <w:r w:rsidRPr="00CE720E">
        <w:rPr>
          <w:color w:val="212121"/>
          <w:sz w:val="28"/>
          <w:szCs w:val="28"/>
        </w:rPr>
        <w:t>е</w:t>
      </w:r>
      <w:r w:rsidRPr="00CE720E">
        <w:rPr>
          <w:color w:val="212121"/>
          <w:sz w:val="28"/>
          <w:szCs w:val="28"/>
        </w:rPr>
        <w:t>вер</w:t>
      </w:r>
      <w:r w:rsidRPr="00CE720E">
        <w:rPr>
          <w:color w:val="212121"/>
          <w:sz w:val="28"/>
          <w:szCs w:val="28"/>
        </w:rPr>
        <w:t>о</w:t>
      </w:r>
      <w:r w:rsidRPr="00CE720E">
        <w:rPr>
          <w:color w:val="212121"/>
          <w:sz w:val="28"/>
          <w:szCs w:val="28"/>
        </w:rPr>
        <w:t xml:space="preserve">американских индейцев носили на груди символ власти: равносторонний </w:t>
      </w:r>
      <w:r w:rsidRPr="00CE720E">
        <w:rPr>
          <w:color w:val="212121"/>
          <w:sz w:val="28"/>
          <w:szCs w:val="28"/>
        </w:rPr>
        <w:lastRenderedPageBreak/>
        <w:t>треугольник. В Африке женщ</w:t>
      </w:r>
      <w:r w:rsidRPr="00CE720E">
        <w:rPr>
          <w:color w:val="212121"/>
          <w:sz w:val="28"/>
          <w:szCs w:val="28"/>
        </w:rPr>
        <w:t>и</w:t>
      </w:r>
      <w:r w:rsidRPr="00CE720E">
        <w:rPr>
          <w:color w:val="212121"/>
          <w:sz w:val="28"/>
          <w:szCs w:val="28"/>
        </w:rPr>
        <w:t>ны туарегов также украшали себя большими пластинами из равност</w:t>
      </w:r>
      <w:r w:rsidRPr="00CE720E">
        <w:rPr>
          <w:color w:val="212121"/>
          <w:sz w:val="28"/>
          <w:szCs w:val="28"/>
        </w:rPr>
        <w:t>о</w:t>
      </w:r>
      <w:r w:rsidRPr="00CE720E">
        <w:rPr>
          <w:color w:val="212121"/>
          <w:sz w:val="28"/>
          <w:szCs w:val="28"/>
        </w:rPr>
        <w:t>ронних треугольников.</w:t>
      </w:r>
    </w:p>
    <w:p w:rsidR="009D7F86" w:rsidRPr="00CE720E" w:rsidRDefault="009D7F86" w:rsidP="00FE529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121"/>
          <w:sz w:val="28"/>
          <w:szCs w:val="28"/>
        </w:rPr>
      </w:pPr>
      <w:r w:rsidRPr="00CE720E">
        <w:rPr>
          <w:color w:val="212121"/>
          <w:sz w:val="28"/>
          <w:szCs w:val="28"/>
        </w:rPr>
        <w:t>Древние говорили, что Земля поделена на правильные треугольники, а Платон заявлял, что “Земля, если взглянуть на нее сверху, похожа на мяч, сшитый из 12 кусков кожи”, т.е. 12 пентаграмм.</w:t>
      </w:r>
    </w:p>
    <w:p w:rsidR="009D7F86" w:rsidRPr="00CE720E" w:rsidRDefault="009D7F86" w:rsidP="00FE529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121"/>
          <w:sz w:val="28"/>
          <w:szCs w:val="28"/>
        </w:rPr>
      </w:pPr>
      <w:r w:rsidRPr="00CE720E">
        <w:rPr>
          <w:color w:val="212121"/>
          <w:sz w:val="28"/>
          <w:szCs w:val="28"/>
        </w:rPr>
        <w:t xml:space="preserve">В свою очередь, каждая пентаграмма делится на треугольники большие и треугольники </w:t>
      </w:r>
      <w:proofErr w:type="gramStart"/>
      <w:r w:rsidRPr="00CE720E">
        <w:rPr>
          <w:color w:val="212121"/>
          <w:sz w:val="28"/>
          <w:szCs w:val="28"/>
        </w:rPr>
        <w:t>помельче</w:t>
      </w:r>
      <w:proofErr w:type="gramEnd"/>
      <w:r w:rsidRPr="00CE720E">
        <w:rPr>
          <w:color w:val="212121"/>
          <w:sz w:val="28"/>
          <w:szCs w:val="28"/>
        </w:rPr>
        <w:t>. Таким образом, поверхность Земли предстает в виде в пересечении вершин треугольников, в которых образуются “энергет</w:t>
      </w:r>
      <w:r w:rsidRPr="00CE720E">
        <w:rPr>
          <w:color w:val="212121"/>
          <w:sz w:val="28"/>
          <w:szCs w:val="28"/>
        </w:rPr>
        <w:t>и</w:t>
      </w:r>
      <w:r w:rsidRPr="00CE720E">
        <w:rPr>
          <w:color w:val="212121"/>
          <w:sz w:val="28"/>
          <w:szCs w:val="28"/>
        </w:rPr>
        <w:t>ческие узлы”. Эта идея разработана русскими исследователями Н. Гончар</w:t>
      </w:r>
      <w:r w:rsidRPr="00CE720E">
        <w:rPr>
          <w:color w:val="212121"/>
          <w:sz w:val="28"/>
          <w:szCs w:val="28"/>
        </w:rPr>
        <w:t>о</w:t>
      </w:r>
      <w:r w:rsidRPr="00CE720E">
        <w:rPr>
          <w:color w:val="212121"/>
          <w:sz w:val="28"/>
          <w:szCs w:val="28"/>
        </w:rPr>
        <w:t>вым, В. Морозовым, в соответствии с которой цивилизации развивались в “энергетических узлах”. В пересечении вершин треугольников образуются особенно богатые запасы полезных ископаемых, в некоторых “узлах” порой исчезают материальные предметы (Бермудский треугольник).</w:t>
      </w:r>
    </w:p>
    <w:p w:rsidR="009D7F86" w:rsidRPr="00CE720E" w:rsidRDefault="009D7F86" w:rsidP="00CE720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sz w:val="28"/>
          <w:szCs w:val="28"/>
        </w:rPr>
        <w:t>11. Д/З</w:t>
      </w:r>
      <w:proofErr w:type="gramStart"/>
      <w:r w:rsidRPr="00CE720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E720E">
        <w:rPr>
          <w:rFonts w:ascii="Times New Roman" w:hAnsi="Times New Roman" w:cs="Times New Roman"/>
          <w:sz w:val="28"/>
          <w:szCs w:val="28"/>
        </w:rPr>
        <w:t>ыучить теорему, №224, 225</w:t>
      </w:r>
    </w:p>
    <w:p w:rsidR="00E67239" w:rsidRPr="00CE720E" w:rsidRDefault="00E67239" w:rsidP="00CE720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19775" cy="3340100"/>
            <wp:effectExtent l="19050" t="0" r="952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F86" w:rsidRPr="00CE720E" w:rsidRDefault="009D7F86" w:rsidP="00CE720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sz w:val="28"/>
          <w:szCs w:val="28"/>
        </w:rPr>
        <w:t xml:space="preserve">12. Рефлексия. </w:t>
      </w:r>
    </w:p>
    <w:p w:rsidR="009D7F86" w:rsidRPr="00CE720E" w:rsidRDefault="009D7F86" w:rsidP="00CE720E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E720E">
        <w:rPr>
          <w:rFonts w:ascii="Times New Roman" w:hAnsi="Times New Roman" w:cs="Times New Roman"/>
          <w:i/>
          <w:iCs/>
          <w:sz w:val="28"/>
          <w:szCs w:val="28"/>
        </w:rPr>
        <w:t>с</w:t>
      </w:r>
      <w:proofErr w:type="gramEnd"/>
      <w:r w:rsidRPr="00CE720E">
        <w:rPr>
          <w:rFonts w:ascii="Times New Roman" w:hAnsi="Times New Roman" w:cs="Times New Roman"/>
          <w:i/>
          <w:iCs/>
          <w:sz w:val="28"/>
          <w:szCs w:val="28"/>
        </w:rPr>
        <w:t>егодня я узнал…</w:t>
      </w:r>
    </w:p>
    <w:p w:rsidR="009D7F86" w:rsidRPr="00CE720E" w:rsidRDefault="009D7F86" w:rsidP="00CE720E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i/>
          <w:iCs/>
          <w:sz w:val="28"/>
          <w:szCs w:val="28"/>
        </w:rPr>
        <w:t>было интересно…</w:t>
      </w:r>
    </w:p>
    <w:p w:rsidR="009D7F86" w:rsidRPr="00CE720E" w:rsidRDefault="009D7F86" w:rsidP="00CE720E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i/>
          <w:iCs/>
          <w:sz w:val="28"/>
          <w:szCs w:val="28"/>
        </w:rPr>
        <w:t>я понял, что…</w:t>
      </w:r>
    </w:p>
    <w:p w:rsidR="009D7F86" w:rsidRPr="00CE720E" w:rsidRDefault="009D7F86" w:rsidP="00CE720E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i/>
          <w:iCs/>
          <w:sz w:val="28"/>
          <w:szCs w:val="28"/>
        </w:rPr>
        <w:lastRenderedPageBreak/>
        <w:t>теперь я могу…</w:t>
      </w:r>
    </w:p>
    <w:p w:rsidR="009D7F86" w:rsidRPr="00CE720E" w:rsidRDefault="009D7F86" w:rsidP="00CE720E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i/>
          <w:iCs/>
          <w:sz w:val="28"/>
          <w:szCs w:val="28"/>
        </w:rPr>
        <w:t>я научился…</w:t>
      </w:r>
    </w:p>
    <w:p w:rsidR="009D7F86" w:rsidRPr="00CE720E" w:rsidRDefault="009D7F86" w:rsidP="00CE720E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i/>
          <w:iCs/>
          <w:sz w:val="28"/>
          <w:szCs w:val="28"/>
        </w:rPr>
        <w:t>у меня получилось …</w:t>
      </w:r>
    </w:p>
    <w:p w:rsidR="009D7F86" w:rsidRPr="00CE720E" w:rsidRDefault="009D7F86" w:rsidP="00CE720E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i/>
          <w:iCs/>
          <w:sz w:val="28"/>
          <w:szCs w:val="28"/>
        </w:rPr>
        <w:t>я смог…</w:t>
      </w:r>
    </w:p>
    <w:p w:rsidR="009D7F86" w:rsidRPr="00CE720E" w:rsidRDefault="009D7F86" w:rsidP="00CE720E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i/>
          <w:iCs/>
          <w:sz w:val="28"/>
          <w:szCs w:val="28"/>
        </w:rPr>
        <w:t>мне захотелось…</w:t>
      </w:r>
    </w:p>
    <w:p w:rsidR="009D7F86" w:rsidRPr="00CE720E" w:rsidRDefault="00723BDD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E72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48350" cy="3340100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D7F86" w:rsidRPr="00CE720E" w:rsidRDefault="009D7F86" w:rsidP="00CE720E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223E35" w:rsidRPr="00CE720E" w:rsidRDefault="00223E35" w:rsidP="00CE720E">
      <w:pPr>
        <w:tabs>
          <w:tab w:val="left" w:pos="105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223E35" w:rsidRPr="00CE720E" w:rsidSect="008A4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51FD1"/>
    <w:multiLevelType w:val="multilevel"/>
    <w:tmpl w:val="7A627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55604E"/>
    <w:multiLevelType w:val="hybridMultilevel"/>
    <w:tmpl w:val="D4F8BD7A"/>
    <w:lvl w:ilvl="0" w:tplc="F662C86E">
      <w:start w:val="1"/>
      <w:numFmt w:val="decimal"/>
      <w:lvlText w:val="%1."/>
      <w:lvlJc w:val="left"/>
      <w:pPr>
        <w:ind w:left="4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3AC25330"/>
    <w:multiLevelType w:val="multilevel"/>
    <w:tmpl w:val="42DEA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EE1F4D"/>
    <w:multiLevelType w:val="multilevel"/>
    <w:tmpl w:val="01B86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8D0CD2"/>
    <w:multiLevelType w:val="multilevel"/>
    <w:tmpl w:val="504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C777C1"/>
    <w:multiLevelType w:val="multilevel"/>
    <w:tmpl w:val="DD187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CB815D2"/>
    <w:multiLevelType w:val="hybridMultilevel"/>
    <w:tmpl w:val="9DA43104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E717F75"/>
    <w:multiLevelType w:val="hybridMultilevel"/>
    <w:tmpl w:val="567E7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956E79"/>
    <w:multiLevelType w:val="multilevel"/>
    <w:tmpl w:val="F4EEE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8"/>
  </w:num>
  <w:num w:numId="5">
    <w:abstractNumId w:val="4"/>
  </w:num>
  <w:num w:numId="6">
    <w:abstractNumId w:val="3"/>
  </w:num>
  <w:num w:numId="7">
    <w:abstractNumId w:val="1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36DB7"/>
    <w:rsid w:val="00137266"/>
    <w:rsid w:val="00180D9E"/>
    <w:rsid w:val="00223E35"/>
    <w:rsid w:val="002B3591"/>
    <w:rsid w:val="00372A27"/>
    <w:rsid w:val="004C46F1"/>
    <w:rsid w:val="00525A84"/>
    <w:rsid w:val="00723BDD"/>
    <w:rsid w:val="00777A39"/>
    <w:rsid w:val="00780756"/>
    <w:rsid w:val="008A4E52"/>
    <w:rsid w:val="008A62A8"/>
    <w:rsid w:val="009D7F86"/>
    <w:rsid w:val="00A36DB7"/>
    <w:rsid w:val="00C223C7"/>
    <w:rsid w:val="00CE720E"/>
    <w:rsid w:val="00E67239"/>
    <w:rsid w:val="00EA2063"/>
    <w:rsid w:val="00FB797D"/>
    <w:rsid w:val="00FE5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9D7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D7F86"/>
  </w:style>
  <w:style w:type="character" w:customStyle="1" w:styleId="c14">
    <w:name w:val="c14"/>
    <w:basedOn w:val="a0"/>
    <w:rsid w:val="009D7F86"/>
  </w:style>
  <w:style w:type="paragraph" w:styleId="a3">
    <w:name w:val="Normal (Web)"/>
    <w:basedOn w:val="a"/>
    <w:uiPriority w:val="99"/>
    <w:unhideWhenUsed/>
    <w:rsid w:val="009D7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9D7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7F86"/>
    <w:pPr>
      <w:ind w:left="720"/>
      <w:contextualSpacing/>
    </w:pPr>
  </w:style>
  <w:style w:type="table" w:styleId="a5">
    <w:name w:val="Table Grid"/>
    <w:basedOn w:val="a1"/>
    <w:uiPriority w:val="39"/>
    <w:rsid w:val="009D7F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E7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72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17</Pages>
  <Words>1114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Windows User</cp:lastModifiedBy>
  <cp:revision>15</cp:revision>
  <dcterms:created xsi:type="dcterms:W3CDTF">2020-03-29T08:22:00Z</dcterms:created>
  <dcterms:modified xsi:type="dcterms:W3CDTF">2020-04-23T07:14:00Z</dcterms:modified>
</cp:coreProperties>
</file>