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3286"/>
        <w:tblW w:w="0" w:type="auto"/>
        <w:tblInd w:w="0" w:type="dxa"/>
        <w:tblLook w:val="04A0"/>
      </w:tblPr>
      <w:tblGrid>
        <w:gridCol w:w="3085"/>
        <w:gridCol w:w="11624"/>
      </w:tblGrid>
      <w:tr w:rsidR="00B26690" w:rsidTr="00B26690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r>
              <w:t>Предмет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r>
              <w:t>География</w:t>
            </w:r>
          </w:p>
        </w:tc>
      </w:tr>
      <w:tr w:rsidR="00B26690" w:rsidTr="00B26690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r>
              <w:t>Класс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r>
              <w:t>5</w:t>
            </w:r>
          </w:p>
        </w:tc>
      </w:tr>
      <w:tr w:rsidR="00B26690" w:rsidTr="00B26690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r>
              <w:t>УМК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r>
              <w:t>Предметная линия учебников «Полярная звезда» География.5 класс; учебник для общеобразовательных учреждений А.И. Алексеев и др. – М.: Просвещение, 2020</w:t>
            </w:r>
          </w:p>
        </w:tc>
      </w:tr>
      <w:tr w:rsidR="00B26690" w:rsidTr="00B26690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r>
              <w:t>Тип урока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r>
              <w:t>Урок формирования первичных предметных знаний</w:t>
            </w:r>
          </w:p>
        </w:tc>
      </w:tr>
      <w:tr w:rsidR="00B26690" w:rsidTr="00B26690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r>
              <w:t>Тема урока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r>
              <w:t>Ориентирование на местности</w:t>
            </w:r>
          </w:p>
        </w:tc>
      </w:tr>
      <w:tr w:rsidR="00B26690" w:rsidTr="00B26690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r>
              <w:t>Цель урока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Углубление знаний о понятии плана местности, роли умения ориентироваться на местности.</w:t>
            </w:r>
          </w:p>
        </w:tc>
      </w:tr>
      <w:tr w:rsidR="00B26690" w:rsidTr="00B26690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r>
              <w:t>Задачи урока (планируемые результаты)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rPr>
                <w:b/>
              </w:rPr>
              <w:t>Личностные:</w:t>
            </w:r>
          </w:p>
          <w:p w:rsidR="00B26690" w:rsidRDefault="00B26690">
            <w:pPr>
              <w:jc w:val="both"/>
            </w:pPr>
            <w:r>
              <w:t xml:space="preserve">- понимание значения ориентирования для повседневной жизни и деятельности человека; </w:t>
            </w:r>
          </w:p>
          <w:p w:rsidR="00B26690" w:rsidRDefault="00B26690">
            <w:pPr>
              <w:jc w:val="both"/>
            </w:pPr>
            <w:r>
              <w:t>- понимание роли и значения географических знаний; формирование познавательного интереса, направленного на практическое применение новых знаний.</w:t>
            </w:r>
          </w:p>
          <w:p w:rsidR="00B26690" w:rsidRDefault="00B26690">
            <w:pPr>
              <w:jc w:val="both"/>
              <w:rPr>
                <w:b/>
              </w:rPr>
            </w:pPr>
            <w:proofErr w:type="spellStart"/>
            <w:r>
              <w:rPr>
                <w:b/>
              </w:rPr>
              <w:t>Метапредметные</w:t>
            </w:r>
            <w:proofErr w:type="spellEnd"/>
            <w:r>
              <w:rPr>
                <w:b/>
              </w:rPr>
              <w:t>:</w:t>
            </w:r>
          </w:p>
          <w:p w:rsidR="00B26690" w:rsidRDefault="00B26690">
            <w:pPr>
              <w:jc w:val="both"/>
            </w:pPr>
            <w:r>
              <w:t>- формировать умения доказывать, строить рассуждения, анализировать, сравнивать, делать выводы.</w:t>
            </w:r>
          </w:p>
          <w:p w:rsidR="00B26690" w:rsidRDefault="00B26690">
            <w:pPr>
              <w:jc w:val="both"/>
              <w:rPr>
                <w:b/>
              </w:rPr>
            </w:pPr>
            <w:r>
              <w:rPr>
                <w:b/>
              </w:rPr>
              <w:t>Предметные:</w:t>
            </w:r>
          </w:p>
          <w:p w:rsidR="00B26690" w:rsidRDefault="00B26690">
            <w:pPr>
              <w:jc w:val="both"/>
            </w:pPr>
            <w:r>
              <w:t>- давать определение понятию: ориентирование, видам ориентирования, объяснять, что такое стороны горизонта и какие они бывают;</w:t>
            </w:r>
          </w:p>
          <w:p w:rsidR="00B26690" w:rsidRDefault="00B26690">
            <w:pPr>
              <w:jc w:val="both"/>
            </w:pPr>
            <w:r>
              <w:t>-  делать вывод о назначении компаса, формулировать алгоритм работы с ним;</w:t>
            </w:r>
          </w:p>
          <w:p w:rsidR="00B26690" w:rsidRDefault="00B26690">
            <w:pPr>
              <w:jc w:val="both"/>
            </w:pPr>
            <w:r>
              <w:t>- уточнить и расширить понятие план местности, определив его основные признаки;</w:t>
            </w:r>
          </w:p>
          <w:p w:rsidR="00B26690" w:rsidRDefault="00B26690">
            <w:pPr>
              <w:jc w:val="both"/>
            </w:pPr>
            <w:r>
              <w:t>- определить другие виды изображений земной поверхности.</w:t>
            </w:r>
          </w:p>
        </w:tc>
      </w:tr>
      <w:tr w:rsidR="00B26690" w:rsidTr="00B26690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r>
              <w:t>Методы обучения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roofErr w:type="spellStart"/>
            <w:r>
              <w:t>Поисково</w:t>
            </w:r>
            <w:proofErr w:type="spellEnd"/>
            <w:r>
              <w:t xml:space="preserve"> – </w:t>
            </w:r>
            <w:proofErr w:type="gramStart"/>
            <w:r>
              <w:t>исследовательский</w:t>
            </w:r>
            <w:proofErr w:type="gramEnd"/>
            <w:r>
              <w:t>, эвристическая беседа, иллюстративный.</w:t>
            </w:r>
          </w:p>
        </w:tc>
      </w:tr>
      <w:tr w:rsidR="00B26690" w:rsidTr="00B26690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r>
              <w:t xml:space="preserve">Формы организации познавательной деятельности </w:t>
            </w:r>
            <w:proofErr w:type="gramStart"/>
            <w:r>
              <w:t>обучающихся</w:t>
            </w:r>
            <w:proofErr w:type="gramEnd"/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r>
              <w:t>Коллективная, индивидуальная, групповая</w:t>
            </w:r>
          </w:p>
        </w:tc>
      </w:tr>
      <w:tr w:rsidR="00B26690" w:rsidTr="00B26690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r>
              <w:t>Средства обучения</w:t>
            </w:r>
          </w:p>
        </w:tc>
        <w:tc>
          <w:tcPr>
            <w:tcW w:w="1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r>
              <w:t>Презентация, компасы, атласы</w:t>
            </w:r>
          </w:p>
        </w:tc>
      </w:tr>
    </w:tbl>
    <w:p w:rsidR="00B26690" w:rsidRDefault="00B26690" w:rsidP="00B2669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Технологическая карта урока географии по теме «Ориентирование на местности»</w:t>
      </w:r>
    </w:p>
    <w:p w:rsidR="00B26690" w:rsidRDefault="00B26690" w:rsidP="00B26690">
      <w:pPr>
        <w:jc w:val="center"/>
        <w:rPr>
          <w:sz w:val="32"/>
          <w:szCs w:val="32"/>
        </w:rPr>
      </w:pPr>
    </w:p>
    <w:p w:rsidR="00B26690" w:rsidRDefault="00B26690" w:rsidP="00B26690">
      <w:pPr>
        <w:jc w:val="center"/>
        <w:rPr>
          <w:sz w:val="32"/>
          <w:szCs w:val="32"/>
        </w:rPr>
      </w:pPr>
    </w:p>
    <w:tbl>
      <w:tblPr>
        <w:tblStyle w:val="a3"/>
        <w:tblW w:w="15735" w:type="dxa"/>
        <w:tblInd w:w="-459" w:type="dxa"/>
        <w:tblLayout w:type="fixed"/>
        <w:tblLook w:val="04A0"/>
      </w:tblPr>
      <w:tblGrid>
        <w:gridCol w:w="1985"/>
        <w:gridCol w:w="2170"/>
        <w:gridCol w:w="2082"/>
        <w:gridCol w:w="1843"/>
        <w:gridCol w:w="2126"/>
        <w:gridCol w:w="1560"/>
        <w:gridCol w:w="2126"/>
        <w:gridCol w:w="1843"/>
      </w:tblGrid>
      <w:tr w:rsidR="00B26690" w:rsidTr="00B26690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90" w:rsidRDefault="00B26690">
            <w:pPr>
              <w:jc w:val="center"/>
            </w:pPr>
          </w:p>
          <w:p w:rsidR="00B26690" w:rsidRDefault="00B26690">
            <w:pPr>
              <w:jc w:val="center"/>
            </w:pPr>
          </w:p>
          <w:p w:rsidR="00B26690" w:rsidRDefault="00B26690">
            <w:pPr>
              <w:jc w:val="center"/>
            </w:pPr>
            <w:r>
              <w:t>Ход урока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90" w:rsidRDefault="00B26690">
            <w:pPr>
              <w:jc w:val="center"/>
            </w:pPr>
          </w:p>
          <w:p w:rsidR="00B26690" w:rsidRDefault="00B26690">
            <w:pPr>
              <w:jc w:val="center"/>
            </w:pPr>
            <w:r>
              <w:t>Деятельность учителя</w:t>
            </w:r>
          </w:p>
        </w:tc>
        <w:tc>
          <w:tcPr>
            <w:tcW w:w="115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</w:pPr>
            <w:r>
              <w:t>Деятельность учащихся</w:t>
            </w:r>
          </w:p>
        </w:tc>
      </w:tr>
      <w:tr w:rsidR="00B26690" w:rsidTr="00B26690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90" w:rsidRDefault="00B26690"/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90" w:rsidRDefault="00B26690"/>
        </w:tc>
        <w:tc>
          <w:tcPr>
            <w:tcW w:w="39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</w:pPr>
            <w:r>
              <w:t>Познавательная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</w:pPr>
            <w:r>
              <w:t>Коммуникативная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</w:pPr>
            <w:r>
              <w:t>Регулятивная</w:t>
            </w:r>
          </w:p>
        </w:tc>
      </w:tr>
      <w:tr w:rsidR="00B26690" w:rsidTr="00B26690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90" w:rsidRDefault="00B26690"/>
        </w:tc>
        <w:tc>
          <w:tcPr>
            <w:tcW w:w="2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690" w:rsidRDefault="00B26690"/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</w:pPr>
            <w:proofErr w:type="gramStart"/>
            <w:r>
              <w:t>Осуществляемые</w:t>
            </w:r>
            <w:proofErr w:type="gramEnd"/>
            <w:r>
              <w:t xml:space="preserve"> УД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</w:pPr>
            <w:proofErr w:type="gramStart"/>
            <w:r>
              <w:t>Формируемые</w:t>
            </w:r>
            <w:proofErr w:type="gramEnd"/>
            <w:r>
              <w:t xml:space="preserve"> УД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</w:pPr>
            <w:proofErr w:type="gramStart"/>
            <w:r>
              <w:t>Осуществляемые</w:t>
            </w:r>
            <w:proofErr w:type="gramEnd"/>
            <w:r>
              <w:t xml:space="preserve"> УД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</w:pPr>
            <w:proofErr w:type="spellStart"/>
            <w:proofErr w:type="gramStart"/>
            <w:r>
              <w:t>Формируе-мые</w:t>
            </w:r>
            <w:proofErr w:type="spellEnd"/>
            <w:proofErr w:type="gramEnd"/>
            <w:r>
              <w:t xml:space="preserve"> УД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</w:pPr>
            <w:proofErr w:type="gramStart"/>
            <w:r>
              <w:t>Осуществляемые</w:t>
            </w:r>
            <w:proofErr w:type="gramEnd"/>
            <w:r>
              <w:t xml:space="preserve"> УД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</w:pPr>
            <w:proofErr w:type="gramStart"/>
            <w:r>
              <w:t>Формируемые</w:t>
            </w:r>
            <w:proofErr w:type="gramEnd"/>
            <w:r>
              <w:t xml:space="preserve"> УД</w:t>
            </w:r>
          </w:p>
        </w:tc>
      </w:tr>
      <w:tr w:rsidR="00B26690" w:rsidTr="00B2669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Организационный момент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Приветствие учащихся. Предложение проверить наличие всех необходимых для урока учебных принадлежностей. Пожелание работать эффективно и с удовольствием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Проверяют наличие учебника, тетради, атласа и пишущих принадлежностей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Включение в деловой ритм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Называют основные правила индивидуальной, групповой и коллективной работы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Выслушивать всех членов группы и вырабатывать общее мнение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 xml:space="preserve">Коррекция своего поведения и поведения одноклассников в соответствии с ситуацией «начало урока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</w:pPr>
            <w:r>
              <w:t>Включение в деловой ритм</w:t>
            </w:r>
          </w:p>
        </w:tc>
      </w:tr>
      <w:tr w:rsidR="00B26690" w:rsidTr="00B2669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  <w:rPr>
                <w:b/>
              </w:rPr>
            </w:pPr>
            <w:r>
              <w:rPr>
                <w:b/>
              </w:rPr>
              <w:t>Постановка цели и задач урока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 xml:space="preserve">Демонстрируются 1 -  3слайды. Это сопровождается комментарием учителя и просьбой сформулировать цель и задачи урока 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 xml:space="preserve">Анализ иллюстративного материала и формулировка вывода о </w:t>
            </w:r>
            <w:proofErr w:type="spellStart"/>
            <w:r>
              <w:t>целеполагании</w:t>
            </w:r>
            <w:proofErr w:type="spellEnd"/>
            <w: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Обобщать тематическую информацию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В сотрудничестве с учителем спланировать (сформулировать задачи) учебное занятие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Планирование учебного сотрудничества со сверстниками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Составление плана и последовательности действий на уроке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 xml:space="preserve">Самостоятельное </w:t>
            </w:r>
            <w:proofErr w:type="spellStart"/>
            <w:r>
              <w:t>целеполагание</w:t>
            </w:r>
            <w:proofErr w:type="spellEnd"/>
            <w:r>
              <w:t xml:space="preserve"> и планирование</w:t>
            </w:r>
          </w:p>
        </w:tc>
      </w:tr>
      <w:tr w:rsidR="00B26690" w:rsidTr="00B2669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  <w:rPr>
                <w:b/>
              </w:rPr>
            </w:pPr>
            <w:r>
              <w:rPr>
                <w:b/>
              </w:rPr>
              <w:t>Актуализация знаний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 xml:space="preserve">Демонстрируются слайды 4 – 6. Постановка проблемного вопроса: «Воспользовались ли бы вы данными способами ориентирования?» 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Построение логического обоснования невозможности данных способов ориентирования и необходимости знаний о способах ориентирования на местности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Поиск и выделение необходимой информации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Умение точно выражать свои мысли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Планирование учебного сотрудничества со сверстниками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Прогнозирование актуальности предметных знаний, которые формируются на уроке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Коррекция своих действий</w:t>
            </w:r>
          </w:p>
        </w:tc>
      </w:tr>
      <w:tr w:rsidR="00B26690" w:rsidTr="00B2669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  <w:rPr>
                <w:b/>
              </w:rPr>
            </w:pPr>
            <w:r>
              <w:rPr>
                <w:b/>
              </w:rPr>
              <w:t xml:space="preserve">Первичное усвоение новых </w:t>
            </w:r>
            <w:r>
              <w:rPr>
                <w:b/>
              </w:rPr>
              <w:lastRenderedPageBreak/>
              <w:t>знаний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lastRenderedPageBreak/>
              <w:t xml:space="preserve">Демонстрируются слайды 7 – 11. </w:t>
            </w:r>
            <w:r>
              <w:lastRenderedPageBreak/>
              <w:t>Постановка проблемного вопроса: «Приемы ориентирования с использованием различных объектов».</w:t>
            </w:r>
          </w:p>
          <w:p w:rsidR="00B26690" w:rsidRDefault="00B26690">
            <w:pPr>
              <w:jc w:val="both"/>
            </w:pPr>
            <w:r>
              <w:t>Демонстрация слайдов 12 – 17. Развивающий тест «Определение прибора на основании ограниченных данных».</w:t>
            </w:r>
          </w:p>
          <w:p w:rsidR="00B26690" w:rsidRDefault="00B26690">
            <w:pPr>
              <w:jc w:val="both"/>
            </w:pPr>
            <w:r>
              <w:t>Демонстрация слайдов 18 -19. Проблемное задание: сформулировать на основе рисунка определение понятия «азимут».</w:t>
            </w:r>
          </w:p>
          <w:p w:rsidR="00B26690" w:rsidRDefault="00B26690">
            <w:pPr>
              <w:jc w:val="both"/>
            </w:pPr>
            <w:r>
              <w:t>Демонстрация слайдов 22, 23, 25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90" w:rsidRDefault="00B26690">
            <w:pPr>
              <w:jc w:val="both"/>
            </w:pPr>
            <w:r>
              <w:lastRenderedPageBreak/>
              <w:t xml:space="preserve">Работа в парах: распределяют все </w:t>
            </w:r>
            <w:r>
              <w:lastRenderedPageBreak/>
              <w:t>названные способы ориентирования по группам:</w:t>
            </w:r>
          </w:p>
          <w:p w:rsidR="00B26690" w:rsidRDefault="00B26690">
            <w:pPr>
              <w:jc w:val="both"/>
            </w:pPr>
            <w:r>
              <w:t>- знаю</w:t>
            </w:r>
          </w:p>
          <w:p w:rsidR="00B26690" w:rsidRDefault="00B26690">
            <w:pPr>
              <w:jc w:val="both"/>
            </w:pPr>
            <w:r>
              <w:t>- хочу узнать</w:t>
            </w:r>
          </w:p>
          <w:p w:rsidR="00B26690" w:rsidRDefault="00B26690">
            <w:pPr>
              <w:jc w:val="both"/>
            </w:pPr>
            <w:r>
              <w:t>- узнал.</w:t>
            </w:r>
          </w:p>
          <w:p w:rsidR="00B26690" w:rsidRDefault="00B26690">
            <w:pPr>
              <w:jc w:val="both"/>
            </w:pPr>
            <w:r>
              <w:t>Анализировать имеющуюся информацию, формулировать вывод.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 xml:space="preserve">Работа в </w:t>
            </w:r>
            <w:proofErr w:type="spellStart"/>
            <w:r>
              <w:t>парах</w:t>
            </w:r>
            <w:proofErr w:type="gramStart"/>
            <w:r>
              <w:t>:а</w:t>
            </w:r>
            <w:proofErr w:type="gramEnd"/>
            <w:r>
              <w:t>нализировать</w:t>
            </w:r>
            <w:proofErr w:type="spellEnd"/>
            <w:r>
              <w:t xml:space="preserve"> иллюстративный материал, выделять главное.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>Анализировать имеющуюся информацию, формулировать вывод.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90" w:rsidRDefault="00B26690">
            <w:pPr>
              <w:jc w:val="both"/>
            </w:pPr>
            <w:r>
              <w:lastRenderedPageBreak/>
              <w:t>Приводить дополнительну</w:t>
            </w:r>
            <w:r>
              <w:lastRenderedPageBreak/>
              <w:t>ю  информацию (например,  другие способы ориентирования).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>Строить логически обоснованные рассуждения.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r>
              <w:t>Строить логически обоснованные рассуждения.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>Строить логически обоснованные рассуждения.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90" w:rsidRDefault="00B26690">
            <w:pPr>
              <w:jc w:val="both"/>
            </w:pPr>
            <w:r>
              <w:lastRenderedPageBreak/>
              <w:t xml:space="preserve">Контроль и оценка действий </w:t>
            </w:r>
            <w:r>
              <w:lastRenderedPageBreak/>
              <w:t>партнера.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>Излагать свое мнение в монологе, аргументируя его.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>Сотрудничество в поиске и сборе информации.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>Излагать свое мнение в монологе, аргументируя его.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90" w:rsidRDefault="00B26690">
            <w:pPr>
              <w:jc w:val="both"/>
            </w:pPr>
            <w:r>
              <w:lastRenderedPageBreak/>
              <w:t xml:space="preserve">Коррекция действий </w:t>
            </w:r>
            <w:r>
              <w:lastRenderedPageBreak/>
              <w:t>партнера.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 xml:space="preserve">Понимать позицию </w:t>
            </w:r>
            <w:proofErr w:type="gramStart"/>
            <w:r>
              <w:t>другого</w:t>
            </w:r>
            <w:proofErr w:type="gramEnd"/>
            <w:r>
              <w:t xml:space="preserve">. </w:t>
            </w:r>
            <w:proofErr w:type="spellStart"/>
            <w:proofErr w:type="gramStart"/>
            <w:r>
              <w:t>Корректиро-вать</w:t>
            </w:r>
            <w:proofErr w:type="spellEnd"/>
            <w:proofErr w:type="gramEnd"/>
            <w:r>
              <w:t xml:space="preserve"> свое мнение.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 xml:space="preserve">Понимать позицию </w:t>
            </w:r>
            <w:proofErr w:type="gramStart"/>
            <w:r>
              <w:t>другого</w:t>
            </w:r>
            <w:proofErr w:type="gramEnd"/>
            <w:r>
              <w:t xml:space="preserve">. </w:t>
            </w:r>
            <w:proofErr w:type="spellStart"/>
            <w:proofErr w:type="gramStart"/>
            <w:r>
              <w:t>Корректиро-вать</w:t>
            </w:r>
            <w:proofErr w:type="spellEnd"/>
            <w:proofErr w:type="gramEnd"/>
            <w:r>
              <w:t xml:space="preserve"> свое мнение.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 xml:space="preserve">Понимать позицию </w:t>
            </w:r>
            <w:proofErr w:type="gramStart"/>
            <w:r>
              <w:t>другого</w:t>
            </w:r>
            <w:proofErr w:type="gramEnd"/>
            <w:r>
              <w:t xml:space="preserve">. </w:t>
            </w:r>
            <w:proofErr w:type="spellStart"/>
            <w:proofErr w:type="gramStart"/>
            <w:r>
              <w:t>Корректиро-вать</w:t>
            </w:r>
            <w:proofErr w:type="spellEnd"/>
            <w:proofErr w:type="gramEnd"/>
            <w:r>
              <w:t xml:space="preserve"> свое мнение.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90" w:rsidRDefault="00B26690">
            <w:pPr>
              <w:jc w:val="both"/>
            </w:pPr>
            <w:r>
              <w:lastRenderedPageBreak/>
              <w:t xml:space="preserve">Выделение и осознание </w:t>
            </w:r>
            <w:r>
              <w:lastRenderedPageBreak/>
              <w:t>учащимся того, что уже усвоено и что еще подлежит усвоению.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>Коррекция своего мнения на основе сложившегося обсуждения.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>Контроль в форме сличения «эталон – результат».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r>
              <w:t>Коррекция своего мнения на основе сложившегося обсуждения.</w:t>
            </w:r>
          </w:p>
          <w:p w:rsidR="00B26690" w:rsidRDefault="00B26690">
            <w:pPr>
              <w:jc w:val="both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90" w:rsidRDefault="00B26690">
            <w:pPr>
              <w:jc w:val="both"/>
            </w:pPr>
            <w:r>
              <w:lastRenderedPageBreak/>
              <w:t xml:space="preserve">Контроль в форме </w:t>
            </w:r>
            <w:r>
              <w:lastRenderedPageBreak/>
              <w:t>сличения.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>Выдвигать гипотезу.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>Коррекция полученного результата.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>Коррекция полученного результата</w:t>
            </w:r>
          </w:p>
          <w:p w:rsidR="00B26690" w:rsidRDefault="00B26690">
            <w:pPr>
              <w:jc w:val="both"/>
            </w:pPr>
          </w:p>
        </w:tc>
      </w:tr>
      <w:tr w:rsidR="00B26690" w:rsidTr="00B2669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Первичная проверка понимания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 xml:space="preserve">Демонстрация слайда 20. Формулирует задание для </w:t>
            </w:r>
            <w:r>
              <w:lastRenderedPageBreak/>
              <w:t>учащихся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lastRenderedPageBreak/>
              <w:t xml:space="preserve">Индивидуальная работа в тетради по первичной проверке </w:t>
            </w:r>
            <w:r>
              <w:lastRenderedPageBreak/>
              <w:t>понимания формируемых знаний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lastRenderedPageBreak/>
              <w:t xml:space="preserve">Выделение главного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Осуществление самоконтроля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Контроль и коррекция своих действий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 xml:space="preserve">Умение осуществлять актуальный контроль на </w:t>
            </w:r>
            <w:r>
              <w:lastRenderedPageBreak/>
              <w:t>уровне произвольного внимания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proofErr w:type="spellStart"/>
            <w:r>
              <w:lastRenderedPageBreak/>
              <w:t>Саморегуляция</w:t>
            </w:r>
            <w:proofErr w:type="spellEnd"/>
            <w:r>
              <w:t>, способность к волевому усилию</w:t>
            </w:r>
          </w:p>
        </w:tc>
      </w:tr>
      <w:tr w:rsidR="00B26690" w:rsidTr="00B2669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Первичное закрепление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90" w:rsidRDefault="00B26690">
            <w:pPr>
              <w:jc w:val="both"/>
            </w:pPr>
            <w:r>
              <w:t>Демонстрация слайда 21. Формулирует задание для учащихся.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r>
              <w:t>Демонстрация слайда 24. Формулирует задание для учащихся</w:t>
            </w:r>
          </w:p>
          <w:p w:rsidR="00B26690" w:rsidRDefault="00B26690">
            <w:pPr>
              <w:jc w:val="both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Индивидуальная работа в тетради по  практическому применению сформированных на уроке знаний.</w:t>
            </w:r>
          </w:p>
          <w:p w:rsidR="00B26690" w:rsidRDefault="00B26690">
            <w:pPr>
              <w:jc w:val="both"/>
            </w:pPr>
            <w:r>
              <w:t>Индивидуальная работа в тетради по  практическому применению сформированных на уроке знаний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90" w:rsidRDefault="00B26690">
            <w:pPr>
              <w:jc w:val="both"/>
            </w:pPr>
            <w:r>
              <w:t>Навык по практическому применению сформированных на уроке знаний.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>Навык по практическому применению сформированных на уроке знаний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90" w:rsidRDefault="00B26690">
            <w:pPr>
              <w:jc w:val="both"/>
            </w:pPr>
            <w:r>
              <w:t>Осуществление самоконтроля.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>Осуществление самоконтроля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90" w:rsidRDefault="00B26690">
            <w:pPr>
              <w:jc w:val="both"/>
            </w:pPr>
            <w:r>
              <w:t>Контроль и коррекция своих действий.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>Контроль и коррекция своих действий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90" w:rsidRDefault="00B26690">
            <w:pPr>
              <w:jc w:val="both"/>
            </w:pPr>
            <w:r>
              <w:t>Умение осуществлять актуальный контроль на уровне произвольного внимания.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r>
              <w:t>Умение осуществлять актуальный контроль на уровне произвольного внимания.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90" w:rsidRDefault="00B26690">
            <w:pPr>
              <w:jc w:val="both"/>
            </w:pPr>
            <w:proofErr w:type="spellStart"/>
            <w:r>
              <w:t>Саморегуляция</w:t>
            </w:r>
            <w:proofErr w:type="spellEnd"/>
            <w:r>
              <w:t>, способность к волевому усилию.</w:t>
            </w: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</w:p>
          <w:p w:rsidR="00B26690" w:rsidRDefault="00B26690">
            <w:pPr>
              <w:jc w:val="both"/>
            </w:pPr>
            <w:proofErr w:type="spellStart"/>
            <w:r>
              <w:t>Саморегуляция</w:t>
            </w:r>
            <w:proofErr w:type="spellEnd"/>
            <w:r>
              <w:t>, способность к волевому усилию</w:t>
            </w:r>
          </w:p>
        </w:tc>
      </w:tr>
      <w:tr w:rsidR="00B26690" w:rsidTr="00B2669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  <w:rPr>
                <w:b/>
              </w:rPr>
            </w:pPr>
            <w:r>
              <w:rPr>
                <w:b/>
              </w:rPr>
              <w:t>Домашнее задание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690" w:rsidRDefault="00B26690">
            <w:pPr>
              <w:jc w:val="both"/>
            </w:pPr>
            <w:r>
              <w:t xml:space="preserve">Объясняет домашнее задание. </w:t>
            </w:r>
          </w:p>
          <w:p w:rsidR="00B26690" w:rsidRDefault="00B26690">
            <w:pPr>
              <w:jc w:val="both"/>
            </w:pP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Оценивает свой уровень знаний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Умение вести сравнительный анализ материала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Взаимодействие с учителем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Контроль и коррекция своих действий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Умение объективно оценивать свой уровень интеллектуальных запросов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proofErr w:type="spellStart"/>
            <w:r>
              <w:t>Саморегуляция</w:t>
            </w:r>
            <w:proofErr w:type="spellEnd"/>
            <w:r>
              <w:t>, способность к волевому усилию</w:t>
            </w:r>
          </w:p>
        </w:tc>
      </w:tr>
      <w:tr w:rsidR="00B26690" w:rsidTr="00B2669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  <w:rPr>
                <w:b/>
              </w:rPr>
            </w:pPr>
            <w:r>
              <w:rPr>
                <w:b/>
              </w:rPr>
              <w:t>Итог урока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Подводит итоги учебного занятия. Формулирует вопросы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Отвечают на вопросы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Осознанно строят речевое высказывание в устной форме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Умение обсуждать содержание урока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Формулируют собственное мнение и позицию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Проводят контроль и самоконтроль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Умение слушать в соответствии с целевой установкой</w:t>
            </w:r>
          </w:p>
        </w:tc>
      </w:tr>
      <w:tr w:rsidR="00B26690" w:rsidTr="00B2669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center"/>
              <w:rPr>
                <w:b/>
              </w:rPr>
            </w:pPr>
            <w:r>
              <w:rPr>
                <w:b/>
              </w:rPr>
              <w:t>Рефлексия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 xml:space="preserve">Организует самооценку учащегося с помощью трех </w:t>
            </w:r>
            <w:r>
              <w:lastRenderedPageBreak/>
              <w:t>видов смайликов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lastRenderedPageBreak/>
              <w:t xml:space="preserve">Выбрать и нарисовать в тетрадь то изображение </w:t>
            </w:r>
            <w:r>
              <w:lastRenderedPageBreak/>
              <w:t>смайлика, которое ближе всего охарактеризует отношение учащегося к уроку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lastRenderedPageBreak/>
              <w:t>Формирование навыка оценивания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 xml:space="preserve">Умение с уважением относиться к жизненной </w:t>
            </w:r>
            <w:r>
              <w:lastRenderedPageBreak/>
              <w:t>позиции другого человека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lastRenderedPageBreak/>
              <w:t>Толерантность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>Осознавать свое отношение к затраченному времени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690" w:rsidRDefault="00B26690">
            <w:pPr>
              <w:jc w:val="both"/>
            </w:pPr>
            <w:r>
              <w:t xml:space="preserve">Делать вывод об эффективности затраченного </w:t>
            </w:r>
            <w:r>
              <w:lastRenderedPageBreak/>
              <w:t xml:space="preserve">времени </w:t>
            </w:r>
          </w:p>
        </w:tc>
      </w:tr>
    </w:tbl>
    <w:p w:rsidR="0078507E" w:rsidRDefault="0078507E"/>
    <w:sectPr w:rsidR="0078507E" w:rsidSect="00B2669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26690"/>
    <w:rsid w:val="0078507E"/>
    <w:rsid w:val="00B266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6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13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1058</Words>
  <Characters>6032</Characters>
  <Application>Microsoft Office Word</Application>
  <DocSecurity>0</DocSecurity>
  <Lines>50</Lines>
  <Paragraphs>14</Paragraphs>
  <ScaleCrop>false</ScaleCrop>
  <Company/>
  <LinksUpToDate>false</LinksUpToDate>
  <CharactersWithSpaces>7076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2022-01-25T11:00:00Z</dcterms:created>
  <dcterms:modified xsi:type="dcterms:W3CDTF">2022-01-25T11:03:00Z</dcterms:modified>
</cp:coreProperties>
</file>