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02F" w:rsidRPr="00733DF5" w:rsidRDefault="00C4402F" w:rsidP="002F1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02F">
        <w:rPr>
          <w:rFonts w:ascii="Times New Roman" w:hAnsi="Times New Roman" w:cs="Times New Roman"/>
          <w:b/>
          <w:sz w:val="24"/>
          <w:szCs w:val="24"/>
        </w:rPr>
        <w:t xml:space="preserve">III Всероссийский </w:t>
      </w:r>
    </w:p>
    <w:p w:rsidR="00C4402F" w:rsidRPr="00733DF5" w:rsidRDefault="00C4402F" w:rsidP="002F1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02F">
        <w:rPr>
          <w:rFonts w:ascii="Times New Roman" w:hAnsi="Times New Roman" w:cs="Times New Roman"/>
          <w:b/>
          <w:sz w:val="24"/>
          <w:szCs w:val="24"/>
        </w:rPr>
        <w:t xml:space="preserve">педагогический конкурс </w:t>
      </w:r>
    </w:p>
    <w:p w:rsidR="00C4402F" w:rsidRPr="00733DF5" w:rsidRDefault="00C4402F" w:rsidP="002F1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02F">
        <w:rPr>
          <w:rFonts w:ascii="Times New Roman" w:hAnsi="Times New Roman" w:cs="Times New Roman"/>
          <w:b/>
          <w:sz w:val="24"/>
          <w:szCs w:val="24"/>
        </w:rPr>
        <w:t>«Моя лучшая методическая разработка»</w:t>
      </w:r>
    </w:p>
    <w:p w:rsidR="002F1715" w:rsidRPr="00C4402F" w:rsidRDefault="002442B3" w:rsidP="002F1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30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-431800</wp:posOffset>
            </wp:positionH>
            <wp:positionV relativeFrom="paragraph">
              <wp:posOffset>249555</wp:posOffset>
            </wp:positionV>
            <wp:extent cx="6400800" cy="1562735"/>
            <wp:effectExtent l="0" t="0" r="0" b="0"/>
            <wp:wrapTight wrapText="bothSides">
              <wp:wrapPolygon edited="0">
                <wp:start x="0" y="0"/>
                <wp:lineTo x="0" y="21328"/>
                <wp:lineTo x="21536" y="21328"/>
                <wp:lineTo x="2153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47DE" w:rsidRPr="00C4402F" w:rsidRDefault="00AE47DE" w:rsidP="002F1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E1D" w:rsidRPr="009130B6" w:rsidRDefault="00DC575D" w:rsidP="002F1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30B6">
        <w:rPr>
          <w:rFonts w:ascii="Times New Roman" w:hAnsi="Times New Roman" w:cs="Times New Roman"/>
          <w:b/>
          <w:sz w:val="24"/>
          <w:szCs w:val="24"/>
        </w:rPr>
        <w:t xml:space="preserve">Информация для проведения </w:t>
      </w:r>
      <w:r w:rsidR="00733DF5">
        <w:rPr>
          <w:rFonts w:ascii="Times New Roman" w:hAnsi="Times New Roman" w:cs="Times New Roman"/>
          <w:b/>
          <w:sz w:val="24"/>
          <w:szCs w:val="24"/>
        </w:rPr>
        <w:t>викторины</w:t>
      </w:r>
    </w:p>
    <w:tbl>
      <w:tblPr>
        <w:tblStyle w:val="a6"/>
        <w:tblW w:w="0" w:type="auto"/>
        <w:tblInd w:w="-459" w:type="dxa"/>
        <w:tblLook w:val="04A0"/>
      </w:tblPr>
      <w:tblGrid>
        <w:gridCol w:w="1701"/>
        <w:gridCol w:w="8329"/>
      </w:tblGrid>
      <w:tr w:rsidR="007B06D4" w:rsidRPr="009130B6" w:rsidTr="00A8250C">
        <w:tc>
          <w:tcPr>
            <w:tcW w:w="1701" w:type="dxa"/>
          </w:tcPr>
          <w:p w:rsidR="007B06D4" w:rsidRPr="009130B6" w:rsidRDefault="00FC271A" w:rsidP="002F1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работы</w:t>
            </w:r>
          </w:p>
        </w:tc>
        <w:tc>
          <w:tcPr>
            <w:tcW w:w="8329" w:type="dxa"/>
          </w:tcPr>
          <w:p w:rsidR="007B06D4" w:rsidRPr="009130B6" w:rsidRDefault="00FC271A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«Методическая</w:t>
            </w:r>
            <w:r w:rsidR="007B06D4"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разработка»</w:t>
            </w:r>
          </w:p>
          <w:p w:rsidR="007B06D4" w:rsidRPr="009130B6" w:rsidRDefault="007B06D4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Викторина для учащихся 9-11 классов</w:t>
            </w:r>
          </w:p>
        </w:tc>
      </w:tr>
      <w:tr w:rsidR="006A0F0C" w:rsidRPr="009130B6" w:rsidTr="00A8250C">
        <w:tc>
          <w:tcPr>
            <w:tcW w:w="1701" w:type="dxa"/>
          </w:tcPr>
          <w:p w:rsidR="006A0F0C" w:rsidRPr="009130B6" w:rsidRDefault="006A0F0C" w:rsidP="002F1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329" w:type="dxa"/>
          </w:tcPr>
          <w:p w:rsidR="006A0F0C" w:rsidRPr="009130B6" w:rsidRDefault="006A0F0C" w:rsidP="002F17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EtnoSprint ‘My Siberia’</w:t>
            </w:r>
          </w:p>
        </w:tc>
      </w:tr>
      <w:tr w:rsidR="006A0F0C" w:rsidRPr="009130B6" w:rsidTr="00A8250C">
        <w:tc>
          <w:tcPr>
            <w:tcW w:w="1701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Разделы / баллы</w:t>
            </w:r>
          </w:p>
        </w:tc>
        <w:tc>
          <w:tcPr>
            <w:tcW w:w="8329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Unit 1. Answer the questions with one word / 15 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Unit 2. Irkutsk and Baikal in figures. Find the correct answer / 20 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Unit 3. Guess the city (town) / 20 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  <w:p w:rsidR="006A0F0C" w:rsidRPr="009130B6" w:rsidRDefault="006A0F0C" w:rsidP="00AE4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 4. Guess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3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rebuses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 / 45 баллов 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Поэтапное выполнение разделов, то есть выполнять задания следующего раздела можно только после выполнен</w:t>
            </w:r>
            <w:r w:rsidR="00FC271A">
              <w:rPr>
                <w:rFonts w:ascii="Times New Roman" w:hAnsi="Times New Roman" w:cs="Times New Roman"/>
                <w:sz w:val="24"/>
                <w:szCs w:val="24"/>
              </w:rPr>
              <w:t>ия заданий предыдущего раздела. Каждый ответ нужно писать с заглавной буквы.</w:t>
            </w:r>
          </w:p>
        </w:tc>
      </w:tr>
      <w:tr w:rsidR="006A0F0C" w:rsidRPr="009130B6" w:rsidTr="00A8250C">
        <w:tc>
          <w:tcPr>
            <w:tcW w:w="1701" w:type="dxa"/>
          </w:tcPr>
          <w:p w:rsidR="006A0F0C" w:rsidRPr="00FC271A" w:rsidRDefault="006A0F0C" w:rsidP="00AE4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8329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баллов – 100. Баллы подсчитываются автоматически.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конкурса определяются победители, призеры и участники. 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Победителями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ановятся участники, набравшие 90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 – 100 баллов.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Призерами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ановятся участники, набравшие 70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89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Набравшие менее 60 баллов становятся участниками.</w:t>
            </w:r>
          </w:p>
        </w:tc>
      </w:tr>
      <w:tr w:rsidR="006A0F0C" w:rsidRPr="009130B6" w:rsidTr="00A8250C">
        <w:tc>
          <w:tcPr>
            <w:tcW w:w="1701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Время выполнения </w:t>
            </w:r>
          </w:p>
        </w:tc>
        <w:tc>
          <w:tcPr>
            <w:tcW w:w="8329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По согласованию организаторов</w:t>
            </w:r>
          </w:p>
        </w:tc>
      </w:tr>
      <w:tr w:rsidR="006A0F0C" w:rsidRPr="009130B6" w:rsidTr="00A8250C">
        <w:tc>
          <w:tcPr>
            <w:tcW w:w="1701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Источники информации</w:t>
            </w:r>
          </w:p>
        </w:tc>
        <w:tc>
          <w:tcPr>
            <w:tcW w:w="8329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Свободные Интернет-ресурсы</w:t>
            </w:r>
          </w:p>
        </w:tc>
      </w:tr>
      <w:tr w:rsidR="006A0F0C" w:rsidRPr="009130B6" w:rsidTr="00A8250C">
        <w:tc>
          <w:tcPr>
            <w:tcW w:w="1701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</w:p>
        </w:tc>
        <w:tc>
          <w:tcPr>
            <w:tcW w:w="8329" w:type="dxa"/>
          </w:tcPr>
          <w:p w:rsidR="006A0F0C" w:rsidRPr="006A0F0C" w:rsidRDefault="006A0F0C" w:rsidP="006A0F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A0F0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Внимание!</w:t>
            </w:r>
          </w:p>
          <w:p w:rsidR="006A0F0C" w:rsidRDefault="006A0F0C" w:rsidP="006A0F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0C">
              <w:rPr>
                <w:rFonts w:ascii="Times New Roman" w:hAnsi="Times New Roman" w:cs="Times New Roman"/>
                <w:sz w:val="24"/>
                <w:szCs w:val="24"/>
              </w:rPr>
              <w:t xml:space="preserve">Для выполнения конкурсных заданий </w:t>
            </w:r>
            <w:proofErr w:type="spellStart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EtnoSprint</w:t>
            </w:r>
            <w:proofErr w:type="spellEnd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 xml:space="preserve"> ‘</w:t>
            </w:r>
            <w:proofErr w:type="spellStart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  <w:proofErr w:type="spellEnd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Siberia</w:t>
            </w:r>
            <w:proofErr w:type="spellEnd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 xml:space="preserve">’ выйти по ссылке на </w:t>
            </w:r>
            <w:proofErr w:type="spellStart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 форму. Ссылку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обходимо</w:t>
            </w:r>
            <w:r w:rsidRPr="006A0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копировать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4A9F">
              <w:rPr>
                <w:rFonts w:ascii="Times New Roman" w:hAnsi="Times New Roman" w:cs="Times New Roman"/>
                <w:sz w:val="24"/>
                <w:szCs w:val="24"/>
              </w:rPr>
              <w:t xml:space="preserve">данного документа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Word</w:t>
            </w:r>
            <w:proofErr w:type="spellEnd"/>
            <w:r w:rsidR="000B4A9F">
              <w:rPr>
                <w:rFonts w:ascii="Times New Roman" w:hAnsi="Times New Roman" w:cs="Times New Roman"/>
                <w:sz w:val="24"/>
                <w:szCs w:val="24"/>
              </w:rPr>
              <w:t xml:space="preserve"> («Викторина»)</w:t>
            </w:r>
            <w:r w:rsidR="006946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внести в адресную строку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r w:rsidR="0069462F">
              <w:rPr>
                <w:rFonts w:ascii="Times New Roman" w:hAnsi="Times New Roman" w:cs="Times New Roman"/>
                <w:sz w:val="24"/>
                <w:szCs w:val="24"/>
              </w:rPr>
              <w:t xml:space="preserve"> и нажать </w:t>
            </w:r>
            <w:proofErr w:type="spellStart"/>
            <w:r w:rsidR="0069462F">
              <w:rPr>
                <w:rFonts w:ascii="Times New Roman" w:hAnsi="Times New Roman" w:cs="Times New Roman"/>
                <w:sz w:val="24"/>
                <w:szCs w:val="24"/>
              </w:rPr>
              <w:t>Enter</w:t>
            </w:r>
            <w:proofErr w:type="spellEnd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 xml:space="preserve">, так как в программе </w:t>
            </w:r>
            <w:proofErr w:type="spellStart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Word</w:t>
            </w:r>
            <w:proofErr w:type="spellEnd"/>
            <w:r w:rsidRPr="006A0F0C">
              <w:rPr>
                <w:rFonts w:ascii="Times New Roman" w:hAnsi="Times New Roman" w:cs="Times New Roman"/>
                <w:sz w:val="24"/>
                <w:szCs w:val="24"/>
              </w:rPr>
              <w:t> ссылка не активна.</w:t>
            </w:r>
          </w:p>
          <w:p w:rsidR="006A0F0C" w:rsidRPr="006A0F0C" w:rsidRDefault="006A0F0C" w:rsidP="006A0F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F0C" w:rsidRDefault="004F0914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6A0F0C" w:rsidRPr="006A0F0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https://forms.gle/EtcBs8qYp1CXGv5X7</w:t>
              </w:r>
            </w:hyperlink>
            <w:r w:rsidR="00456F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4A9F" w:rsidRPr="009130B6" w:rsidRDefault="000B4A9F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F0C" w:rsidRPr="009130B6" w:rsidTr="00A8250C">
        <w:tc>
          <w:tcPr>
            <w:tcW w:w="1701" w:type="dxa"/>
          </w:tcPr>
          <w:p w:rsidR="006A0F0C" w:rsidRPr="009130B6" w:rsidRDefault="006A0F0C" w:rsidP="007B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0B6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</w:p>
        </w:tc>
        <w:tc>
          <w:tcPr>
            <w:tcW w:w="8329" w:type="dxa"/>
          </w:tcPr>
          <w:p w:rsidR="006A0F0C" w:rsidRPr="00D2138B" w:rsidRDefault="006A0F0C" w:rsidP="00D21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</w:t>
            </w: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Tatar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Irkut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 xml:space="preserve">uda 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Pushkin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State 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Future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Angarsk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Finnish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Okroshka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 /</w:t>
            </w: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Big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Blini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Decembrists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Raskolotka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Pearl</w:t>
            </w:r>
          </w:p>
          <w:p w:rsidR="006A0F0C" w:rsidRPr="00D2138B" w:rsidRDefault="006A0F0C" w:rsidP="00D2138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Taiga </w:t>
            </w:r>
          </w:p>
          <w:p w:rsidR="006A0F0C" w:rsidRPr="00D2138B" w:rsidRDefault="006A0F0C" w:rsidP="00D21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Unit 2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Irkutsk became the capital of Eastern Siberia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area of Siberia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Yakov Pokhabov founded the ostrog of Irkutsk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War Memorial was opened because our country celebrated the 30-th anniversary of the Victory in the Second World War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first wooden church appeared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area of Baikal (in square kilometres)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lenth of Baikal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depth of Baikal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Species of fish live in Baikal</w:t>
            </w:r>
          </w:p>
          <w:p w:rsidR="006A0F0C" w:rsidRPr="00D2138B" w:rsidRDefault="006A0F0C" w:rsidP="00D2138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population in 2021</w:t>
            </w:r>
          </w:p>
          <w:p w:rsidR="006A0F0C" w:rsidRPr="00D2138B" w:rsidRDefault="006A0F0C" w:rsidP="00D21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Unit </w:t>
            </w: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Krasnoyarsk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Chita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Irkutsk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Cheremkhovo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Cheremhovo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Ust-Ilimsk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Angarsk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Novosibirsk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Tomsk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Bratsk</w:t>
            </w:r>
          </w:p>
          <w:p w:rsidR="006A0F0C" w:rsidRPr="00D2138B" w:rsidRDefault="006A0F0C" w:rsidP="00D2138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Saiansk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Sayansk</w:t>
            </w:r>
          </w:p>
          <w:p w:rsidR="006A0F0C" w:rsidRPr="00D2138B" w:rsidRDefault="006A0F0C" w:rsidP="00D213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</w:t>
            </w: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Sable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Ostrog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Exile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Plankton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Vampilov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Okhlopkov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Angara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Barguzin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Cheremsha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Decembrist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Selenga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Golomyanka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Larch</w:t>
            </w:r>
          </w:p>
          <w:p w:rsidR="006A0F0C" w:rsidRPr="00D2138B" w:rsidRDefault="006A0F0C" w:rsidP="00D2138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</w:rPr>
              <w:t>Olkhon</w:t>
            </w:r>
          </w:p>
          <w:p w:rsidR="006A0F0C" w:rsidRPr="00D2138B" w:rsidRDefault="006A0F0C" w:rsidP="007B06D4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13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Settlement</w:t>
            </w:r>
          </w:p>
        </w:tc>
      </w:tr>
    </w:tbl>
    <w:p w:rsidR="002F1715" w:rsidRPr="009130B6" w:rsidRDefault="002F1715" w:rsidP="002F171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1715" w:rsidRPr="009130B6" w:rsidRDefault="002F1715" w:rsidP="002F171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F1715" w:rsidRPr="009130B6" w:rsidSect="002F1715">
      <w:pgSz w:w="11906" w:h="16838"/>
      <w:pgMar w:top="1134" w:right="850" w:bottom="1134" w:left="1701" w:header="708" w:footer="708" w:gutter="0"/>
      <w:pgBorders w:offsetFrom="page">
        <w:top w:val="poinsettias" w:sz="5" w:space="24" w:color="auto"/>
        <w:left w:val="poinsettias" w:sz="5" w:space="24" w:color="auto"/>
        <w:bottom w:val="poinsettias" w:sz="5" w:space="24" w:color="auto"/>
        <w:right w:val="poinsettias" w:sz="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E0A8B"/>
    <w:multiLevelType w:val="hybridMultilevel"/>
    <w:tmpl w:val="A8C4E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37871"/>
    <w:multiLevelType w:val="hybridMultilevel"/>
    <w:tmpl w:val="537AD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D0584"/>
    <w:multiLevelType w:val="hybridMultilevel"/>
    <w:tmpl w:val="8B0E2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A0515C"/>
    <w:multiLevelType w:val="hybridMultilevel"/>
    <w:tmpl w:val="2FA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3E1D"/>
    <w:rsid w:val="0005611F"/>
    <w:rsid w:val="000B4A9F"/>
    <w:rsid w:val="002442B3"/>
    <w:rsid w:val="002E31FF"/>
    <w:rsid w:val="002F1715"/>
    <w:rsid w:val="002F1AB3"/>
    <w:rsid w:val="0034090E"/>
    <w:rsid w:val="00417F7D"/>
    <w:rsid w:val="00456F4C"/>
    <w:rsid w:val="0047354C"/>
    <w:rsid w:val="004C1005"/>
    <w:rsid w:val="004F0914"/>
    <w:rsid w:val="006801F5"/>
    <w:rsid w:val="0069462F"/>
    <w:rsid w:val="006A0F0C"/>
    <w:rsid w:val="00733DF5"/>
    <w:rsid w:val="007B06D4"/>
    <w:rsid w:val="007E530C"/>
    <w:rsid w:val="009130B6"/>
    <w:rsid w:val="009A06D8"/>
    <w:rsid w:val="00A8250C"/>
    <w:rsid w:val="00AE47DE"/>
    <w:rsid w:val="00B237A4"/>
    <w:rsid w:val="00C4402F"/>
    <w:rsid w:val="00D0404E"/>
    <w:rsid w:val="00D2138B"/>
    <w:rsid w:val="00D70771"/>
    <w:rsid w:val="00DC575D"/>
    <w:rsid w:val="00E03E1D"/>
    <w:rsid w:val="00E23CD4"/>
    <w:rsid w:val="00FC271A"/>
    <w:rsid w:val="00FF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1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7354C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F17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A8250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4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9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2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9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0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3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forms.gle/EtcBs8qYp1CXGv5X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C323A-D9DA-44F2-A538-981B80C07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10</cp:revision>
  <dcterms:created xsi:type="dcterms:W3CDTF">2021-12-16T07:58:00Z</dcterms:created>
  <dcterms:modified xsi:type="dcterms:W3CDTF">2022-01-25T04:07:00Z</dcterms:modified>
</cp:coreProperties>
</file>