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297" w:rsidRPr="00457297" w:rsidRDefault="00457297" w:rsidP="0045729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Сведения об автор</w:t>
      </w:r>
      <w:r>
        <w:rPr>
          <w:rFonts w:ascii="Times New Roman" w:eastAsia="Calibri" w:hAnsi="Times New Roman" w:cs="Times New Roman"/>
          <w:sz w:val="28"/>
          <w:szCs w:val="28"/>
        </w:rPr>
        <w:t>ах</w:t>
      </w:r>
      <w:r w:rsidRPr="00457297">
        <w:rPr>
          <w:rFonts w:ascii="Times New Roman" w:eastAsia="Calibri" w:hAnsi="Times New Roman" w:cs="Times New Roman"/>
          <w:sz w:val="28"/>
          <w:szCs w:val="28"/>
        </w:rPr>
        <w:t xml:space="preserve">: Коростелева Лена </w:t>
      </w:r>
      <w:proofErr w:type="spellStart"/>
      <w:r w:rsidRPr="00457297">
        <w:rPr>
          <w:rFonts w:ascii="Times New Roman" w:eastAsia="Calibri" w:hAnsi="Times New Roman" w:cs="Times New Roman"/>
          <w:sz w:val="28"/>
          <w:szCs w:val="28"/>
        </w:rPr>
        <w:t>Айратовна</w:t>
      </w:r>
      <w:proofErr w:type="spellEnd"/>
      <w:r w:rsidRPr="00457297">
        <w:rPr>
          <w:rFonts w:ascii="Times New Roman" w:eastAsia="Calibri" w:hAnsi="Times New Roman" w:cs="Times New Roman"/>
          <w:sz w:val="28"/>
          <w:szCs w:val="28"/>
        </w:rPr>
        <w:t>, воспитатель 1 квалификационной категории, МАДОУ «Детский сад №42».</w:t>
      </w:r>
    </w:p>
    <w:p w:rsidR="00457297" w:rsidRPr="00457297" w:rsidRDefault="00457297" w:rsidP="0045729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7297">
        <w:rPr>
          <w:rFonts w:ascii="Times New Roman" w:eastAsia="Calibri" w:hAnsi="Times New Roman" w:cs="Times New Roman"/>
          <w:sz w:val="28"/>
          <w:szCs w:val="28"/>
        </w:rPr>
        <w:t>Ямаева</w:t>
      </w:r>
      <w:proofErr w:type="spellEnd"/>
      <w:r w:rsidRPr="00457297">
        <w:rPr>
          <w:rFonts w:ascii="Times New Roman" w:eastAsia="Calibri" w:hAnsi="Times New Roman" w:cs="Times New Roman"/>
          <w:sz w:val="28"/>
          <w:szCs w:val="28"/>
        </w:rPr>
        <w:t xml:space="preserve"> Татьяна Владимировна, воспитатель 1 квалификационной категории, МАДОУ «Детский сад №42».</w:t>
      </w:r>
    </w:p>
    <w:p w:rsidR="00457297" w:rsidRPr="00457297" w:rsidRDefault="00457297" w:rsidP="0045729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«Постер-консультация как одна из современных форм взаимодействия с родителями», адресат: родители.</w:t>
      </w:r>
    </w:p>
    <w:p w:rsidR="00457297" w:rsidRPr="00457297" w:rsidRDefault="00457297" w:rsidP="00457297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457297" w:rsidRPr="00457297" w:rsidRDefault="00457297" w:rsidP="00457297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Создать «живую» образовательную среду для родителей.</w:t>
      </w:r>
    </w:p>
    <w:p w:rsidR="00457297" w:rsidRPr="00457297" w:rsidRDefault="00457297" w:rsidP="00457297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Донести до родителей самую современную и актуальную информацию: почему происходят изменения в среде, зачем нужны фотографии и самодельные календари, почему так важно обращать внимание на детские работы, на что обратить внимание при создании среды дома.</w:t>
      </w:r>
    </w:p>
    <w:p w:rsidR="00457297" w:rsidRPr="00457297" w:rsidRDefault="00457297" w:rsidP="00457297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Вдохновить на сотрудничество и общение всех участников образовательного процесса.</w:t>
      </w:r>
    </w:p>
    <w:p w:rsidR="00457297" w:rsidRPr="00457297" w:rsidRDefault="00457297" w:rsidP="00457297">
      <w:pPr>
        <w:numPr>
          <w:ilvl w:val="0"/>
          <w:numId w:val="2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57297">
        <w:rPr>
          <w:rFonts w:ascii="Times New Roman" w:eastAsia="Calibri" w:hAnsi="Times New Roman" w:cs="Times New Roman"/>
          <w:sz w:val="28"/>
          <w:szCs w:val="28"/>
        </w:rPr>
        <w:t>Выстроить доверительные и продуктивные отношения с родителями.</w:t>
      </w:r>
    </w:p>
    <w:p w:rsidR="00457297" w:rsidRPr="00457297" w:rsidRDefault="00457297" w:rsidP="00457297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572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Взаимодействие</w:t>
      </w:r>
      <w:r w:rsidRPr="00457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воспитателей с семьями воспитанников является одним из важнейших условий </w:t>
      </w:r>
      <w:r w:rsidRPr="004572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формирования личности ребёнка</w:t>
      </w:r>
      <w:r w:rsidRPr="00457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положительных результатов в воспитании, которого можно достичь при согласованности действий и при условии развития интереса </w:t>
      </w:r>
      <w:r w:rsidRPr="004572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родителей</w:t>
      </w:r>
      <w:r w:rsidRPr="00457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вопросам воспитания и обучения.</w:t>
      </w:r>
      <w:r w:rsidRPr="00457297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457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требованиями ФГОС, родители становятся непосредственными участниками образовательного процесса в ДОУ, поэтому вопрос о совместной деятельности детского сада и семьи – особенно актуален в наши дни. </w:t>
      </w:r>
      <w:r w:rsidRPr="004572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понимаем, что папки-передвижки с объемными текстами не читают. Мы нашли интересное решение. Каждый постер — это уникальный образовательный инструмент, фразы с глубоким смыслом, вдохновляющие задуматься о ценности детства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EB253E" w:rsidRPr="00421C93" w:rsidRDefault="00EB253E" w:rsidP="00421C93">
      <w:pPr>
        <w:pStyle w:val="c1"/>
        <w:shd w:val="clear" w:color="auto" w:fill="FFFFFF"/>
        <w:spacing w:before="0" w:beforeAutospacing="0" w:after="0"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lastRenderedPageBreak/>
        <w:t>Дошкольное образовательное учреждение – это первое образовательное учреждение, с которым вступают в контакт родители. Основным структурным элементом в детском саду является группа. Воспитатель, как организатор и координатор деятельности в группе, непосредственно взаимодействует как с детьми, так и с родителями. Стоит отметить что, какой бы высокой ни была квалификация педагога, как бы глубоко не продумывались содержание и формы образовательной деятельности с детьми, положительный результат может быть достигнут только при рассмотрении семьи и детского сада в рамках единого образовательного пространства, подразумевающего взаимодействие, сотрудничество между педагогами и родителями на всем протяжении дошкольного детства ребенка.</w:t>
      </w:r>
    </w:p>
    <w:p w:rsidR="007C706F" w:rsidRPr="00421C93" w:rsidRDefault="00502395" w:rsidP="00C04401">
      <w:pPr>
        <w:pStyle w:val="c1"/>
        <w:shd w:val="clear" w:color="auto" w:fill="FFFFFF"/>
        <w:spacing w:before="0" w:beforeAutospacing="0" w:after="0" w:line="360" w:lineRule="auto"/>
        <w:ind w:firstLine="568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t>Зачастую, родителями приоритет в образовательной работе с детьми все чаще отдается детскому саду, родитель является «перевозчиком» ребенка из детского</w:t>
      </w:r>
      <w:r w:rsidR="007C706F" w:rsidRPr="00421C93">
        <w:rPr>
          <w:color w:val="000000" w:themeColor="text1"/>
          <w:sz w:val="28"/>
          <w:szCs w:val="28"/>
        </w:rPr>
        <w:t xml:space="preserve"> сада домой и обратно, что</w:t>
      </w:r>
      <w:r w:rsidRPr="00421C93">
        <w:rPr>
          <w:color w:val="000000" w:themeColor="text1"/>
          <w:sz w:val="28"/>
          <w:szCs w:val="28"/>
        </w:rPr>
        <w:t xml:space="preserve"> приводит к дисгармонии развити</w:t>
      </w:r>
      <w:r w:rsidR="007C706F" w:rsidRPr="00421C93">
        <w:rPr>
          <w:color w:val="000000" w:themeColor="text1"/>
          <w:sz w:val="28"/>
          <w:szCs w:val="28"/>
        </w:rPr>
        <w:t>я личности ребенка и проблемам.</w:t>
      </w:r>
    </w:p>
    <w:p w:rsidR="007C706F" w:rsidRPr="00421C93" w:rsidRDefault="007C706F" w:rsidP="00C04401">
      <w:pPr>
        <w:pStyle w:val="c1"/>
        <w:shd w:val="clear" w:color="auto" w:fill="FFFFFF"/>
        <w:spacing w:before="0" w:beforeAutospacing="0" w:after="0" w:line="360" w:lineRule="auto"/>
        <w:ind w:firstLine="709"/>
        <w:jc w:val="both"/>
        <w:rPr>
          <w:rStyle w:val="c0"/>
          <w:color w:val="000000" w:themeColor="text1"/>
          <w:sz w:val="28"/>
          <w:szCs w:val="28"/>
        </w:rPr>
      </w:pPr>
      <w:r w:rsidRPr="00421C93">
        <w:rPr>
          <w:rStyle w:val="c0"/>
          <w:color w:val="000000" w:themeColor="text1"/>
          <w:sz w:val="28"/>
          <w:szCs w:val="28"/>
        </w:rPr>
        <w:t xml:space="preserve">Чтобы сделать родителей активными участниками педагогического процесса, оказать им помощь в реализации ответственности за воспитание и обучение детей, </w:t>
      </w:r>
      <w:r w:rsidR="00EB253E" w:rsidRPr="00421C93">
        <w:rPr>
          <w:rStyle w:val="c0"/>
          <w:color w:val="000000" w:themeColor="text1"/>
          <w:sz w:val="28"/>
          <w:szCs w:val="28"/>
        </w:rPr>
        <w:t>для координации деятельнос</w:t>
      </w:r>
      <w:r w:rsidR="00502395" w:rsidRPr="00421C93">
        <w:rPr>
          <w:rStyle w:val="c0"/>
          <w:color w:val="000000" w:themeColor="text1"/>
          <w:sz w:val="28"/>
          <w:szCs w:val="28"/>
        </w:rPr>
        <w:t>ти детского сада и родителей мы выбрали новую форму взаимодействия – «Постер –консультацию».</w:t>
      </w:r>
      <w:r w:rsidR="00EB253E" w:rsidRPr="00421C93">
        <w:rPr>
          <w:rStyle w:val="c0"/>
          <w:color w:val="000000" w:themeColor="text1"/>
          <w:sz w:val="28"/>
          <w:szCs w:val="28"/>
        </w:rPr>
        <w:t xml:space="preserve"> </w:t>
      </w:r>
    </w:p>
    <w:p w:rsidR="00CE7F86" w:rsidRPr="00421C93" w:rsidRDefault="00CE7F86" w:rsidP="00C04401">
      <w:pPr>
        <w:pStyle w:val="c1"/>
        <w:shd w:val="clear" w:color="auto" w:fill="FFFFFF"/>
        <w:spacing w:before="0" w:beforeAutospacing="0" w:after="0" w:line="360" w:lineRule="auto"/>
        <w:ind w:firstLine="568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t xml:space="preserve">Что такое «Постер»? Постер – это своего рода объявление, плакат, афиша. Также под постером подразумевают художественно оформленный плакат, который используется для рекламных или декоративных целей. </w:t>
      </w:r>
    </w:p>
    <w:p w:rsidR="00536276" w:rsidRPr="00421C93" w:rsidRDefault="00C04401" w:rsidP="00C04401">
      <w:pPr>
        <w:pStyle w:val="c1"/>
        <w:shd w:val="clear" w:color="auto" w:fill="FFFFFF"/>
        <w:spacing w:before="0" w:beforeAutospacing="0" w:after="0" w:line="360" w:lineRule="auto"/>
        <w:ind w:firstLine="426"/>
        <w:jc w:val="both"/>
        <w:rPr>
          <w:color w:val="000000" w:themeColor="text1"/>
          <w:sz w:val="28"/>
          <w:szCs w:val="28"/>
        </w:rPr>
      </w:pPr>
      <w:r w:rsidRPr="00421C93">
        <w:rPr>
          <w:rStyle w:val="c0"/>
          <w:color w:val="000000" w:themeColor="text1"/>
          <w:sz w:val="28"/>
          <w:szCs w:val="28"/>
        </w:rPr>
        <w:t xml:space="preserve">  </w:t>
      </w:r>
      <w:r w:rsidR="00BB6763" w:rsidRPr="00421C93">
        <w:rPr>
          <w:rStyle w:val="c0"/>
          <w:color w:val="000000" w:themeColor="text1"/>
          <w:sz w:val="28"/>
          <w:szCs w:val="28"/>
        </w:rPr>
        <w:t xml:space="preserve">Приведя ребенка в детский сад, родители чаще всего торопятся на работу. Недостаточность времени, сильная занятость не дает им возможности внимательно рассмотреть информацию, представленную в </w:t>
      </w:r>
      <w:r w:rsidR="00BB6763" w:rsidRPr="00421C93">
        <w:rPr>
          <w:rStyle w:val="c0"/>
          <w:color w:val="000000" w:themeColor="text1"/>
          <w:sz w:val="28"/>
          <w:szCs w:val="28"/>
        </w:rPr>
        <w:lastRenderedPageBreak/>
        <w:t xml:space="preserve">раздевалке. </w:t>
      </w:r>
      <w:r w:rsidR="00BB6763" w:rsidRPr="00421C93">
        <w:rPr>
          <w:color w:val="000000" w:themeColor="text1"/>
          <w:sz w:val="28"/>
          <w:szCs w:val="28"/>
        </w:rPr>
        <w:t>По мнению исследователей, современные родители удерживают своё внимание на одном объекте не больше 8 секунд.</w:t>
      </w:r>
      <w:r w:rsidR="00BB6763" w:rsidRPr="00421C93">
        <w:rPr>
          <w:rStyle w:val="c0"/>
          <w:color w:val="000000" w:themeColor="text1"/>
          <w:sz w:val="28"/>
          <w:szCs w:val="28"/>
        </w:rPr>
        <w:t xml:space="preserve"> </w:t>
      </w:r>
    </w:p>
    <w:p w:rsidR="00CE7F86" w:rsidRPr="00CE7F86" w:rsidRDefault="00CE7F86" w:rsidP="00C04401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нашем случае, </w:t>
      </w:r>
      <w:proofErr w:type="spellStart"/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постерное</w:t>
      </w:r>
      <w:proofErr w:type="spellEnd"/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консультирование понимается как форма информирования родителей посредством постеров, плакатов, содержанием которых является лаконично и кратко изложенная информация, адресованная родителям или воспитанникам.</w:t>
      </w:r>
    </w:p>
    <w:p w:rsidR="00CE7F86" w:rsidRPr="00CE7F86" w:rsidRDefault="00CE7F86" w:rsidP="00C04401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оформить постер</w:t>
      </w:r>
    </w:p>
    <w:p w:rsidR="00CE7F86" w:rsidRPr="00CE7F86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Постер может иметь разнообразную структуру: рисунок, схему, текст…</w:t>
      </w:r>
    </w:p>
    <w:p w:rsidR="00CE7F86" w:rsidRPr="00CE7F86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Формат постера любой (вертикально или горизонтально)</w:t>
      </w:r>
    </w:p>
    <w:p w:rsidR="00CE7F86" w:rsidRPr="00CE7F86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Заголовок, тема выделяется крупным шрифтом.</w:t>
      </w:r>
    </w:p>
    <w:p w:rsidR="00CE7F86" w:rsidRPr="00CE7F86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Информация для родителей – на языке родителей, не использовать аббревиатуру и профессиональные термины.</w:t>
      </w:r>
    </w:p>
    <w:p w:rsidR="00CE7F86" w:rsidRPr="00CE7F86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Запрещено использовать рекламную информацию.</w:t>
      </w:r>
    </w:p>
    <w:p w:rsidR="00CE7F86" w:rsidRPr="00421C93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7F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Постер должен иметь некую незавершенность, дающую возможность родителю задуматься.</w:t>
      </w:r>
    </w:p>
    <w:p w:rsidR="00CE7F86" w:rsidRPr="00421C93" w:rsidRDefault="00CE7F86" w:rsidP="00C04401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40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разработали постеры по темам: «Безопасность», «Права ребенка», «Ребенок 5 лет»</w:t>
      </w:r>
      <w:r w:rsidR="005D3786" w:rsidRPr="00C740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«Формы физического воспитания в семье», «На что обратить внимание родителям?", «Секреты книжного мира»</w:t>
      </w:r>
      <w:r w:rsidRPr="00C740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Эти постеры предназначены для информирования родителей.</w:t>
      </w:r>
    </w:p>
    <w:p w:rsidR="00C04401" w:rsidRPr="00421C93" w:rsidRDefault="00CE7F86" w:rsidP="00C04401">
      <w:pPr>
        <w:pStyle w:val="c1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t>Но ведь работа с родителями заключается не только в их ин</w:t>
      </w:r>
      <w:r w:rsidR="00C04401" w:rsidRPr="00421C93">
        <w:rPr>
          <w:color w:val="000000" w:themeColor="text1"/>
          <w:sz w:val="28"/>
          <w:szCs w:val="28"/>
        </w:rPr>
        <w:t xml:space="preserve">формировании.  </w:t>
      </w:r>
      <w:r w:rsidR="00C04401" w:rsidRPr="00421C93">
        <w:rPr>
          <w:rStyle w:val="c0"/>
          <w:color w:val="000000" w:themeColor="text1"/>
          <w:sz w:val="28"/>
          <w:szCs w:val="28"/>
        </w:rPr>
        <w:t>Чем занять ребенка в выходные?</w:t>
      </w:r>
    </w:p>
    <w:p w:rsidR="00C04401" w:rsidRPr="00421C93" w:rsidRDefault="00C04401" w:rsidP="00C04401">
      <w:pPr>
        <w:pStyle w:val="c1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 w:themeColor="text1"/>
          <w:sz w:val="28"/>
          <w:szCs w:val="28"/>
        </w:rPr>
      </w:pPr>
      <w:r w:rsidRPr="00421C93">
        <w:rPr>
          <w:rStyle w:val="c0"/>
          <w:color w:val="000000" w:themeColor="text1"/>
          <w:sz w:val="28"/>
          <w:szCs w:val="28"/>
        </w:rPr>
        <w:t>Вечный вопрос работающего родителя — чем занять ребёнка в выходные. Да ещё так, чтобы дитя провело время не впустую, а чему-то научилось, узнало что-то новое, раскрыло свой творческий потенциал.</w:t>
      </w:r>
    </w:p>
    <w:p w:rsidR="00C04401" w:rsidRPr="00421C93" w:rsidRDefault="00C04401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lastRenderedPageBreak/>
        <w:t>Мы решили помочь родителям организовать</w:t>
      </w:r>
      <w:r w:rsidR="00CE7F86" w:rsidRPr="00421C93">
        <w:rPr>
          <w:color w:val="000000" w:themeColor="text1"/>
          <w:sz w:val="28"/>
          <w:szCs w:val="28"/>
        </w:rPr>
        <w:t xml:space="preserve"> занятиям с детьми дома</w:t>
      </w:r>
      <w:r w:rsidRPr="00421C93">
        <w:rPr>
          <w:color w:val="000000" w:themeColor="text1"/>
          <w:sz w:val="28"/>
          <w:szCs w:val="28"/>
        </w:rPr>
        <w:t xml:space="preserve">. Для этого мы создали серию постеров с </w:t>
      </w:r>
      <w:r w:rsidR="005D3786" w:rsidRPr="00421C93">
        <w:rPr>
          <w:color w:val="000000" w:themeColor="text1"/>
          <w:sz w:val="28"/>
          <w:szCs w:val="28"/>
        </w:rPr>
        <w:t>использованием QR</w:t>
      </w:r>
      <w:r w:rsidRPr="00421C93">
        <w:rPr>
          <w:color w:val="000000" w:themeColor="text1"/>
          <w:sz w:val="28"/>
          <w:szCs w:val="28"/>
        </w:rPr>
        <w:t xml:space="preserve"> кодов. </w:t>
      </w:r>
    </w:p>
    <w:p w:rsidR="00C04401" w:rsidRPr="00421C93" w:rsidRDefault="00C04401" w:rsidP="00C04401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t>QR-код (в переводе с английского (</w:t>
      </w:r>
      <w:proofErr w:type="spellStart"/>
      <w:r w:rsidRPr="00421C93">
        <w:rPr>
          <w:color w:val="000000" w:themeColor="text1"/>
          <w:sz w:val="28"/>
          <w:szCs w:val="28"/>
        </w:rPr>
        <w:t>quick</w:t>
      </w:r>
      <w:proofErr w:type="spellEnd"/>
      <w:r w:rsidRPr="00421C93">
        <w:rPr>
          <w:color w:val="000000" w:themeColor="text1"/>
          <w:sz w:val="28"/>
          <w:szCs w:val="28"/>
        </w:rPr>
        <w:t xml:space="preserve"> </w:t>
      </w:r>
      <w:proofErr w:type="spellStart"/>
      <w:r w:rsidRPr="00421C93">
        <w:rPr>
          <w:color w:val="000000" w:themeColor="text1"/>
          <w:sz w:val="28"/>
          <w:szCs w:val="28"/>
        </w:rPr>
        <w:t>response</w:t>
      </w:r>
      <w:proofErr w:type="spellEnd"/>
      <w:r w:rsidRPr="00421C93">
        <w:rPr>
          <w:color w:val="000000" w:themeColor="text1"/>
          <w:sz w:val="28"/>
          <w:szCs w:val="28"/>
        </w:rPr>
        <w:t>) означает «быстрый отклик») – это матричный код. QR-код – это изобретённый в Японии код в квадрате. Квадрат состоит из маленьких черных и белых квадратиков, которые содержат информацию. Такой код имеет два главных преимущества: большая вместимость информации и быстрое считывание любой камерой.</w:t>
      </w:r>
    </w:p>
    <w:p w:rsidR="00C04401" w:rsidRPr="00421C93" w:rsidRDefault="00C04401" w:rsidP="00C04401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t>QR – коды сегодня стали привычным явлением. Если вы откроете журнал, каталог или взгляните на доску объявлений, то, наверняка, увидите QR-код. Мы можем увидеть чёрно-белые квадратики QR-кодов в рекламе на стендах, уличной рекламе, которая хочет отправить нас на какой-нибудь сайт за дальнейшей информацией.</w:t>
      </w:r>
    </w:p>
    <w:p w:rsidR="00C04401" w:rsidRDefault="00C04401" w:rsidP="00C04401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21C93">
        <w:rPr>
          <w:color w:val="000000" w:themeColor="text1"/>
          <w:sz w:val="28"/>
          <w:szCs w:val="28"/>
        </w:rPr>
        <w:t xml:space="preserve">Постеры с применением QR-кода, где кодируются ссылки на мультимедийные источники и ресурсы, которые содержат консультации, памятки, подбирается материал для дополнительных занятий с детьми дома по изучаемой лексической теме (литературные произведения, загадки, дидактические, пальчиковые игры и т. д.), а также ссылки на познавательные и поучительные фильмы для детей. </w:t>
      </w:r>
    </w:p>
    <w:p w:rsidR="00421C93" w:rsidRPr="00421C93" w:rsidRDefault="00421C93" w:rsidP="00421C93">
      <w:pPr>
        <w:pStyle w:val="a3"/>
        <w:shd w:val="clear" w:color="auto" w:fill="FFFFFF"/>
        <w:spacing w:before="0" w:beforeAutospacing="0" w:after="225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740E8">
        <w:rPr>
          <w:color w:val="000000" w:themeColor="text1"/>
          <w:sz w:val="28"/>
          <w:szCs w:val="28"/>
        </w:rPr>
        <w:t>Постеры с применением QR-кода:</w:t>
      </w:r>
      <w:r>
        <w:rPr>
          <w:color w:val="000000" w:themeColor="text1"/>
          <w:sz w:val="28"/>
          <w:szCs w:val="28"/>
        </w:rPr>
        <w:t xml:space="preserve"> </w:t>
      </w:r>
      <w:r w:rsidR="005D3786">
        <w:rPr>
          <w:color w:val="000000" w:themeColor="text1"/>
          <w:sz w:val="28"/>
          <w:szCs w:val="28"/>
        </w:rPr>
        <w:t>«Музыкальное воспитание в семье», «Артикуляционная гимнастика дома», «Наша группа в контакте», «</w:t>
      </w:r>
      <w:r w:rsidR="00C740E8">
        <w:rPr>
          <w:color w:val="000000" w:themeColor="text1"/>
          <w:sz w:val="28"/>
          <w:szCs w:val="28"/>
        </w:rPr>
        <w:t xml:space="preserve">Писатель Дмитрий Наркисович </w:t>
      </w:r>
      <w:r w:rsidR="005D3786">
        <w:rPr>
          <w:color w:val="000000" w:themeColor="text1"/>
          <w:sz w:val="28"/>
          <w:szCs w:val="28"/>
        </w:rPr>
        <w:t>Мамин-Сибиряк».</w:t>
      </w:r>
    </w:p>
    <w:p w:rsidR="00CE7F86" w:rsidRPr="00421C93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4401" w:rsidRPr="00421C93" w:rsidRDefault="00C04401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7F86" w:rsidRPr="00421C93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7F86" w:rsidRPr="00C04401" w:rsidRDefault="00CE7F86" w:rsidP="00C04401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77DAC" w:rsidRDefault="00B77DAC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 w:rsidRPr="00B77DAC">
        <w:rPr>
          <w:noProof/>
          <w:color w:val="211E1E"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-412750</wp:posOffset>
            </wp:positionH>
            <wp:positionV relativeFrom="paragraph">
              <wp:posOffset>0</wp:posOffset>
            </wp:positionV>
            <wp:extent cx="6599555" cy="9334500"/>
            <wp:effectExtent l="0" t="0" r="0" b="0"/>
            <wp:wrapSquare wrapText="bothSides"/>
            <wp:docPr id="8" name="Рисунок 8" descr="C:\Users\Я\Downloads\png_20211114_142408_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ownloads\png_20211114_142408_000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555" cy="933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37B3" w:rsidRDefault="000837B3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92570" cy="941260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70" cy="941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211" w:rsidRDefault="00984211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854190" cy="8870950"/>
            <wp:effectExtent l="0" t="0" r="3810" b="635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887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211" w:rsidRDefault="00984211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-391611</wp:posOffset>
            </wp:positionH>
            <wp:positionV relativeFrom="paragraph">
              <wp:posOffset>0</wp:posOffset>
            </wp:positionV>
            <wp:extent cx="6577781" cy="9305793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781" cy="9305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211" w:rsidRDefault="00984211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381860</wp:posOffset>
            </wp:positionH>
            <wp:positionV relativeFrom="paragraph">
              <wp:posOffset>0</wp:posOffset>
            </wp:positionV>
            <wp:extent cx="6830536" cy="9107129"/>
            <wp:effectExtent l="0" t="0" r="889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536" cy="910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211" w:rsidRDefault="00984211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70588" cy="8760542"/>
            <wp:effectExtent l="0" t="0" r="1905" b="254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588" cy="876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6276" w:rsidRPr="00C04401" w:rsidRDefault="00984211" w:rsidP="00C04401">
      <w:pPr>
        <w:pStyle w:val="a3"/>
        <w:shd w:val="clear" w:color="auto" w:fill="FFFFFF"/>
        <w:spacing w:before="0" w:beforeAutospacing="0" w:after="225" w:afterAutospacing="0" w:line="360" w:lineRule="auto"/>
        <w:jc w:val="both"/>
        <w:rPr>
          <w:color w:val="211E1E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-340381</wp:posOffset>
            </wp:positionH>
            <wp:positionV relativeFrom="paragraph">
              <wp:posOffset>492</wp:posOffset>
            </wp:positionV>
            <wp:extent cx="6621780" cy="9436735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943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36276" w:rsidRPr="00C04401" w:rsidSect="00C0440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10A1B"/>
    <w:multiLevelType w:val="multilevel"/>
    <w:tmpl w:val="9F2A8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CE3A1D"/>
    <w:multiLevelType w:val="hybridMultilevel"/>
    <w:tmpl w:val="4C106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2D"/>
    <w:rsid w:val="00081DDA"/>
    <w:rsid w:val="000837B3"/>
    <w:rsid w:val="002D6588"/>
    <w:rsid w:val="00421C93"/>
    <w:rsid w:val="00457297"/>
    <w:rsid w:val="00502395"/>
    <w:rsid w:val="00536276"/>
    <w:rsid w:val="005D3786"/>
    <w:rsid w:val="007C706F"/>
    <w:rsid w:val="00835C2D"/>
    <w:rsid w:val="00984211"/>
    <w:rsid w:val="00B77DAC"/>
    <w:rsid w:val="00BB6763"/>
    <w:rsid w:val="00C04401"/>
    <w:rsid w:val="00C740E8"/>
    <w:rsid w:val="00CE7F86"/>
    <w:rsid w:val="00EB253E"/>
    <w:rsid w:val="00EF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5BA35"/>
  <w15:chartTrackingRefBased/>
  <w15:docId w15:val="{3D9F2944-5A50-4F8E-B7B0-28C9D9431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B2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2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Я</cp:lastModifiedBy>
  <cp:revision>11</cp:revision>
  <dcterms:created xsi:type="dcterms:W3CDTF">2021-11-14T06:31:00Z</dcterms:created>
  <dcterms:modified xsi:type="dcterms:W3CDTF">2022-01-24T09:45:00Z</dcterms:modified>
</cp:coreProperties>
</file>