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874" w:rsidRDefault="00A95874" w:rsidP="00A95874">
      <w:pPr>
        <w:spacing w:after="0" w:line="288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А.В. Шишкин, </w:t>
      </w:r>
      <w:r>
        <w:rPr>
          <w:rFonts w:ascii="Times New Roman" w:hAnsi="Times New Roman" w:cs="Times New Roman"/>
          <w:sz w:val="28"/>
        </w:rPr>
        <w:t xml:space="preserve">старший методист учебного отдела </w:t>
      </w:r>
    </w:p>
    <w:p w:rsidR="00A95874" w:rsidRDefault="00A95874" w:rsidP="00A95874">
      <w:pPr>
        <w:spacing w:after="0" w:line="288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ФГКОУ </w:t>
      </w:r>
      <w:r w:rsidR="007E0D33">
        <w:rPr>
          <w:rFonts w:ascii="Times New Roman" w:hAnsi="Times New Roman" w:cs="Times New Roman"/>
          <w:sz w:val="28"/>
        </w:rPr>
        <w:t>«</w:t>
      </w:r>
      <w:r>
        <w:rPr>
          <w:rFonts w:ascii="Times New Roman" w:hAnsi="Times New Roman" w:cs="Times New Roman"/>
          <w:sz w:val="28"/>
        </w:rPr>
        <w:t>Тверское СВУ МО РФ</w:t>
      </w:r>
      <w:r w:rsidR="007E0D33">
        <w:rPr>
          <w:rFonts w:ascii="Times New Roman" w:hAnsi="Times New Roman" w:cs="Times New Roman"/>
          <w:sz w:val="28"/>
        </w:rPr>
        <w:t>»</w:t>
      </w:r>
    </w:p>
    <w:p w:rsidR="00A95874" w:rsidRPr="00CD1384" w:rsidRDefault="00A95874" w:rsidP="00A95874">
      <w:pPr>
        <w:spacing w:after="0" w:line="288" w:lineRule="auto"/>
        <w:jc w:val="right"/>
        <w:rPr>
          <w:rFonts w:ascii="Times New Roman" w:hAnsi="Times New Roman" w:cs="Times New Roman"/>
          <w:sz w:val="28"/>
        </w:rPr>
      </w:pPr>
    </w:p>
    <w:p w:rsidR="00B26C51" w:rsidRDefault="00A95874" w:rsidP="00D852D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</w:rPr>
      </w:pPr>
      <w:r w:rsidRPr="00840B2F">
        <w:rPr>
          <w:rFonts w:ascii="Times New Roman" w:hAnsi="Times New Roman" w:cs="Times New Roman"/>
          <w:b/>
          <w:sz w:val="28"/>
        </w:rPr>
        <w:t>НЕЛИНГВИСТИЧЕСКИЕ ПРИЕМЫ ПОВЫШЕНИЯ ЭФФЕКТИВНОСТИ УРОКА ИНОСТРАННОГО ЯЗЫКА</w:t>
      </w:r>
    </w:p>
    <w:p w:rsidR="00840B2F" w:rsidRDefault="00840B2F" w:rsidP="00D852D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</w:rPr>
      </w:pPr>
    </w:p>
    <w:p w:rsidR="00DC02FA" w:rsidRDefault="00DC02FA" w:rsidP="00DC02FA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Аннотация. </w:t>
      </w:r>
      <w:r>
        <w:rPr>
          <w:rFonts w:ascii="Times New Roman" w:hAnsi="Times New Roman"/>
          <w:i/>
          <w:color w:val="000000"/>
          <w:sz w:val="28"/>
          <w:szCs w:val="28"/>
        </w:rPr>
        <w:t>Настоящая статья посвящена проблеме повышения эффективности урока иностранного языка через развитие мотивации обучающихся в ходе нетрадиционных уроков. Статья предназначена для преподавателей иностранных языков.</w:t>
      </w:r>
    </w:p>
    <w:p w:rsidR="00DC02FA" w:rsidRDefault="00DC02FA" w:rsidP="00DC02F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>Ключевые слова:</w:t>
      </w:r>
      <w:r>
        <w:rPr>
          <w:rFonts w:ascii="Times New Roman" w:hAnsi="Times New Roman"/>
          <w:i/>
          <w:color w:val="000000"/>
          <w:sz w:val="28"/>
          <w:szCs w:val="28"/>
        </w:rPr>
        <w:t xml:space="preserve"> мотивация, эффективность урока, </w:t>
      </w:r>
      <w:r w:rsidR="005C702A">
        <w:rPr>
          <w:rFonts w:ascii="Times New Roman" w:hAnsi="Times New Roman"/>
          <w:i/>
          <w:color w:val="000000"/>
          <w:sz w:val="28"/>
          <w:szCs w:val="28"/>
        </w:rPr>
        <w:t>не</w:t>
      </w:r>
      <w:r w:rsidR="004A7824">
        <w:rPr>
          <w:rFonts w:ascii="Times New Roman" w:hAnsi="Times New Roman"/>
          <w:i/>
          <w:color w:val="000000"/>
          <w:sz w:val="28"/>
          <w:szCs w:val="28"/>
        </w:rPr>
        <w:t>с</w:t>
      </w:r>
      <w:r w:rsidR="005C702A">
        <w:rPr>
          <w:rFonts w:ascii="Times New Roman" w:hAnsi="Times New Roman"/>
          <w:i/>
          <w:color w:val="000000"/>
          <w:sz w:val="28"/>
          <w:szCs w:val="28"/>
        </w:rPr>
        <w:t>т</w:t>
      </w:r>
      <w:r w:rsidR="004A7824">
        <w:rPr>
          <w:rFonts w:ascii="Times New Roman" w:hAnsi="Times New Roman"/>
          <w:i/>
          <w:color w:val="000000"/>
          <w:sz w:val="28"/>
          <w:szCs w:val="28"/>
        </w:rPr>
        <w:t>анда</w:t>
      </w:r>
      <w:r w:rsidR="005C702A">
        <w:rPr>
          <w:rFonts w:ascii="Times New Roman" w:hAnsi="Times New Roman"/>
          <w:i/>
          <w:color w:val="000000"/>
          <w:sz w:val="28"/>
          <w:szCs w:val="28"/>
        </w:rPr>
        <w:t>р</w:t>
      </w:r>
      <w:r w:rsidR="004A7824">
        <w:rPr>
          <w:rFonts w:ascii="Times New Roman" w:hAnsi="Times New Roman"/>
          <w:i/>
          <w:color w:val="000000"/>
          <w:sz w:val="28"/>
          <w:szCs w:val="28"/>
        </w:rPr>
        <w:t>т</w:t>
      </w:r>
      <w:r w:rsidR="005C702A">
        <w:rPr>
          <w:rFonts w:ascii="Times New Roman" w:hAnsi="Times New Roman"/>
          <w:i/>
          <w:color w:val="000000"/>
          <w:sz w:val="28"/>
          <w:szCs w:val="28"/>
        </w:rPr>
        <w:t>ные формы урока</w:t>
      </w:r>
      <w:r w:rsidR="004A7824">
        <w:rPr>
          <w:rFonts w:ascii="Times New Roman" w:hAnsi="Times New Roman"/>
          <w:i/>
          <w:color w:val="000000"/>
          <w:sz w:val="28"/>
          <w:szCs w:val="28"/>
        </w:rPr>
        <w:t>, урок-расследование, урок-ролевая игра.</w:t>
      </w:r>
      <w:r>
        <w:rPr>
          <w:rFonts w:ascii="Times New Roman" w:hAnsi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/>
          <w:b/>
          <w:spacing w:val="-2"/>
          <w:sz w:val="28"/>
          <w:szCs w:val="28"/>
        </w:rPr>
        <w:t xml:space="preserve"> </w:t>
      </w:r>
    </w:p>
    <w:p w:rsidR="00DC02FA" w:rsidRDefault="00DC02FA" w:rsidP="00D852D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</w:rPr>
      </w:pPr>
    </w:p>
    <w:p w:rsidR="001D1D1F" w:rsidRPr="001D1D1F" w:rsidRDefault="005C702A" w:rsidP="001D1D1F">
      <w:pPr>
        <w:spacing w:after="0" w:line="288" w:lineRule="auto"/>
        <w:jc w:val="right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b/>
          <w:sz w:val="28"/>
        </w:rPr>
        <w:t>А</w:t>
      </w:r>
      <w:r w:rsidRPr="005C702A">
        <w:rPr>
          <w:rFonts w:ascii="Times New Roman" w:hAnsi="Times New Roman" w:cs="Times New Roman"/>
          <w:b/>
          <w:sz w:val="28"/>
          <w:lang w:val="en-US"/>
        </w:rPr>
        <w:t>.</w:t>
      </w:r>
      <w:r>
        <w:rPr>
          <w:rFonts w:ascii="Times New Roman" w:hAnsi="Times New Roman" w:cs="Times New Roman"/>
          <w:b/>
          <w:sz w:val="28"/>
          <w:lang w:val="en-US"/>
        </w:rPr>
        <w:t>V</w:t>
      </w:r>
      <w:r w:rsidRPr="005C702A">
        <w:rPr>
          <w:rFonts w:ascii="Times New Roman" w:hAnsi="Times New Roman" w:cs="Times New Roman"/>
          <w:b/>
          <w:sz w:val="28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lang w:val="en-US"/>
        </w:rPr>
        <w:t>Shishkin</w:t>
      </w:r>
      <w:proofErr w:type="spellEnd"/>
      <w:r w:rsidRPr="005C702A">
        <w:rPr>
          <w:rFonts w:ascii="Times New Roman" w:hAnsi="Times New Roman" w:cs="Times New Roman"/>
          <w:b/>
          <w:sz w:val="28"/>
          <w:lang w:val="en-US"/>
        </w:rPr>
        <w:t xml:space="preserve">, </w:t>
      </w:r>
      <w:proofErr w:type="spellStart"/>
      <w:r w:rsidR="001D1D1F">
        <w:rPr>
          <w:rFonts w:ascii="Times New Roman" w:hAnsi="Times New Roman" w:cs="Times New Roman"/>
          <w:sz w:val="28"/>
          <w:lang w:val="en-US"/>
        </w:rPr>
        <w:t>Tver</w:t>
      </w:r>
      <w:proofErr w:type="spellEnd"/>
      <w:r w:rsidR="001D1D1F">
        <w:rPr>
          <w:rFonts w:ascii="Times New Roman" w:hAnsi="Times New Roman" w:cs="Times New Roman"/>
          <w:sz w:val="28"/>
          <w:lang w:val="en-US"/>
        </w:rPr>
        <w:t xml:space="preserve"> Suvorov military school</w:t>
      </w:r>
    </w:p>
    <w:p w:rsidR="001D1D1F" w:rsidRPr="001D1D1F" w:rsidRDefault="001D1D1F" w:rsidP="001D1D1F">
      <w:pPr>
        <w:spacing w:after="0" w:line="288" w:lineRule="auto"/>
        <w:jc w:val="right"/>
        <w:rPr>
          <w:rFonts w:ascii="Times New Roman" w:hAnsi="Times New Roman" w:cs="Times New Roman"/>
          <w:sz w:val="28"/>
          <w:lang w:val="en-US"/>
        </w:rPr>
      </w:pPr>
      <w:proofErr w:type="gramStart"/>
      <w:r w:rsidRPr="00FC3B34">
        <w:rPr>
          <w:rFonts w:ascii="Times New Roman" w:hAnsi="Times New Roman"/>
          <w:spacing w:val="-2"/>
          <w:sz w:val="28"/>
          <w:szCs w:val="28"/>
          <w:lang w:val="en-US"/>
        </w:rPr>
        <w:t>of</w:t>
      </w:r>
      <w:proofErr w:type="gramEnd"/>
      <w:r w:rsidRPr="00FC3B34">
        <w:rPr>
          <w:rFonts w:ascii="Times New Roman" w:hAnsi="Times New Roman"/>
          <w:spacing w:val="-2"/>
          <w:sz w:val="28"/>
          <w:szCs w:val="28"/>
          <w:lang w:val="en-US"/>
        </w:rPr>
        <w:t xml:space="preserve"> the </w:t>
      </w:r>
      <w:r w:rsidRPr="001D1D1F">
        <w:rPr>
          <w:rFonts w:ascii="Times New Roman" w:hAnsi="Times New Roman" w:cs="Times New Roman"/>
          <w:sz w:val="28"/>
          <w:lang w:val="en-US"/>
        </w:rPr>
        <w:t>MOD</w:t>
      </w:r>
      <w:r>
        <w:rPr>
          <w:rFonts w:ascii="Times New Roman" w:hAnsi="Times New Roman"/>
          <w:spacing w:val="-2"/>
          <w:sz w:val="28"/>
          <w:szCs w:val="28"/>
          <w:lang w:val="en-US"/>
        </w:rPr>
        <w:t xml:space="preserve"> </w:t>
      </w:r>
      <w:r w:rsidRPr="00FC3B34">
        <w:rPr>
          <w:rFonts w:ascii="Times New Roman" w:hAnsi="Times New Roman"/>
          <w:spacing w:val="-2"/>
          <w:sz w:val="28"/>
          <w:szCs w:val="28"/>
          <w:lang w:val="en-US"/>
        </w:rPr>
        <w:t>of the Russian Federation</w:t>
      </w:r>
      <w:r>
        <w:rPr>
          <w:rFonts w:ascii="Times New Roman" w:hAnsi="Times New Roman"/>
          <w:spacing w:val="-2"/>
          <w:sz w:val="28"/>
          <w:szCs w:val="28"/>
          <w:lang w:val="en-US"/>
        </w:rPr>
        <w:t>, Tver</w:t>
      </w:r>
    </w:p>
    <w:p w:rsidR="005C702A" w:rsidRPr="005C702A" w:rsidRDefault="005C702A" w:rsidP="005C702A">
      <w:pPr>
        <w:spacing w:after="0" w:line="288" w:lineRule="auto"/>
        <w:jc w:val="right"/>
        <w:rPr>
          <w:rFonts w:ascii="Times New Roman" w:hAnsi="Times New Roman" w:cs="Times New Roman"/>
          <w:sz w:val="28"/>
          <w:lang w:val="en-US"/>
        </w:rPr>
      </w:pPr>
    </w:p>
    <w:p w:rsidR="005C702A" w:rsidRDefault="005C702A" w:rsidP="005C702A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5C702A">
        <w:rPr>
          <w:rFonts w:ascii="Times New Roman" w:hAnsi="Times New Roman" w:cs="Times New Roman"/>
          <w:b/>
          <w:sz w:val="28"/>
          <w:lang w:val="en-US"/>
        </w:rPr>
        <w:t xml:space="preserve">NON-LINGUISTIC METHODS OF INCREASING THE EFFICIENCY </w:t>
      </w:r>
    </w:p>
    <w:p w:rsidR="005C702A" w:rsidRDefault="005C702A" w:rsidP="005C702A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5C702A">
        <w:rPr>
          <w:rFonts w:ascii="Times New Roman" w:hAnsi="Times New Roman" w:cs="Times New Roman"/>
          <w:b/>
          <w:sz w:val="28"/>
          <w:lang w:val="en-US"/>
        </w:rPr>
        <w:t xml:space="preserve">OF FOREIGN LANGUAGE </w:t>
      </w:r>
      <w:r w:rsidRPr="004A7824">
        <w:rPr>
          <w:rFonts w:ascii="Times New Roman" w:hAnsi="Times New Roman" w:cs="Times New Roman"/>
          <w:b/>
          <w:sz w:val="28"/>
          <w:lang w:val="en-US"/>
        </w:rPr>
        <w:t>LESSONS</w:t>
      </w:r>
    </w:p>
    <w:p w:rsidR="005C702A" w:rsidRPr="005C702A" w:rsidRDefault="005C702A" w:rsidP="005C702A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D92904" w:rsidRPr="00D718FE" w:rsidRDefault="005C702A" w:rsidP="00D92904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8"/>
          <w:lang w:val="en-US"/>
        </w:rPr>
      </w:pPr>
      <w:r w:rsidRPr="00D05821">
        <w:rPr>
          <w:rFonts w:ascii="Times New Roman" w:hAnsi="Times New Roman"/>
          <w:b/>
          <w:i/>
          <w:color w:val="000000"/>
          <w:sz w:val="28"/>
          <w:szCs w:val="28"/>
          <w:lang w:val="en-US"/>
        </w:rPr>
        <w:t xml:space="preserve">Abstract. </w:t>
      </w:r>
      <w:r w:rsidR="007E0D33" w:rsidRPr="006B0923">
        <w:rPr>
          <w:rFonts w:ascii="Times New Roman" w:hAnsi="Times New Roman"/>
          <w:i/>
          <w:color w:val="000000"/>
          <w:sz w:val="28"/>
          <w:szCs w:val="28"/>
          <w:lang w:val="en-US"/>
        </w:rPr>
        <w:t>The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 w:rsidRPr="006B0923">
        <w:rPr>
          <w:rFonts w:ascii="Times New Roman" w:hAnsi="Times New Roman"/>
          <w:i/>
          <w:color w:val="000000"/>
          <w:sz w:val="28"/>
          <w:szCs w:val="28"/>
          <w:lang w:val="en-US"/>
        </w:rPr>
        <w:t>article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focuses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on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the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problem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of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enhancing</w:t>
      </w:r>
      <w:r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foreign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language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4A7824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lessons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efficiency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through learners’</w:t>
      </w:r>
      <w:r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>motivation</w:t>
      </w:r>
      <w:r w:rsidR="007E0D33"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development during </w:t>
      </w:r>
      <w:r w:rsidR="007E0D33" w:rsidRPr="005C702A">
        <w:rPr>
          <w:rFonts w:ascii="Times New Roman" w:hAnsi="Times New Roman"/>
          <w:i/>
          <w:color w:val="000000"/>
          <w:sz w:val="28"/>
          <w:szCs w:val="28"/>
          <w:lang w:val="en-US"/>
        </w:rPr>
        <w:t>non-traditional</w:t>
      </w:r>
      <w:r w:rsid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lessons</w:t>
      </w:r>
      <w:r w:rsidRPr="007E0D33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. </w:t>
      </w:r>
      <w:r w:rsidR="00D92904">
        <w:rPr>
          <w:rFonts w:ascii="Times New Roman" w:hAnsi="Times New Roman"/>
          <w:i/>
          <w:color w:val="000000"/>
          <w:sz w:val="28"/>
          <w:szCs w:val="28"/>
          <w:lang w:val="en-US"/>
        </w:rPr>
        <w:t>The article is designed for tutors of foreign languages</w:t>
      </w:r>
      <w:r w:rsidR="00D92904" w:rsidRPr="006B0923">
        <w:rPr>
          <w:rFonts w:ascii="Times New Roman" w:hAnsi="Times New Roman"/>
          <w:i/>
          <w:color w:val="000000"/>
          <w:sz w:val="28"/>
          <w:szCs w:val="28"/>
          <w:lang w:val="en-US"/>
        </w:rPr>
        <w:t>.</w:t>
      </w:r>
    </w:p>
    <w:p w:rsidR="005C702A" w:rsidRPr="005C702A" w:rsidRDefault="005C702A" w:rsidP="005C702A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b/>
          <w:spacing w:val="-2"/>
          <w:sz w:val="28"/>
          <w:szCs w:val="28"/>
          <w:lang w:val="en-US"/>
        </w:rPr>
      </w:pPr>
      <w:r w:rsidRPr="005C702A">
        <w:rPr>
          <w:rFonts w:ascii="Times New Roman" w:hAnsi="Times New Roman"/>
          <w:b/>
          <w:i/>
          <w:color w:val="000000"/>
          <w:sz w:val="28"/>
          <w:szCs w:val="28"/>
          <w:lang w:val="en-US"/>
        </w:rPr>
        <w:t>Keywords:</w:t>
      </w:r>
      <w:r w:rsidRPr="005C702A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motivation</w:t>
      </w:r>
      <w:r w:rsidRPr="005C702A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, </w:t>
      </w:r>
      <w:r>
        <w:rPr>
          <w:rFonts w:ascii="Times New Roman" w:hAnsi="Times New Roman"/>
          <w:i/>
          <w:color w:val="000000"/>
          <w:sz w:val="28"/>
          <w:szCs w:val="28"/>
          <w:lang w:val="en-US"/>
        </w:rPr>
        <w:t>lesson efficiency</w:t>
      </w:r>
      <w:r w:rsidRPr="005C702A">
        <w:rPr>
          <w:rFonts w:ascii="Times New Roman" w:hAnsi="Times New Roman"/>
          <w:i/>
          <w:color w:val="000000"/>
          <w:sz w:val="28"/>
          <w:szCs w:val="28"/>
          <w:lang w:val="en-US"/>
        </w:rPr>
        <w:t>, non-traditional forms of the lesson</w:t>
      </w:r>
      <w:r w:rsidR="004A7824" w:rsidRPr="004A7824">
        <w:rPr>
          <w:rFonts w:ascii="Times New Roman" w:hAnsi="Times New Roman"/>
          <w:i/>
          <w:color w:val="000000"/>
          <w:sz w:val="28"/>
          <w:szCs w:val="28"/>
          <w:lang w:val="en-US"/>
        </w:rPr>
        <w:t xml:space="preserve">, </w:t>
      </w:r>
      <w:r w:rsidR="004A7824">
        <w:rPr>
          <w:rFonts w:ascii="Times New Roman" w:hAnsi="Times New Roman"/>
          <w:i/>
          <w:color w:val="000000"/>
          <w:sz w:val="28"/>
          <w:szCs w:val="28"/>
          <w:lang w:val="en-US"/>
        </w:rPr>
        <w:t>lesson-investigation, role-play lesson</w:t>
      </w:r>
      <w:r w:rsidRPr="005C702A">
        <w:rPr>
          <w:rFonts w:ascii="Times New Roman" w:hAnsi="Times New Roman"/>
          <w:i/>
          <w:color w:val="000000"/>
          <w:sz w:val="28"/>
          <w:szCs w:val="28"/>
          <w:lang w:val="en-US"/>
        </w:rPr>
        <w:t>.</w:t>
      </w:r>
      <w:r w:rsidRPr="005C702A">
        <w:rPr>
          <w:rFonts w:ascii="Times New Roman" w:hAnsi="Times New Roman"/>
          <w:spacing w:val="-2"/>
          <w:sz w:val="28"/>
          <w:szCs w:val="28"/>
          <w:lang w:val="en-US"/>
        </w:rPr>
        <w:t xml:space="preserve"> </w:t>
      </w:r>
      <w:r w:rsidRPr="005C702A">
        <w:rPr>
          <w:rFonts w:ascii="Times New Roman" w:hAnsi="Times New Roman"/>
          <w:b/>
          <w:spacing w:val="-2"/>
          <w:sz w:val="28"/>
          <w:szCs w:val="28"/>
          <w:lang w:val="en-US"/>
        </w:rPr>
        <w:t xml:space="preserve"> </w:t>
      </w:r>
    </w:p>
    <w:p w:rsidR="005C702A" w:rsidRPr="005C702A" w:rsidRDefault="005C702A" w:rsidP="00D852DB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lang w:val="en-US"/>
        </w:rPr>
      </w:pPr>
    </w:p>
    <w:p w:rsidR="00E31113" w:rsidRPr="00E31113" w:rsidRDefault="00E31113" w:rsidP="008A34FA">
      <w:pPr>
        <w:spacing w:after="0" w:line="288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Федеральный государственный стандарт нового поколения полностью изменил подходы в организации учебно-воспитательного процесса в школе и побуждает педагогов к поиску новых форм и методов обучения </w:t>
      </w:r>
      <w:r w:rsidRPr="00E31113">
        <w:rPr>
          <w:rFonts w:ascii="Times New Roman" w:eastAsia="Arial Unicode MS" w:hAnsi="Times New Roman" w:cs="Times New Roman"/>
          <w:sz w:val="28"/>
          <w:szCs w:val="28"/>
        </w:rPr>
        <w:t>[</w:t>
      </w:r>
      <w:r w:rsidR="00D64E3E">
        <w:rPr>
          <w:rFonts w:ascii="Times New Roman" w:eastAsia="Arial Unicode MS" w:hAnsi="Times New Roman" w:cs="Times New Roman"/>
          <w:sz w:val="28"/>
          <w:szCs w:val="28"/>
        </w:rPr>
        <w:t>Артемова 2016:</w:t>
      </w:r>
      <w:r w:rsidRPr="00E31113">
        <w:rPr>
          <w:rFonts w:ascii="Times New Roman" w:eastAsia="Arial Unicode MS" w:hAnsi="Times New Roman" w:cs="Times New Roman"/>
          <w:sz w:val="28"/>
          <w:szCs w:val="28"/>
        </w:rPr>
        <w:t xml:space="preserve"> 17].</w:t>
      </w:r>
    </w:p>
    <w:p w:rsidR="00840B2F" w:rsidRPr="00840B2F" w:rsidRDefault="00840B2F" w:rsidP="008A34FA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34FA">
        <w:rPr>
          <w:rFonts w:ascii="Times New Roman" w:eastAsia="Arial Unicode MS" w:hAnsi="Times New Roman" w:cs="Times New Roman"/>
          <w:sz w:val="28"/>
          <w:szCs w:val="28"/>
        </w:rPr>
        <w:t>Урок</w:t>
      </w:r>
      <w:r w:rsidR="00E31113">
        <w:rPr>
          <w:rFonts w:ascii="Times New Roman" w:eastAsia="Arial Unicode MS" w:hAnsi="Times New Roman" w:cs="Times New Roman"/>
          <w:sz w:val="28"/>
          <w:szCs w:val="28"/>
        </w:rPr>
        <w:t xml:space="preserve">, тем не менее, 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 xml:space="preserve">был и остается основным звеном </w:t>
      </w:r>
      <w:r w:rsidR="009D3CA7">
        <w:rPr>
          <w:rFonts w:ascii="Times New Roman" w:eastAsia="Times New Roman" w:hAnsi="Times New Roman" w:cs="Times New Roman"/>
          <w:sz w:val="28"/>
          <w:szCs w:val="24"/>
        </w:rPr>
        <w:t>образовательного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 xml:space="preserve"> процесса</w:t>
      </w:r>
      <w:r w:rsidR="00E31113">
        <w:rPr>
          <w:rFonts w:ascii="Times New Roman" w:eastAsia="Times New Roman" w:hAnsi="Times New Roman" w:cs="Times New Roman"/>
          <w:sz w:val="28"/>
          <w:szCs w:val="24"/>
        </w:rPr>
        <w:t>, во время которого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D3CA7">
        <w:rPr>
          <w:rFonts w:ascii="Times New Roman" w:eastAsia="Times New Roman" w:hAnsi="Times New Roman" w:cs="Times New Roman"/>
          <w:sz w:val="28"/>
          <w:szCs w:val="24"/>
        </w:rPr>
        <w:t>об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>уча</w:t>
      </w:r>
      <w:r w:rsidR="009D3CA7">
        <w:rPr>
          <w:rFonts w:ascii="Times New Roman" w:eastAsia="Times New Roman" w:hAnsi="Times New Roman" w:cs="Times New Roman"/>
          <w:sz w:val="28"/>
          <w:szCs w:val="24"/>
        </w:rPr>
        <w:t>ю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>щиеся получают основную часть знаний</w:t>
      </w:r>
      <w:r w:rsidR="009D3CA7"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E31113">
        <w:rPr>
          <w:rFonts w:ascii="Times New Roman" w:eastAsia="Times New Roman" w:hAnsi="Times New Roman" w:cs="Times New Roman"/>
          <w:sz w:val="28"/>
          <w:szCs w:val="24"/>
        </w:rPr>
        <w:t>П</w:t>
      </w:r>
      <w:r w:rsidR="00E31113" w:rsidRPr="00840B2F">
        <w:rPr>
          <w:rFonts w:ascii="Times New Roman" w:eastAsia="Times New Roman" w:hAnsi="Times New Roman" w:cs="Times New Roman"/>
          <w:sz w:val="28"/>
          <w:szCs w:val="24"/>
        </w:rPr>
        <w:t>овышение эффективности урока как основной формы обучения и воспитания</w:t>
      </w:r>
      <w:r w:rsidR="00E3111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31113" w:rsidRPr="00840B2F">
        <w:rPr>
          <w:rFonts w:ascii="Times New Roman" w:eastAsia="Times New Roman" w:hAnsi="Times New Roman" w:cs="Times New Roman"/>
          <w:sz w:val="28"/>
          <w:szCs w:val="24"/>
        </w:rPr>
        <w:t>является</w:t>
      </w:r>
      <w:r w:rsidR="00E31113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9D3CA7">
        <w:rPr>
          <w:rFonts w:ascii="Times New Roman" w:eastAsia="Times New Roman" w:hAnsi="Times New Roman" w:cs="Times New Roman"/>
          <w:sz w:val="28"/>
          <w:szCs w:val="24"/>
        </w:rPr>
        <w:t>в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>ажнейшей проблемой, волнующей всех учителей.</w:t>
      </w:r>
    </w:p>
    <w:p w:rsidR="00A946B8" w:rsidRDefault="009D3CA7" w:rsidP="008A34FA">
      <w:pPr>
        <w:spacing w:after="0" w:line="288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8A34FA">
        <w:rPr>
          <w:rFonts w:ascii="Times New Roman" w:eastAsia="Arial Unicode MS" w:hAnsi="Times New Roman" w:cs="Times New Roman"/>
          <w:sz w:val="28"/>
          <w:szCs w:val="28"/>
        </w:rPr>
        <w:t>Эффективность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любого урока определяется тем, насколько </w:t>
      </w:r>
      <w:r>
        <w:rPr>
          <w:rFonts w:ascii="Times New Roman" w:eastAsia="Times New Roman" w:hAnsi="Times New Roman" w:cs="Times New Roman"/>
          <w:sz w:val="28"/>
          <w:szCs w:val="24"/>
        </w:rPr>
        <w:t>об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>уча</w:t>
      </w:r>
      <w:r>
        <w:rPr>
          <w:rFonts w:ascii="Times New Roman" w:eastAsia="Times New Roman" w:hAnsi="Times New Roman" w:cs="Times New Roman"/>
          <w:sz w:val="28"/>
          <w:szCs w:val="24"/>
        </w:rPr>
        <w:t>ю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 xml:space="preserve">щиеся 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>продвинулись в усвоении учебного материала.</w:t>
      </w:r>
      <w:r w:rsidRPr="009D3CA7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</w:t>
      </w:r>
      <w:r w:rsidR="00CD1384">
        <w:rPr>
          <w:rFonts w:ascii="Times New Roman" w:eastAsia="Arial Unicode MS" w:hAnsi="Times New Roman" w:cs="Times New Roman"/>
          <w:color w:val="000000"/>
          <w:sz w:val="28"/>
          <w:szCs w:val="28"/>
        </w:rPr>
        <w:t>На эффективном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урок</w:t>
      </w:r>
      <w:r w:rsidR="00CD1384">
        <w:rPr>
          <w:rFonts w:ascii="Times New Roman" w:eastAsia="Arial Unicode MS" w:hAnsi="Times New Roman" w:cs="Times New Roman"/>
          <w:color w:val="000000"/>
          <w:sz w:val="28"/>
          <w:szCs w:val="28"/>
        </w:rPr>
        <w:t>е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при разумной экономии учебного времени и активной деятельности всех </w:t>
      </w:r>
      <w:r w:rsidR="00CD1384">
        <w:rPr>
          <w:rFonts w:ascii="Times New Roman" w:eastAsia="Arial Unicode MS" w:hAnsi="Times New Roman" w:cs="Times New Roman"/>
          <w:color w:val="000000"/>
          <w:sz w:val="28"/>
          <w:szCs w:val="28"/>
        </w:rPr>
        <w:t>обучающихся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, каждый </w:t>
      </w:r>
      <w:r w:rsidR="00CD1384">
        <w:rPr>
          <w:rFonts w:ascii="Times New Roman" w:eastAsia="Arial Unicode MS" w:hAnsi="Times New Roman" w:cs="Times New Roman"/>
          <w:color w:val="000000"/>
          <w:sz w:val="28"/>
          <w:szCs w:val="28"/>
        </w:rPr>
        <w:t>из них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приобретает определённую сумму знаний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>,</w:t>
      </w:r>
      <w:r w:rsidRPr="0089341A"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навыков</w:t>
      </w:r>
      <w:r>
        <w:rPr>
          <w:rFonts w:ascii="Times New Roman" w:eastAsia="Arial Unicode MS" w:hAnsi="Times New Roman" w:cs="Times New Roman"/>
          <w:color w:val="000000"/>
          <w:sz w:val="28"/>
          <w:szCs w:val="28"/>
        </w:rPr>
        <w:t xml:space="preserve"> и способов деятельности.</w:t>
      </w:r>
    </w:p>
    <w:p w:rsidR="00CD1384" w:rsidRPr="00C72ED3" w:rsidRDefault="00CD1384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Приведем несколько правил 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>эффективно</w:t>
      </w:r>
      <w:r>
        <w:rPr>
          <w:rFonts w:ascii="Times New Roman" w:eastAsia="Times New Roman" w:hAnsi="Times New Roman" w:cs="Times New Roman"/>
          <w:sz w:val="28"/>
          <w:szCs w:val="24"/>
        </w:rPr>
        <w:t>го</w:t>
      </w:r>
      <w:r w:rsidRPr="00840B2F">
        <w:rPr>
          <w:rFonts w:ascii="Times New Roman" w:eastAsia="Times New Roman" w:hAnsi="Times New Roman" w:cs="Times New Roman"/>
          <w:sz w:val="28"/>
          <w:szCs w:val="24"/>
        </w:rPr>
        <w:t xml:space="preserve"> урока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. </w:t>
      </w:r>
      <w:r w:rsidR="00E31113">
        <w:rPr>
          <w:rFonts w:ascii="Times New Roman" w:eastAsia="Times New Roman" w:hAnsi="Times New Roman" w:cs="Times New Roman"/>
          <w:sz w:val="28"/>
          <w:szCs w:val="24"/>
        </w:rPr>
        <w:t>Во-п</w:t>
      </w:r>
      <w:r w:rsidR="00E31113">
        <w:rPr>
          <w:rFonts w:ascii="Times New Roman" w:hAnsi="Times New Roman" w:cs="Times New Roman"/>
          <w:bCs/>
          <w:iCs/>
          <w:sz w:val="28"/>
          <w:szCs w:val="28"/>
        </w:rPr>
        <w:t>ервых, н</w:t>
      </w:r>
      <w:r w:rsidRPr="00C72ED3">
        <w:rPr>
          <w:rFonts w:ascii="Times New Roman" w:hAnsi="Times New Roman" w:cs="Times New Roman"/>
          <w:sz w:val="28"/>
        </w:rPr>
        <w:t>ачина</w:t>
      </w:r>
      <w:r>
        <w:rPr>
          <w:rFonts w:ascii="Times New Roman" w:hAnsi="Times New Roman" w:cs="Times New Roman"/>
          <w:sz w:val="28"/>
        </w:rPr>
        <w:t>ть</w:t>
      </w:r>
      <w:r w:rsidRPr="00C72ED3">
        <w:rPr>
          <w:rFonts w:ascii="Times New Roman" w:hAnsi="Times New Roman" w:cs="Times New Roman"/>
          <w:sz w:val="28"/>
        </w:rPr>
        <w:t xml:space="preserve"> урок </w:t>
      </w:r>
      <w:r w:rsidR="00E31113">
        <w:rPr>
          <w:rFonts w:ascii="Times New Roman" w:hAnsi="Times New Roman" w:cs="Times New Roman"/>
          <w:sz w:val="28"/>
        </w:rPr>
        <w:t xml:space="preserve">необходимо </w:t>
      </w:r>
      <w:r w:rsidRPr="00C72ED3">
        <w:rPr>
          <w:rFonts w:ascii="Times New Roman" w:hAnsi="Times New Roman" w:cs="Times New Roman"/>
          <w:sz w:val="28"/>
        </w:rPr>
        <w:t>с положительно</w:t>
      </w:r>
      <w:r>
        <w:rPr>
          <w:rFonts w:ascii="Times New Roman" w:hAnsi="Times New Roman" w:cs="Times New Roman"/>
          <w:sz w:val="28"/>
        </w:rPr>
        <w:t>й</w:t>
      </w:r>
      <w:r w:rsidRPr="00C72ED3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установки</w:t>
      </w:r>
      <w:r w:rsidRPr="00C72ED3">
        <w:rPr>
          <w:rFonts w:ascii="Times New Roman" w:hAnsi="Times New Roman" w:cs="Times New Roman"/>
          <w:sz w:val="28"/>
        </w:rPr>
        <w:t xml:space="preserve">. Положительные эмоции делают обучение </w:t>
      </w:r>
      <w:r w:rsidR="00E31113">
        <w:rPr>
          <w:rFonts w:ascii="Times New Roman" w:hAnsi="Times New Roman" w:cs="Times New Roman"/>
          <w:sz w:val="28"/>
        </w:rPr>
        <w:t>более успешным</w:t>
      </w:r>
      <w:r w:rsidRPr="00C72ED3">
        <w:rPr>
          <w:rFonts w:ascii="Times New Roman" w:hAnsi="Times New Roman" w:cs="Times New Roman"/>
          <w:sz w:val="28"/>
        </w:rPr>
        <w:t>.</w:t>
      </w:r>
    </w:p>
    <w:p w:rsidR="00963332" w:rsidRPr="00963332" w:rsidRDefault="00CD1384" w:rsidP="00963332">
      <w:pPr>
        <w:shd w:val="clear" w:color="auto" w:fill="FFFFFF"/>
        <w:spacing w:after="0" w:line="288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40B2F">
        <w:rPr>
          <w:rFonts w:ascii="Times New Roman" w:eastAsia="Times New Roman" w:hAnsi="Times New Roman" w:cs="Times New Roman"/>
          <w:sz w:val="28"/>
          <w:szCs w:val="24"/>
        </w:rPr>
        <w:t>Конечно, эффективность урока во многом зависит от субъективного отношения учащегося к изучаемому материалу, его волевых усилий, помогающих преодолеть трудности. Поэтому немаловажное значение имеет повышение мотивации учащихся к изучению предмета, которое достигается, прежде всего, путем осознания значимости предмета в повседневной жизни и учебной деятельности.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Отсюда в</w:t>
      </w:r>
      <w:r w:rsidRPr="007D254D">
        <w:rPr>
          <w:rFonts w:ascii="Times New Roman" w:hAnsi="Times New Roman" w:cs="Times New Roman"/>
          <w:bCs/>
          <w:iCs/>
          <w:sz w:val="28"/>
          <w:szCs w:val="28"/>
        </w:rPr>
        <w:t>торое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правило.</w:t>
      </w:r>
      <w:r w:rsidRPr="00C72ED3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C72ED3">
        <w:rPr>
          <w:rFonts w:ascii="Times New Roman" w:hAnsi="Times New Roman" w:cs="Times New Roman"/>
          <w:bCs/>
          <w:iCs/>
          <w:sz w:val="28"/>
          <w:szCs w:val="28"/>
        </w:rPr>
        <w:t xml:space="preserve">В начале урока должна быть задана мотивация на урок. 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Психологи выводят следующую формулу успешного обучения: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М + 4П + С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, где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М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 — мотивация,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1П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 — прием (поиск) информации,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2П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 — понимание информации,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3П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 — припоминание информации,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4П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 — применение информации, </w:t>
      </w:r>
      <w:r w:rsidR="00963332" w:rsidRPr="00963332">
        <w:rPr>
          <w:rFonts w:ascii="Times New Roman" w:hAnsi="Times New Roman" w:cs="Times New Roman"/>
          <w:b/>
          <w:bCs/>
          <w:iCs/>
          <w:sz w:val="28"/>
          <w:szCs w:val="28"/>
        </w:rPr>
        <w:t>С</w:t>
      </w:r>
      <w:r w:rsidR="00963332"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 — систематичность знаний. </w:t>
      </w:r>
    </w:p>
    <w:p w:rsidR="00963332" w:rsidRPr="00963332" w:rsidRDefault="00963332" w:rsidP="00963332">
      <w:pPr>
        <w:shd w:val="clear" w:color="auto" w:fill="FFFFFF"/>
        <w:spacing w:after="0" w:line="288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3332">
        <w:rPr>
          <w:rFonts w:ascii="Times New Roman" w:hAnsi="Times New Roman" w:cs="Times New Roman"/>
          <w:bCs/>
          <w:iCs/>
          <w:sz w:val="28"/>
          <w:szCs w:val="28"/>
        </w:rPr>
        <w:t>Мотивация, являющаяся отправной точкой в данной формуле, представляет собой не просто побудительные силы, движущие ученика к цели, а является комплексным понятием, включающим, по версии Е.П. Ильина [Ильин 2002: 68]:</w:t>
      </w:r>
    </w:p>
    <w:p w:rsidR="00963332" w:rsidRPr="00963332" w:rsidRDefault="00963332" w:rsidP="00963332">
      <w:pPr>
        <w:numPr>
          <w:ilvl w:val="0"/>
          <w:numId w:val="2"/>
        </w:num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3332">
        <w:rPr>
          <w:rFonts w:ascii="Times New Roman" w:hAnsi="Times New Roman" w:cs="Times New Roman"/>
          <w:bCs/>
          <w:iCs/>
          <w:sz w:val="28"/>
          <w:szCs w:val="28"/>
        </w:rPr>
        <w:t>удовольствие от самой деятельности;</w:t>
      </w:r>
    </w:p>
    <w:p w:rsidR="00963332" w:rsidRPr="00963332" w:rsidRDefault="00963332" w:rsidP="00963332">
      <w:pPr>
        <w:numPr>
          <w:ilvl w:val="0"/>
          <w:numId w:val="2"/>
        </w:num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3332">
        <w:rPr>
          <w:rFonts w:ascii="Times New Roman" w:hAnsi="Times New Roman" w:cs="Times New Roman"/>
          <w:bCs/>
          <w:iCs/>
          <w:sz w:val="28"/>
          <w:szCs w:val="28"/>
        </w:rPr>
        <w:t xml:space="preserve">значимость для личности непосредственного результата деятельности; </w:t>
      </w:r>
    </w:p>
    <w:p w:rsidR="00963332" w:rsidRPr="00963332" w:rsidRDefault="00963332" w:rsidP="00963332">
      <w:pPr>
        <w:numPr>
          <w:ilvl w:val="0"/>
          <w:numId w:val="2"/>
        </w:numPr>
        <w:shd w:val="clear" w:color="auto" w:fill="FFFFFF"/>
        <w:spacing w:after="0" w:line="288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63332">
        <w:rPr>
          <w:rFonts w:ascii="Times New Roman" w:hAnsi="Times New Roman" w:cs="Times New Roman"/>
          <w:bCs/>
          <w:iCs/>
          <w:sz w:val="28"/>
          <w:szCs w:val="28"/>
        </w:rPr>
        <w:t>мотивирующую силу вознаграждения за деятельность.</w:t>
      </w:r>
    </w:p>
    <w:p w:rsidR="00A946B8" w:rsidRDefault="00963332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Следующее</w:t>
      </w:r>
      <w:r w:rsidR="00A946B8" w:rsidRPr="007D254D">
        <w:rPr>
          <w:rFonts w:ascii="Times New Roman" w:hAnsi="Times New Roman" w:cs="Times New Roman"/>
          <w:bCs/>
          <w:iCs/>
          <w:sz w:val="28"/>
          <w:szCs w:val="28"/>
        </w:rPr>
        <w:t xml:space="preserve"> правило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состоит в том, что в</w:t>
      </w:r>
      <w:r w:rsidR="00A946B8" w:rsidRPr="00C72ED3">
        <w:rPr>
          <w:rFonts w:ascii="Times New Roman" w:hAnsi="Times New Roman" w:cs="Times New Roman"/>
          <w:sz w:val="28"/>
        </w:rPr>
        <w:t xml:space="preserve"> конце урока необходимо провести так называемую подстройку на будущее.</w:t>
      </w:r>
      <w:r w:rsidR="00A946B8">
        <w:rPr>
          <w:rFonts w:ascii="Times New Roman" w:hAnsi="Times New Roman" w:cs="Times New Roman"/>
          <w:sz w:val="28"/>
        </w:rPr>
        <w:t xml:space="preserve"> </w:t>
      </w:r>
      <w:r w:rsidRPr="00963332">
        <w:rPr>
          <w:rFonts w:ascii="Times New Roman" w:hAnsi="Times New Roman" w:cs="Times New Roman"/>
          <w:sz w:val="28"/>
        </w:rPr>
        <w:t>Задача любого учителя состоит в том, чтобы создать «такую образовательную среду, которая покажет учащимся значимость и важность нового материала для них лично, обеспечит интерес к решению учебной задачи и создаст положительный настрой» [Куклина 2016: 5]</w:t>
      </w:r>
      <w:r>
        <w:rPr>
          <w:rFonts w:ascii="Times New Roman" w:hAnsi="Times New Roman" w:cs="Times New Roman"/>
          <w:sz w:val="28"/>
        </w:rPr>
        <w:t xml:space="preserve">. </w:t>
      </w:r>
      <w:r w:rsidR="00CD1384">
        <w:rPr>
          <w:rFonts w:ascii="Times New Roman" w:hAnsi="Times New Roman" w:cs="Times New Roman"/>
          <w:sz w:val="28"/>
        </w:rPr>
        <w:t>Обучающийся</w:t>
      </w:r>
      <w:r w:rsidR="00A946B8" w:rsidRPr="00C72ED3">
        <w:rPr>
          <w:rFonts w:ascii="Times New Roman" w:hAnsi="Times New Roman" w:cs="Times New Roman"/>
          <w:sz w:val="28"/>
        </w:rPr>
        <w:t xml:space="preserve"> должен знать, где, когда, при каких обстоятельствах он сможет применить полученные на уроке знания. Иначе</w:t>
      </w:r>
      <w:r w:rsidR="007D254D">
        <w:rPr>
          <w:rFonts w:ascii="Times New Roman" w:hAnsi="Times New Roman" w:cs="Times New Roman"/>
          <w:sz w:val="28"/>
        </w:rPr>
        <w:t xml:space="preserve"> </w:t>
      </w:r>
      <w:r w:rsidR="00CD1384" w:rsidRPr="0089341A">
        <w:rPr>
          <w:rFonts w:ascii="Times New Roman" w:eastAsia="Arial Unicode MS" w:hAnsi="Times New Roman" w:cs="Times New Roman"/>
          <w:sz w:val="28"/>
          <w:szCs w:val="28"/>
        </w:rPr>
        <w:t>–</w:t>
      </w:r>
      <w:r w:rsidR="007D254D">
        <w:rPr>
          <w:rFonts w:ascii="Times New Roman" w:hAnsi="Times New Roman" w:cs="Times New Roman"/>
          <w:sz w:val="28"/>
        </w:rPr>
        <w:t xml:space="preserve"> </w:t>
      </w:r>
      <w:r w:rsidR="00A946B8" w:rsidRPr="00C72ED3">
        <w:rPr>
          <w:rFonts w:ascii="Times New Roman" w:hAnsi="Times New Roman" w:cs="Times New Roman"/>
          <w:sz w:val="28"/>
        </w:rPr>
        <w:t>зачем этот урок?</w:t>
      </w:r>
    </w:p>
    <w:p w:rsidR="00A946B8" w:rsidRPr="008A34FA" w:rsidRDefault="00A946B8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</w:rPr>
      </w:pPr>
      <w:r w:rsidRPr="008A34FA">
        <w:rPr>
          <w:rFonts w:ascii="Times New Roman" w:hAnsi="Times New Roman" w:cs="Times New Roman"/>
          <w:bCs/>
          <w:iCs/>
          <w:sz w:val="28"/>
          <w:szCs w:val="28"/>
        </w:rPr>
        <w:t>Опираясь</w:t>
      </w:r>
      <w:r w:rsidRPr="008A34FA">
        <w:rPr>
          <w:rFonts w:ascii="Times New Roman" w:hAnsi="Times New Roman" w:cs="Times New Roman"/>
          <w:sz w:val="27"/>
          <w:szCs w:val="27"/>
        </w:rPr>
        <w:t xml:space="preserve"> на сведения о состоянии интереса учащихся, можно использовать </w:t>
      </w:r>
      <w:r w:rsidR="00CD1384" w:rsidRPr="008A34FA">
        <w:rPr>
          <w:rFonts w:ascii="Times New Roman" w:hAnsi="Times New Roman" w:cs="Times New Roman"/>
          <w:sz w:val="27"/>
          <w:szCs w:val="27"/>
        </w:rPr>
        <w:t>ряд</w:t>
      </w:r>
      <w:r w:rsidRPr="008A34FA">
        <w:rPr>
          <w:rFonts w:ascii="Times New Roman" w:hAnsi="Times New Roman" w:cs="Times New Roman"/>
          <w:sz w:val="27"/>
          <w:szCs w:val="27"/>
        </w:rPr>
        <w:t xml:space="preserve"> </w:t>
      </w:r>
      <w:r w:rsidR="00172094" w:rsidRPr="008A34FA">
        <w:rPr>
          <w:rFonts w:ascii="Times New Roman" w:hAnsi="Times New Roman" w:cs="Times New Roman"/>
          <w:sz w:val="27"/>
          <w:szCs w:val="27"/>
        </w:rPr>
        <w:t>нелингвистически</w:t>
      </w:r>
      <w:r w:rsidR="00CD1384" w:rsidRPr="008A34FA">
        <w:rPr>
          <w:rFonts w:ascii="Times New Roman" w:hAnsi="Times New Roman" w:cs="Times New Roman"/>
          <w:sz w:val="27"/>
          <w:szCs w:val="27"/>
        </w:rPr>
        <w:t>х</w:t>
      </w:r>
      <w:r w:rsidR="00172094" w:rsidRPr="008A34FA">
        <w:rPr>
          <w:rFonts w:ascii="Times New Roman" w:hAnsi="Times New Roman" w:cs="Times New Roman"/>
          <w:sz w:val="27"/>
          <w:szCs w:val="27"/>
        </w:rPr>
        <w:t xml:space="preserve"> </w:t>
      </w:r>
      <w:r w:rsidR="00CD1384" w:rsidRPr="008A34FA">
        <w:rPr>
          <w:rFonts w:ascii="Times New Roman" w:hAnsi="Times New Roman" w:cs="Times New Roman"/>
          <w:sz w:val="27"/>
          <w:szCs w:val="27"/>
        </w:rPr>
        <w:t>приемов</w:t>
      </w:r>
      <w:r w:rsidR="007D254D" w:rsidRPr="008A34FA">
        <w:rPr>
          <w:rFonts w:ascii="Times New Roman" w:hAnsi="Times New Roman" w:cs="Times New Roman"/>
          <w:b/>
          <w:bCs/>
          <w:i/>
          <w:sz w:val="27"/>
          <w:szCs w:val="27"/>
        </w:rPr>
        <w:t xml:space="preserve"> </w:t>
      </w:r>
      <w:r w:rsidR="00172094" w:rsidRPr="008A34FA">
        <w:rPr>
          <w:rFonts w:ascii="Times New Roman" w:hAnsi="Times New Roman" w:cs="Times New Roman"/>
          <w:bCs/>
          <w:sz w:val="27"/>
          <w:szCs w:val="27"/>
        </w:rPr>
        <w:t>повышения интереса к уроку:</w:t>
      </w:r>
    </w:p>
    <w:p w:rsidR="00CD1384" w:rsidRPr="008A34FA" w:rsidRDefault="00CD1384" w:rsidP="00CD1384">
      <w:pPr>
        <w:pStyle w:val="a3"/>
        <w:spacing w:before="0" w:beforeAutospacing="0" w:after="0" w:afterAutospacing="0" w:line="288" w:lineRule="auto"/>
        <w:jc w:val="both"/>
      </w:pPr>
      <w:r w:rsidRPr="008A34FA">
        <w:rPr>
          <w:sz w:val="27"/>
          <w:szCs w:val="27"/>
        </w:rPr>
        <w:t>интересный зачин урока, связанный с темой;</w:t>
      </w:r>
    </w:p>
    <w:p w:rsidR="00A946B8" w:rsidRDefault="007D254D" w:rsidP="00D852DB">
      <w:pPr>
        <w:pStyle w:val="a3"/>
        <w:spacing w:before="0" w:beforeAutospacing="0" w:after="0" w:afterAutospacing="0" w:line="288" w:lineRule="auto"/>
        <w:jc w:val="both"/>
      </w:pPr>
      <w:r>
        <w:rPr>
          <w:sz w:val="27"/>
          <w:szCs w:val="27"/>
        </w:rPr>
        <w:t xml:space="preserve">привлечение дополнительного занимательного материала с целью </w:t>
      </w:r>
      <w:r w:rsidR="00A946B8">
        <w:rPr>
          <w:sz w:val="27"/>
          <w:szCs w:val="27"/>
        </w:rPr>
        <w:t>обогащени</w:t>
      </w:r>
      <w:r>
        <w:rPr>
          <w:sz w:val="27"/>
          <w:szCs w:val="27"/>
        </w:rPr>
        <w:t>я</w:t>
      </w:r>
      <w:r w:rsidR="00A946B8">
        <w:rPr>
          <w:sz w:val="27"/>
          <w:szCs w:val="27"/>
        </w:rPr>
        <w:t xml:space="preserve"> содержания урока;</w:t>
      </w:r>
    </w:p>
    <w:p w:rsidR="00A946B8" w:rsidRPr="00172094" w:rsidRDefault="007D254D" w:rsidP="00D852DB">
      <w:pPr>
        <w:pStyle w:val="a3"/>
        <w:spacing w:before="0" w:beforeAutospacing="0" w:after="0" w:afterAutospacing="0" w:line="288" w:lineRule="auto"/>
        <w:jc w:val="both"/>
        <w:rPr>
          <w:i/>
        </w:rPr>
      </w:pPr>
      <w:r>
        <w:rPr>
          <w:sz w:val="27"/>
          <w:szCs w:val="27"/>
        </w:rPr>
        <w:t>актуализация личного опыта</w:t>
      </w:r>
      <w:r w:rsidR="00A946B8">
        <w:rPr>
          <w:sz w:val="27"/>
          <w:szCs w:val="27"/>
        </w:rPr>
        <w:t xml:space="preserve"> </w:t>
      </w:r>
      <w:r>
        <w:rPr>
          <w:sz w:val="27"/>
          <w:szCs w:val="27"/>
        </w:rPr>
        <w:t>обучающихся</w:t>
      </w:r>
      <w:r w:rsidR="00D92904">
        <w:rPr>
          <w:sz w:val="27"/>
          <w:szCs w:val="27"/>
        </w:rPr>
        <w:t>.</w:t>
      </w:r>
      <w:r>
        <w:rPr>
          <w:sz w:val="27"/>
          <w:szCs w:val="27"/>
        </w:rPr>
        <w:t xml:space="preserve"> </w:t>
      </w:r>
    </w:p>
    <w:p w:rsidR="00C72ED3" w:rsidRPr="0089341A" w:rsidRDefault="00C72ED3" w:rsidP="00CD1384">
      <w:pPr>
        <w:spacing w:after="0" w:line="288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89341A">
        <w:rPr>
          <w:rFonts w:ascii="Times New Roman" w:eastAsia="Arial Unicode MS" w:hAnsi="Times New Roman" w:cs="Times New Roman"/>
          <w:sz w:val="28"/>
          <w:szCs w:val="28"/>
        </w:rPr>
        <w:lastRenderedPageBreak/>
        <w:t xml:space="preserve">Залогом успешной </w:t>
      </w:r>
      <w:r w:rsidR="00CD1384" w:rsidRPr="00F02562">
        <w:rPr>
          <w:rFonts w:ascii="Times New Roman" w:hAnsi="Times New Roman" w:cs="Times New Roman"/>
          <w:sz w:val="28"/>
        </w:rPr>
        <w:t xml:space="preserve">познавательной деятельности </w:t>
      </w:r>
      <w:r w:rsidR="00CD1384">
        <w:rPr>
          <w:rFonts w:ascii="Times New Roman" w:hAnsi="Times New Roman" w:cs="Times New Roman"/>
          <w:sz w:val="28"/>
        </w:rPr>
        <w:t>об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уча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ю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щихся являются не</w:t>
      </w:r>
      <w:r w:rsidR="00D05821">
        <w:rPr>
          <w:rFonts w:ascii="Times New Roman" w:eastAsia="Arial Unicode MS" w:hAnsi="Times New Roman" w:cs="Times New Roman"/>
          <w:sz w:val="28"/>
          <w:szCs w:val="28"/>
        </w:rPr>
        <w:t>стандарт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ные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формы уроков,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 xml:space="preserve"> проведение которых да</w:t>
      </w:r>
      <w:r w:rsidR="00963332">
        <w:rPr>
          <w:rFonts w:ascii="Times New Roman" w:eastAsia="Arial Unicode MS" w:hAnsi="Times New Roman" w:cs="Times New Roman"/>
          <w:sz w:val="28"/>
          <w:szCs w:val="28"/>
        </w:rPr>
        <w:t>ё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 xml:space="preserve">т возможность не только 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у</w:t>
      </w:r>
      <w:r w:rsidR="00963332">
        <w:rPr>
          <w:rFonts w:ascii="Times New Roman" w:eastAsia="Arial Unicode MS" w:hAnsi="Times New Roman" w:cs="Times New Roman"/>
          <w:sz w:val="28"/>
          <w:szCs w:val="28"/>
        </w:rPr>
        <w:t>силить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 xml:space="preserve"> интерес 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об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уча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ю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 xml:space="preserve">щихся к </w:t>
      </w:r>
      <w:r w:rsidR="00963332">
        <w:rPr>
          <w:rFonts w:ascii="Times New Roman" w:eastAsia="Arial Unicode MS" w:hAnsi="Times New Roman" w:cs="Times New Roman"/>
          <w:sz w:val="28"/>
          <w:szCs w:val="28"/>
        </w:rPr>
        <w:t>изучаемому предмету, но и разви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ть их творческую самостоя</w:t>
      </w:r>
      <w:r w:rsidR="00963332">
        <w:rPr>
          <w:rFonts w:ascii="Times New Roman" w:eastAsia="Arial Unicode MS" w:hAnsi="Times New Roman" w:cs="Times New Roman"/>
          <w:sz w:val="28"/>
          <w:szCs w:val="28"/>
        </w:rPr>
        <w:t>тельность, обучи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ть работе с различными источниками знаний.</w:t>
      </w:r>
    </w:p>
    <w:p w:rsidR="00F136A4" w:rsidRPr="0089341A" w:rsidRDefault="00963332" w:rsidP="008A34FA">
      <w:pPr>
        <w:spacing w:after="0" w:line="288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 xml:space="preserve">Существует </w:t>
      </w:r>
      <w:r w:rsidRPr="0089341A">
        <w:rPr>
          <w:rFonts w:ascii="Times New Roman" w:eastAsia="Arial Unicode MS" w:hAnsi="Times New Roman" w:cs="Times New Roman"/>
          <w:sz w:val="28"/>
          <w:szCs w:val="28"/>
        </w:rPr>
        <w:t>много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ф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орм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 нестандартных уроков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>: уроки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-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 xml:space="preserve">игры, 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уроки-спектакли, уроки-экскурсии, уроки-в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 xml:space="preserve">икторины, 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уроки-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>праздники, интегрированные уроки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 xml:space="preserve"> и т.д.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 xml:space="preserve"> Применение </w:t>
      </w:r>
      <w:r>
        <w:rPr>
          <w:rFonts w:ascii="Times New Roman" w:eastAsia="Arial Unicode MS" w:hAnsi="Times New Roman" w:cs="Times New Roman"/>
          <w:sz w:val="28"/>
          <w:szCs w:val="28"/>
        </w:rPr>
        <w:t>таких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 xml:space="preserve"> форм обучения позволяет значительно расширить поле деятельности учителя, отойти от строгих рамок урока с его неизменной структурой: опрос, объяснение,</w:t>
      </w:r>
      <w:r w:rsidR="008A34FA">
        <w:rPr>
          <w:rFonts w:ascii="Times New Roman" w:eastAsia="Arial Unicode MS" w:hAnsi="Times New Roman" w:cs="Times New Roman"/>
          <w:sz w:val="28"/>
          <w:szCs w:val="28"/>
        </w:rPr>
        <w:t xml:space="preserve"> закрепление, домашнее задание.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Кроме того, это 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>способству</w:t>
      </w:r>
      <w:r>
        <w:rPr>
          <w:rFonts w:ascii="Times New Roman" w:eastAsia="Arial Unicode MS" w:hAnsi="Times New Roman" w:cs="Times New Roman"/>
          <w:sz w:val="28"/>
          <w:szCs w:val="28"/>
        </w:rPr>
        <w:t>е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 xml:space="preserve">т повышению интеллектуальной активности 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об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>уча</w:t>
      </w:r>
      <w:r w:rsidR="00CD1384">
        <w:rPr>
          <w:rFonts w:ascii="Times New Roman" w:eastAsia="Arial Unicode MS" w:hAnsi="Times New Roman" w:cs="Times New Roman"/>
          <w:sz w:val="28"/>
          <w:szCs w:val="28"/>
        </w:rPr>
        <w:t>ю</w:t>
      </w:r>
      <w:r w:rsidR="00F136A4" w:rsidRPr="0089341A">
        <w:rPr>
          <w:rFonts w:ascii="Times New Roman" w:eastAsia="Arial Unicode MS" w:hAnsi="Times New Roman" w:cs="Times New Roman"/>
          <w:sz w:val="28"/>
          <w:szCs w:val="28"/>
        </w:rPr>
        <w:t>щихся, а, следовательно, и эффективности урока</w:t>
      </w:r>
      <w:r w:rsidR="00F136A4">
        <w:rPr>
          <w:rFonts w:ascii="Times New Roman" w:eastAsia="Arial Unicode MS" w:hAnsi="Times New Roman" w:cs="Times New Roman"/>
          <w:sz w:val="28"/>
          <w:szCs w:val="28"/>
        </w:rPr>
        <w:t>.</w:t>
      </w:r>
    </w:p>
    <w:p w:rsidR="00F02562" w:rsidRPr="00CD1384" w:rsidRDefault="00F02562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A34FA">
        <w:rPr>
          <w:rFonts w:ascii="Times New Roman" w:eastAsia="Arial Unicode MS" w:hAnsi="Times New Roman" w:cs="Times New Roman"/>
          <w:sz w:val="28"/>
          <w:szCs w:val="28"/>
        </w:rPr>
        <w:t>Главная</w:t>
      </w:r>
      <w:r w:rsidRPr="00CD1384">
        <w:rPr>
          <w:rFonts w:ascii="Times New Roman" w:hAnsi="Times New Roman" w:cs="Times New Roman"/>
          <w:sz w:val="28"/>
        </w:rPr>
        <w:t xml:space="preserve"> задача преподавателя </w:t>
      </w:r>
      <w:r w:rsidR="00963332">
        <w:rPr>
          <w:rFonts w:ascii="Times New Roman" w:hAnsi="Times New Roman" w:cs="Times New Roman"/>
          <w:sz w:val="28"/>
        </w:rPr>
        <w:t>состоит в</w:t>
      </w:r>
      <w:r w:rsidRPr="00CD1384">
        <w:rPr>
          <w:rFonts w:ascii="Times New Roman" w:hAnsi="Times New Roman" w:cs="Times New Roman"/>
          <w:sz w:val="28"/>
        </w:rPr>
        <w:t xml:space="preserve"> обеспеч</w:t>
      </w:r>
      <w:r w:rsidR="00963332">
        <w:rPr>
          <w:rFonts w:ascii="Times New Roman" w:hAnsi="Times New Roman" w:cs="Times New Roman"/>
          <w:sz w:val="28"/>
        </w:rPr>
        <w:t>ении максимальной мыслительной  и познавательной</w:t>
      </w:r>
      <w:r w:rsidRPr="00CD1384">
        <w:rPr>
          <w:rFonts w:ascii="Times New Roman" w:hAnsi="Times New Roman" w:cs="Times New Roman"/>
          <w:sz w:val="28"/>
        </w:rPr>
        <w:t xml:space="preserve"> активност</w:t>
      </w:r>
      <w:r w:rsidR="00963332">
        <w:rPr>
          <w:rFonts w:ascii="Times New Roman" w:hAnsi="Times New Roman" w:cs="Times New Roman"/>
          <w:sz w:val="28"/>
        </w:rPr>
        <w:t>и</w:t>
      </w:r>
      <w:r w:rsidRPr="00CD1384">
        <w:rPr>
          <w:rFonts w:ascii="Times New Roman" w:hAnsi="Times New Roman" w:cs="Times New Roman"/>
          <w:sz w:val="28"/>
        </w:rPr>
        <w:t xml:space="preserve"> </w:t>
      </w:r>
      <w:r w:rsidR="00414BA6">
        <w:rPr>
          <w:rFonts w:ascii="Times New Roman" w:hAnsi="Times New Roman" w:cs="Times New Roman"/>
          <w:sz w:val="28"/>
        </w:rPr>
        <w:t>об</w:t>
      </w:r>
      <w:r w:rsidRPr="00CD1384">
        <w:rPr>
          <w:rFonts w:ascii="Times New Roman" w:hAnsi="Times New Roman" w:cs="Times New Roman"/>
          <w:sz w:val="28"/>
        </w:rPr>
        <w:t>уча</w:t>
      </w:r>
      <w:r w:rsidR="00414BA6">
        <w:rPr>
          <w:rFonts w:ascii="Times New Roman" w:hAnsi="Times New Roman" w:cs="Times New Roman"/>
          <w:sz w:val="28"/>
        </w:rPr>
        <w:t>ю</w:t>
      </w:r>
      <w:r w:rsidRPr="00CD1384">
        <w:rPr>
          <w:rFonts w:ascii="Times New Roman" w:hAnsi="Times New Roman" w:cs="Times New Roman"/>
          <w:sz w:val="28"/>
        </w:rPr>
        <w:t>щихся на всех этапах урока и подготов</w:t>
      </w:r>
      <w:r w:rsidR="00963332">
        <w:rPr>
          <w:rFonts w:ascii="Times New Roman" w:hAnsi="Times New Roman" w:cs="Times New Roman"/>
          <w:sz w:val="28"/>
        </w:rPr>
        <w:t>ке</w:t>
      </w:r>
      <w:r w:rsidRPr="00CD1384">
        <w:rPr>
          <w:rFonts w:ascii="Times New Roman" w:hAnsi="Times New Roman" w:cs="Times New Roman"/>
          <w:sz w:val="28"/>
        </w:rPr>
        <w:t xml:space="preserve"> к общению в различных жизненных ситуациях. Ориентиром в организации обучения служат естественные речевые ситуации и учебные речевые ситуации. </w:t>
      </w:r>
      <w:r w:rsidR="00963332">
        <w:rPr>
          <w:rFonts w:ascii="Times New Roman" w:hAnsi="Times New Roman" w:cs="Times New Roman"/>
          <w:sz w:val="28"/>
        </w:rPr>
        <w:t>Общепризнанно, что наиболее благоприятным вариантом усвоения иностранного языка является его изучение «в естественном языковом окружении»</w:t>
      </w:r>
      <w:r w:rsidR="00963332" w:rsidRPr="00963332">
        <w:rPr>
          <w:rFonts w:ascii="Times New Roman" w:hAnsi="Times New Roman" w:cs="Times New Roman"/>
          <w:sz w:val="28"/>
        </w:rPr>
        <w:t xml:space="preserve"> [</w:t>
      </w:r>
      <w:r w:rsidR="00963332">
        <w:rPr>
          <w:rFonts w:ascii="Times New Roman" w:hAnsi="Times New Roman" w:cs="Times New Roman"/>
          <w:sz w:val="28"/>
        </w:rPr>
        <w:t>Гальскова, Гез 2008: 49</w:t>
      </w:r>
      <w:r w:rsidR="00963332" w:rsidRPr="00963332">
        <w:rPr>
          <w:rFonts w:ascii="Times New Roman" w:hAnsi="Times New Roman" w:cs="Times New Roman"/>
          <w:sz w:val="28"/>
        </w:rPr>
        <w:t>]</w:t>
      </w:r>
      <w:r w:rsidR="00963332">
        <w:rPr>
          <w:rFonts w:ascii="Times New Roman" w:hAnsi="Times New Roman" w:cs="Times New Roman"/>
          <w:sz w:val="28"/>
        </w:rPr>
        <w:t xml:space="preserve"> </w:t>
      </w:r>
      <w:r w:rsidRPr="00CD1384">
        <w:rPr>
          <w:rFonts w:ascii="Times New Roman" w:hAnsi="Times New Roman" w:cs="Times New Roman"/>
          <w:sz w:val="28"/>
        </w:rPr>
        <w:t xml:space="preserve">Здесь необходимо помнить о личной заинтересованности </w:t>
      </w:r>
      <w:r w:rsidR="00414BA6">
        <w:rPr>
          <w:rFonts w:ascii="Times New Roman" w:hAnsi="Times New Roman" w:cs="Times New Roman"/>
          <w:sz w:val="28"/>
        </w:rPr>
        <w:t>об</w:t>
      </w:r>
      <w:r w:rsidRPr="00CD1384">
        <w:rPr>
          <w:rFonts w:ascii="Times New Roman" w:hAnsi="Times New Roman" w:cs="Times New Roman"/>
          <w:sz w:val="28"/>
        </w:rPr>
        <w:t>уча</w:t>
      </w:r>
      <w:r w:rsidR="00414BA6">
        <w:rPr>
          <w:rFonts w:ascii="Times New Roman" w:hAnsi="Times New Roman" w:cs="Times New Roman"/>
          <w:sz w:val="28"/>
        </w:rPr>
        <w:t>ю</w:t>
      </w:r>
      <w:r w:rsidRPr="00CD1384">
        <w:rPr>
          <w:rFonts w:ascii="Times New Roman" w:hAnsi="Times New Roman" w:cs="Times New Roman"/>
          <w:sz w:val="28"/>
        </w:rPr>
        <w:t xml:space="preserve">щихся в </w:t>
      </w:r>
      <w:bookmarkStart w:id="0" w:name="_GoBack"/>
      <w:bookmarkEnd w:id="0"/>
      <w:r w:rsidRPr="00CD1384">
        <w:rPr>
          <w:rFonts w:ascii="Times New Roman" w:hAnsi="Times New Roman" w:cs="Times New Roman"/>
          <w:sz w:val="28"/>
        </w:rPr>
        <w:t>разговоре.</w:t>
      </w:r>
    </w:p>
    <w:p w:rsidR="00840B2F" w:rsidRPr="00840B2F" w:rsidRDefault="00F02562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A34FA">
        <w:rPr>
          <w:rFonts w:ascii="Times New Roman" w:eastAsia="Arial Unicode MS" w:hAnsi="Times New Roman" w:cs="Times New Roman"/>
          <w:sz w:val="28"/>
          <w:szCs w:val="28"/>
        </w:rPr>
        <w:t>Важную</w:t>
      </w:r>
      <w:r w:rsidRPr="00F02562">
        <w:rPr>
          <w:rFonts w:ascii="Times New Roman" w:hAnsi="Times New Roman" w:cs="Times New Roman"/>
          <w:sz w:val="28"/>
        </w:rPr>
        <w:t xml:space="preserve"> роль для активизации познавательной деятельности обучающихся играет</w:t>
      </w:r>
      <w:r>
        <w:rPr>
          <w:sz w:val="24"/>
        </w:rPr>
        <w:t xml:space="preserve"> </w:t>
      </w:r>
      <w:r>
        <w:rPr>
          <w:rFonts w:ascii="Times New Roman" w:hAnsi="Times New Roman" w:cs="Times New Roman"/>
          <w:sz w:val="28"/>
        </w:rPr>
        <w:t>н</w:t>
      </w:r>
      <w:r w:rsidR="00840B2F" w:rsidRPr="00840B2F">
        <w:rPr>
          <w:rFonts w:ascii="Times New Roman" w:hAnsi="Times New Roman" w:cs="Times New Roman"/>
          <w:sz w:val="28"/>
        </w:rPr>
        <w:t>ачал</w:t>
      </w:r>
      <w:r>
        <w:rPr>
          <w:rFonts w:ascii="Times New Roman" w:hAnsi="Times New Roman" w:cs="Times New Roman"/>
          <w:sz w:val="28"/>
        </w:rPr>
        <w:t>ьный этап</w:t>
      </w:r>
      <w:r w:rsidR="00840B2F" w:rsidRPr="00840B2F">
        <w:rPr>
          <w:rFonts w:ascii="Times New Roman" w:hAnsi="Times New Roman" w:cs="Times New Roman"/>
          <w:sz w:val="28"/>
        </w:rPr>
        <w:t xml:space="preserve"> урока</w:t>
      </w:r>
      <w:r>
        <w:rPr>
          <w:rFonts w:ascii="Times New Roman" w:hAnsi="Times New Roman" w:cs="Times New Roman"/>
          <w:sz w:val="28"/>
        </w:rPr>
        <w:t>, в ходе которого решаю</w:t>
      </w:r>
      <w:r w:rsidR="00840B2F" w:rsidRPr="00840B2F">
        <w:rPr>
          <w:rFonts w:ascii="Times New Roman" w:hAnsi="Times New Roman" w:cs="Times New Roman"/>
          <w:sz w:val="28"/>
        </w:rPr>
        <w:t>т</w:t>
      </w:r>
      <w:r>
        <w:rPr>
          <w:rFonts w:ascii="Times New Roman" w:hAnsi="Times New Roman" w:cs="Times New Roman"/>
          <w:sz w:val="28"/>
        </w:rPr>
        <w:t xml:space="preserve">ся </w:t>
      </w:r>
      <w:r w:rsidR="00414BA6">
        <w:rPr>
          <w:rFonts w:ascii="Times New Roman" w:hAnsi="Times New Roman" w:cs="Times New Roman"/>
          <w:sz w:val="28"/>
        </w:rPr>
        <w:t>такие</w:t>
      </w:r>
      <w:r w:rsidR="00840B2F" w:rsidRPr="00840B2F">
        <w:rPr>
          <w:rFonts w:ascii="Times New Roman" w:hAnsi="Times New Roman" w:cs="Times New Roman"/>
          <w:sz w:val="28"/>
        </w:rPr>
        <w:t xml:space="preserve"> основные задачи</w:t>
      </w:r>
      <w:r w:rsidR="00414BA6">
        <w:rPr>
          <w:rFonts w:ascii="Times New Roman" w:hAnsi="Times New Roman" w:cs="Times New Roman"/>
          <w:sz w:val="28"/>
        </w:rPr>
        <w:t>, как</w:t>
      </w:r>
      <w:r w:rsidR="00840B2F" w:rsidRPr="00840B2F">
        <w:rPr>
          <w:rFonts w:ascii="Times New Roman" w:hAnsi="Times New Roman" w:cs="Times New Roman"/>
          <w:sz w:val="28"/>
        </w:rPr>
        <w:t>: а) создание положительного эмоционального фона (музыкальное оформление, песни, игры, занимательные рассказы и пр.); б)</w:t>
      </w:r>
      <w:r w:rsidR="00414BA6">
        <w:rPr>
          <w:rFonts w:ascii="Times New Roman" w:hAnsi="Times New Roman" w:cs="Times New Roman"/>
          <w:sz w:val="28"/>
        </w:rPr>
        <w:t> </w:t>
      </w:r>
      <w:r w:rsidR="00840B2F" w:rsidRPr="00840B2F">
        <w:rPr>
          <w:rFonts w:ascii="Times New Roman" w:hAnsi="Times New Roman" w:cs="Times New Roman"/>
          <w:sz w:val="28"/>
        </w:rPr>
        <w:t>постановка цели и ее мотивация (результатом, новизной содержания, своеобразием работы и пр.); в) формирование ориентировочной основы урока: выбор стратегий проведения занятия (коллективная, групповая и индивидуальная работа), использование языковых и неязыковых опор (ключевые слова, схемы, таблицы, картинки и др.), привлечение необходимых технических средств (фрагменты видеофильмов, компьютерные задания и др.).</w:t>
      </w:r>
    </w:p>
    <w:p w:rsidR="00840B2F" w:rsidRDefault="00414BA6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414BA6">
        <w:rPr>
          <w:rFonts w:ascii="Times New Roman" w:hAnsi="Times New Roman" w:cs="Times New Roman"/>
          <w:sz w:val="28"/>
        </w:rPr>
        <w:t xml:space="preserve"> </w:t>
      </w:r>
      <w:r w:rsidRPr="008A34FA">
        <w:rPr>
          <w:rFonts w:ascii="Times New Roman" w:eastAsia="Arial Unicode MS" w:hAnsi="Times New Roman" w:cs="Times New Roman"/>
          <w:sz w:val="28"/>
          <w:szCs w:val="28"/>
        </w:rPr>
        <w:t>качестве</w:t>
      </w:r>
      <w:r>
        <w:rPr>
          <w:rFonts w:ascii="Times New Roman" w:hAnsi="Times New Roman" w:cs="Times New Roman"/>
          <w:sz w:val="28"/>
        </w:rPr>
        <w:t xml:space="preserve"> иллюстрации приве</w:t>
      </w:r>
      <w:r w:rsidR="00631B52">
        <w:rPr>
          <w:rFonts w:ascii="Times New Roman" w:hAnsi="Times New Roman" w:cs="Times New Roman"/>
          <w:sz w:val="28"/>
        </w:rPr>
        <w:t>дем</w:t>
      </w:r>
      <w:r>
        <w:rPr>
          <w:rFonts w:ascii="Times New Roman" w:hAnsi="Times New Roman" w:cs="Times New Roman"/>
          <w:sz w:val="28"/>
        </w:rPr>
        <w:t xml:space="preserve"> несколько примеров из практики проведения открытых уроков по иностранному языку в Тверском СВУ. </w:t>
      </w:r>
    </w:p>
    <w:p w:rsidR="00D10040" w:rsidRPr="00A52A2B" w:rsidRDefault="00414BA6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Урок по теме «Преступление и наказание», 11 класс. Форма – урок-расследование. </w:t>
      </w:r>
      <w:r w:rsidRPr="00A52A2B">
        <w:rPr>
          <w:rFonts w:ascii="Times New Roman" w:hAnsi="Times New Roman" w:cs="Times New Roman"/>
          <w:sz w:val="28"/>
        </w:rPr>
        <w:t>В начале урока ставит</w:t>
      </w:r>
      <w:r w:rsidR="00631B52">
        <w:rPr>
          <w:rFonts w:ascii="Times New Roman" w:hAnsi="Times New Roman" w:cs="Times New Roman"/>
          <w:sz w:val="28"/>
        </w:rPr>
        <w:t>ся</w:t>
      </w:r>
      <w:r w:rsidRPr="00A52A2B">
        <w:rPr>
          <w:rFonts w:ascii="Times New Roman" w:hAnsi="Times New Roman" w:cs="Times New Roman"/>
          <w:sz w:val="28"/>
        </w:rPr>
        <w:t xml:space="preserve"> проблем</w:t>
      </w:r>
      <w:r w:rsidR="00631B52">
        <w:rPr>
          <w:rFonts w:ascii="Times New Roman" w:hAnsi="Times New Roman" w:cs="Times New Roman"/>
          <w:sz w:val="28"/>
        </w:rPr>
        <w:t>а</w:t>
      </w:r>
      <w:r w:rsidRPr="00A52A2B">
        <w:rPr>
          <w:rFonts w:ascii="Times New Roman" w:hAnsi="Times New Roman" w:cs="Times New Roman"/>
          <w:sz w:val="28"/>
        </w:rPr>
        <w:t xml:space="preserve">: совершено ограбление. </w:t>
      </w:r>
      <w:r w:rsidR="00631B52">
        <w:rPr>
          <w:rFonts w:ascii="Times New Roman" w:hAnsi="Times New Roman" w:cs="Times New Roman"/>
          <w:sz w:val="28"/>
        </w:rPr>
        <w:t>Важно, что о</w:t>
      </w:r>
      <w:r w:rsidRPr="00A52A2B">
        <w:rPr>
          <w:rFonts w:ascii="Times New Roman" w:hAnsi="Times New Roman" w:cs="Times New Roman"/>
          <w:sz w:val="28"/>
        </w:rPr>
        <w:t xml:space="preserve">б этом рассказывают сами обучающиеся (запись сделана заранее). </w:t>
      </w:r>
      <w:r w:rsidR="00631B52">
        <w:rPr>
          <w:rFonts w:ascii="Times New Roman" w:hAnsi="Times New Roman" w:cs="Times New Roman"/>
          <w:sz w:val="28"/>
        </w:rPr>
        <w:t>В ходе урока</w:t>
      </w:r>
      <w:r w:rsidRPr="00A52A2B">
        <w:rPr>
          <w:rFonts w:ascii="Times New Roman" w:hAnsi="Times New Roman" w:cs="Times New Roman"/>
          <w:sz w:val="28"/>
        </w:rPr>
        <w:t xml:space="preserve"> две команды</w:t>
      </w:r>
      <w:r>
        <w:rPr>
          <w:rFonts w:ascii="Times New Roman" w:hAnsi="Times New Roman" w:cs="Times New Roman"/>
          <w:sz w:val="28"/>
        </w:rPr>
        <w:t xml:space="preserve"> следователей</w:t>
      </w:r>
      <w:r w:rsidRPr="00A52A2B">
        <w:rPr>
          <w:rFonts w:ascii="Times New Roman" w:hAnsi="Times New Roman" w:cs="Times New Roman"/>
          <w:sz w:val="28"/>
        </w:rPr>
        <w:t xml:space="preserve"> получают базовую информацию о </w:t>
      </w:r>
      <w:r w:rsidRPr="00A52A2B">
        <w:rPr>
          <w:rFonts w:ascii="Times New Roman" w:hAnsi="Times New Roman" w:cs="Times New Roman"/>
          <w:sz w:val="28"/>
        </w:rPr>
        <w:lastRenderedPageBreak/>
        <w:t>преступнике</w:t>
      </w:r>
      <w:r w:rsidR="00631B52">
        <w:rPr>
          <w:rFonts w:ascii="Times New Roman" w:hAnsi="Times New Roman" w:cs="Times New Roman"/>
          <w:sz w:val="28"/>
        </w:rPr>
        <w:t xml:space="preserve"> и </w:t>
      </w:r>
      <w:r w:rsidRPr="00A52A2B">
        <w:rPr>
          <w:rFonts w:ascii="Times New Roman" w:hAnsi="Times New Roman" w:cs="Times New Roman"/>
          <w:sz w:val="28"/>
        </w:rPr>
        <w:t xml:space="preserve"> </w:t>
      </w:r>
      <w:r w:rsidRPr="008A34FA">
        <w:rPr>
          <w:rFonts w:ascii="Times New Roman" w:hAnsi="Times New Roman" w:cs="Times New Roman"/>
          <w:sz w:val="28"/>
        </w:rPr>
        <w:t xml:space="preserve">записывают в </w:t>
      </w:r>
      <w:r w:rsidR="008A34FA" w:rsidRPr="008A34FA">
        <w:rPr>
          <w:rFonts w:ascii="Times New Roman" w:hAnsi="Times New Roman" w:cs="Times New Roman"/>
          <w:sz w:val="28"/>
        </w:rPr>
        <w:t xml:space="preserve">свой </w:t>
      </w:r>
      <w:r w:rsidRPr="008A34FA">
        <w:rPr>
          <w:rFonts w:ascii="Times New Roman" w:hAnsi="Times New Roman" w:cs="Times New Roman"/>
          <w:sz w:val="28"/>
        </w:rPr>
        <w:t>протокол</w:t>
      </w:r>
      <w:r w:rsidR="008A34FA" w:rsidRPr="008A34FA">
        <w:rPr>
          <w:rFonts w:ascii="Times New Roman" w:hAnsi="Times New Roman" w:cs="Times New Roman"/>
          <w:sz w:val="28"/>
        </w:rPr>
        <w:t xml:space="preserve"> расследования </w:t>
      </w:r>
      <w:r w:rsidRPr="008A34FA">
        <w:rPr>
          <w:rFonts w:ascii="Times New Roman" w:hAnsi="Times New Roman" w:cs="Times New Roman"/>
          <w:sz w:val="28"/>
        </w:rPr>
        <w:t>(</w:t>
      </w:r>
      <w:r w:rsidRPr="008A34FA">
        <w:rPr>
          <w:rFonts w:ascii="Times New Roman" w:hAnsi="Times New Roman" w:cs="Times New Roman"/>
          <w:sz w:val="28"/>
          <w:lang w:val="en-US"/>
        </w:rPr>
        <w:t>clue</w:t>
      </w:r>
      <w:r w:rsidRPr="008A34FA">
        <w:rPr>
          <w:rFonts w:ascii="Times New Roman" w:hAnsi="Times New Roman" w:cs="Times New Roman"/>
          <w:sz w:val="28"/>
        </w:rPr>
        <w:t xml:space="preserve"> </w:t>
      </w:r>
      <w:r w:rsidRPr="008A34FA">
        <w:rPr>
          <w:rFonts w:ascii="Times New Roman" w:hAnsi="Times New Roman" w:cs="Times New Roman"/>
          <w:sz w:val="28"/>
          <w:lang w:val="en-US"/>
        </w:rPr>
        <w:t>sheets</w:t>
      </w:r>
      <w:r w:rsidRPr="008A34FA">
        <w:rPr>
          <w:rFonts w:ascii="Times New Roman" w:hAnsi="Times New Roman" w:cs="Times New Roman"/>
          <w:sz w:val="28"/>
        </w:rPr>
        <w:t>).</w:t>
      </w:r>
      <w:r w:rsidRPr="00A52A2B">
        <w:rPr>
          <w:rFonts w:ascii="Times New Roman" w:hAnsi="Times New Roman" w:cs="Times New Roman"/>
          <w:sz w:val="28"/>
        </w:rPr>
        <w:t xml:space="preserve"> </w:t>
      </w:r>
      <w:r w:rsidR="00631B52">
        <w:rPr>
          <w:rFonts w:ascii="Times New Roman" w:hAnsi="Times New Roman" w:cs="Times New Roman"/>
          <w:sz w:val="28"/>
        </w:rPr>
        <w:t>С</w:t>
      </w:r>
      <w:r w:rsidRPr="00A52A2B">
        <w:rPr>
          <w:rFonts w:ascii="Times New Roman" w:hAnsi="Times New Roman" w:cs="Times New Roman"/>
          <w:sz w:val="28"/>
        </w:rPr>
        <w:t>ледователи обеих групп дел</w:t>
      </w:r>
      <w:r>
        <w:rPr>
          <w:rFonts w:ascii="Times New Roman" w:hAnsi="Times New Roman" w:cs="Times New Roman"/>
          <w:sz w:val="28"/>
        </w:rPr>
        <w:t>ят</w:t>
      </w:r>
      <w:r w:rsidRPr="00A52A2B">
        <w:rPr>
          <w:rFonts w:ascii="Times New Roman" w:hAnsi="Times New Roman" w:cs="Times New Roman"/>
          <w:sz w:val="28"/>
        </w:rPr>
        <w:t>ся друг с другом</w:t>
      </w:r>
      <w:r w:rsidR="00D10040">
        <w:rPr>
          <w:rFonts w:ascii="Times New Roman" w:hAnsi="Times New Roman" w:cs="Times New Roman"/>
          <w:sz w:val="28"/>
        </w:rPr>
        <w:t xml:space="preserve"> информацией (подсказками, </w:t>
      </w:r>
      <w:r w:rsidR="00D10040">
        <w:rPr>
          <w:rFonts w:ascii="Times New Roman" w:hAnsi="Times New Roman" w:cs="Times New Roman"/>
          <w:sz w:val="28"/>
          <w:lang w:val="en-US"/>
        </w:rPr>
        <w:t>clues</w:t>
      </w:r>
      <w:r w:rsidR="00D10040" w:rsidRPr="00D10040">
        <w:rPr>
          <w:rFonts w:ascii="Times New Roman" w:hAnsi="Times New Roman" w:cs="Times New Roman"/>
          <w:sz w:val="28"/>
        </w:rPr>
        <w:t>)</w:t>
      </w:r>
      <w:r w:rsidRPr="00A52A2B">
        <w:rPr>
          <w:rFonts w:ascii="Times New Roman" w:hAnsi="Times New Roman" w:cs="Times New Roman"/>
          <w:sz w:val="28"/>
        </w:rPr>
        <w:t xml:space="preserve">, </w:t>
      </w:r>
      <w:r w:rsidR="00D10040">
        <w:rPr>
          <w:rFonts w:ascii="Times New Roman" w:hAnsi="Times New Roman" w:cs="Times New Roman"/>
          <w:sz w:val="28"/>
        </w:rPr>
        <w:t>которую они получают, выполняя</w:t>
      </w:r>
      <w:r w:rsidR="00D10040" w:rsidRPr="00A52A2B">
        <w:rPr>
          <w:rFonts w:ascii="Times New Roman" w:hAnsi="Times New Roman" w:cs="Times New Roman"/>
          <w:sz w:val="28"/>
        </w:rPr>
        <w:t xml:space="preserve"> ряд лексико-грамматических упражнений и упражнений на аудирование и на говорение</w:t>
      </w:r>
      <w:r w:rsidRPr="00A52A2B">
        <w:rPr>
          <w:rFonts w:ascii="Times New Roman" w:hAnsi="Times New Roman" w:cs="Times New Roman"/>
          <w:sz w:val="28"/>
        </w:rPr>
        <w:t>.</w:t>
      </w:r>
      <w:r w:rsidR="00D10040">
        <w:rPr>
          <w:rFonts w:ascii="Times New Roman" w:hAnsi="Times New Roman" w:cs="Times New Roman"/>
          <w:sz w:val="28"/>
        </w:rPr>
        <w:t xml:space="preserve"> </w:t>
      </w:r>
      <w:r w:rsidR="00D10040" w:rsidRPr="00A52A2B">
        <w:rPr>
          <w:rFonts w:ascii="Times New Roman" w:hAnsi="Times New Roman" w:cs="Times New Roman"/>
          <w:sz w:val="28"/>
        </w:rPr>
        <w:t xml:space="preserve">Таким образом, </w:t>
      </w:r>
      <w:r w:rsidR="00631B52">
        <w:rPr>
          <w:rFonts w:ascii="Times New Roman" w:hAnsi="Times New Roman" w:cs="Times New Roman"/>
          <w:sz w:val="28"/>
        </w:rPr>
        <w:t>следователи могут продвинуться в своем расследовании и поймать</w:t>
      </w:r>
      <w:r w:rsidR="00D10040" w:rsidRPr="00A52A2B">
        <w:rPr>
          <w:rFonts w:ascii="Times New Roman" w:hAnsi="Times New Roman" w:cs="Times New Roman"/>
          <w:sz w:val="28"/>
        </w:rPr>
        <w:t xml:space="preserve"> преступника</w:t>
      </w:r>
      <w:r w:rsidR="00631B52">
        <w:rPr>
          <w:rFonts w:ascii="Times New Roman" w:hAnsi="Times New Roman" w:cs="Times New Roman"/>
          <w:sz w:val="28"/>
        </w:rPr>
        <w:t>, если успешно выполнят предлагаемые преподавателем задания</w:t>
      </w:r>
      <w:r w:rsidR="00D10040" w:rsidRPr="00A52A2B">
        <w:rPr>
          <w:rFonts w:ascii="Times New Roman" w:hAnsi="Times New Roman" w:cs="Times New Roman"/>
          <w:sz w:val="28"/>
        </w:rPr>
        <w:t xml:space="preserve">. В </w:t>
      </w:r>
      <w:r w:rsidR="00D10040">
        <w:rPr>
          <w:rFonts w:ascii="Times New Roman" w:hAnsi="Times New Roman" w:cs="Times New Roman"/>
          <w:sz w:val="28"/>
        </w:rPr>
        <w:t>конце урока</w:t>
      </w:r>
      <w:r w:rsidR="00D10040" w:rsidRPr="00A52A2B">
        <w:rPr>
          <w:rFonts w:ascii="Times New Roman" w:hAnsi="Times New Roman" w:cs="Times New Roman"/>
          <w:sz w:val="28"/>
        </w:rPr>
        <w:t xml:space="preserve"> следователи групп предоставляют рапорт о проделанной работе, составленный по определенному шаблону. </w:t>
      </w:r>
    </w:p>
    <w:p w:rsidR="00A52A2B" w:rsidRPr="00A52A2B" w:rsidRDefault="00D10040" w:rsidP="008A34FA">
      <w:pPr>
        <w:spacing w:after="0" w:line="288" w:lineRule="auto"/>
        <w:ind w:firstLine="708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Урок по теме </w:t>
      </w:r>
      <w:r w:rsidRPr="00A52A2B">
        <w:rPr>
          <w:rFonts w:ascii="Times New Roman" w:eastAsia="Calibri" w:hAnsi="Times New Roman" w:cs="Times New Roman"/>
          <w:sz w:val="28"/>
        </w:rPr>
        <w:t>«Мой дом – моя крепость»</w:t>
      </w:r>
      <w:r>
        <w:rPr>
          <w:rFonts w:ascii="Times New Roman" w:eastAsia="Calibri" w:hAnsi="Times New Roman" w:cs="Times New Roman"/>
          <w:sz w:val="28"/>
        </w:rPr>
        <w:t>, 5 класс</w:t>
      </w:r>
      <w:r w:rsidRPr="00A52A2B">
        <w:rPr>
          <w:rFonts w:ascii="Times New Roman" w:eastAsia="Calibri" w:hAnsi="Times New Roman" w:cs="Times New Roman"/>
          <w:sz w:val="28"/>
        </w:rPr>
        <w:t>.</w:t>
      </w:r>
      <w:r>
        <w:rPr>
          <w:rFonts w:ascii="Times New Roman" w:eastAsia="Calibri" w:hAnsi="Times New Roman" w:cs="Times New Roman"/>
          <w:sz w:val="28"/>
        </w:rPr>
        <w:t xml:space="preserve"> Урок-игра. </w:t>
      </w:r>
      <w:r w:rsidR="00A52A2B" w:rsidRPr="00A52A2B">
        <w:rPr>
          <w:rFonts w:ascii="Times New Roman" w:eastAsia="Calibri" w:hAnsi="Times New Roman" w:cs="Times New Roman"/>
          <w:sz w:val="28"/>
        </w:rPr>
        <w:t>В начале урока, на этапе мотивации к учебной деятельности, суворовцы получ</w:t>
      </w:r>
      <w:r>
        <w:rPr>
          <w:rFonts w:ascii="Times New Roman" w:eastAsia="Calibri" w:hAnsi="Times New Roman" w:cs="Times New Roman"/>
          <w:sz w:val="28"/>
        </w:rPr>
        <w:t>ают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 письмо из будущего с просьбой помочь подготовить Проект Миллениум. Для этого необходимо разобраться с непонятными звуками, странными картинками, фрагментами писем. На этапе реализации построенного проекта суворовцы расшифров</w:t>
      </w:r>
      <w:r>
        <w:rPr>
          <w:rFonts w:ascii="Times New Roman" w:eastAsia="Calibri" w:hAnsi="Times New Roman" w:cs="Times New Roman"/>
          <w:sz w:val="28"/>
        </w:rPr>
        <w:t>ыв</w:t>
      </w:r>
      <w:r w:rsidR="00A52A2B" w:rsidRPr="00A52A2B">
        <w:rPr>
          <w:rFonts w:ascii="Times New Roman" w:eastAsia="Calibri" w:hAnsi="Times New Roman" w:cs="Times New Roman"/>
          <w:sz w:val="28"/>
        </w:rPr>
        <w:t>а</w:t>
      </w:r>
      <w:r>
        <w:rPr>
          <w:rFonts w:ascii="Times New Roman" w:eastAsia="Calibri" w:hAnsi="Times New Roman" w:cs="Times New Roman"/>
          <w:sz w:val="28"/>
        </w:rPr>
        <w:t>ют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 звуки, которые</w:t>
      </w:r>
      <w:r w:rsidR="00A802AE">
        <w:rPr>
          <w:rFonts w:ascii="Times New Roman" w:eastAsia="Calibri" w:hAnsi="Times New Roman" w:cs="Times New Roman"/>
          <w:sz w:val="28"/>
        </w:rPr>
        <w:t xml:space="preserve"> можно услышать в доме/квартире;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 вспом</w:t>
      </w:r>
      <w:r>
        <w:rPr>
          <w:rFonts w:ascii="Times New Roman" w:eastAsia="Calibri" w:hAnsi="Times New Roman" w:cs="Times New Roman"/>
          <w:sz w:val="28"/>
        </w:rPr>
        <w:t>инают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 названия комнат</w:t>
      </w:r>
      <w:r w:rsidR="00A802AE">
        <w:rPr>
          <w:rFonts w:ascii="Times New Roman" w:eastAsia="Calibri" w:hAnsi="Times New Roman" w:cs="Times New Roman"/>
          <w:sz w:val="28"/>
        </w:rPr>
        <w:t>, разглядывая необычные изображения;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 </w:t>
      </w:r>
      <w:r w:rsidR="00A802AE">
        <w:rPr>
          <w:rFonts w:ascii="Times New Roman" w:eastAsia="Calibri" w:hAnsi="Times New Roman" w:cs="Times New Roman"/>
          <w:sz w:val="28"/>
        </w:rPr>
        <w:t>составляют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 план-схему, </w:t>
      </w:r>
      <w:r w:rsidR="00A802AE">
        <w:rPr>
          <w:rFonts w:ascii="Times New Roman" w:eastAsia="Calibri" w:hAnsi="Times New Roman" w:cs="Times New Roman"/>
          <w:sz w:val="28"/>
        </w:rPr>
        <w:t xml:space="preserve">визуально посещая </w:t>
      </w:r>
      <w:r w:rsidR="00A802AE" w:rsidRPr="00A52A2B">
        <w:rPr>
          <w:rFonts w:ascii="Times New Roman" w:eastAsia="Calibri" w:hAnsi="Times New Roman" w:cs="Times New Roman"/>
          <w:sz w:val="28"/>
        </w:rPr>
        <w:t>типичный англи</w:t>
      </w:r>
      <w:r w:rsidR="00A802AE">
        <w:rPr>
          <w:rFonts w:ascii="Times New Roman" w:eastAsia="Calibri" w:hAnsi="Times New Roman" w:cs="Times New Roman"/>
          <w:sz w:val="28"/>
        </w:rPr>
        <w:t>йский</w:t>
      </w:r>
      <w:r w:rsidR="008A60FF">
        <w:rPr>
          <w:rFonts w:ascii="Times New Roman" w:eastAsia="Calibri" w:hAnsi="Times New Roman" w:cs="Times New Roman"/>
          <w:sz w:val="28"/>
        </w:rPr>
        <w:t xml:space="preserve"> дом</w:t>
      </w:r>
      <w:r w:rsidR="00A52A2B" w:rsidRPr="00A52A2B">
        <w:rPr>
          <w:rFonts w:ascii="Times New Roman" w:eastAsia="Calibri" w:hAnsi="Times New Roman" w:cs="Times New Roman"/>
          <w:sz w:val="28"/>
        </w:rPr>
        <w:t xml:space="preserve">. </w:t>
      </w:r>
      <w:r w:rsidR="00A802AE">
        <w:rPr>
          <w:rFonts w:ascii="Times New Roman" w:eastAsia="Calibri" w:hAnsi="Times New Roman" w:cs="Times New Roman"/>
          <w:sz w:val="28"/>
        </w:rPr>
        <w:t xml:space="preserve">К концу урока суворовцы не просто могут рассказать о своем жилище, а готовы отправить в будущее </w:t>
      </w:r>
      <w:r w:rsidR="00A802AE" w:rsidRPr="00A52A2B">
        <w:rPr>
          <w:rFonts w:ascii="Times New Roman" w:eastAsia="Calibri" w:hAnsi="Times New Roman" w:cs="Times New Roman"/>
          <w:sz w:val="28"/>
        </w:rPr>
        <w:t>Проект Миллениум</w:t>
      </w:r>
      <w:r w:rsidR="00A802AE">
        <w:rPr>
          <w:rFonts w:ascii="Times New Roman" w:eastAsia="Calibri" w:hAnsi="Times New Roman" w:cs="Times New Roman"/>
          <w:sz w:val="28"/>
        </w:rPr>
        <w:t>.</w:t>
      </w:r>
    </w:p>
    <w:p w:rsidR="009B207A" w:rsidRDefault="00D10040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Урок по спецкурсу «Военный перевод», 11 класс</w:t>
      </w:r>
      <w:r w:rsidR="00F136A4">
        <w:rPr>
          <w:rFonts w:ascii="Times New Roman" w:hAnsi="Times New Roman" w:cs="Times New Roman"/>
          <w:sz w:val="28"/>
        </w:rPr>
        <w:t xml:space="preserve">. Ролевая игра, где обучающиеся выступают в роли молодых военных переводчиков. В начале урока суворовцы получают топографические карты местности и образец </w:t>
      </w:r>
      <w:proofErr w:type="spellStart"/>
      <w:r w:rsidR="00F136A4" w:rsidRPr="00D10040">
        <w:rPr>
          <w:rFonts w:ascii="Times New Roman" w:hAnsi="Times New Roman" w:cs="Times New Roman"/>
          <w:sz w:val="28"/>
        </w:rPr>
        <w:t>разведдонесения</w:t>
      </w:r>
      <w:proofErr w:type="spellEnd"/>
      <w:r w:rsidR="00F136A4">
        <w:rPr>
          <w:rFonts w:ascii="Times New Roman" w:hAnsi="Times New Roman" w:cs="Times New Roman"/>
          <w:i/>
          <w:sz w:val="28"/>
        </w:rPr>
        <w:t xml:space="preserve">. </w:t>
      </w:r>
      <w:r w:rsidR="00F136A4">
        <w:rPr>
          <w:rFonts w:ascii="Times New Roman" w:hAnsi="Times New Roman" w:cs="Times New Roman"/>
          <w:sz w:val="28"/>
        </w:rPr>
        <w:t xml:space="preserve">Осуществляя в парах и группах сменного состава различные виды деятельности, характерные для профессионального военного переводчика (допрос, радиоперехват, перевод захваченных документов и полученных разведданных), а затем обмениваясь информацией, все обучающиеся к концу урока представляют карты с нанесенной тактической обстановкой и </w:t>
      </w:r>
      <w:proofErr w:type="spellStart"/>
      <w:r w:rsidR="00F136A4">
        <w:rPr>
          <w:rFonts w:ascii="Times New Roman" w:hAnsi="Times New Roman" w:cs="Times New Roman"/>
          <w:sz w:val="28"/>
        </w:rPr>
        <w:t>разведдонесение</w:t>
      </w:r>
      <w:proofErr w:type="spellEnd"/>
      <w:r w:rsidR="00F136A4">
        <w:rPr>
          <w:rFonts w:ascii="Times New Roman" w:hAnsi="Times New Roman" w:cs="Times New Roman"/>
          <w:sz w:val="28"/>
        </w:rPr>
        <w:t xml:space="preserve"> в вышестоящий штаб. </w:t>
      </w:r>
    </w:p>
    <w:p w:rsidR="00A802AE" w:rsidRDefault="00D10040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40B2F">
        <w:rPr>
          <w:rFonts w:ascii="Times New Roman" w:hAnsi="Times New Roman" w:cs="Times New Roman"/>
          <w:sz w:val="28"/>
        </w:rPr>
        <w:t xml:space="preserve">Как для </w:t>
      </w:r>
      <w:r>
        <w:rPr>
          <w:rFonts w:ascii="Times New Roman" w:hAnsi="Times New Roman" w:cs="Times New Roman"/>
          <w:sz w:val="28"/>
        </w:rPr>
        <w:t>обучающегося</w:t>
      </w:r>
      <w:r w:rsidRPr="00840B2F">
        <w:rPr>
          <w:rFonts w:ascii="Times New Roman" w:hAnsi="Times New Roman" w:cs="Times New Roman"/>
          <w:sz w:val="28"/>
        </w:rPr>
        <w:t xml:space="preserve">, так и для </w:t>
      </w:r>
      <w:r>
        <w:rPr>
          <w:rFonts w:ascii="Times New Roman" w:hAnsi="Times New Roman" w:cs="Times New Roman"/>
          <w:sz w:val="28"/>
        </w:rPr>
        <w:t>преподав</w:t>
      </w:r>
      <w:r w:rsidR="008A34FA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>теля</w:t>
      </w:r>
      <w:r w:rsidRPr="00840B2F">
        <w:rPr>
          <w:rFonts w:ascii="Times New Roman" w:hAnsi="Times New Roman" w:cs="Times New Roman"/>
          <w:sz w:val="28"/>
        </w:rPr>
        <w:t xml:space="preserve"> урок интересен тогда, когда он современен в широком понимании этого слова. Урок можно считать современным, если прослеживается </w:t>
      </w:r>
      <w:r>
        <w:rPr>
          <w:rFonts w:ascii="Times New Roman" w:hAnsi="Times New Roman" w:cs="Times New Roman"/>
          <w:sz w:val="28"/>
        </w:rPr>
        <w:t>следующие</w:t>
      </w:r>
      <w:r w:rsidRPr="00840B2F">
        <w:rPr>
          <w:rFonts w:ascii="Times New Roman" w:hAnsi="Times New Roman" w:cs="Times New Roman"/>
          <w:sz w:val="28"/>
        </w:rPr>
        <w:t xml:space="preserve"> момент</w:t>
      </w:r>
      <w:r>
        <w:rPr>
          <w:rFonts w:ascii="Times New Roman" w:hAnsi="Times New Roman" w:cs="Times New Roman"/>
          <w:sz w:val="28"/>
        </w:rPr>
        <w:t>ы</w:t>
      </w:r>
      <w:r w:rsidRPr="00840B2F">
        <w:rPr>
          <w:rFonts w:ascii="Times New Roman" w:hAnsi="Times New Roman" w:cs="Times New Roman"/>
          <w:sz w:val="28"/>
        </w:rPr>
        <w:t>: исторический аспект информации, связь с настоящим, опора на современность и выход в будущее на будущую профессию. Иными словами, урок должен быть жизненным.</w:t>
      </w:r>
      <w:r w:rsidR="00A802AE">
        <w:rPr>
          <w:rFonts w:ascii="Times New Roman" w:hAnsi="Times New Roman" w:cs="Times New Roman"/>
          <w:sz w:val="28"/>
        </w:rPr>
        <w:t xml:space="preserve"> </w:t>
      </w:r>
    </w:p>
    <w:p w:rsidR="00A802AE" w:rsidRPr="00A802AE" w:rsidRDefault="00A802AE" w:rsidP="00A802AE">
      <w:pPr>
        <w:spacing w:after="0" w:line="288" w:lineRule="auto"/>
        <w:ind w:firstLine="708"/>
        <w:jc w:val="both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sz w:val="28"/>
        </w:rPr>
        <w:t xml:space="preserve">В ходе нестандартных уроков, помимо всего прочего, тренируется гибкость мышления. Такой опыт является чрезвычайно ценным для обучающихся, поскольку </w:t>
      </w:r>
      <w:r>
        <w:rPr>
          <w:rFonts w:ascii="Times New Roman" w:hAnsi="Times New Roman" w:cs="Times New Roman"/>
          <w:iCs/>
          <w:sz w:val="28"/>
        </w:rPr>
        <w:t>у</w:t>
      </w:r>
      <w:r w:rsidRPr="00A802AE">
        <w:rPr>
          <w:rFonts w:ascii="Times New Roman" w:hAnsi="Times New Roman" w:cs="Times New Roman"/>
          <w:iCs/>
          <w:sz w:val="28"/>
        </w:rPr>
        <w:t xml:space="preserve">спешность языковой личности во многом зависит не только от уровня знаний языка, но и от так называемой языковой </w:t>
      </w:r>
      <w:r w:rsidRPr="00A802AE">
        <w:rPr>
          <w:rFonts w:ascii="Times New Roman" w:hAnsi="Times New Roman" w:cs="Times New Roman"/>
          <w:iCs/>
          <w:sz w:val="28"/>
        </w:rPr>
        <w:lastRenderedPageBreak/>
        <w:t>«изобретательности», которая «рождается в результате приобретаемого опыта иноязычного общения» [</w:t>
      </w:r>
      <w:proofErr w:type="spellStart"/>
      <w:r w:rsidRPr="00A802AE">
        <w:rPr>
          <w:rFonts w:ascii="Times New Roman" w:hAnsi="Times New Roman" w:cs="Times New Roman"/>
          <w:iCs/>
          <w:sz w:val="28"/>
        </w:rPr>
        <w:t>Чернышов</w:t>
      </w:r>
      <w:proofErr w:type="spellEnd"/>
      <w:r w:rsidRPr="00A802AE">
        <w:rPr>
          <w:rFonts w:ascii="Times New Roman" w:hAnsi="Times New Roman" w:cs="Times New Roman"/>
          <w:iCs/>
          <w:sz w:val="28"/>
        </w:rPr>
        <w:t xml:space="preserve"> 2014: 24].</w:t>
      </w:r>
    </w:p>
    <w:p w:rsidR="00840B2F" w:rsidRDefault="00D10040" w:rsidP="008A34FA">
      <w:pPr>
        <w:spacing w:after="0" w:line="288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40B2F">
        <w:rPr>
          <w:rFonts w:ascii="Times New Roman" w:hAnsi="Times New Roman" w:cs="Times New Roman"/>
          <w:sz w:val="28"/>
        </w:rPr>
        <w:t xml:space="preserve"> </w:t>
      </w:r>
      <w:r w:rsidR="008A34FA">
        <w:rPr>
          <w:rFonts w:ascii="Times New Roman" w:hAnsi="Times New Roman" w:cs="Times New Roman"/>
          <w:sz w:val="28"/>
        </w:rPr>
        <w:t>Подводя итоги всему</w:t>
      </w:r>
      <w:r w:rsidR="00840B2F" w:rsidRPr="00840B2F">
        <w:rPr>
          <w:rFonts w:ascii="Times New Roman" w:hAnsi="Times New Roman" w:cs="Times New Roman"/>
          <w:sz w:val="28"/>
        </w:rPr>
        <w:t xml:space="preserve"> </w:t>
      </w:r>
      <w:r w:rsidR="008A34FA" w:rsidRPr="008A34FA">
        <w:rPr>
          <w:rFonts w:ascii="Times New Roman" w:hAnsi="Times New Roman" w:cs="Times New Roman"/>
          <w:sz w:val="28"/>
        </w:rPr>
        <w:t>вышесказанному</w:t>
      </w:r>
      <w:r w:rsidR="00840B2F" w:rsidRPr="00840B2F">
        <w:rPr>
          <w:rFonts w:ascii="Times New Roman" w:hAnsi="Times New Roman" w:cs="Times New Roman"/>
          <w:sz w:val="28"/>
        </w:rPr>
        <w:t>, хочется сказать, что эффективност</w:t>
      </w:r>
      <w:r w:rsidR="00A802AE">
        <w:rPr>
          <w:rFonts w:ascii="Times New Roman" w:hAnsi="Times New Roman" w:cs="Times New Roman"/>
          <w:sz w:val="28"/>
        </w:rPr>
        <w:t>ь</w:t>
      </w:r>
      <w:r w:rsidR="00840B2F" w:rsidRPr="00840B2F">
        <w:rPr>
          <w:rFonts w:ascii="Times New Roman" w:hAnsi="Times New Roman" w:cs="Times New Roman"/>
          <w:sz w:val="28"/>
        </w:rPr>
        <w:t xml:space="preserve"> деятельности на уроке зависит от профессионализма и </w:t>
      </w:r>
      <w:r w:rsidR="00A802AE">
        <w:rPr>
          <w:rFonts w:ascii="Times New Roman" w:hAnsi="Times New Roman" w:cs="Times New Roman"/>
          <w:sz w:val="28"/>
        </w:rPr>
        <w:t>таланта</w:t>
      </w:r>
      <w:r w:rsidR="00840B2F" w:rsidRPr="00840B2F">
        <w:rPr>
          <w:rFonts w:ascii="Times New Roman" w:hAnsi="Times New Roman" w:cs="Times New Roman"/>
          <w:sz w:val="28"/>
        </w:rPr>
        <w:t xml:space="preserve"> </w:t>
      </w:r>
      <w:r w:rsidR="008A34FA">
        <w:rPr>
          <w:rFonts w:ascii="Times New Roman" w:hAnsi="Times New Roman" w:cs="Times New Roman"/>
          <w:sz w:val="28"/>
        </w:rPr>
        <w:t>преподавателя,</w:t>
      </w:r>
      <w:r w:rsidR="008A34FA" w:rsidRPr="008A34FA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="008A34FA" w:rsidRPr="0089341A">
        <w:rPr>
          <w:rFonts w:ascii="Times New Roman" w:eastAsia="Arial Unicode MS" w:hAnsi="Times New Roman" w:cs="Times New Roman"/>
          <w:sz w:val="28"/>
          <w:szCs w:val="28"/>
        </w:rPr>
        <w:t xml:space="preserve">его умения правильно и творчески организовать урок и грамотно выбрать ту или иную форму проведения занятия, а также от взаимопонимания </w:t>
      </w:r>
      <w:r w:rsidR="008A34FA" w:rsidRPr="0089341A">
        <w:rPr>
          <w:rFonts w:ascii="Times New Roman" w:eastAsia="Times New Roman" w:hAnsi="Times New Roman" w:cs="Times New Roman"/>
          <w:sz w:val="28"/>
          <w:szCs w:val="28"/>
        </w:rPr>
        <w:t>с учениками.</w:t>
      </w:r>
      <w:r w:rsidR="00840B2F" w:rsidRPr="00840B2F">
        <w:rPr>
          <w:rFonts w:ascii="Times New Roman" w:hAnsi="Times New Roman" w:cs="Times New Roman"/>
          <w:sz w:val="28"/>
        </w:rPr>
        <w:t xml:space="preserve"> </w:t>
      </w:r>
    </w:p>
    <w:p w:rsidR="00840B2F" w:rsidRDefault="00840B2F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5C702A" w:rsidRPr="00D64E3E" w:rsidRDefault="005C702A" w:rsidP="005C702A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D64E3E">
        <w:rPr>
          <w:rFonts w:ascii="Times New Roman" w:hAnsi="Times New Roman"/>
          <w:b/>
          <w:sz w:val="28"/>
          <w:szCs w:val="28"/>
        </w:rPr>
        <w:t>ИСТОЧНИКИ И ЛИТЕРАТУРА</w:t>
      </w:r>
    </w:p>
    <w:p w:rsidR="0024657C" w:rsidRPr="00D64E3E" w:rsidRDefault="0024657C" w:rsidP="00D64E3E">
      <w:pPr>
        <w:widowControl w:val="0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 xml:space="preserve">Артемова Л.И. Работа с лингвострановедческим текстом на уроке немецкого языка в условиях ФГОС нового поколения. – Иностранные языки и глобализация образования: текст </w:t>
      </w:r>
      <w:r w:rsidRPr="00D64E3E">
        <w:rPr>
          <w:rFonts w:ascii="Times New Roman" w:hAnsi="Times New Roman"/>
          <w:color w:val="000000"/>
          <w:spacing w:val="-2"/>
          <w:sz w:val="28"/>
          <w:szCs w:val="28"/>
          <w:lang w:val="en-US"/>
        </w:rPr>
        <w:t>vs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 xml:space="preserve">информационный бум. Материалы Всероссийской научно-практической конференции (с международным участием). – Тверь, 2016. – С.17 – 24. </w:t>
      </w:r>
    </w:p>
    <w:p w:rsidR="0024657C" w:rsidRPr="00D64E3E" w:rsidRDefault="0024657C" w:rsidP="00D64E3E">
      <w:pPr>
        <w:widowControl w:val="0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 xml:space="preserve">Гальскова Н.Д., Гез Н.И. Теория обучения иностранным языка. Лингводидактика и </w:t>
      </w:r>
      <w:proofErr w:type="gramStart"/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>методика :</w:t>
      </w:r>
      <w:proofErr w:type="gramEnd"/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 xml:space="preserve"> учеб. пособие. – М.: Издательский центр «Академия», 2008. – 336 с.</w:t>
      </w:r>
    </w:p>
    <w:p w:rsidR="0024657C" w:rsidRPr="00D64E3E" w:rsidRDefault="0024657C" w:rsidP="00A802AE">
      <w:pPr>
        <w:widowControl w:val="0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>Ильин Е. П. Мотивация и мотивы. - СПб: Издательство «Питер», 2002. – 502 с.</w:t>
      </w:r>
    </w:p>
    <w:p w:rsidR="0024657C" w:rsidRPr="00D64E3E" w:rsidRDefault="0024657C" w:rsidP="00A802AE">
      <w:pPr>
        <w:widowControl w:val="0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</w:rPr>
      </w:pPr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>Куклина С.С. Сотрудничество как организационная основа личностно-ориентированных технологий в иноязычном образовательном процессе // Иностранные языки в школе. - №12. – 2016. – С. 2 –</w:t>
      </w:r>
      <w:r w:rsidRPr="00D64E3E">
        <w:rPr>
          <w:rFonts w:ascii="Times New Roman" w:hAnsi="Times New Roman" w:cs="Times New Roman"/>
          <w:bCs/>
          <w:sz w:val="28"/>
        </w:rPr>
        <w:t xml:space="preserve"> 8.</w:t>
      </w:r>
    </w:p>
    <w:p w:rsidR="0024657C" w:rsidRPr="00D64E3E" w:rsidRDefault="0024657C" w:rsidP="00A802AE">
      <w:pPr>
        <w:widowControl w:val="0"/>
        <w:numPr>
          <w:ilvl w:val="0"/>
          <w:numId w:val="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proofErr w:type="spellStart"/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>Чернышов</w:t>
      </w:r>
      <w:proofErr w:type="spellEnd"/>
      <w:r w:rsidRPr="00D64E3E">
        <w:rPr>
          <w:rFonts w:ascii="Times New Roman" w:hAnsi="Times New Roman"/>
          <w:color w:val="000000"/>
          <w:spacing w:val="-2"/>
          <w:sz w:val="28"/>
          <w:szCs w:val="28"/>
        </w:rPr>
        <w:t xml:space="preserve"> С.В. Коммуникативные умения как основа эффективной коммуникации // Иностранные языки в школе. – №2. – 2014. – С. 22 – 25.</w:t>
      </w:r>
    </w:p>
    <w:p w:rsidR="00A946B8" w:rsidRDefault="00A946B8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p w:rsidR="008A34FA" w:rsidRDefault="008A34FA" w:rsidP="00D852DB">
      <w:pPr>
        <w:spacing w:after="0" w:line="288" w:lineRule="auto"/>
        <w:jc w:val="both"/>
        <w:rPr>
          <w:rFonts w:ascii="Times New Roman" w:hAnsi="Times New Roman" w:cs="Times New Roman"/>
          <w:sz w:val="28"/>
        </w:rPr>
      </w:pPr>
    </w:p>
    <w:sectPr w:rsidR="008A34FA" w:rsidSect="00D852DB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107A0C"/>
    <w:multiLevelType w:val="hybridMultilevel"/>
    <w:tmpl w:val="317CEFF0"/>
    <w:lvl w:ilvl="0" w:tplc="975C45E8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">
    <w:nsid w:val="7A46136D"/>
    <w:multiLevelType w:val="hybridMultilevel"/>
    <w:tmpl w:val="FAFC37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2F"/>
    <w:rsid w:val="00152CC7"/>
    <w:rsid w:val="00172094"/>
    <w:rsid w:val="001D1D1F"/>
    <w:rsid w:val="001E5A70"/>
    <w:rsid w:val="0024657C"/>
    <w:rsid w:val="00414BA6"/>
    <w:rsid w:val="0047696F"/>
    <w:rsid w:val="004A7824"/>
    <w:rsid w:val="004D0D7A"/>
    <w:rsid w:val="005C702A"/>
    <w:rsid w:val="005D3E00"/>
    <w:rsid w:val="00631B52"/>
    <w:rsid w:val="00742866"/>
    <w:rsid w:val="007D254D"/>
    <w:rsid w:val="007E0D33"/>
    <w:rsid w:val="00840B2F"/>
    <w:rsid w:val="008A34FA"/>
    <w:rsid w:val="008A60FF"/>
    <w:rsid w:val="00940B41"/>
    <w:rsid w:val="00946D69"/>
    <w:rsid w:val="00963332"/>
    <w:rsid w:val="009B207A"/>
    <w:rsid w:val="009D3CA7"/>
    <w:rsid w:val="00A52A2B"/>
    <w:rsid w:val="00A57B3E"/>
    <w:rsid w:val="00A802AE"/>
    <w:rsid w:val="00A946B8"/>
    <w:rsid w:val="00A95874"/>
    <w:rsid w:val="00B26C51"/>
    <w:rsid w:val="00C72ED3"/>
    <w:rsid w:val="00CD1384"/>
    <w:rsid w:val="00D05821"/>
    <w:rsid w:val="00D10040"/>
    <w:rsid w:val="00D64E3E"/>
    <w:rsid w:val="00D852DB"/>
    <w:rsid w:val="00D92904"/>
    <w:rsid w:val="00DC02FA"/>
    <w:rsid w:val="00E31113"/>
    <w:rsid w:val="00F02562"/>
    <w:rsid w:val="00F11771"/>
    <w:rsid w:val="00F136A4"/>
    <w:rsid w:val="00F57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108214-99E5-49E5-9083-B7864A1BC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72E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D3E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D1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38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802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1471</Words>
  <Characters>8390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Алексей Шишкин</dc:creator>
  <cp:lastModifiedBy>Шишкин Алексей Витальевич</cp:lastModifiedBy>
  <cp:revision>2</cp:revision>
  <cp:lastPrinted>2017-01-24T07:48:00Z</cp:lastPrinted>
  <dcterms:created xsi:type="dcterms:W3CDTF">2022-01-21T06:24:00Z</dcterms:created>
  <dcterms:modified xsi:type="dcterms:W3CDTF">2022-01-21T06:24:00Z</dcterms:modified>
</cp:coreProperties>
</file>