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18E" w:rsidRDefault="0040018E" w:rsidP="0040018E">
      <w:pPr>
        <w:jc w:val="center"/>
        <w:rPr>
          <w:rFonts w:ascii="Times New Roman" w:hAnsi="Times New Roman" w:cs="Times New Roman"/>
          <w:sz w:val="28"/>
          <w:szCs w:val="28"/>
        </w:rPr>
      </w:pPr>
      <w:r>
        <w:rPr>
          <w:rFonts w:ascii="Times New Roman" w:hAnsi="Times New Roman" w:cs="Times New Roman"/>
          <w:sz w:val="28"/>
          <w:szCs w:val="28"/>
        </w:rPr>
        <w:t>Муниципальное автономное дошкольное образовательное учреждение детск</w:t>
      </w:r>
      <w:r w:rsidR="00D340D1">
        <w:rPr>
          <w:rFonts w:ascii="Times New Roman" w:hAnsi="Times New Roman" w:cs="Times New Roman"/>
          <w:sz w:val="28"/>
          <w:szCs w:val="28"/>
        </w:rPr>
        <w:t>ий сад общеразвивающего вида №76</w:t>
      </w:r>
      <w:bookmarkStart w:id="0" w:name="_GoBack"/>
      <w:bookmarkEnd w:id="0"/>
      <w:r>
        <w:rPr>
          <w:rFonts w:ascii="Times New Roman" w:hAnsi="Times New Roman" w:cs="Times New Roman"/>
          <w:sz w:val="28"/>
          <w:szCs w:val="28"/>
        </w:rPr>
        <w:t xml:space="preserve"> г. Томска</w:t>
      </w:r>
    </w:p>
    <w:p w:rsidR="0040018E" w:rsidRDefault="0040018E" w:rsidP="0040018E">
      <w:pPr>
        <w:jc w:val="center"/>
        <w:rPr>
          <w:rFonts w:ascii="Times New Roman" w:hAnsi="Times New Roman" w:cs="Times New Roman"/>
          <w:sz w:val="28"/>
          <w:szCs w:val="28"/>
        </w:rPr>
      </w:pPr>
    </w:p>
    <w:p w:rsidR="0040018E" w:rsidRDefault="0040018E" w:rsidP="0040018E">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344679" cy="2981325"/>
            <wp:effectExtent l="19050" t="0" r="0" b="0"/>
            <wp:docPr id="2" name="Рисунок 1" descr="лет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ето.jpg"/>
                    <pic:cNvPicPr/>
                  </pic:nvPicPr>
                  <pic:blipFill>
                    <a:blip r:embed="rId5"/>
                    <a:stretch>
                      <a:fillRect/>
                    </a:stretch>
                  </pic:blipFill>
                  <pic:spPr>
                    <a:xfrm>
                      <a:off x="0" y="0"/>
                      <a:ext cx="4354220" cy="2987872"/>
                    </a:xfrm>
                    <a:prstGeom prst="rect">
                      <a:avLst/>
                    </a:prstGeom>
                  </pic:spPr>
                </pic:pic>
              </a:graphicData>
            </a:graphic>
          </wp:inline>
        </w:drawing>
      </w:r>
      <w:r>
        <w:rPr>
          <w:rFonts w:ascii="Times New Roman" w:hAnsi="Times New Roman" w:cs="Times New Roman"/>
          <w:sz w:val="28"/>
          <w:szCs w:val="28"/>
        </w:rPr>
        <w:br/>
      </w:r>
      <w:r>
        <w:rPr>
          <w:rFonts w:ascii="Times New Roman" w:hAnsi="Times New Roman" w:cs="Times New Roman"/>
          <w:sz w:val="28"/>
          <w:szCs w:val="28"/>
        </w:rPr>
        <w:br/>
      </w:r>
    </w:p>
    <w:p w:rsidR="0040018E" w:rsidRPr="00CA1F4A" w:rsidRDefault="0040018E" w:rsidP="0040018E">
      <w:pPr>
        <w:spacing w:after="0" w:line="257" w:lineRule="atLeast"/>
        <w:jc w:val="center"/>
        <w:outlineLvl w:val="0"/>
        <w:rPr>
          <w:rFonts w:ascii="Times New Roman" w:eastAsia="Times New Roman" w:hAnsi="Times New Roman" w:cs="Times New Roman"/>
          <w:b/>
          <w:bCs/>
          <w:color w:val="000000" w:themeColor="text1"/>
          <w:kern w:val="36"/>
          <w:sz w:val="52"/>
          <w:szCs w:val="52"/>
        </w:rPr>
      </w:pPr>
      <w:r w:rsidRPr="00CA1F4A">
        <w:rPr>
          <w:rFonts w:ascii="Times New Roman" w:eastAsia="Times New Roman" w:hAnsi="Times New Roman" w:cs="Times New Roman"/>
          <w:b/>
          <w:bCs/>
          <w:color w:val="000000" w:themeColor="text1"/>
          <w:kern w:val="36"/>
          <w:sz w:val="72"/>
          <w:szCs w:val="72"/>
        </w:rPr>
        <w:t xml:space="preserve">Проект </w:t>
      </w:r>
      <w:r w:rsidRPr="00CA1F4A">
        <w:rPr>
          <w:rFonts w:ascii="Times New Roman" w:eastAsia="Times New Roman" w:hAnsi="Times New Roman" w:cs="Times New Roman"/>
          <w:b/>
          <w:bCs/>
          <w:color w:val="000000" w:themeColor="text1"/>
          <w:kern w:val="36"/>
          <w:sz w:val="72"/>
          <w:szCs w:val="72"/>
        </w:rPr>
        <w:br/>
      </w:r>
      <w:r w:rsidRPr="00CA1F4A">
        <w:rPr>
          <w:rFonts w:ascii="Times New Roman" w:eastAsia="Times New Roman" w:hAnsi="Times New Roman" w:cs="Times New Roman"/>
          <w:b/>
          <w:bCs/>
          <w:color w:val="000000" w:themeColor="text1"/>
          <w:kern w:val="36"/>
          <w:sz w:val="52"/>
          <w:szCs w:val="52"/>
        </w:rPr>
        <w:t>по изобразительной деятельности «Цветные пейзажи»</w:t>
      </w:r>
    </w:p>
    <w:p w:rsidR="0040018E" w:rsidRDefault="000D141E" w:rsidP="0040018E">
      <w:pPr>
        <w:jc w:val="center"/>
        <w:rPr>
          <w:rFonts w:ascii="Times New Roman" w:hAnsi="Times New Roman" w:cs="Times New Roman"/>
          <w:sz w:val="28"/>
          <w:szCs w:val="28"/>
        </w:rPr>
      </w:pPr>
      <w:r>
        <w:rPr>
          <w:noProof/>
        </w:rPr>
        <mc:AlternateContent>
          <mc:Choice Requires="wps">
            <w:drawing>
              <wp:anchor distT="0" distB="0" distL="114300" distR="114300" simplePos="0" relativeHeight="251660288" behindDoc="0" locked="0" layoutInCell="1" allowOverlap="1">
                <wp:simplePos x="0" y="0"/>
                <wp:positionH relativeFrom="column">
                  <wp:posOffset>681990</wp:posOffset>
                </wp:positionH>
                <wp:positionV relativeFrom="paragraph">
                  <wp:posOffset>6350</wp:posOffset>
                </wp:positionV>
                <wp:extent cx="4366260" cy="1652270"/>
                <wp:effectExtent l="0" t="0" r="0" b="5080"/>
                <wp:wrapNone/>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66260" cy="1652270"/>
                        </a:xfrm>
                        <a:prstGeom prst="rect">
                          <a:avLst/>
                        </a:prstGeom>
                        <a:noFill/>
                        <a:ln>
                          <a:noFill/>
                        </a:ln>
                        <a:effectLst/>
                      </wps:spPr>
                      <wps:txbx>
                        <w:txbxContent>
                          <w:p w:rsidR="0040018E" w:rsidRPr="00CA1F4A" w:rsidRDefault="0040018E" w:rsidP="0040018E">
                            <w:pPr>
                              <w:rPr>
                                <w:szCs w:val="1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53.7pt;margin-top:.5pt;width:343.8pt;height:130.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" filled="f" stroked="f">
                <v:path arrowok="t"/>
                <v:textbox>
                  <w:txbxContent>
                    <w:p w:rsidR="0040018E" w:rsidRPr="00CA1F4A" w:rsidRDefault="0040018E" w:rsidP="0040018E">
                      <w:pPr>
                        <w:rPr>
                          <w:szCs w:val="144"/>
                        </w:rPr>
                      </w:pPr>
                    </w:p>
                  </w:txbxContent>
                </v:textbox>
              </v:shape>
            </w:pict>
          </mc:Fallback>
        </mc:AlternateContent>
      </w:r>
    </w:p>
    <w:p w:rsidR="0040018E" w:rsidRDefault="0040018E" w:rsidP="0040018E">
      <w:pPr>
        <w:jc w:val="center"/>
        <w:rPr>
          <w:rFonts w:ascii="Times New Roman" w:hAnsi="Times New Roman" w:cs="Times New Roman"/>
          <w:sz w:val="28"/>
          <w:szCs w:val="28"/>
        </w:rPr>
      </w:pPr>
    </w:p>
    <w:p w:rsidR="0040018E" w:rsidRDefault="0040018E" w:rsidP="0040018E">
      <w:pPr>
        <w:jc w:val="center"/>
        <w:rPr>
          <w:rFonts w:ascii="Times New Roman" w:hAnsi="Times New Roman" w:cs="Times New Roman"/>
          <w:sz w:val="28"/>
          <w:szCs w:val="28"/>
        </w:rPr>
      </w:pPr>
    </w:p>
    <w:p w:rsidR="0040018E" w:rsidRDefault="0040018E" w:rsidP="0040018E"/>
    <w:p w:rsidR="0040018E" w:rsidRDefault="0040018E" w:rsidP="0040018E">
      <w:pPr>
        <w:jc w:val="right"/>
        <w:rPr>
          <w:rFonts w:ascii="Times New Roman" w:hAnsi="Times New Roman" w:cs="Times New Roman"/>
        </w:rPr>
      </w:pPr>
    </w:p>
    <w:p w:rsidR="0040018E" w:rsidRDefault="0040018E" w:rsidP="0040018E">
      <w:pPr>
        <w:jc w:val="right"/>
        <w:rPr>
          <w:rFonts w:ascii="Times New Roman" w:hAnsi="Times New Roman" w:cs="Times New Roman"/>
          <w:sz w:val="28"/>
          <w:szCs w:val="28"/>
        </w:rPr>
      </w:pPr>
      <w:r>
        <w:rPr>
          <w:rFonts w:ascii="Times New Roman" w:hAnsi="Times New Roman" w:cs="Times New Roman"/>
          <w:sz w:val="28"/>
          <w:szCs w:val="28"/>
        </w:rPr>
        <w:t>Автор проекта:</w:t>
      </w:r>
    </w:p>
    <w:p w:rsidR="0040018E" w:rsidRDefault="0040018E" w:rsidP="0040018E">
      <w:pPr>
        <w:jc w:val="right"/>
        <w:rPr>
          <w:rFonts w:ascii="Times New Roman" w:hAnsi="Times New Roman" w:cs="Times New Roman"/>
          <w:sz w:val="28"/>
          <w:szCs w:val="28"/>
        </w:rPr>
      </w:pPr>
      <w:r>
        <w:rPr>
          <w:rFonts w:ascii="Times New Roman" w:hAnsi="Times New Roman" w:cs="Times New Roman"/>
          <w:sz w:val="28"/>
          <w:szCs w:val="28"/>
        </w:rPr>
        <w:t>ФАЙТ Т.М., педагог дополнительного образования</w:t>
      </w:r>
    </w:p>
    <w:p w:rsidR="0040018E" w:rsidRDefault="0040018E" w:rsidP="0040018E">
      <w:pPr>
        <w:jc w:val="right"/>
        <w:rPr>
          <w:rFonts w:ascii="Times New Roman" w:hAnsi="Times New Roman" w:cs="Times New Roman"/>
          <w:sz w:val="28"/>
          <w:szCs w:val="28"/>
        </w:rPr>
      </w:pPr>
    </w:p>
    <w:p w:rsidR="0040018E" w:rsidRDefault="0040018E" w:rsidP="00E04FF7">
      <w:pPr>
        <w:spacing w:after="0" w:line="257" w:lineRule="atLeast"/>
        <w:jc w:val="both"/>
        <w:outlineLvl w:val="0"/>
        <w:rPr>
          <w:rFonts w:ascii="Times New Roman" w:hAnsi="Times New Roman" w:cs="Times New Roman"/>
          <w:sz w:val="28"/>
          <w:szCs w:val="28"/>
        </w:rPr>
      </w:pPr>
    </w:p>
    <w:p w:rsidR="0040018E" w:rsidRDefault="0040018E" w:rsidP="00E04FF7">
      <w:pPr>
        <w:spacing w:after="0" w:line="257" w:lineRule="atLeast"/>
        <w:jc w:val="both"/>
        <w:outlineLvl w:val="0"/>
        <w:rPr>
          <w:rFonts w:ascii="Times New Roman" w:eastAsia="Times New Roman" w:hAnsi="Times New Roman" w:cs="Times New Roman"/>
          <w:b/>
          <w:bCs/>
          <w:color w:val="0070C0"/>
          <w:kern w:val="36"/>
          <w:sz w:val="32"/>
          <w:szCs w:val="32"/>
        </w:rPr>
      </w:pPr>
    </w:p>
    <w:p w:rsidR="00BA5E0B" w:rsidRPr="00E04FF7" w:rsidRDefault="00BA5E0B" w:rsidP="00E04FF7">
      <w:pPr>
        <w:spacing w:after="0" w:line="257" w:lineRule="atLeast"/>
        <w:jc w:val="both"/>
        <w:outlineLvl w:val="0"/>
        <w:rPr>
          <w:rFonts w:ascii="Times New Roman" w:eastAsia="Times New Roman" w:hAnsi="Times New Roman" w:cs="Times New Roman"/>
          <w:b/>
          <w:bCs/>
          <w:color w:val="0070C0"/>
          <w:kern w:val="36"/>
          <w:sz w:val="32"/>
          <w:szCs w:val="32"/>
        </w:rPr>
      </w:pPr>
      <w:r w:rsidRPr="00E04FF7">
        <w:rPr>
          <w:rFonts w:ascii="Times New Roman" w:eastAsia="Times New Roman" w:hAnsi="Times New Roman" w:cs="Times New Roman"/>
          <w:b/>
          <w:bCs/>
          <w:color w:val="0070C0"/>
          <w:kern w:val="36"/>
          <w:sz w:val="32"/>
          <w:szCs w:val="32"/>
        </w:rPr>
        <w:lastRenderedPageBreak/>
        <w:t>Проект по изобразительной деятельности «Цветные пейзажи»</w:t>
      </w:r>
    </w:p>
    <w:p w:rsidR="00394CC0" w:rsidRPr="00E04FF7" w:rsidRDefault="00394CC0" w:rsidP="00E04FF7">
      <w:pPr>
        <w:spacing w:after="0" w:line="257" w:lineRule="atLeast"/>
        <w:jc w:val="both"/>
        <w:rPr>
          <w:rFonts w:ascii="Times New Roman" w:eastAsia="Times New Roman" w:hAnsi="Times New Roman" w:cs="Times New Roman"/>
          <w:color w:val="333333"/>
          <w:sz w:val="32"/>
          <w:szCs w:val="32"/>
        </w:rPr>
      </w:pPr>
    </w:p>
    <w:p w:rsidR="00394CC0" w:rsidRPr="00B6294D" w:rsidRDefault="00394CC0" w:rsidP="00E04FF7">
      <w:pPr>
        <w:spacing w:after="0" w:line="257" w:lineRule="atLeast"/>
        <w:jc w:val="both"/>
        <w:rPr>
          <w:rFonts w:ascii="Times New Roman" w:eastAsia="Times New Roman" w:hAnsi="Times New Roman" w:cs="Times New Roman"/>
          <w:b/>
          <w:color w:val="333333"/>
          <w:sz w:val="28"/>
          <w:szCs w:val="28"/>
          <w:u w:val="single"/>
        </w:rPr>
      </w:pPr>
      <w:r w:rsidRPr="00B6294D">
        <w:rPr>
          <w:rFonts w:ascii="Times New Roman" w:eastAsia="Times New Roman" w:hAnsi="Times New Roman" w:cs="Times New Roman"/>
          <w:b/>
          <w:color w:val="333333"/>
          <w:sz w:val="28"/>
          <w:szCs w:val="28"/>
          <w:u w:val="single"/>
        </w:rPr>
        <w:t>Пояснительная записка</w:t>
      </w:r>
    </w:p>
    <w:p w:rsidR="00394CC0" w:rsidRPr="00B6294D" w:rsidRDefault="00394CC0" w:rsidP="00E04FF7">
      <w:pPr>
        <w:spacing w:after="0" w:line="257" w:lineRule="atLeast"/>
        <w:jc w:val="both"/>
        <w:rPr>
          <w:rFonts w:ascii="Times New Roman" w:eastAsia="Times New Roman" w:hAnsi="Times New Roman" w:cs="Times New Roman"/>
          <w:color w:val="333333"/>
          <w:sz w:val="28"/>
          <w:szCs w:val="28"/>
          <w:u w:val="single"/>
        </w:rPr>
      </w:pPr>
    </w:p>
    <w:p w:rsidR="00394CC0" w:rsidRPr="00B6294D" w:rsidRDefault="00394CC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«Глядя на прекрасное и слушая о прекрасном, человек улучшается»,- так говорили древние греки. Поэтому мы должны окружать ребенка красотой-всем прекрасным, чем сможем! Природа может дать нам все необходимое для воспитания детей. Сколько чудесных ощущений и впечатлений можно получить от общения с природой! Сколько красок, форм, звуков, превращений в ней можно увидеть и услышать!</w:t>
      </w:r>
    </w:p>
    <w:p w:rsidR="00394CC0" w:rsidRPr="00B6294D" w:rsidRDefault="00394CC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Ведущая роль в становлении личности ребенка, формировании его духовного мира принадлежит эмоциональной сфере. Именно с этой особенностью психики маленького человека связана высокая сила воздействия на него искусства- явления эмоционально- образного по своей сути. Специфика изобразительного искусства, особенности языка различных его видов делают художественную деятельность уникальным средством воспитания, обучения иного воспитания развития подрастающего поколения. На занятиях изобразительным искусством мир природы выступает как предмет пристального изучения и как средство эмоционально- образного воздействия на творческую деятельность воспитанников. Предлагаемая система художественно — творческих заданий направляет педагогическую работу на формирование у детей целостных представлений о природе как живом организме, что является сутью экологического и художественного воспитания.</w:t>
      </w:r>
    </w:p>
    <w:p w:rsidR="00394CC0" w:rsidRPr="00B6294D" w:rsidRDefault="00394CC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Ребенок - художник наблюдает за природой, в творчестве выражает свое видение того, что в ней происходит. Педагог помогает ребенку « открыть глаза» на видимый им мир.</w:t>
      </w:r>
    </w:p>
    <w:p w:rsidR="00394CC0" w:rsidRPr="00B6294D" w:rsidRDefault="00394CC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Природа может выступать роли Художницы или прекрасной Волшебницы, которая творит видимый мир по законам красоты гармонии. Создать соответствующую замыслу атмосферу занятия поможет привлечение художественно-образных средств других искусств: музыки, живописи и литературы.</w:t>
      </w:r>
    </w:p>
    <w:p w:rsidR="00394CC0" w:rsidRPr="00B6294D" w:rsidRDefault="00394CC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Художественный пейзаж раскрывает поэзию природы, учит видеть ее красоту, обогащает наши представления.</w:t>
      </w:r>
    </w:p>
    <w:p w:rsidR="00394CC0" w:rsidRPr="00B6294D" w:rsidRDefault="00394CC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Искусство пейзажа никогда не было оторвано от жизни, ее социальных законов от человека. Богатство содержания, красота и разнообразие пейзажа нашей Родины делает его важным средством эстетического воспитания подрастающего поколения. Дети способны воспринимать образный язык искусства и чувствовать красоту природы. Но многое в формировании в выявлении переживаний зависит от того, как направляется и осуществляется их эстетическое развитие.</w:t>
      </w:r>
    </w:p>
    <w:p w:rsidR="00394CC0" w:rsidRPr="00B6294D" w:rsidRDefault="00394CC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xml:space="preserve">Пейзажная живопись является одним из самых лирических и эмоциональных жанров изобразительного искусства, это высшая ступень художественного освоения природы, вдохновенно и образно воссоздающая ее красоту. </w:t>
      </w:r>
      <w:r w:rsidRPr="00B6294D">
        <w:rPr>
          <w:rFonts w:ascii="Times New Roman" w:eastAsia="Times New Roman" w:hAnsi="Times New Roman" w:cs="Times New Roman"/>
          <w:color w:val="333333"/>
          <w:sz w:val="28"/>
          <w:szCs w:val="28"/>
        </w:rPr>
        <w:lastRenderedPageBreak/>
        <w:t>Знакомство детей с этим жанром способствует их эмоциональному и эстетическому развитию, воспитывает доброе и бережное отношение , ее красоте, побуждает искренне, горячее чувство любви к своему краю, родной земле. Художественный пейзаж помогает развивать эстетический вкус, образное и ассоциативное мышление, воображение, самосозерцание. Пейзажная живопись способна не только доставлять радость, но и вдохновлять на творчество.</w:t>
      </w:r>
    </w:p>
    <w:p w:rsidR="00394CC0" w:rsidRPr="00B6294D" w:rsidRDefault="00394CC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Дети и художники знают, что самый лучший портрет природы можно создать лишь в сотворчестве с ней.</w:t>
      </w:r>
    </w:p>
    <w:p w:rsidR="00394CC0" w:rsidRPr="00B6294D" w:rsidRDefault="00394CC0" w:rsidP="00E04FF7">
      <w:pPr>
        <w:spacing w:after="0" w:line="257" w:lineRule="atLeast"/>
        <w:jc w:val="both"/>
        <w:rPr>
          <w:rFonts w:ascii="Times New Roman" w:eastAsia="Times New Roman" w:hAnsi="Times New Roman" w:cs="Times New Roman"/>
          <w:b/>
          <w:color w:val="333333"/>
          <w:sz w:val="28"/>
          <w:szCs w:val="28"/>
          <w:u w:val="single"/>
        </w:rPr>
      </w:pPr>
    </w:p>
    <w:p w:rsidR="00394CC0" w:rsidRPr="00B6294D" w:rsidRDefault="00394CC0" w:rsidP="00E04FF7">
      <w:pPr>
        <w:spacing w:after="0" w:line="257" w:lineRule="atLeast"/>
        <w:jc w:val="both"/>
        <w:rPr>
          <w:rFonts w:ascii="Times New Roman" w:eastAsia="Times New Roman" w:hAnsi="Times New Roman" w:cs="Times New Roman"/>
          <w:b/>
          <w:color w:val="333333"/>
          <w:sz w:val="28"/>
          <w:szCs w:val="28"/>
          <w:u w:val="single"/>
        </w:rPr>
      </w:pPr>
    </w:p>
    <w:p w:rsidR="00BA5E0B" w:rsidRPr="00B6294D" w:rsidRDefault="00BA5E0B"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color w:val="333333"/>
          <w:sz w:val="28"/>
          <w:szCs w:val="28"/>
          <w:u w:val="single"/>
        </w:rPr>
        <w:t>Цель проекта</w:t>
      </w:r>
      <w:r w:rsidRPr="00B6294D">
        <w:rPr>
          <w:rFonts w:ascii="Times New Roman" w:eastAsia="Times New Roman" w:hAnsi="Times New Roman" w:cs="Times New Roman"/>
          <w:color w:val="333333"/>
          <w:sz w:val="28"/>
          <w:szCs w:val="28"/>
        </w:rPr>
        <w:t>. Знакомить детей с пейзажной живописью, способствовать их эмоциональному и эстетическому развитию, воспитывать доброе и бережное отношение к природе, ее красоте, побуждать горячее чувство любви к своему краю. Доставить детям радость и вдохновение на творчество.</w:t>
      </w:r>
    </w:p>
    <w:p w:rsidR="00394CC0" w:rsidRPr="00B6294D" w:rsidRDefault="00394CC0" w:rsidP="00E04FF7">
      <w:pPr>
        <w:spacing w:after="0" w:line="257" w:lineRule="atLeast"/>
        <w:jc w:val="both"/>
        <w:rPr>
          <w:rFonts w:ascii="Times New Roman" w:eastAsia="Times New Roman" w:hAnsi="Times New Roman" w:cs="Times New Roman"/>
          <w:color w:val="333333"/>
          <w:sz w:val="28"/>
          <w:szCs w:val="28"/>
          <w:u w:val="single"/>
        </w:rPr>
      </w:pPr>
    </w:p>
    <w:p w:rsidR="00BA5E0B" w:rsidRPr="00B6294D" w:rsidRDefault="00BA5E0B"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color w:val="333333"/>
          <w:sz w:val="28"/>
          <w:szCs w:val="28"/>
          <w:u w:val="single"/>
        </w:rPr>
        <w:t>Интеграция</w:t>
      </w:r>
      <w:r w:rsidRPr="00B6294D">
        <w:rPr>
          <w:rFonts w:ascii="Times New Roman" w:eastAsia="Times New Roman" w:hAnsi="Times New Roman" w:cs="Times New Roman"/>
          <w:color w:val="333333"/>
          <w:sz w:val="28"/>
          <w:szCs w:val="28"/>
        </w:rPr>
        <w:t>: музыка, чтение художественной литературы, познание.</w:t>
      </w:r>
    </w:p>
    <w:p w:rsidR="00BA5E0B" w:rsidRPr="00B6294D" w:rsidRDefault="00BA5E0B"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Одним из направлений по созданию условий для развития личности является художественное воспитание и развитие. Оно осуществляется через следующие </w:t>
      </w:r>
      <w:r w:rsidRPr="00B6294D">
        <w:rPr>
          <w:rFonts w:ascii="Times New Roman" w:eastAsia="Times New Roman" w:hAnsi="Times New Roman" w:cs="Times New Roman"/>
          <w:color w:val="333333"/>
          <w:sz w:val="28"/>
          <w:szCs w:val="28"/>
          <w:u w:val="single"/>
        </w:rPr>
        <w:t>задачи</w:t>
      </w:r>
      <w:r w:rsidRPr="00B6294D">
        <w:rPr>
          <w:rFonts w:ascii="Times New Roman" w:eastAsia="Times New Roman" w:hAnsi="Times New Roman" w:cs="Times New Roman"/>
          <w:color w:val="333333"/>
          <w:sz w:val="28"/>
          <w:szCs w:val="28"/>
        </w:rPr>
        <w:t>:</w:t>
      </w:r>
    </w:p>
    <w:p w:rsidR="00BA5E0B" w:rsidRPr="00B6294D" w:rsidRDefault="00BA5E0B"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1. Формировать у детей представления о пейзажной живописи.</w:t>
      </w:r>
    </w:p>
    <w:p w:rsidR="00BA5E0B" w:rsidRPr="00B6294D" w:rsidRDefault="00BA5E0B"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2. Учить использовать полученные знания в собственном творчестве, создавая выразительный пейзаж, используя соответствующий изобразительные материалы.</w:t>
      </w:r>
    </w:p>
    <w:p w:rsidR="00BA5E0B" w:rsidRPr="00B6294D" w:rsidRDefault="00BA5E0B"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3. Развивать творческие способности, эстетический вкус.</w:t>
      </w:r>
    </w:p>
    <w:p w:rsidR="00BA5E0B" w:rsidRPr="00B6294D" w:rsidRDefault="00BA5E0B"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4. Обеспечить участие семьи в воспитательном развитии интереса к художественному искусству.</w:t>
      </w:r>
    </w:p>
    <w:p w:rsidR="00394CC0" w:rsidRPr="00B6294D" w:rsidRDefault="00394CC0" w:rsidP="00E04FF7">
      <w:pPr>
        <w:spacing w:after="0" w:line="257" w:lineRule="atLeast"/>
        <w:jc w:val="both"/>
        <w:rPr>
          <w:rFonts w:ascii="Times New Roman" w:eastAsia="Times New Roman" w:hAnsi="Times New Roman" w:cs="Times New Roman"/>
          <w:color w:val="333333"/>
          <w:sz w:val="28"/>
          <w:szCs w:val="28"/>
          <w:u w:val="single"/>
        </w:rPr>
      </w:pPr>
    </w:p>
    <w:p w:rsidR="00BA5E0B" w:rsidRPr="00B6294D" w:rsidRDefault="00BA5E0B"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color w:val="333333"/>
          <w:sz w:val="28"/>
          <w:szCs w:val="28"/>
          <w:u w:val="single"/>
        </w:rPr>
        <w:t>Участники проекта</w:t>
      </w:r>
      <w:r w:rsidRPr="00B6294D">
        <w:rPr>
          <w:rFonts w:ascii="Times New Roman" w:eastAsia="Times New Roman" w:hAnsi="Times New Roman" w:cs="Times New Roman"/>
          <w:b/>
          <w:color w:val="333333"/>
          <w:sz w:val="28"/>
          <w:szCs w:val="28"/>
        </w:rPr>
        <w:t>:</w:t>
      </w:r>
      <w:r w:rsidRPr="00B6294D">
        <w:rPr>
          <w:rFonts w:ascii="Times New Roman" w:eastAsia="Times New Roman" w:hAnsi="Times New Roman" w:cs="Times New Roman"/>
          <w:color w:val="333333"/>
          <w:sz w:val="28"/>
          <w:szCs w:val="28"/>
        </w:rPr>
        <w:t xml:space="preserve"> Дети старшего дошкольного возраста; Руководитель изостудии; Музыкальный руководитель; Воспитатели; Родители.</w:t>
      </w:r>
    </w:p>
    <w:p w:rsidR="00394CC0" w:rsidRPr="00B6294D" w:rsidRDefault="00394CC0" w:rsidP="00E04FF7">
      <w:pPr>
        <w:spacing w:after="0" w:line="257" w:lineRule="atLeast"/>
        <w:jc w:val="both"/>
        <w:rPr>
          <w:rFonts w:ascii="Times New Roman" w:eastAsia="Times New Roman" w:hAnsi="Times New Roman" w:cs="Times New Roman"/>
          <w:color w:val="333333"/>
          <w:sz w:val="28"/>
          <w:szCs w:val="28"/>
          <w:u w:val="single"/>
        </w:rPr>
      </w:pPr>
    </w:p>
    <w:p w:rsidR="00BA5E0B" w:rsidRPr="00B6294D" w:rsidRDefault="00BA5E0B"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color w:val="333333"/>
          <w:sz w:val="28"/>
          <w:szCs w:val="28"/>
          <w:u w:val="single"/>
        </w:rPr>
        <w:t>Сроки реализации</w:t>
      </w:r>
      <w:r w:rsidR="00394CC0" w:rsidRPr="00B6294D">
        <w:rPr>
          <w:rFonts w:ascii="Times New Roman" w:eastAsia="Times New Roman" w:hAnsi="Times New Roman" w:cs="Times New Roman"/>
          <w:color w:val="333333"/>
          <w:sz w:val="28"/>
          <w:szCs w:val="28"/>
        </w:rPr>
        <w:t>: сентябрь -май</w:t>
      </w:r>
      <w:r w:rsidRPr="00B6294D">
        <w:rPr>
          <w:rFonts w:ascii="Times New Roman" w:eastAsia="Times New Roman" w:hAnsi="Times New Roman" w:cs="Times New Roman"/>
          <w:color w:val="333333"/>
          <w:sz w:val="28"/>
          <w:szCs w:val="28"/>
        </w:rPr>
        <w:t>.</w:t>
      </w:r>
    </w:p>
    <w:p w:rsidR="00394CC0" w:rsidRPr="00B6294D" w:rsidRDefault="00394CC0" w:rsidP="00E04FF7">
      <w:pPr>
        <w:spacing w:after="0" w:line="257" w:lineRule="atLeast"/>
        <w:jc w:val="both"/>
        <w:rPr>
          <w:rFonts w:ascii="Times New Roman" w:eastAsia="Times New Roman" w:hAnsi="Times New Roman" w:cs="Times New Roman"/>
          <w:color w:val="333333"/>
          <w:sz w:val="28"/>
          <w:szCs w:val="28"/>
        </w:rPr>
      </w:pPr>
    </w:p>
    <w:p w:rsidR="00BA5E0B" w:rsidRPr="00B6294D" w:rsidRDefault="00BA5E0B" w:rsidP="00E04FF7">
      <w:pPr>
        <w:spacing w:after="0" w:line="257" w:lineRule="atLeast"/>
        <w:jc w:val="both"/>
        <w:rPr>
          <w:rFonts w:ascii="Times New Roman" w:eastAsia="Times New Roman" w:hAnsi="Times New Roman" w:cs="Times New Roman"/>
          <w:b/>
          <w:bCs/>
          <w:color w:val="333333"/>
          <w:sz w:val="28"/>
          <w:szCs w:val="28"/>
        </w:rPr>
      </w:pPr>
      <w:r w:rsidRPr="00B6294D">
        <w:rPr>
          <w:rFonts w:ascii="Times New Roman" w:eastAsia="Times New Roman" w:hAnsi="Times New Roman" w:cs="Times New Roman"/>
          <w:b/>
          <w:bCs/>
          <w:color w:val="333333"/>
          <w:sz w:val="28"/>
          <w:szCs w:val="28"/>
        </w:rPr>
        <w:t>Распределение деятельности по проекту «Цветные пейзажи»</w:t>
      </w:r>
    </w:p>
    <w:p w:rsidR="00BA5E0B" w:rsidRPr="00B6294D" w:rsidRDefault="00BA5E0B" w:rsidP="00E04FF7">
      <w:pPr>
        <w:spacing w:after="0" w:line="257" w:lineRule="atLeast"/>
        <w:jc w:val="both"/>
        <w:rPr>
          <w:rFonts w:ascii="Times New Roman" w:eastAsia="Times New Roman" w:hAnsi="Times New Roman" w:cs="Times New Roman"/>
          <w:color w:val="333333"/>
          <w:sz w:val="28"/>
          <w:szCs w:val="28"/>
        </w:rPr>
      </w:pPr>
    </w:p>
    <w:tbl>
      <w:tblPr>
        <w:tblW w:w="92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57"/>
      </w:tblGrid>
      <w:tr w:rsidR="00BA5E0B" w:rsidRPr="00B6294D" w:rsidTr="00BA5E0B">
        <w:tc>
          <w:tcPr>
            <w:tcW w:w="925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A5E0B" w:rsidRPr="00B6294D" w:rsidRDefault="00BA5E0B" w:rsidP="00C33A3B">
            <w:pPr>
              <w:spacing w:after="0" w:line="240" w:lineRule="auto"/>
              <w:jc w:val="center"/>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Направления работы</w:t>
            </w:r>
          </w:p>
        </w:tc>
      </w:tr>
    </w:tbl>
    <w:p w:rsidR="00BA5E0B" w:rsidRPr="00B6294D" w:rsidRDefault="00BA5E0B"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tbl>
      <w:tblPr>
        <w:tblW w:w="92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7"/>
        <w:gridCol w:w="2222"/>
        <w:gridCol w:w="2499"/>
        <w:gridCol w:w="2129"/>
      </w:tblGrid>
      <w:tr w:rsidR="00BA5E0B" w:rsidRPr="00B6294D" w:rsidTr="00BA5E0B">
        <w:trPr>
          <w:trHeight w:val="217"/>
        </w:trPr>
        <w:tc>
          <w:tcPr>
            <w:tcW w:w="5000" w:type="pct"/>
            <w:gridSpan w:val="4"/>
            <w:tcBorders>
              <w:top w:val="single" w:sz="8" w:space="0" w:color="auto"/>
              <w:left w:val="single" w:sz="8" w:space="0" w:color="auto"/>
              <w:bottom w:val="single" w:sz="8" w:space="0" w:color="auto"/>
              <w:right w:val="single" w:sz="8" w:space="0" w:color="auto"/>
            </w:tcBorders>
            <w:hideMark/>
          </w:tcPr>
          <w:p w:rsidR="00BA5E0B" w:rsidRPr="00B6294D" w:rsidRDefault="00BA5E0B" w:rsidP="00E04FF7">
            <w:pPr>
              <w:spacing w:after="0" w:line="240" w:lineRule="auto"/>
              <w:ind w:left="30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Взаимодействие с</w:t>
            </w:r>
          </w:p>
          <w:p w:rsidR="00BA5E0B" w:rsidRPr="00B6294D" w:rsidRDefault="00BA5E0B" w:rsidP="00E04FF7">
            <w:pPr>
              <w:spacing w:after="0" w:line="240" w:lineRule="auto"/>
              <w:ind w:left="30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tc>
      </w:tr>
      <w:tr w:rsidR="00BA5E0B" w:rsidRPr="00B6294D" w:rsidTr="00BA5E0B">
        <w:trPr>
          <w:trHeight w:val="580"/>
        </w:trPr>
        <w:tc>
          <w:tcPr>
            <w:tcW w:w="1300" w:type="pct"/>
            <w:tcBorders>
              <w:top w:val="nil"/>
              <w:left w:val="single" w:sz="8" w:space="0" w:color="auto"/>
              <w:bottom w:val="nil"/>
              <w:right w:val="single" w:sz="8" w:space="0" w:color="auto"/>
            </w:tcBorders>
            <w:hideMark/>
          </w:tcPr>
          <w:p w:rsidR="00BA5E0B" w:rsidRPr="00B6294D" w:rsidRDefault="00BA5E0B" w:rsidP="00E04FF7">
            <w:pPr>
              <w:spacing w:after="0" w:line="257" w:lineRule="atLeast"/>
              <w:ind w:left="68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детьми</w:t>
            </w:r>
          </w:p>
        </w:tc>
        <w:tc>
          <w:tcPr>
            <w:tcW w:w="1200" w:type="pct"/>
            <w:tcBorders>
              <w:top w:val="nil"/>
              <w:left w:val="nil"/>
              <w:bottom w:val="nil"/>
              <w:right w:val="single" w:sz="8" w:space="0" w:color="auto"/>
            </w:tcBorders>
            <w:hideMark/>
          </w:tcPr>
          <w:p w:rsidR="00BA5E0B" w:rsidRPr="00B6294D" w:rsidRDefault="00BA5E0B"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воспитателем</w:t>
            </w:r>
          </w:p>
        </w:tc>
        <w:tc>
          <w:tcPr>
            <w:tcW w:w="1350" w:type="pct"/>
            <w:tcBorders>
              <w:top w:val="nil"/>
              <w:left w:val="nil"/>
              <w:bottom w:val="nil"/>
              <w:right w:val="single" w:sz="8" w:space="0" w:color="auto"/>
            </w:tcBorders>
            <w:hideMark/>
          </w:tcPr>
          <w:p w:rsidR="00BA5E0B" w:rsidRPr="00B6294D" w:rsidRDefault="00BA5E0B"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музыкальным</w:t>
            </w:r>
          </w:p>
          <w:p w:rsidR="00BA5E0B" w:rsidRPr="00B6294D" w:rsidRDefault="00BA5E0B"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руководителем</w:t>
            </w:r>
          </w:p>
        </w:tc>
        <w:tc>
          <w:tcPr>
            <w:tcW w:w="1100" w:type="pct"/>
            <w:tcBorders>
              <w:top w:val="nil"/>
              <w:left w:val="nil"/>
              <w:bottom w:val="nil"/>
              <w:right w:val="single" w:sz="8" w:space="0" w:color="auto"/>
            </w:tcBorders>
            <w:hideMark/>
          </w:tcPr>
          <w:p w:rsidR="00BA5E0B" w:rsidRPr="00B6294D" w:rsidRDefault="00BA5E0B"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родителями</w:t>
            </w:r>
          </w:p>
        </w:tc>
      </w:tr>
      <w:tr w:rsidR="00BA5E0B" w:rsidRPr="00B6294D" w:rsidTr="00BA5E0B">
        <w:trPr>
          <w:trHeight w:val="5013"/>
        </w:trPr>
        <w:tc>
          <w:tcPr>
            <w:tcW w:w="1300" w:type="pct"/>
            <w:tcBorders>
              <w:top w:val="single" w:sz="8" w:space="0" w:color="auto"/>
              <w:left w:val="single" w:sz="8" w:space="0" w:color="auto"/>
              <w:bottom w:val="single" w:sz="8" w:space="0" w:color="auto"/>
              <w:right w:val="single" w:sz="8" w:space="0" w:color="auto"/>
            </w:tcBorders>
            <w:hideMark/>
          </w:tcPr>
          <w:p w:rsidR="00BA5E0B" w:rsidRPr="00B6294D" w:rsidRDefault="00BA5E0B" w:rsidP="00E04FF7">
            <w:pPr>
              <w:spacing w:after="0" w:line="257" w:lineRule="atLeast"/>
              <w:ind w:left="14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lastRenderedPageBreak/>
              <w:t>Цель:</w:t>
            </w:r>
            <w:r w:rsidRPr="00B6294D">
              <w:rPr>
                <w:rFonts w:ascii="Times New Roman" w:eastAsia="Times New Roman" w:hAnsi="Times New Roman" w:cs="Times New Roman"/>
                <w:color w:val="333333"/>
                <w:sz w:val="28"/>
                <w:szCs w:val="28"/>
              </w:rPr>
              <w:t> прививать</w:t>
            </w:r>
          </w:p>
          <w:p w:rsidR="00BA5E0B" w:rsidRPr="00B6294D" w:rsidRDefault="00BA5E0B" w:rsidP="00E04FF7">
            <w:pPr>
              <w:spacing w:after="0" w:line="257" w:lineRule="atLeast"/>
              <w:ind w:left="14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любовь к</w:t>
            </w:r>
          </w:p>
          <w:p w:rsidR="00BA5E0B" w:rsidRPr="00B6294D" w:rsidRDefault="00BA5E0B" w:rsidP="00E04FF7">
            <w:pPr>
              <w:spacing w:after="0" w:line="257" w:lineRule="atLeast"/>
              <w:ind w:left="14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прекрасному;</w:t>
            </w:r>
          </w:p>
          <w:p w:rsidR="00BA5E0B" w:rsidRPr="00B6294D" w:rsidRDefault="00BA5E0B" w:rsidP="00E04FF7">
            <w:pPr>
              <w:spacing w:after="0" w:line="257" w:lineRule="atLeast"/>
              <w:ind w:left="14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обогащать</w:t>
            </w:r>
          </w:p>
          <w:p w:rsidR="00BA5E0B" w:rsidRPr="00B6294D" w:rsidRDefault="00BA5E0B" w:rsidP="00E04FF7">
            <w:pPr>
              <w:spacing w:after="0" w:line="257" w:lineRule="atLeast"/>
              <w:ind w:left="14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духовный мир;</w:t>
            </w:r>
          </w:p>
          <w:p w:rsidR="00BA5E0B" w:rsidRPr="00B6294D" w:rsidRDefault="00BA5E0B" w:rsidP="00E04FF7">
            <w:pPr>
              <w:spacing w:after="0" w:line="257" w:lineRule="atLeast"/>
              <w:ind w:left="14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развивать</w:t>
            </w:r>
          </w:p>
          <w:p w:rsidR="00BA5E0B" w:rsidRPr="00B6294D" w:rsidRDefault="00BA5E0B" w:rsidP="00E04FF7">
            <w:pPr>
              <w:spacing w:after="0" w:line="257" w:lineRule="atLeast"/>
              <w:ind w:left="14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воображение;</w:t>
            </w:r>
          </w:p>
          <w:p w:rsidR="00BA5E0B" w:rsidRPr="00B6294D" w:rsidRDefault="00BA5E0B" w:rsidP="00E04FF7">
            <w:pPr>
              <w:spacing w:after="0" w:line="257" w:lineRule="atLeast"/>
              <w:ind w:left="14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воспитывать</w:t>
            </w:r>
          </w:p>
          <w:p w:rsidR="00BA5E0B" w:rsidRPr="00B6294D" w:rsidRDefault="00BA5E0B" w:rsidP="00E04FF7">
            <w:pPr>
              <w:spacing w:after="0" w:line="257" w:lineRule="atLeast"/>
              <w:ind w:left="14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эстетическое</w:t>
            </w:r>
          </w:p>
          <w:p w:rsidR="00BA5E0B" w:rsidRPr="00B6294D" w:rsidRDefault="00BA5E0B" w:rsidP="00E04FF7">
            <w:pPr>
              <w:spacing w:after="0" w:line="257" w:lineRule="atLeast"/>
              <w:ind w:left="14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отношение к</w:t>
            </w:r>
          </w:p>
          <w:p w:rsidR="00BA5E0B" w:rsidRPr="00B6294D" w:rsidRDefault="00BA5E0B" w:rsidP="00E04FF7">
            <w:pPr>
              <w:spacing w:after="0" w:line="257" w:lineRule="atLeast"/>
              <w:ind w:left="14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окружающей</w:t>
            </w:r>
          </w:p>
          <w:p w:rsidR="00BA5E0B" w:rsidRPr="00B6294D" w:rsidRDefault="00BA5E0B" w:rsidP="00E04FF7">
            <w:pPr>
              <w:spacing w:after="0" w:line="257" w:lineRule="atLeast"/>
              <w:ind w:left="14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действительности</w:t>
            </w:r>
          </w:p>
        </w:tc>
        <w:tc>
          <w:tcPr>
            <w:tcW w:w="1200" w:type="pct"/>
            <w:tcBorders>
              <w:top w:val="single" w:sz="8" w:space="0" w:color="auto"/>
              <w:left w:val="nil"/>
              <w:bottom w:val="single" w:sz="8" w:space="0" w:color="auto"/>
              <w:right w:val="single" w:sz="8" w:space="0" w:color="auto"/>
            </w:tcBorders>
            <w:hideMark/>
          </w:tcPr>
          <w:p w:rsidR="00BA5E0B" w:rsidRPr="00B6294D" w:rsidRDefault="00BA5E0B"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p>
          <w:p w:rsidR="00BA5E0B" w:rsidRPr="00B6294D" w:rsidRDefault="00BA5E0B"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повышение</w:t>
            </w:r>
          </w:p>
          <w:p w:rsidR="00BA5E0B" w:rsidRPr="00B6294D" w:rsidRDefault="00BA5E0B"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педагогической</w:t>
            </w:r>
          </w:p>
          <w:p w:rsidR="00BA5E0B" w:rsidRPr="00B6294D" w:rsidRDefault="00BA5E0B"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компетентности в</w:t>
            </w:r>
          </w:p>
          <w:p w:rsidR="00BA5E0B" w:rsidRPr="00B6294D" w:rsidRDefault="00BA5E0B"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данном</w:t>
            </w:r>
          </w:p>
          <w:p w:rsidR="00BA5E0B" w:rsidRPr="00B6294D" w:rsidRDefault="00BA5E0B"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направлении,</w:t>
            </w:r>
          </w:p>
          <w:p w:rsidR="00BA5E0B" w:rsidRPr="00B6294D" w:rsidRDefault="00BA5E0B"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поиск путей</w:t>
            </w:r>
          </w:p>
          <w:p w:rsidR="00BA5E0B" w:rsidRPr="00B6294D" w:rsidRDefault="00BA5E0B"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реализации задач</w:t>
            </w:r>
          </w:p>
        </w:tc>
        <w:tc>
          <w:tcPr>
            <w:tcW w:w="1350" w:type="pct"/>
            <w:tcBorders>
              <w:top w:val="single" w:sz="8" w:space="0" w:color="auto"/>
              <w:left w:val="nil"/>
              <w:bottom w:val="single" w:sz="8" w:space="0" w:color="auto"/>
              <w:right w:val="single" w:sz="8" w:space="0" w:color="auto"/>
            </w:tcBorders>
            <w:hideMark/>
          </w:tcPr>
          <w:p w:rsidR="00BA5E0B" w:rsidRPr="00B6294D" w:rsidRDefault="00BA5E0B"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p>
          <w:p w:rsidR="00BA5E0B" w:rsidRPr="00B6294D" w:rsidRDefault="00BA5E0B"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взаимосвязано</w:t>
            </w:r>
          </w:p>
          <w:p w:rsidR="00BA5E0B" w:rsidRPr="00B6294D" w:rsidRDefault="00BA5E0B"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поставить работу</w:t>
            </w:r>
          </w:p>
          <w:p w:rsidR="00BA5E0B" w:rsidRPr="00B6294D" w:rsidRDefault="00BA5E0B"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по созданию</w:t>
            </w:r>
          </w:p>
          <w:p w:rsidR="00BA5E0B" w:rsidRPr="00B6294D" w:rsidRDefault="00BA5E0B"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условий для</w:t>
            </w:r>
          </w:p>
          <w:p w:rsidR="00BA5E0B" w:rsidRPr="00B6294D" w:rsidRDefault="00BA5E0B"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получения детьми</w:t>
            </w:r>
          </w:p>
          <w:p w:rsidR="00BA5E0B" w:rsidRPr="00B6294D" w:rsidRDefault="00BA5E0B"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целостного</w:t>
            </w:r>
          </w:p>
          <w:p w:rsidR="00BA5E0B" w:rsidRPr="00B6294D" w:rsidRDefault="00BA5E0B"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представления о</w:t>
            </w:r>
          </w:p>
          <w:p w:rsidR="00BA5E0B" w:rsidRPr="00B6294D" w:rsidRDefault="00BA5E0B"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мире,</w:t>
            </w:r>
          </w:p>
          <w:p w:rsidR="00BA5E0B" w:rsidRPr="00B6294D" w:rsidRDefault="00BA5E0B"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возможностях для</w:t>
            </w:r>
          </w:p>
          <w:p w:rsidR="00BA5E0B" w:rsidRPr="00B6294D" w:rsidRDefault="00BA5E0B"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максимального</w:t>
            </w:r>
          </w:p>
          <w:p w:rsidR="00BA5E0B" w:rsidRPr="00B6294D" w:rsidRDefault="00BA5E0B"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творческого</w:t>
            </w:r>
          </w:p>
          <w:p w:rsidR="00BA5E0B" w:rsidRPr="00B6294D" w:rsidRDefault="00BA5E0B"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самовыражения в</w:t>
            </w:r>
          </w:p>
          <w:p w:rsidR="00BA5E0B" w:rsidRPr="00B6294D" w:rsidRDefault="00BA5E0B"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любом виде</w:t>
            </w:r>
          </w:p>
          <w:p w:rsidR="00BA5E0B" w:rsidRPr="00B6294D" w:rsidRDefault="00BA5E0B"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деятельности</w:t>
            </w:r>
          </w:p>
        </w:tc>
        <w:tc>
          <w:tcPr>
            <w:tcW w:w="1100" w:type="pct"/>
            <w:tcBorders>
              <w:top w:val="single" w:sz="8" w:space="0" w:color="auto"/>
              <w:left w:val="nil"/>
              <w:bottom w:val="single" w:sz="8" w:space="0" w:color="auto"/>
              <w:right w:val="single" w:sz="8" w:space="0" w:color="auto"/>
            </w:tcBorders>
            <w:hideMark/>
          </w:tcPr>
          <w:p w:rsidR="00BA5E0B" w:rsidRPr="00B6294D" w:rsidRDefault="00BA5E0B"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p>
          <w:p w:rsidR="00BA5E0B" w:rsidRPr="00B6294D" w:rsidRDefault="00BA5E0B"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педагогическое</w:t>
            </w:r>
          </w:p>
          <w:p w:rsidR="00BA5E0B" w:rsidRPr="00B6294D" w:rsidRDefault="00BA5E0B"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просвещение и</w:t>
            </w:r>
          </w:p>
          <w:p w:rsidR="00BA5E0B" w:rsidRPr="00B6294D" w:rsidRDefault="00BA5E0B"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приобщение к</w:t>
            </w:r>
          </w:p>
          <w:p w:rsidR="00BA5E0B" w:rsidRPr="00B6294D" w:rsidRDefault="00BA5E0B"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совместной</w:t>
            </w:r>
          </w:p>
          <w:p w:rsidR="00BA5E0B" w:rsidRPr="00B6294D" w:rsidRDefault="00BA5E0B"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творческой</w:t>
            </w:r>
          </w:p>
          <w:p w:rsidR="00BA5E0B" w:rsidRPr="00B6294D" w:rsidRDefault="00BA5E0B"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деятельности с</w:t>
            </w:r>
          </w:p>
          <w:p w:rsidR="00BA5E0B" w:rsidRPr="00B6294D" w:rsidRDefault="00BA5E0B"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детьми</w:t>
            </w:r>
          </w:p>
        </w:tc>
      </w:tr>
    </w:tbl>
    <w:p w:rsidR="00716DB6" w:rsidRPr="00B6294D" w:rsidRDefault="00716DB6" w:rsidP="00E04FF7">
      <w:pPr>
        <w:jc w:val="both"/>
        <w:rPr>
          <w:rFonts w:ascii="Times New Roman" w:hAnsi="Times New Roman" w:cs="Times New Roman"/>
          <w:sz w:val="28"/>
          <w:szCs w:val="28"/>
        </w:rPr>
      </w:pP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45"/>
      </w:tblGrid>
      <w:tr w:rsidR="00235A00" w:rsidRPr="00B6294D" w:rsidTr="00235A00">
        <w:trPr>
          <w:jc w:val="center"/>
        </w:trPr>
        <w:tc>
          <w:tcPr>
            <w:tcW w:w="614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5A00" w:rsidRPr="00B6294D" w:rsidRDefault="00235A00" w:rsidP="00C33A3B">
            <w:pPr>
              <w:spacing w:after="0" w:line="240" w:lineRule="auto"/>
              <w:jc w:val="center"/>
              <w:rPr>
                <w:rFonts w:ascii="Times New Roman" w:eastAsia="Times New Roman" w:hAnsi="Times New Roman" w:cs="Times New Roman"/>
                <w:sz w:val="28"/>
                <w:szCs w:val="28"/>
              </w:rPr>
            </w:pPr>
            <w:r w:rsidRPr="00B6294D">
              <w:rPr>
                <w:rFonts w:ascii="Times New Roman" w:eastAsia="Times New Roman" w:hAnsi="Times New Roman" w:cs="Times New Roman"/>
                <w:sz w:val="28"/>
                <w:szCs w:val="28"/>
              </w:rPr>
              <w:t>Формы работы</w:t>
            </w:r>
          </w:p>
          <w:p w:rsidR="00235A00" w:rsidRPr="00B6294D" w:rsidRDefault="00235A00" w:rsidP="00E04FF7">
            <w:pPr>
              <w:spacing w:after="0" w:line="240" w:lineRule="auto"/>
              <w:jc w:val="both"/>
              <w:rPr>
                <w:rFonts w:ascii="Times New Roman" w:eastAsia="Times New Roman" w:hAnsi="Times New Roman" w:cs="Times New Roman"/>
                <w:sz w:val="28"/>
                <w:szCs w:val="28"/>
              </w:rPr>
            </w:pPr>
            <w:r w:rsidRPr="00B6294D">
              <w:rPr>
                <w:rFonts w:ascii="Times New Roman" w:eastAsia="Times New Roman" w:hAnsi="Times New Roman" w:cs="Times New Roman"/>
                <w:sz w:val="28"/>
                <w:szCs w:val="28"/>
              </w:rPr>
              <w:t> </w:t>
            </w:r>
          </w:p>
        </w:tc>
      </w:tr>
    </w:tbl>
    <w:p w:rsidR="00235A00" w:rsidRPr="00B6294D" w:rsidRDefault="00235A00" w:rsidP="00E04FF7">
      <w:pPr>
        <w:keepNext/>
        <w:spacing w:after="0" w:line="240" w:lineRule="auto"/>
        <w:jc w:val="both"/>
        <w:rPr>
          <w:rFonts w:ascii="Times New Roman" w:eastAsia="Times New Roman" w:hAnsi="Times New Roman" w:cs="Times New Roman"/>
          <w:color w:val="333333"/>
          <w:sz w:val="28"/>
          <w:szCs w:val="28"/>
        </w:rPr>
      </w:pPr>
    </w:p>
    <w:tbl>
      <w:tblPr>
        <w:tblW w:w="92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63"/>
        <w:gridCol w:w="2266"/>
        <w:gridCol w:w="2362"/>
        <w:gridCol w:w="2266"/>
      </w:tblGrid>
      <w:tr w:rsidR="00235A00" w:rsidRPr="00B6294D" w:rsidTr="00235A00">
        <w:trPr>
          <w:trHeight w:val="5039"/>
        </w:trPr>
        <w:tc>
          <w:tcPr>
            <w:tcW w:w="1250" w:type="pct"/>
            <w:tcBorders>
              <w:top w:val="single" w:sz="8" w:space="0" w:color="auto"/>
              <w:left w:val="single" w:sz="8" w:space="0" w:color="auto"/>
              <w:bottom w:val="single" w:sz="8" w:space="0" w:color="auto"/>
              <w:right w:val="single" w:sz="8" w:space="0" w:color="auto"/>
            </w:tcBorders>
            <w:hideMark/>
          </w:tcPr>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Специально</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организованные</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занятия, игры,</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наблюдения,</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экскурсии,</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рассматривание</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репродукций,</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чтение</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художественной</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литературы,</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художественное</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творчество.</w:t>
            </w:r>
          </w:p>
        </w:tc>
        <w:tc>
          <w:tcPr>
            <w:tcW w:w="1200" w:type="pct"/>
            <w:tcBorders>
              <w:top w:val="single" w:sz="8" w:space="0" w:color="auto"/>
              <w:left w:val="nil"/>
              <w:bottom w:val="single" w:sz="8" w:space="0" w:color="auto"/>
              <w:right w:val="single" w:sz="8" w:space="0" w:color="auto"/>
            </w:tcBorders>
            <w:hideMark/>
          </w:tcPr>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Организация</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развивающей</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среды,</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консультации,</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практикум,</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подбор</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развивающего</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инструментария</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(игры,</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литература,</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упражнения,</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репродукции</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картин)</w:t>
            </w:r>
          </w:p>
        </w:tc>
        <w:tc>
          <w:tcPr>
            <w:tcW w:w="1250" w:type="pct"/>
            <w:tcBorders>
              <w:top w:val="single" w:sz="8" w:space="0" w:color="auto"/>
              <w:left w:val="nil"/>
              <w:bottom w:val="single" w:sz="8" w:space="0" w:color="auto"/>
              <w:right w:val="single" w:sz="8" w:space="0" w:color="auto"/>
            </w:tcBorders>
            <w:hideMark/>
          </w:tcPr>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Интегрированные</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занятия. Подбор</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репродукций</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картин,</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фонограмм</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музыкальных</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произведений,</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изобразительного</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материала.</w:t>
            </w:r>
          </w:p>
        </w:tc>
        <w:tc>
          <w:tcPr>
            <w:tcW w:w="1200" w:type="pct"/>
            <w:tcBorders>
              <w:top w:val="single" w:sz="8" w:space="0" w:color="auto"/>
              <w:left w:val="nil"/>
              <w:bottom w:val="single" w:sz="8" w:space="0" w:color="auto"/>
              <w:right w:val="single" w:sz="8" w:space="0" w:color="auto"/>
            </w:tcBorders>
            <w:hideMark/>
          </w:tcPr>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Консультации,</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беседы с</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родителями о</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важности данной</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проблемы,</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оформление</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папок -</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передвижек,</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открытые занятия</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с детьми,</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выставки</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детского</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творчества,</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семейное</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творчество.</w:t>
            </w:r>
          </w:p>
        </w:tc>
      </w:tr>
    </w:tbl>
    <w:p w:rsidR="00235A00" w:rsidRPr="00B6294D" w:rsidRDefault="00235A00" w:rsidP="00E04FF7">
      <w:pPr>
        <w:spacing w:after="0" w:line="487" w:lineRule="atLeast"/>
        <w:ind w:righ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jc w:val="both"/>
        <w:rPr>
          <w:rFonts w:ascii="Times New Roman" w:hAnsi="Times New Roman" w:cs="Times New Roman"/>
          <w:sz w:val="28"/>
          <w:szCs w:val="28"/>
        </w:rPr>
      </w:pP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Тема разработанного проекта выбрана с учетом возрастных особенностей детей старшего дошкольного возраста и объема информации, которая может быть ими воспринята.</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lastRenderedPageBreak/>
        <w:t>Проект «Цветные пейзажи» состоит из мини проектов, посвященных временам года: «Осенние мелодии», «Зимние напевы», «Весенняя трель», «Музыка лета».</w:t>
      </w:r>
    </w:p>
    <w:tbl>
      <w:tblPr>
        <w:tblW w:w="92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77"/>
        <w:gridCol w:w="2992"/>
        <w:gridCol w:w="4488"/>
      </w:tblGrid>
      <w:tr w:rsidR="00235A00" w:rsidRPr="00B6294D" w:rsidTr="00235A00">
        <w:tc>
          <w:tcPr>
            <w:tcW w:w="950" w:type="pct"/>
            <w:tcBorders>
              <w:top w:val="single" w:sz="8" w:space="0" w:color="auto"/>
              <w:left w:val="single" w:sz="8" w:space="0" w:color="auto"/>
              <w:bottom w:val="single" w:sz="8" w:space="0" w:color="auto"/>
              <w:right w:val="single" w:sz="8" w:space="0" w:color="auto"/>
            </w:tcBorders>
            <w:hideMark/>
          </w:tcPr>
          <w:p w:rsidR="00235A00" w:rsidRPr="00B6294D" w:rsidRDefault="00235A00" w:rsidP="00E04FF7">
            <w:pPr>
              <w:spacing w:after="0" w:line="240" w:lineRule="auto"/>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Название</w:t>
            </w:r>
          </w:p>
          <w:p w:rsidR="00235A00" w:rsidRPr="00B6294D" w:rsidRDefault="00235A00" w:rsidP="00E04FF7">
            <w:pPr>
              <w:spacing w:after="0" w:line="240" w:lineRule="auto"/>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мини проекта</w:t>
            </w:r>
          </w:p>
          <w:p w:rsidR="00235A00" w:rsidRPr="00B6294D" w:rsidRDefault="00235A00" w:rsidP="00E04FF7">
            <w:pPr>
              <w:spacing w:after="0" w:line="240" w:lineRule="auto"/>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tc>
        <w:tc>
          <w:tcPr>
            <w:tcW w:w="1600" w:type="pct"/>
            <w:tcBorders>
              <w:top w:val="single" w:sz="8" w:space="0" w:color="auto"/>
              <w:left w:val="nil"/>
              <w:bottom w:val="single" w:sz="8" w:space="0" w:color="auto"/>
              <w:right w:val="single" w:sz="8" w:space="0" w:color="auto"/>
            </w:tcBorders>
            <w:hideMark/>
          </w:tcPr>
          <w:p w:rsidR="00235A00" w:rsidRPr="00B6294D" w:rsidRDefault="00235A00" w:rsidP="00E04FF7">
            <w:pPr>
              <w:spacing w:after="0" w:line="240" w:lineRule="auto"/>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Формы работы</w:t>
            </w:r>
          </w:p>
          <w:p w:rsidR="00235A00" w:rsidRPr="00B6294D" w:rsidRDefault="00235A00" w:rsidP="00E04FF7">
            <w:pPr>
              <w:spacing w:after="0" w:line="240" w:lineRule="auto"/>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tc>
        <w:tc>
          <w:tcPr>
            <w:tcW w:w="2400" w:type="pct"/>
            <w:tcBorders>
              <w:top w:val="single" w:sz="8" w:space="0" w:color="auto"/>
              <w:left w:val="nil"/>
              <w:bottom w:val="single" w:sz="8" w:space="0" w:color="auto"/>
              <w:right w:val="single" w:sz="8" w:space="0" w:color="auto"/>
            </w:tcBorders>
            <w:hideMark/>
          </w:tcPr>
          <w:p w:rsidR="00235A00" w:rsidRPr="00B6294D" w:rsidRDefault="00235A00" w:rsidP="00E04FF7">
            <w:pPr>
              <w:spacing w:after="0" w:line="240" w:lineRule="auto"/>
              <w:ind w:left="86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Содержание работы</w:t>
            </w:r>
          </w:p>
        </w:tc>
      </w:tr>
      <w:tr w:rsidR="00235A00" w:rsidRPr="00B6294D" w:rsidTr="00235A00">
        <w:tc>
          <w:tcPr>
            <w:tcW w:w="950" w:type="pct"/>
            <w:tcBorders>
              <w:top w:val="nil"/>
              <w:left w:val="single" w:sz="8" w:space="0" w:color="auto"/>
              <w:bottom w:val="single" w:sz="8" w:space="0" w:color="auto"/>
              <w:right w:val="single" w:sz="8" w:space="0" w:color="auto"/>
            </w:tcBorders>
            <w:hideMark/>
          </w:tcPr>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«Осенние мелодии».</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lastRenderedPageBreak/>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tc>
        <w:tc>
          <w:tcPr>
            <w:tcW w:w="1600" w:type="pct"/>
            <w:tcBorders>
              <w:top w:val="nil"/>
              <w:left w:val="nil"/>
              <w:bottom w:val="single" w:sz="8" w:space="0" w:color="auto"/>
              <w:right w:val="single" w:sz="8" w:space="0" w:color="auto"/>
            </w:tcBorders>
            <w:hideMark/>
          </w:tcPr>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lastRenderedPageBreak/>
              <w:t>Наблюдения на прогулках.</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Экскурсия в сквер.</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Труд в природе.</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Игровая</w:t>
            </w:r>
          </w:p>
          <w:p w:rsidR="00235A00" w:rsidRPr="00B6294D" w:rsidRDefault="00235A00" w:rsidP="00E04FF7">
            <w:pPr>
              <w:keepNext/>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деятельность.</w:t>
            </w:r>
          </w:p>
          <w:p w:rsidR="00235A00" w:rsidRPr="00B6294D" w:rsidRDefault="00235A00" w:rsidP="00E04FF7">
            <w:pPr>
              <w:keepNext/>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keepNext/>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keepNext/>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keepNext/>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keepNext/>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Знакомство</w:t>
            </w:r>
          </w:p>
          <w:p w:rsidR="00235A00" w:rsidRPr="00B6294D" w:rsidRDefault="00235A00" w:rsidP="00E04FF7">
            <w:pPr>
              <w:keepNext/>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художественной</w:t>
            </w:r>
          </w:p>
          <w:p w:rsidR="00235A00" w:rsidRPr="00B6294D" w:rsidRDefault="00235A00" w:rsidP="00E04FF7">
            <w:pPr>
              <w:keepNext/>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литературой.</w:t>
            </w:r>
          </w:p>
          <w:p w:rsidR="00235A00" w:rsidRPr="00B6294D" w:rsidRDefault="00235A00" w:rsidP="00E04FF7">
            <w:pPr>
              <w:keepNext/>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keepNext/>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keepNext/>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keepNext/>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Знакомство с искусством</w:t>
            </w:r>
          </w:p>
          <w:p w:rsidR="00235A00" w:rsidRPr="00B6294D" w:rsidRDefault="00235A00" w:rsidP="00E04FF7">
            <w:pPr>
              <w:keepNext/>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Детское</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художественное</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lastRenderedPageBreak/>
              <w:t>творчество.</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Художественный</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труд.</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tc>
        <w:tc>
          <w:tcPr>
            <w:tcW w:w="2400" w:type="pct"/>
            <w:tcBorders>
              <w:top w:val="nil"/>
              <w:left w:val="nil"/>
              <w:bottom w:val="single" w:sz="8" w:space="0" w:color="auto"/>
              <w:right w:val="single" w:sz="8" w:space="0" w:color="auto"/>
            </w:tcBorders>
            <w:hideMark/>
          </w:tcPr>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lastRenderedPageBreak/>
              <w:t>Рассматривание различных деревьев их строение, формы, цветовой</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характеристики; наблюдения за осеннимиизменениями в природе.</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 Учить узнавать и называть</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приметы осени.</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Учить видеть красоту осенней природы,рассматривая деревья и кустарники восеннем убранстве.</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Сбор природного материала; подготовкаматериала к работе.</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Цель.</w:t>
            </w:r>
            <w:r w:rsidRPr="00B6294D">
              <w:rPr>
                <w:rFonts w:ascii="Times New Roman" w:eastAsia="Times New Roman" w:hAnsi="Times New Roman" w:cs="Times New Roman"/>
                <w:color w:val="333333"/>
                <w:sz w:val="28"/>
                <w:szCs w:val="28"/>
              </w:rPr>
              <w:t> Показать значимость детской</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деятельности. Поощрять инициативу и</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самостоятельность.</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Дидактические, игры:</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«Подбери краски для художника».</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Упражнять в составлении на палитре     цветосочетания, близкие колориту картины.</w:t>
            </w:r>
          </w:p>
          <w:p w:rsidR="00235A00" w:rsidRPr="00B6294D" w:rsidRDefault="00235A00" w:rsidP="00E04FF7">
            <w:pPr>
              <w:keepNext/>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«Собери пейзаж».</w:t>
            </w:r>
          </w:p>
          <w:p w:rsidR="00235A00" w:rsidRPr="00B6294D" w:rsidRDefault="00235A00" w:rsidP="00E04FF7">
            <w:pPr>
              <w:keepNext/>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Цель.</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Учить по собственному замыслу составления  осеннего пейзажа.</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Разучивание стихотворений об осени:</w:t>
            </w:r>
            <w:r w:rsidRPr="00B6294D">
              <w:rPr>
                <w:rFonts w:ascii="Times New Roman" w:eastAsia="Times New Roman" w:hAnsi="Times New Roman" w:cs="Times New Roman"/>
                <w:color w:val="333333"/>
                <w:sz w:val="28"/>
                <w:szCs w:val="28"/>
              </w:rPr>
              <w:t>  В.Авдиенко «Осень», А.Плещеев « Скучная картина...», И.Бунин « Листопад». Чтение рассказа М. Соколов- Микитов « Осень в лесу».</w:t>
            </w:r>
          </w:p>
          <w:p w:rsidR="00235A00" w:rsidRPr="00B6294D" w:rsidRDefault="00235A00" w:rsidP="00E04FF7">
            <w:pPr>
              <w:spacing w:after="0" w:line="257" w:lineRule="atLeast"/>
              <w:ind w:right="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 Развивать интерес детей к художественной литературе.</w:t>
            </w:r>
          </w:p>
          <w:p w:rsidR="00235A00" w:rsidRPr="00B6294D" w:rsidRDefault="00235A00" w:rsidP="00E04FF7">
            <w:pPr>
              <w:spacing w:after="0" w:line="257" w:lineRule="atLeast"/>
              <w:ind w:right="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lastRenderedPageBreak/>
              <w:t>Совершенствовать умение детей выразительно читать стихотворения.</w:t>
            </w:r>
          </w:p>
          <w:p w:rsidR="00235A00" w:rsidRPr="00B6294D" w:rsidRDefault="00235A00" w:rsidP="00E04FF7">
            <w:pPr>
              <w:spacing w:after="0" w:line="257" w:lineRule="atLeast"/>
              <w:ind w:left="23" w:right="23"/>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23" w:right="23"/>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Рассматривание репродукций картин:</w:t>
            </w:r>
            <w:r w:rsidRPr="00B6294D">
              <w:rPr>
                <w:rFonts w:ascii="Times New Roman" w:eastAsia="Times New Roman" w:hAnsi="Times New Roman" w:cs="Times New Roman"/>
                <w:color w:val="333333"/>
                <w:sz w:val="28"/>
                <w:szCs w:val="28"/>
              </w:rPr>
              <w:t> И.Левитан «Золотая осень», И. Остроухов « Золотая осень», Е. Волкова « Октябрь» , И. Остроухов «Осень», И. Бродский «Осенние листья».</w:t>
            </w:r>
          </w:p>
          <w:p w:rsidR="00235A00" w:rsidRPr="00B6294D" w:rsidRDefault="00235A00" w:rsidP="00E04FF7">
            <w:pPr>
              <w:spacing w:after="0" w:line="257" w:lineRule="atLeast"/>
              <w:ind w:left="23" w:right="23"/>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 Вызывать у детей восхищение красотой природы и картинами создаваемыми художниками.</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Рисование</w:t>
            </w:r>
            <w:r w:rsidRPr="00B6294D">
              <w:rPr>
                <w:rFonts w:ascii="Times New Roman" w:eastAsia="Times New Roman" w:hAnsi="Times New Roman" w:cs="Times New Roman"/>
                <w:color w:val="333333"/>
                <w:sz w:val="28"/>
                <w:szCs w:val="28"/>
              </w:rPr>
              <w:t> на темы: «Лес в осеннем уборе», «Золотая осень», «Осень может быть разной», «Поздняя осень».</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 Учить отражать в рисунке осенние впечатления, передавать ее колорит.</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Аппликация</w:t>
            </w:r>
            <w:r w:rsidRPr="00B6294D">
              <w:rPr>
                <w:rFonts w:ascii="Times New Roman" w:eastAsia="Times New Roman" w:hAnsi="Times New Roman" w:cs="Times New Roman"/>
                <w:color w:val="333333"/>
                <w:sz w:val="28"/>
                <w:szCs w:val="28"/>
              </w:rPr>
              <w:t>из осенних листьев:</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гербарий - гороскоп «Знаки зодиака».</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Воспитывать навыки</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коллективной работы. Развивать чувство композиции.</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Интегрированное занятие: «Вальс</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осенних листьев»</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 Научить воспринимать образы природы, передаваемые в поэзии, музыки, изобразительном искусстве.</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Коллективная работа по</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изготовлению книги «Четыре</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художника».</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Развивать умение задумывать</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содержание своей работы работать</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совместно доводить начатое до конца. Развивать творчество</w:t>
            </w:r>
            <w:r w:rsidRPr="00B6294D">
              <w:rPr>
                <w:rFonts w:ascii="Times New Roman" w:eastAsia="Times New Roman" w:hAnsi="Times New Roman" w:cs="Times New Roman"/>
                <w:b/>
                <w:bCs/>
                <w:color w:val="333333"/>
                <w:sz w:val="28"/>
                <w:szCs w:val="28"/>
              </w:rPr>
              <w:t>.</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Изготовление пейзажной</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композиции из природного</w:t>
            </w:r>
          </w:p>
          <w:p w:rsidR="00235A00" w:rsidRPr="00B6294D" w:rsidRDefault="00235A00" w:rsidP="00E04FF7">
            <w:pPr>
              <w:spacing w:after="0" w:line="257" w:lineRule="atLeast"/>
              <w:ind w:left="1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xml:space="preserve">материала и пластилина «Времена года - осень», «На </w:t>
            </w:r>
            <w:r w:rsidRPr="00B6294D">
              <w:rPr>
                <w:rFonts w:ascii="Times New Roman" w:eastAsia="Times New Roman" w:hAnsi="Times New Roman" w:cs="Times New Roman"/>
                <w:b/>
                <w:bCs/>
                <w:color w:val="333333"/>
                <w:sz w:val="28"/>
                <w:szCs w:val="28"/>
              </w:rPr>
              <w:lastRenderedPageBreak/>
              <w:t>лесной</w:t>
            </w:r>
            <w:r w:rsidRPr="00B6294D">
              <w:rPr>
                <w:rFonts w:ascii="Times New Roman" w:eastAsia="Times New Roman" w:hAnsi="Times New Roman" w:cs="Times New Roman"/>
                <w:color w:val="333333"/>
                <w:sz w:val="28"/>
                <w:szCs w:val="28"/>
              </w:rPr>
              <w:t> </w:t>
            </w:r>
            <w:r w:rsidRPr="00B6294D">
              <w:rPr>
                <w:rFonts w:ascii="Times New Roman" w:eastAsia="Times New Roman" w:hAnsi="Times New Roman" w:cs="Times New Roman"/>
                <w:b/>
                <w:bCs/>
                <w:color w:val="333333"/>
                <w:sz w:val="28"/>
                <w:szCs w:val="28"/>
              </w:rPr>
              <w:t>опушке».</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000D141E">
              <w:rPr>
                <w:rFonts w:ascii="Times New Roman" w:eastAsia="Times New Roman" w:hAnsi="Times New Roman" w:cs="Times New Roman"/>
                <w:b/>
                <w:bCs/>
                <w:color w:val="333333"/>
                <w:sz w:val="28"/>
                <w:szCs w:val="28"/>
              </w:rPr>
              <w:t xml:space="preserve"> </w:t>
            </w:r>
            <w:r w:rsidRPr="00B6294D">
              <w:rPr>
                <w:rFonts w:ascii="Times New Roman" w:eastAsia="Times New Roman" w:hAnsi="Times New Roman" w:cs="Times New Roman"/>
                <w:color w:val="333333"/>
                <w:sz w:val="28"/>
                <w:szCs w:val="28"/>
              </w:rPr>
              <w:t>Развивать творчество, фантазию, воображение детей. Учить задумывать</w:t>
            </w:r>
          </w:p>
          <w:p w:rsidR="00235A00" w:rsidRPr="00B6294D" w:rsidRDefault="00235A00" w:rsidP="00E04FF7">
            <w:pPr>
              <w:spacing w:after="0" w:line="257" w:lineRule="atLeast"/>
              <w:ind w:left="119"/>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сюжет, считаться с мнением других.</w:t>
            </w:r>
          </w:p>
        </w:tc>
      </w:tr>
      <w:tr w:rsidR="00235A00" w:rsidRPr="00B6294D" w:rsidTr="00235A00">
        <w:tc>
          <w:tcPr>
            <w:tcW w:w="950" w:type="pct"/>
            <w:tcBorders>
              <w:top w:val="nil"/>
              <w:left w:val="single" w:sz="8" w:space="0" w:color="auto"/>
              <w:bottom w:val="single" w:sz="8" w:space="0" w:color="auto"/>
              <w:right w:val="single" w:sz="8" w:space="0" w:color="auto"/>
            </w:tcBorders>
            <w:hideMark/>
          </w:tcPr>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lastRenderedPageBreak/>
              <w:t>Зимние</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напевы.</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tc>
        <w:tc>
          <w:tcPr>
            <w:tcW w:w="1600" w:type="pct"/>
            <w:tcBorders>
              <w:top w:val="nil"/>
              <w:left w:val="nil"/>
              <w:bottom w:val="single" w:sz="8" w:space="0" w:color="auto"/>
              <w:right w:val="single" w:sz="8" w:space="0" w:color="auto"/>
            </w:tcBorders>
            <w:hideMark/>
          </w:tcPr>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Ежедневные</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наблюдения за погодой.</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Экскурсия в сквер.</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Знакомство с</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художественной</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литературой.</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Игровая деятельность.</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Знакомство с</w:t>
            </w:r>
          </w:p>
          <w:p w:rsidR="00235A00" w:rsidRPr="00B6294D" w:rsidRDefault="00235A00" w:rsidP="00E04FF7">
            <w:pPr>
              <w:keepNext/>
              <w:spacing w:after="0" w:line="554"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искусством</w:t>
            </w:r>
          </w:p>
          <w:p w:rsidR="00235A00" w:rsidRPr="00B6294D" w:rsidRDefault="00235A00" w:rsidP="00E04FF7">
            <w:pPr>
              <w:keepNext/>
              <w:spacing w:after="0" w:line="554"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keepNext/>
              <w:spacing w:after="0" w:line="554"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keepNext/>
              <w:spacing w:after="0" w:line="554"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Детское</w:t>
            </w:r>
          </w:p>
          <w:p w:rsidR="00235A00" w:rsidRPr="00B6294D" w:rsidRDefault="00235A00" w:rsidP="00E04FF7">
            <w:pPr>
              <w:keepNext/>
              <w:spacing w:after="0" w:line="554"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художественное</w:t>
            </w:r>
          </w:p>
          <w:p w:rsidR="00235A00" w:rsidRPr="00B6294D" w:rsidRDefault="00235A00" w:rsidP="00E04FF7">
            <w:pPr>
              <w:keepNext/>
              <w:spacing w:after="0" w:line="554"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творчество.</w:t>
            </w:r>
          </w:p>
          <w:p w:rsidR="00235A00" w:rsidRPr="00B6294D" w:rsidRDefault="00235A00" w:rsidP="00E04FF7">
            <w:pPr>
              <w:keepNext/>
              <w:spacing w:after="0" w:line="566"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keepNext/>
              <w:spacing w:after="0" w:line="566"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keepNext/>
              <w:spacing w:after="0" w:line="566"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keepNext/>
              <w:spacing w:after="0" w:line="566"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keepNext/>
              <w:spacing w:after="0" w:line="566"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keepNext/>
              <w:spacing w:after="0" w:line="566"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Художественный труд.</w:t>
            </w:r>
          </w:p>
          <w:p w:rsidR="00235A00" w:rsidRPr="00B6294D" w:rsidRDefault="00235A00" w:rsidP="00E04FF7">
            <w:pPr>
              <w:keepNext/>
              <w:spacing w:after="0" w:line="566"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keepNext/>
              <w:spacing w:after="0" w:line="566"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lastRenderedPageBreak/>
              <w:t> </w:t>
            </w:r>
          </w:p>
          <w:p w:rsidR="00235A00" w:rsidRPr="00B6294D" w:rsidRDefault="00235A00" w:rsidP="00E04FF7">
            <w:pPr>
              <w:keepNext/>
              <w:spacing w:after="0" w:line="566"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tc>
        <w:tc>
          <w:tcPr>
            <w:tcW w:w="2400" w:type="pct"/>
            <w:tcBorders>
              <w:top w:val="nil"/>
              <w:left w:val="nil"/>
              <w:bottom w:val="single" w:sz="8" w:space="0" w:color="auto"/>
              <w:right w:val="single" w:sz="8" w:space="0" w:color="auto"/>
            </w:tcBorders>
            <w:hideMark/>
          </w:tcPr>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lastRenderedPageBreak/>
              <w:t>Наблюдения</w:t>
            </w:r>
            <w:r w:rsidR="000D141E">
              <w:rPr>
                <w:rFonts w:ascii="Times New Roman" w:eastAsia="Times New Roman" w:hAnsi="Times New Roman" w:cs="Times New Roman"/>
                <w:b/>
                <w:bCs/>
                <w:color w:val="333333"/>
                <w:sz w:val="28"/>
                <w:szCs w:val="28"/>
              </w:rPr>
              <w:t xml:space="preserve"> </w:t>
            </w:r>
            <w:r w:rsidRPr="00B6294D">
              <w:rPr>
                <w:rFonts w:ascii="Times New Roman" w:eastAsia="Times New Roman" w:hAnsi="Times New Roman" w:cs="Times New Roman"/>
                <w:color w:val="333333"/>
                <w:sz w:val="28"/>
                <w:szCs w:val="28"/>
              </w:rPr>
              <w:t>за зимними явлениями в природе: цветом снега, неба, деревьями покрытые снегом.</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Рассматривание</w:t>
            </w:r>
            <w:r w:rsidR="000D141E">
              <w:rPr>
                <w:rFonts w:ascii="Times New Roman" w:eastAsia="Times New Roman" w:hAnsi="Times New Roman" w:cs="Times New Roman"/>
                <w:b/>
                <w:bCs/>
                <w:color w:val="333333"/>
                <w:sz w:val="28"/>
                <w:szCs w:val="28"/>
              </w:rPr>
              <w:t xml:space="preserve"> </w:t>
            </w:r>
            <w:r w:rsidRPr="00B6294D">
              <w:rPr>
                <w:rFonts w:ascii="Times New Roman" w:eastAsia="Times New Roman" w:hAnsi="Times New Roman" w:cs="Times New Roman"/>
                <w:color w:val="333333"/>
                <w:sz w:val="28"/>
                <w:szCs w:val="28"/>
              </w:rPr>
              <w:t>зимних пейзажей.</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000D141E">
              <w:rPr>
                <w:rFonts w:ascii="Times New Roman" w:eastAsia="Times New Roman" w:hAnsi="Times New Roman" w:cs="Times New Roman"/>
                <w:b/>
                <w:bCs/>
                <w:color w:val="333333"/>
                <w:sz w:val="28"/>
                <w:szCs w:val="28"/>
              </w:rPr>
              <w:t xml:space="preserve"> </w:t>
            </w:r>
            <w:r w:rsidRPr="00B6294D">
              <w:rPr>
                <w:rFonts w:ascii="Times New Roman" w:eastAsia="Times New Roman" w:hAnsi="Times New Roman" w:cs="Times New Roman"/>
                <w:color w:val="333333"/>
                <w:sz w:val="28"/>
                <w:szCs w:val="28"/>
              </w:rPr>
              <w:t>Учить отмечать изменения, происходящие в природе.</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Разучивание стихотворений:</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А.Пушкин « Идет волшебница зима», С.Есенин «Поет зима - аукает»,</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И. Суриков «Белый снег пушистый».</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Чтение рассказа В.В.Волина «Каким</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бывает снег».</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Развивать у детей творческий</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подход к изображению окружающего мира через поэтические произведения о</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природе.</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Проведение дидактических игр:</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«Художники реставраторы».</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Развивать у детей творческое</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воображение, умение составлять зимний пейзаж из частей по образцу.</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«Вижу - дорисовываю»</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Развивать у детей творческое</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воображение.</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Рассматривание картин:</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И.Грабарь «Сказка инея и восходящего солнца»;</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И.И. Шишкин «Зима»;</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А.К.Коровина «Зимой»; А. Пластов</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«Первый снег».</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 xml:space="preserve"> Вызвать эмоциональный отклик на художественный образ </w:t>
            </w:r>
            <w:r w:rsidRPr="00B6294D">
              <w:rPr>
                <w:rFonts w:ascii="Times New Roman" w:eastAsia="Times New Roman" w:hAnsi="Times New Roman" w:cs="Times New Roman"/>
                <w:color w:val="333333"/>
                <w:sz w:val="28"/>
                <w:szCs w:val="28"/>
              </w:rPr>
              <w:lastRenderedPageBreak/>
              <w:t>зимнего пейзажа; развивать художественное восприятие пейзажных картин.</w:t>
            </w:r>
          </w:p>
          <w:p w:rsidR="00235A00" w:rsidRPr="00B6294D" w:rsidRDefault="00235A00" w:rsidP="00E04FF7">
            <w:pPr>
              <w:spacing w:after="0" w:line="497" w:lineRule="atLeast"/>
              <w:ind w:right="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Рисование</w:t>
            </w:r>
            <w:r w:rsidRPr="00B6294D">
              <w:rPr>
                <w:rFonts w:ascii="Times New Roman" w:eastAsia="Times New Roman" w:hAnsi="Times New Roman" w:cs="Times New Roman"/>
                <w:color w:val="333333"/>
                <w:sz w:val="28"/>
                <w:szCs w:val="28"/>
              </w:rPr>
              <w:t> на темы: «Дремлет лес под сказку сна»; «Какая она, зимушка - зима?»;</w:t>
            </w:r>
          </w:p>
          <w:p w:rsidR="00235A00" w:rsidRPr="00B6294D" w:rsidRDefault="00235A00" w:rsidP="00E04FF7">
            <w:pPr>
              <w:keepNext/>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Лепка «Зимний денек».</w:t>
            </w:r>
          </w:p>
          <w:p w:rsidR="00235A00" w:rsidRPr="00B6294D" w:rsidRDefault="00235A00" w:rsidP="00E04FF7">
            <w:pPr>
              <w:spacing w:before="480" w:after="180" w:line="482" w:lineRule="atLeast"/>
              <w:ind w:right="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Аппликация и рисование «Синий зимний вечер и лунная зимняя ночь».</w:t>
            </w:r>
          </w:p>
          <w:p w:rsidR="00235A00" w:rsidRPr="00B6294D" w:rsidRDefault="00235A00" w:rsidP="00E04FF7">
            <w:pPr>
              <w:spacing w:after="0" w:line="492" w:lineRule="atLeast"/>
              <w:ind w:right="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 Развивать художественные навыки, умения замыслить пейзаж и найти средства выразительности для создания образа природы.</w:t>
            </w:r>
          </w:p>
          <w:p w:rsidR="00235A00" w:rsidRPr="00B6294D" w:rsidRDefault="00235A00" w:rsidP="00E04FF7">
            <w:pPr>
              <w:keepNext/>
              <w:spacing w:after="0" w:line="559" w:lineRule="atLeast"/>
              <w:ind w:right="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Интегрированное занятие «Какая она зима?»</w:t>
            </w:r>
          </w:p>
          <w:p w:rsidR="00235A00" w:rsidRPr="00B6294D" w:rsidRDefault="00235A00" w:rsidP="00E04FF7">
            <w:pPr>
              <w:spacing w:after="0" w:line="492" w:lineRule="atLeast"/>
              <w:ind w:right="2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 Развивать умения давать эстетические оценки, суждения соотносить по настроению, образы живописи, музыки, поэзии,</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художественных произведений.</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Продолжать коллективную работу по изготовлению книги «Четыре художника» (рисование, аппликация).</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Составление пейзажной композиции из природного материала «Времена года - зима».</w:t>
            </w:r>
          </w:p>
          <w:p w:rsidR="00235A00" w:rsidRPr="00B6294D" w:rsidRDefault="00235A00" w:rsidP="00E04FF7">
            <w:pPr>
              <w:keepNext/>
              <w:spacing w:after="0" w:line="554"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tc>
      </w:tr>
      <w:tr w:rsidR="00235A00" w:rsidRPr="00B6294D" w:rsidTr="00235A00">
        <w:tc>
          <w:tcPr>
            <w:tcW w:w="950" w:type="pct"/>
            <w:tcBorders>
              <w:top w:val="nil"/>
              <w:left w:val="single" w:sz="8" w:space="0" w:color="auto"/>
              <w:bottom w:val="single" w:sz="8" w:space="0" w:color="auto"/>
              <w:right w:val="single" w:sz="8" w:space="0" w:color="auto"/>
            </w:tcBorders>
            <w:hideMark/>
          </w:tcPr>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lastRenderedPageBreak/>
              <w:t>Весенняя трель</w:t>
            </w:r>
          </w:p>
        </w:tc>
        <w:tc>
          <w:tcPr>
            <w:tcW w:w="1600" w:type="pct"/>
            <w:tcBorders>
              <w:top w:val="nil"/>
              <w:left w:val="nil"/>
              <w:bottom w:val="single" w:sz="8" w:space="0" w:color="auto"/>
              <w:right w:val="single" w:sz="8" w:space="0" w:color="auto"/>
            </w:tcBorders>
            <w:hideMark/>
          </w:tcPr>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Ежедневные наблюдения за погодой.</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Экскурсия в сквер.</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lastRenderedPageBreak/>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Знакомство с</w:t>
            </w: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художественной литературой.</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Игровая</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деятельность.</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Знакомство с</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искусством.</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Игровая деятельность.</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знакомство с искусством.</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r w:rsidRPr="00B6294D">
              <w:rPr>
                <w:rFonts w:ascii="Times New Roman" w:eastAsia="Times New Roman" w:hAnsi="Times New Roman" w:cs="Times New Roman"/>
                <w:color w:val="333333"/>
                <w:sz w:val="28"/>
                <w:szCs w:val="28"/>
              </w:rPr>
              <w:t>Детское художественное творчество.</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r w:rsidRPr="00B6294D">
              <w:rPr>
                <w:rFonts w:ascii="Times New Roman" w:eastAsia="Times New Roman" w:hAnsi="Times New Roman" w:cs="Times New Roman"/>
                <w:b/>
                <w:bCs/>
                <w:color w:val="333333"/>
                <w:sz w:val="28"/>
                <w:szCs w:val="28"/>
              </w:rPr>
              <w:t>Художественный</w:t>
            </w:r>
          </w:p>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труд.</w:t>
            </w:r>
          </w:p>
        </w:tc>
        <w:tc>
          <w:tcPr>
            <w:tcW w:w="2400" w:type="pct"/>
            <w:tcBorders>
              <w:top w:val="nil"/>
              <w:left w:val="nil"/>
              <w:bottom w:val="single" w:sz="8" w:space="0" w:color="auto"/>
              <w:right w:val="single" w:sz="8" w:space="0" w:color="auto"/>
            </w:tcBorders>
            <w:hideMark/>
          </w:tcPr>
          <w:p w:rsidR="00235A00" w:rsidRPr="00B6294D" w:rsidRDefault="00235A00" w:rsidP="00E04FF7">
            <w:pPr>
              <w:spacing w:after="0" w:line="240" w:lineRule="auto"/>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lastRenderedPageBreak/>
              <w:t>Наблюдения за цветом неба, солнца, тающего снега, пробуждением деревьев и кустов от зимнего сна.</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Рассматривание</w:t>
            </w:r>
            <w:r w:rsidRPr="00B6294D">
              <w:rPr>
                <w:rFonts w:ascii="Times New Roman" w:eastAsia="Times New Roman" w:hAnsi="Times New Roman" w:cs="Times New Roman"/>
                <w:color w:val="333333"/>
                <w:sz w:val="28"/>
                <w:szCs w:val="28"/>
              </w:rPr>
              <w:t> весенних цветов-</w:t>
            </w:r>
            <w:r w:rsidRPr="00B6294D">
              <w:rPr>
                <w:rFonts w:ascii="Times New Roman" w:eastAsia="Times New Roman" w:hAnsi="Times New Roman" w:cs="Times New Roman"/>
                <w:color w:val="333333"/>
                <w:sz w:val="28"/>
                <w:szCs w:val="28"/>
              </w:rPr>
              <w:lastRenderedPageBreak/>
              <w:t>подснежников, мать-и-мачехи; рассматривание весеннего наряда деревьев и кустов, цвета листьев.</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Развивать умение замечать и называть изменения, происходящие в</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природе. Уточнить представления детей о признаках весны.</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Разучивание стихотворений:</w:t>
            </w:r>
            <w:r w:rsidRPr="00B6294D">
              <w:rPr>
                <w:rFonts w:ascii="Times New Roman" w:eastAsia="Times New Roman" w:hAnsi="Times New Roman" w:cs="Times New Roman"/>
                <w:color w:val="333333"/>
                <w:sz w:val="28"/>
                <w:szCs w:val="28"/>
              </w:rPr>
              <w:t>А.Плещеев « Травка зеленеет...»; А.Пушкин «Гонимы вешними лучами...»;</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Ф. Тютчев «Весенние воды»; А.Майков «Весна».</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Чтение рассказа В. В. Волина «Голубые потоки весны».</w:t>
            </w:r>
          </w:p>
          <w:p w:rsidR="00235A00" w:rsidRPr="00B6294D" w:rsidRDefault="00235A00" w:rsidP="00E04FF7">
            <w:pPr>
              <w:spacing w:after="0" w:line="257" w:lineRule="atLeast"/>
              <w:ind w:left="102"/>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 Обогащать и разнообразить содержание детских рисунков через</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поэзию и рассказы о природе.</w:t>
            </w:r>
            <w:r w:rsidRPr="00B6294D">
              <w:rPr>
                <w:rFonts w:ascii="Times New Roman" w:eastAsia="Times New Roman" w:hAnsi="Times New Roman" w:cs="Times New Roman"/>
                <w:b/>
                <w:bCs/>
                <w:color w:val="333333"/>
                <w:sz w:val="28"/>
                <w:szCs w:val="28"/>
              </w:rPr>
              <w:t> Игра «Галерея картин»</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Учить рассматривать картины, видеть главное; отличать пейзажи от других видов живописи; развивать память, внимание, мышление.</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Игра «Найди картину по эскизу».</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 Развивать целостность</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художественного видения; устанавливать взаимосвязь явлений, объектов в линейной перспективе.</w:t>
            </w:r>
          </w:p>
          <w:p w:rsidR="00235A00" w:rsidRPr="00B6294D" w:rsidRDefault="00235A00" w:rsidP="00E04FF7">
            <w:pPr>
              <w:spacing w:after="0" w:line="257" w:lineRule="atLeast"/>
              <w:ind w:left="102"/>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Рассматривание картин:</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А.К.Саврасов «Грачи прилетели»;</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И.И.Левитан</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«Весна. Большая вода»; А.А.Рылов</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«Зеленый шум».</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Формировать представления о</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пейзажной живописи. Развивать</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способность видения единства</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содержания и средств художественной</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выразительности живописи.</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Игра « Экскурсия в музей». Цель.</w:t>
            </w:r>
            <w:r w:rsidRPr="00B6294D">
              <w:rPr>
                <w:rFonts w:ascii="Times New Roman" w:eastAsia="Times New Roman" w:hAnsi="Times New Roman" w:cs="Times New Roman"/>
                <w:color w:val="333333"/>
                <w:sz w:val="28"/>
                <w:szCs w:val="28"/>
              </w:rPr>
              <w:t xml:space="preserve">Учить выражать свое отношение к картине, высказывать </w:t>
            </w:r>
            <w:r w:rsidRPr="00B6294D">
              <w:rPr>
                <w:rFonts w:ascii="Times New Roman" w:eastAsia="Times New Roman" w:hAnsi="Times New Roman" w:cs="Times New Roman"/>
                <w:color w:val="333333"/>
                <w:sz w:val="28"/>
                <w:szCs w:val="28"/>
              </w:rPr>
              <w:lastRenderedPageBreak/>
              <w:t>свое мнение, объяснить свой выбор.</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Игра «Что лишнее».</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Закрепить знания о пейзаже и умение отличать его от других жанров.</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Рассматривание картин:</w:t>
            </w:r>
            <w:r w:rsidRPr="00B6294D">
              <w:rPr>
                <w:rFonts w:ascii="Times New Roman" w:eastAsia="Times New Roman" w:hAnsi="Times New Roman" w:cs="Times New Roman"/>
                <w:color w:val="333333"/>
                <w:sz w:val="28"/>
                <w:szCs w:val="28"/>
              </w:rPr>
              <w:t>«Радуга» А.К.Саврасов, А.И.Куинджи. И.И.Шишкин «Рожь», «Березовая роща», «Утро в сосновом бору». Ф.Васильев «Мокрый луг».</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Цель.</w:t>
            </w:r>
            <w:r w:rsidRPr="00B6294D">
              <w:rPr>
                <w:rFonts w:ascii="Times New Roman" w:eastAsia="Times New Roman" w:hAnsi="Times New Roman" w:cs="Times New Roman"/>
                <w:color w:val="333333"/>
                <w:sz w:val="28"/>
                <w:szCs w:val="28"/>
              </w:rPr>
              <w:t> Учить анализировать произведения пейзажной живописи, видеть единство замысла художника и найденных им средств выразительности.</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Рисование</w:t>
            </w:r>
            <w:r w:rsidRPr="00B6294D">
              <w:rPr>
                <w:rFonts w:ascii="Times New Roman" w:eastAsia="Times New Roman" w:hAnsi="Times New Roman" w:cs="Times New Roman"/>
                <w:color w:val="333333"/>
                <w:sz w:val="28"/>
                <w:szCs w:val="28"/>
              </w:rPr>
              <w:t> на темы: «Лето наступило», «Лето красное», «Летний пейзаж», «Краски лета».</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Лепка:</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«Цветущий луг».</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Развлечение «Лето, ах лето!». Цель.</w:t>
            </w:r>
            <w:r w:rsidRPr="00B6294D">
              <w:rPr>
                <w:rFonts w:ascii="Times New Roman" w:eastAsia="Times New Roman" w:hAnsi="Times New Roman" w:cs="Times New Roman"/>
                <w:color w:val="333333"/>
                <w:sz w:val="28"/>
                <w:szCs w:val="28"/>
              </w:rPr>
              <w:t>Доставить детям радость от встречи с поэтическим, музыкальным, изобразительным образом.</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 </w:t>
            </w:r>
          </w:p>
          <w:p w:rsidR="00235A00" w:rsidRPr="00B6294D" w:rsidRDefault="00235A00" w:rsidP="00E04FF7">
            <w:pPr>
              <w:spacing w:after="0" w:line="257" w:lineRule="atLeast"/>
              <w:ind w:left="100"/>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b/>
                <w:bCs/>
                <w:color w:val="333333"/>
                <w:sz w:val="28"/>
                <w:szCs w:val="28"/>
              </w:rPr>
              <w:t>Коллективная работа по изготовлению книги о пейзажах «Четыре художника</w:t>
            </w:r>
            <w:r w:rsidRPr="00B6294D">
              <w:rPr>
                <w:rFonts w:ascii="Times New Roman" w:eastAsia="Times New Roman" w:hAnsi="Times New Roman" w:cs="Times New Roman"/>
                <w:color w:val="333333"/>
                <w:sz w:val="28"/>
                <w:szCs w:val="28"/>
              </w:rPr>
              <w:t>» (рисование и аппликация).</w:t>
            </w:r>
            <w:r w:rsidRPr="00B6294D">
              <w:rPr>
                <w:rFonts w:ascii="Times New Roman" w:eastAsia="Times New Roman" w:hAnsi="Times New Roman" w:cs="Times New Roman"/>
                <w:b/>
                <w:bCs/>
                <w:color w:val="333333"/>
                <w:sz w:val="28"/>
                <w:szCs w:val="28"/>
              </w:rPr>
              <w:t>Составление композиции из природного материала «Времена года - лето».</w:t>
            </w:r>
          </w:p>
        </w:tc>
      </w:tr>
    </w:tbl>
    <w:p w:rsidR="00B6294D" w:rsidRDefault="00B6294D" w:rsidP="00E04FF7">
      <w:pPr>
        <w:spacing w:after="0" w:line="257" w:lineRule="atLeast"/>
        <w:jc w:val="both"/>
        <w:rPr>
          <w:rFonts w:ascii="Times New Roman" w:eastAsia="Times New Roman" w:hAnsi="Times New Roman" w:cs="Times New Roman"/>
          <w:color w:val="333333"/>
          <w:sz w:val="28"/>
          <w:szCs w:val="28"/>
        </w:rPr>
      </w:pP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В течение года мы рассмотрели все времена года: характерные признаки, особенности. Дети наблюдали за природой и свои знания, полученные при этом, воплощали в проектах.</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 xml:space="preserve">В процессе работы над данным проектом дети занимались продуктивными видами деятельности, направленными на развитие связной речи, на основе средств развития мелкой моторики: лепкой, аппликацией, рисованием. И дети испытывали разнообразные чувства: радовались красивому </w:t>
      </w:r>
      <w:r w:rsidRPr="00B6294D">
        <w:rPr>
          <w:rFonts w:ascii="Times New Roman" w:eastAsia="Times New Roman" w:hAnsi="Times New Roman" w:cs="Times New Roman"/>
          <w:color w:val="333333"/>
          <w:sz w:val="28"/>
          <w:szCs w:val="28"/>
        </w:rPr>
        <w:lastRenderedPageBreak/>
        <w:t>изображению, которое создавали сами, огорчались, если что-то не получалось. Но самое главное; создавая коллективный проект, дети приобретали различные знания; уточняли и углубляли представления об окружающем мире. В процессе работы они начинали понимать свойства предметов, запоминать их характерные особенности и детали.</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В ходе работы дети приобрели знания, умения, которые способствуют усвоению детьми конкретных сведений о растениях, животных, явлениях природы, позволяет привить им экологические навыки и уважительное отношение к окружающей среде, миру природы. У детей формировались навыки исследовательской деятельности, развивались познавательная активность, самостоятельность, творчество, коммуникативность.</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Все это способствует не только познанию красивого в природе, но и в самом себе, утверждению человеческого достоинства, доброты, сопереживанию всему живому, интерес к окружающему миру, природным явлениям; понимания уникальности живого, практические умения гуманного с ними обращения.</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Использование метода проектов в работе с дошкольниками способствует повышению самооценки ребенка. Участвуя в проекте, ребенок ощущает себя значимым в группе сверстников, видит свой вклад в общее дело, радуется своим успехам.</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Реализация проекта осуществлялась в игровой форме с включением детей в различные виды творческой и практически значимой деятельности, в непосредственном контакте с различными объектами окружающего социума (экскурсии, игры на объектах социальной среды, практически полезные дела). В перспективе работа над данным проектом будет усложнена и продолжена.</w:t>
      </w:r>
    </w:p>
    <w:p w:rsidR="00235A00" w:rsidRPr="00B6294D" w:rsidRDefault="00235A00" w:rsidP="00E04FF7">
      <w:pPr>
        <w:spacing w:after="0" w:line="257" w:lineRule="atLeast"/>
        <w:jc w:val="both"/>
        <w:rPr>
          <w:rFonts w:ascii="Times New Roman" w:eastAsia="Times New Roman" w:hAnsi="Times New Roman" w:cs="Times New Roman"/>
          <w:color w:val="333333"/>
          <w:sz w:val="28"/>
          <w:szCs w:val="28"/>
        </w:rPr>
      </w:pPr>
      <w:r w:rsidRPr="00B6294D">
        <w:rPr>
          <w:rFonts w:ascii="Times New Roman" w:eastAsia="Times New Roman" w:hAnsi="Times New Roman" w:cs="Times New Roman"/>
          <w:color w:val="333333"/>
          <w:sz w:val="28"/>
          <w:szCs w:val="28"/>
        </w:rPr>
        <w:t>В течение этого времени мы все познавали мир, делали открытия, удивлялись, разочаровывались, совершали ошибки, исправляли их, приобретали опыт общения. Но каждый из нас шел путем открытий незнакомого, неизведанного ранее, а вместе мы делали одно дело: учились и учили друг друга. Несмотря на свой педагогический стаж, каждый раз убеждаюсь, что повторение невозможно. Каждый ребенок неповторим, неповторимо и то, что мы делаем как педагоги, мы не можем и не сможем провести то, что уже проводили с предыдущими детьми. Остаются только опыт и знания. Зачем повторяться? Придет новая сказка, новая игра, новое открытие чудесного мира в ярких, живых красках, чтобы открыть дорогу к сердцу маленького пытливого, неутомимого исследователя.</w:t>
      </w:r>
    </w:p>
    <w:p w:rsidR="00235A00" w:rsidRPr="00B6294D" w:rsidRDefault="00235A00" w:rsidP="00E04FF7">
      <w:pPr>
        <w:jc w:val="both"/>
        <w:rPr>
          <w:rFonts w:ascii="Times New Roman" w:hAnsi="Times New Roman" w:cs="Times New Roman"/>
          <w:sz w:val="28"/>
          <w:szCs w:val="28"/>
        </w:rPr>
      </w:pPr>
    </w:p>
    <w:p w:rsidR="00235A00" w:rsidRPr="00B6294D" w:rsidRDefault="00235A00" w:rsidP="00E04FF7">
      <w:pPr>
        <w:jc w:val="both"/>
        <w:rPr>
          <w:rFonts w:ascii="Times New Roman" w:hAnsi="Times New Roman" w:cs="Times New Roman"/>
          <w:sz w:val="28"/>
          <w:szCs w:val="28"/>
        </w:rPr>
      </w:pPr>
    </w:p>
    <w:sectPr w:rsidR="00235A00" w:rsidRPr="00B6294D" w:rsidSect="00716D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E0B"/>
    <w:rsid w:val="000D141E"/>
    <w:rsid w:val="00235A00"/>
    <w:rsid w:val="003206F2"/>
    <w:rsid w:val="00394CC0"/>
    <w:rsid w:val="0040018E"/>
    <w:rsid w:val="00716DB6"/>
    <w:rsid w:val="00782211"/>
    <w:rsid w:val="007D2F5B"/>
    <w:rsid w:val="009A3E1A"/>
    <w:rsid w:val="00B6294D"/>
    <w:rsid w:val="00BA5E0B"/>
    <w:rsid w:val="00C33A3B"/>
    <w:rsid w:val="00D340D1"/>
    <w:rsid w:val="00E04F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A5E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A5E0B"/>
    <w:rPr>
      <w:rFonts w:ascii="Times New Roman" w:eastAsia="Times New Roman" w:hAnsi="Times New Roman" w:cs="Times New Roman"/>
      <w:b/>
      <w:bCs/>
      <w:kern w:val="36"/>
      <w:sz w:val="48"/>
      <w:szCs w:val="48"/>
    </w:rPr>
  </w:style>
  <w:style w:type="paragraph" w:styleId="a3">
    <w:name w:val="Normal (Web)"/>
    <w:basedOn w:val="a"/>
    <w:uiPriority w:val="99"/>
    <w:unhideWhenUsed/>
    <w:rsid w:val="00BA5E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A5E0B"/>
  </w:style>
  <w:style w:type="character" w:styleId="a4">
    <w:name w:val="Strong"/>
    <w:basedOn w:val="a0"/>
    <w:uiPriority w:val="22"/>
    <w:qFormat/>
    <w:rsid w:val="00BA5E0B"/>
    <w:rPr>
      <w:b/>
      <w:bCs/>
    </w:rPr>
  </w:style>
  <w:style w:type="paragraph" w:styleId="a5">
    <w:name w:val="Balloon Text"/>
    <w:basedOn w:val="a"/>
    <w:link w:val="a6"/>
    <w:uiPriority w:val="99"/>
    <w:semiHidden/>
    <w:unhideWhenUsed/>
    <w:rsid w:val="0040018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00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A5E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A5E0B"/>
    <w:rPr>
      <w:rFonts w:ascii="Times New Roman" w:eastAsia="Times New Roman" w:hAnsi="Times New Roman" w:cs="Times New Roman"/>
      <w:b/>
      <w:bCs/>
      <w:kern w:val="36"/>
      <w:sz w:val="48"/>
      <w:szCs w:val="48"/>
    </w:rPr>
  </w:style>
  <w:style w:type="paragraph" w:styleId="a3">
    <w:name w:val="Normal (Web)"/>
    <w:basedOn w:val="a"/>
    <w:uiPriority w:val="99"/>
    <w:unhideWhenUsed/>
    <w:rsid w:val="00BA5E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A5E0B"/>
  </w:style>
  <w:style w:type="character" w:styleId="a4">
    <w:name w:val="Strong"/>
    <w:basedOn w:val="a0"/>
    <w:uiPriority w:val="22"/>
    <w:qFormat/>
    <w:rsid w:val="00BA5E0B"/>
    <w:rPr>
      <w:b/>
      <w:bCs/>
    </w:rPr>
  </w:style>
  <w:style w:type="paragraph" w:styleId="a5">
    <w:name w:val="Balloon Text"/>
    <w:basedOn w:val="a"/>
    <w:link w:val="a6"/>
    <w:uiPriority w:val="99"/>
    <w:semiHidden/>
    <w:unhideWhenUsed/>
    <w:rsid w:val="0040018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00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47839">
      <w:bodyDiv w:val="1"/>
      <w:marLeft w:val="0"/>
      <w:marRight w:val="0"/>
      <w:marTop w:val="0"/>
      <w:marBottom w:val="0"/>
      <w:divBdr>
        <w:top w:val="none" w:sz="0" w:space="0" w:color="auto"/>
        <w:left w:val="none" w:sz="0" w:space="0" w:color="auto"/>
        <w:bottom w:val="none" w:sz="0" w:space="0" w:color="auto"/>
        <w:right w:val="none" w:sz="0" w:space="0" w:color="auto"/>
      </w:divBdr>
    </w:div>
    <w:div w:id="241960652">
      <w:bodyDiv w:val="1"/>
      <w:marLeft w:val="0"/>
      <w:marRight w:val="0"/>
      <w:marTop w:val="0"/>
      <w:marBottom w:val="0"/>
      <w:divBdr>
        <w:top w:val="none" w:sz="0" w:space="0" w:color="auto"/>
        <w:left w:val="none" w:sz="0" w:space="0" w:color="auto"/>
        <w:bottom w:val="none" w:sz="0" w:space="0" w:color="auto"/>
        <w:right w:val="none" w:sz="0" w:space="0" w:color="auto"/>
      </w:divBdr>
    </w:div>
    <w:div w:id="1427118716">
      <w:bodyDiv w:val="1"/>
      <w:marLeft w:val="0"/>
      <w:marRight w:val="0"/>
      <w:marTop w:val="0"/>
      <w:marBottom w:val="0"/>
      <w:divBdr>
        <w:top w:val="none" w:sz="0" w:space="0" w:color="auto"/>
        <w:left w:val="none" w:sz="0" w:space="0" w:color="auto"/>
        <w:bottom w:val="none" w:sz="0" w:space="0" w:color="auto"/>
        <w:right w:val="none" w:sz="0" w:space="0" w:color="auto"/>
      </w:divBdr>
    </w:div>
    <w:div w:id="1707173965">
      <w:bodyDiv w:val="1"/>
      <w:marLeft w:val="0"/>
      <w:marRight w:val="0"/>
      <w:marTop w:val="0"/>
      <w:marBottom w:val="0"/>
      <w:divBdr>
        <w:top w:val="none" w:sz="0" w:space="0" w:color="auto"/>
        <w:left w:val="none" w:sz="0" w:space="0" w:color="auto"/>
        <w:bottom w:val="none" w:sz="0" w:space="0" w:color="auto"/>
        <w:right w:val="none" w:sz="0" w:space="0" w:color="auto"/>
      </w:divBdr>
    </w:div>
    <w:div w:id="1831094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2331</Words>
  <Characters>13291</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2022-01-18T16:22:00Z</dcterms:created>
  <dcterms:modified xsi:type="dcterms:W3CDTF">2022-01-18T16:26:00Z</dcterms:modified>
</cp:coreProperties>
</file>