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C05FE" w14:textId="77777777" w:rsidR="00BD186F" w:rsidRPr="00777B34" w:rsidRDefault="00BD186F" w:rsidP="00BD18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B34">
        <w:rPr>
          <w:rFonts w:ascii="Times New Roman" w:hAnsi="Times New Roman" w:cs="Times New Roman"/>
          <w:b/>
          <w:sz w:val="28"/>
          <w:szCs w:val="28"/>
        </w:rPr>
        <w:t>Конструкт индивидуального логопедического занятия по автоматизации звука [р]</w:t>
      </w:r>
    </w:p>
    <w:p w14:paraId="728E8AA2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694CE1" w14:textId="77777777" w:rsidR="00BD186F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AEC">
        <w:rPr>
          <w:rFonts w:ascii="Times New Roman" w:hAnsi="Times New Roman" w:cs="Times New Roman"/>
          <w:b/>
          <w:i/>
          <w:sz w:val="28"/>
          <w:szCs w:val="28"/>
        </w:rPr>
        <w:t>Тема:</w:t>
      </w:r>
      <w:r w:rsidRPr="00715D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«Автоматизация звука [р]»</w:t>
      </w:r>
    </w:p>
    <w:p w14:paraId="1FB74076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AEC">
        <w:rPr>
          <w:rFonts w:ascii="Times New Roman" w:hAnsi="Times New Roman" w:cs="Times New Roman"/>
          <w:b/>
          <w:i/>
          <w:sz w:val="28"/>
          <w:szCs w:val="28"/>
        </w:rPr>
        <w:t>Возрастная группа</w:t>
      </w:r>
      <w:r w:rsidRPr="00715DE9">
        <w:rPr>
          <w:rFonts w:ascii="Times New Roman" w:hAnsi="Times New Roman" w:cs="Times New Roman"/>
          <w:sz w:val="28"/>
          <w:szCs w:val="28"/>
        </w:rPr>
        <w:t>: подготовительная (компенсирующей направленности)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430B7D9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AEC">
        <w:rPr>
          <w:rFonts w:ascii="Times New Roman" w:hAnsi="Times New Roman" w:cs="Times New Roman"/>
          <w:b/>
          <w:i/>
          <w:sz w:val="28"/>
          <w:szCs w:val="28"/>
        </w:rPr>
        <w:t>Педагог</w:t>
      </w:r>
      <w:r w:rsidRPr="00715DE9">
        <w:rPr>
          <w:rFonts w:ascii="Times New Roman" w:hAnsi="Times New Roman" w:cs="Times New Roman"/>
          <w:sz w:val="28"/>
          <w:szCs w:val="28"/>
        </w:rPr>
        <w:t>: учитель-логопед Шабунина Лидия Михайловна</w:t>
      </w:r>
    </w:p>
    <w:p w14:paraId="6C09D686" w14:textId="77777777" w:rsidR="00BD186F" w:rsidRPr="000B4AEC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4AEC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</w:p>
    <w:p w14:paraId="5077B296" w14:textId="77777777" w:rsidR="00BD186F" w:rsidRPr="000B4AEC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4AEC">
        <w:rPr>
          <w:rFonts w:ascii="Times New Roman" w:hAnsi="Times New Roman" w:cs="Times New Roman"/>
          <w:i/>
          <w:sz w:val="28"/>
          <w:szCs w:val="28"/>
        </w:rPr>
        <w:t xml:space="preserve">Коррекционно-образовательные:  </w:t>
      </w:r>
    </w:p>
    <w:p w14:paraId="1B0B1184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DE9">
        <w:rPr>
          <w:rFonts w:ascii="Times New Roman" w:hAnsi="Times New Roman" w:cs="Times New Roman"/>
          <w:sz w:val="28"/>
          <w:szCs w:val="28"/>
        </w:rPr>
        <w:t>1) Закрепить понятие звука [р] и буквы Р.</w:t>
      </w:r>
    </w:p>
    <w:p w14:paraId="12ABB372" w14:textId="77777777" w:rsidR="00BD186F" w:rsidRPr="000B4AEC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4AEC">
        <w:rPr>
          <w:rFonts w:ascii="Times New Roman" w:hAnsi="Times New Roman" w:cs="Times New Roman"/>
          <w:i/>
          <w:sz w:val="28"/>
          <w:szCs w:val="28"/>
        </w:rPr>
        <w:t xml:space="preserve">Коррекционно-развивающие: </w:t>
      </w:r>
    </w:p>
    <w:p w14:paraId="600FE29F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DE9">
        <w:rPr>
          <w:rFonts w:ascii="Times New Roman" w:hAnsi="Times New Roman" w:cs="Times New Roman"/>
          <w:sz w:val="28"/>
          <w:szCs w:val="28"/>
        </w:rPr>
        <w:t>1) Развитие артикуляционного праксиса; навыка правильной артикуляции звука [р].</w:t>
      </w:r>
    </w:p>
    <w:p w14:paraId="5C75CF2B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DE9">
        <w:rPr>
          <w:rFonts w:ascii="Times New Roman" w:hAnsi="Times New Roman" w:cs="Times New Roman"/>
          <w:sz w:val="28"/>
          <w:szCs w:val="28"/>
        </w:rPr>
        <w:t>2) Развитие навыка выделения звука [р] в тексте.</w:t>
      </w:r>
    </w:p>
    <w:p w14:paraId="2E99838E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DE9">
        <w:rPr>
          <w:rFonts w:ascii="Times New Roman" w:hAnsi="Times New Roman" w:cs="Times New Roman"/>
          <w:sz w:val="28"/>
          <w:szCs w:val="28"/>
        </w:rPr>
        <w:t>3) Развитие навыка дифференцированных движений языка.</w:t>
      </w:r>
    </w:p>
    <w:p w14:paraId="5258BDBE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DE9">
        <w:rPr>
          <w:rFonts w:ascii="Times New Roman" w:hAnsi="Times New Roman" w:cs="Times New Roman"/>
          <w:sz w:val="28"/>
          <w:szCs w:val="28"/>
        </w:rPr>
        <w:t xml:space="preserve">4) Закрепление звука в изолированном виде, в открытых слогах, между гласными, в словах с этими слогами. </w:t>
      </w:r>
    </w:p>
    <w:p w14:paraId="31741617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DE9">
        <w:rPr>
          <w:rFonts w:ascii="Times New Roman" w:hAnsi="Times New Roman" w:cs="Times New Roman"/>
          <w:sz w:val="28"/>
          <w:szCs w:val="28"/>
        </w:rPr>
        <w:t>7) Развитие навыка самоконтроля над речью.</w:t>
      </w:r>
    </w:p>
    <w:p w14:paraId="4D8031B1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DE9">
        <w:rPr>
          <w:rFonts w:ascii="Times New Roman" w:hAnsi="Times New Roman" w:cs="Times New Roman"/>
          <w:sz w:val="28"/>
          <w:szCs w:val="28"/>
        </w:rPr>
        <w:t>8) Нормализация тонуса лицевых мышц.</w:t>
      </w:r>
    </w:p>
    <w:p w14:paraId="49FF3C20" w14:textId="77777777" w:rsidR="00BD186F" w:rsidRPr="000B4AEC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4AEC">
        <w:rPr>
          <w:rFonts w:ascii="Times New Roman" w:hAnsi="Times New Roman" w:cs="Times New Roman"/>
          <w:i/>
          <w:sz w:val="28"/>
          <w:szCs w:val="28"/>
        </w:rPr>
        <w:t xml:space="preserve">Коррекционно-воспитательные:  </w:t>
      </w:r>
    </w:p>
    <w:p w14:paraId="5FB275E2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DE9">
        <w:rPr>
          <w:rFonts w:ascii="Times New Roman" w:hAnsi="Times New Roman" w:cs="Times New Roman"/>
          <w:sz w:val="28"/>
          <w:szCs w:val="28"/>
        </w:rPr>
        <w:t>1) Воспитание интереса к логопедическим занятиям.</w:t>
      </w:r>
    </w:p>
    <w:p w14:paraId="5C614C45" w14:textId="77777777" w:rsidR="00BD186F" w:rsidRPr="000B4AEC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4AEC">
        <w:rPr>
          <w:rFonts w:ascii="Times New Roman" w:hAnsi="Times New Roman" w:cs="Times New Roman"/>
          <w:b/>
          <w:i/>
          <w:sz w:val="28"/>
          <w:szCs w:val="28"/>
        </w:rPr>
        <w:t>Оборудование и материалы к занятию:</w:t>
      </w:r>
    </w:p>
    <w:p w14:paraId="1BB7E5DC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DE9">
        <w:rPr>
          <w:rFonts w:ascii="Times New Roman" w:hAnsi="Times New Roman" w:cs="Times New Roman"/>
          <w:sz w:val="28"/>
          <w:szCs w:val="28"/>
        </w:rPr>
        <w:t>Пособие И. Волошиной «Артикуляционная гимнастика для девочек», картинный материал для автоматизации звука в словах, артикуляционный профиль звука[р], массажные мячики, массажные коврики.</w:t>
      </w:r>
    </w:p>
    <w:p w14:paraId="78F9E6E2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8AC41C" w14:textId="77777777" w:rsidR="00BD186F" w:rsidRDefault="00BD186F" w:rsidP="00BD186F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565511C0" w14:textId="77777777" w:rsidR="00BD186F" w:rsidRDefault="00BD186F" w:rsidP="00BD186F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6D55E177" w14:textId="77777777" w:rsidR="00BD186F" w:rsidRDefault="00BD186F" w:rsidP="00BD186F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2285D72E" w14:textId="77777777" w:rsidR="00BD186F" w:rsidRDefault="00BD186F" w:rsidP="00BD186F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31BD7A21" w14:textId="77777777" w:rsidR="00BD186F" w:rsidRDefault="00BD186F" w:rsidP="00BD186F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0C6276C4" w14:textId="77777777" w:rsidR="00BD186F" w:rsidRDefault="00BD186F" w:rsidP="00BD186F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2FD80EBC" w14:textId="77777777" w:rsidR="00BD186F" w:rsidRDefault="00BD186F" w:rsidP="00BD186F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261B749F" w14:textId="0EBA013D" w:rsidR="00BD186F" w:rsidRPr="00715DE9" w:rsidRDefault="00BD186F" w:rsidP="00BD18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</w:t>
      </w:r>
    </w:p>
    <w:p w14:paraId="0655CFCE" w14:textId="77777777" w:rsidR="00BD186F" w:rsidRPr="00777B34" w:rsidRDefault="00BD186F" w:rsidP="00BD18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B34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конструкта</w:t>
      </w:r>
    </w:p>
    <w:p w14:paraId="2511D5B9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6379"/>
        <w:gridCol w:w="3827"/>
        <w:gridCol w:w="2381"/>
      </w:tblGrid>
      <w:tr w:rsidR="00BD186F" w:rsidRPr="00715DE9" w14:paraId="0EB1FB22" w14:textId="77777777" w:rsidTr="00C07C0A">
        <w:tc>
          <w:tcPr>
            <w:tcW w:w="2547" w:type="dxa"/>
            <w:shd w:val="clear" w:color="auto" w:fill="auto"/>
          </w:tcPr>
          <w:p w14:paraId="3840E36A" w14:textId="77777777" w:rsidR="00BD186F" w:rsidRPr="00663558" w:rsidRDefault="00BD186F" w:rsidP="00E21D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558">
              <w:rPr>
                <w:rFonts w:ascii="Times New Roman" w:hAnsi="Times New Roman" w:cs="Times New Roman"/>
                <w:b/>
                <w:sz w:val="28"/>
                <w:szCs w:val="28"/>
              </w:rPr>
              <w:t>Этапы деятельности</w:t>
            </w:r>
          </w:p>
          <w:p w14:paraId="2C611EBE" w14:textId="77777777" w:rsidR="00BD186F" w:rsidRPr="00663558" w:rsidRDefault="00BD186F" w:rsidP="00E21D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558">
              <w:rPr>
                <w:rFonts w:ascii="Times New Roman" w:hAnsi="Times New Roman" w:cs="Times New Roman"/>
                <w:b/>
                <w:sz w:val="28"/>
                <w:szCs w:val="28"/>
              </w:rPr>
              <w:t>(алгоритм)</w:t>
            </w:r>
          </w:p>
        </w:tc>
        <w:tc>
          <w:tcPr>
            <w:tcW w:w="6379" w:type="dxa"/>
            <w:shd w:val="clear" w:color="auto" w:fill="auto"/>
          </w:tcPr>
          <w:p w14:paraId="24E53292" w14:textId="77777777" w:rsidR="00BD186F" w:rsidRPr="00663558" w:rsidRDefault="00BD186F" w:rsidP="00E21D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558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Действия, деятельность педагога</w:t>
            </w:r>
          </w:p>
        </w:tc>
        <w:tc>
          <w:tcPr>
            <w:tcW w:w="3827" w:type="dxa"/>
            <w:shd w:val="clear" w:color="auto" w:fill="auto"/>
          </w:tcPr>
          <w:p w14:paraId="07D1D2D3" w14:textId="77777777" w:rsidR="00BD186F" w:rsidRDefault="00BD186F" w:rsidP="00E21D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558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Действия, деятельность детей, выполнение которых 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едёт к достижению запланирован</w:t>
            </w:r>
            <w:r w:rsidRPr="00663558">
              <w:rPr>
                <w:rFonts w:ascii="Times New Roman" w:hAnsi="Times New Roman" w:cs="Times New Roman"/>
                <w:b/>
                <w:sz w:val="28"/>
                <w:szCs w:val="28"/>
              </w:rPr>
              <w:t>ных результатов</w:t>
            </w:r>
          </w:p>
          <w:p w14:paraId="17919C95" w14:textId="77777777" w:rsidR="00BD186F" w:rsidRPr="00663558" w:rsidRDefault="00BD186F" w:rsidP="00E21D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81" w:type="dxa"/>
            <w:shd w:val="clear" w:color="auto" w:fill="auto"/>
          </w:tcPr>
          <w:p w14:paraId="4830AEE2" w14:textId="77777777" w:rsidR="00BD186F" w:rsidRPr="00663558" w:rsidRDefault="00BD186F" w:rsidP="00E21D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558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</w:tc>
      </w:tr>
      <w:tr w:rsidR="00BD186F" w:rsidRPr="00715DE9" w14:paraId="50AEE3C9" w14:textId="77777777" w:rsidTr="00C07C0A">
        <w:trPr>
          <w:trHeight w:val="2894"/>
        </w:trPr>
        <w:tc>
          <w:tcPr>
            <w:tcW w:w="2547" w:type="dxa"/>
            <w:shd w:val="clear" w:color="auto" w:fill="auto"/>
          </w:tcPr>
          <w:p w14:paraId="5CFBF176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Вводная часть.</w:t>
            </w:r>
          </w:p>
          <w:p w14:paraId="486B18DA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момент.</w:t>
            </w:r>
          </w:p>
          <w:p w14:paraId="4FA54CFE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Объявление темы занятия</w:t>
            </w:r>
          </w:p>
          <w:p w14:paraId="13879866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EE38A7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14:paraId="75002FF6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14:paraId="233CF3A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6379" w:type="dxa"/>
            <w:shd w:val="clear" w:color="auto" w:fill="auto"/>
          </w:tcPr>
          <w:p w14:paraId="745BBD68" w14:textId="36B2CDA3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Логопед встречает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ребенка:</w:t>
            </w:r>
          </w:p>
          <w:p w14:paraId="7E7E2F0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- Здравствуй, Маша! Какое у тебя сегодня настроение?</w:t>
            </w:r>
          </w:p>
          <w:p w14:paraId="49DED6EA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- Послушай внимательно и скажи, какой звук в стихотворении встречается чаще других:</w:t>
            </w:r>
          </w:p>
          <w:p w14:paraId="04E7B1D8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«Раз, два, три, четыре, пять,</w:t>
            </w:r>
          </w:p>
          <w:p w14:paraId="479E4EF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Хорошо с тобой играть!»</w:t>
            </w:r>
          </w:p>
          <w:p w14:paraId="1F48F722" w14:textId="0487B711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(утрировано произносится звук [Р])</w:t>
            </w:r>
          </w:p>
          <w:p w14:paraId="51696B23" w14:textId="795FF44F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- Маша, сегодня мы с тобой будем продолжать учиться произносить звук [Р] красиво и правильно!</w:t>
            </w:r>
          </w:p>
        </w:tc>
        <w:tc>
          <w:tcPr>
            <w:tcW w:w="3827" w:type="dxa"/>
            <w:shd w:val="clear" w:color="auto" w:fill="auto"/>
          </w:tcPr>
          <w:p w14:paraId="543FFEA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Ребенок здоровается отвечает на вопрос логопеда</w:t>
            </w:r>
          </w:p>
          <w:p w14:paraId="3619E7F9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2FC4A2" w14:textId="5181373C" w:rsidR="00BD186F" w:rsidRPr="00715DE9" w:rsidRDefault="009C7D9D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B037DAB" wp14:editId="5EE575C2">
                  <wp:extent cx="2162820" cy="1211580"/>
                  <wp:effectExtent l="0" t="0" r="8890" b="762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10335" t="7873" r="9936" b="12739"/>
                          <a:stretch/>
                        </pic:blipFill>
                        <pic:spPr bwMode="auto">
                          <a:xfrm>
                            <a:off x="0" y="0"/>
                            <a:ext cx="2170607" cy="1215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shd w:val="clear" w:color="auto" w:fill="auto"/>
          </w:tcPr>
          <w:p w14:paraId="239777AF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Мотивация к предстоящей деятельности, эмоциональный настрой.</w:t>
            </w:r>
          </w:p>
          <w:p w14:paraId="04D73F9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Развитие фонематических процессов.</w:t>
            </w:r>
          </w:p>
        </w:tc>
      </w:tr>
      <w:tr w:rsidR="00BD186F" w:rsidRPr="00715DE9" w14:paraId="12C16CDA" w14:textId="77777777" w:rsidTr="00C07C0A">
        <w:trPr>
          <w:trHeight w:val="58"/>
        </w:trPr>
        <w:tc>
          <w:tcPr>
            <w:tcW w:w="2547" w:type="dxa"/>
            <w:shd w:val="clear" w:color="auto" w:fill="auto"/>
          </w:tcPr>
          <w:p w14:paraId="606579BF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Основная часть.</w:t>
            </w:r>
          </w:p>
          <w:p w14:paraId="2FFC8B86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</w:t>
            </w:r>
          </w:p>
          <w:p w14:paraId="0681662E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39A5AA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953204" w14:textId="2D9B0696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6379" w:type="dxa"/>
            <w:shd w:val="clear" w:color="auto" w:fill="auto"/>
          </w:tcPr>
          <w:p w14:paraId="51AC9353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- Сейчас я предлагаю тебе поиграть с массажным мячиком! Покатаем его и разогреем наши руки.</w:t>
            </w:r>
          </w:p>
          <w:p w14:paraId="649CC91E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«Ручки, ручки, просыпайтесь.</w:t>
            </w:r>
          </w:p>
          <w:p w14:paraId="6DDC684D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Мяч из рук не выпускайте!</w:t>
            </w:r>
          </w:p>
          <w:p w14:paraId="3B9A3B19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Раз, два, три, четыре, пять</w:t>
            </w:r>
          </w:p>
          <w:p w14:paraId="26DA01EE" w14:textId="5518FC9B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нужно мячик обнимать!»</w:t>
            </w:r>
          </w:p>
          <w:p w14:paraId="1C215C5F" w14:textId="78E684FF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0BFC1A" wp14:editId="6B83655C">
                      <wp:simplePos x="0" y="0"/>
                      <wp:positionH relativeFrom="column">
                        <wp:posOffset>-89535</wp:posOffset>
                      </wp:positionH>
                      <wp:positionV relativeFrom="paragraph">
                        <wp:posOffset>1732915</wp:posOffset>
                      </wp:positionV>
                      <wp:extent cx="914400" cy="914400"/>
                      <wp:effectExtent l="0" t="0" r="19050" b="19050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84DF19" id="Прямоугольник 3" o:spid="_x0000_s1026" style="position:absolute;margin-left:-7.05pt;margin-top:136.4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" fillcolor="#4472c4 [3204]" strokecolor="#1f3763 [1604]" strokeweight="1pt"/>
                  </w:pict>
                </mc:Fallback>
              </mc:AlternateContent>
            </w:r>
          </w:p>
          <w:p w14:paraId="07C77411" w14:textId="04D0B8D8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488C4C1" w14:textId="4BEF4D64" w:rsidR="00BD186F" w:rsidRPr="00715DE9" w:rsidRDefault="00BD186F" w:rsidP="00BD186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195F491D" w14:textId="77777777" w:rsidR="00C66215" w:rsidRDefault="00BD186F" w:rsidP="00E21DDF">
            <w:pPr>
              <w:spacing w:after="0" w:line="240" w:lineRule="auto"/>
              <w:jc w:val="both"/>
              <w:rPr>
                <w:noProof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Ребенок выполняет действия в соответствии с текстом игры и по показ</w:t>
            </w:r>
            <w:r w:rsidR="00C66215">
              <w:rPr>
                <w:rFonts w:ascii="Times New Roman" w:hAnsi="Times New Roman" w:cs="Times New Roman"/>
                <w:sz w:val="28"/>
                <w:szCs w:val="28"/>
              </w:rPr>
              <w:t>у л</w:t>
            </w: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огопеда.</w:t>
            </w:r>
            <w:r>
              <w:rPr>
                <w:noProof/>
              </w:rPr>
              <w:t xml:space="preserve"> </w:t>
            </w:r>
          </w:p>
          <w:p w14:paraId="5DF0E9EB" w14:textId="40766722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9877C02" wp14:editId="4B48CD99">
                  <wp:extent cx="2148840" cy="1216427"/>
                  <wp:effectExtent l="0" t="0" r="3810" b="317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50" r="3830"/>
                          <a:stretch/>
                        </pic:blipFill>
                        <pic:spPr bwMode="auto">
                          <a:xfrm>
                            <a:off x="0" y="0"/>
                            <a:ext cx="2174587" cy="1231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shd w:val="clear" w:color="auto" w:fill="auto"/>
          </w:tcPr>
          <w:p w14:paraId="7E4AB2F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 рук, тактильного восприятия.</w:t>
            </w:r>
          </w:p>
        </w:tc>
      </w:tr>
      <w:tr w:rsidR="00BD186F" w:rsidRPr="00715DE9" w14:paraId="38D3C199" w14:textId="77777777" w:rsidTr="00C07C0A">
        <w:trPr>
          <w:trHeight w:val="6511"/>
        </w:trPr>
        <w:tc>
          <w:tcPr>
            <w:tcW w:w="2547" w:type="dxa"/>
            <w:shd w:val="clear" w:color="auto" w:fill="auto"/>
          </w:tcPr>
          <w:p w14:paraId="2179B20D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Самомассаж лица</w:t>
            </w:r>
          </w:p>
          <w:p w14:paraId="54B061CE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A507D0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29603A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5D443F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10010D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05133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6379" w:type="dxa"/>
            <w:shd w:val="clear" w:color="auto" w:fill="auto"/>
          </w:tcPr>
          <w:p w14:paraId="7CBFB18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- Маша, наши руки разогрелись, а сейчас мы сделаем массаж лица теплыми ручками!</w:t>
            </w:r>
          </w:p>
          <w:p w14:paraId="610A3B84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9A2F10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Поглаживание от середины лба к вискам:</w:t>
            </w:r>
          </w:p>
          <w:p w14:paraId="160C592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Мы </w:t>
            </w:r>
            <w:r w:rsidRPr="00715DE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массаж решили сделать-</w:t>
            </w:r>
          </w:p>
          <w:p w14:paraId="72C5B716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Посчитаем до пяти.</w:t>
            </w:r>
          </w:p>
          <w:p w14:paraId="260DB97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Раз, два, три, четыре, пять -</w:t>
            </w:r>
          </w:p>
          <w:p w14:paraId="77919280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Гладим лобик мы опять.</w:t>
            </w:r>
          </w:p>
          <w:p w14:paraId="26AE2B24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2B9DAA0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 xml:space="preserve">Поглаживание от нижнего края ушной раковины </w:t>
            </w: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(от мочек уха)</w:t>
            </w: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 xml:space="preserve"> по щекам к крыльям носа:</w:t>
            </w:r>
          </w:p>
          <w:p w14:paraId="2F04D7B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Погладим щёки мы руками </w:t>
            </w:r>
          </w:p>
          <w:p w14:paraId="67D51632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Не забудем посчитать:</w:t>
            </w:r>
          </w:p>
          <w:p w14:paraId="74C1774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Раз, два, три, четыре, пять -</w:t>
            </w:r>
          </w:p>
          <w:p w14:paraId="3D097C9D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Щёки нужно согревать.</w:t>
            </w:r>
          </w:p>
          <w:p w14:paraId="2FFE7844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0588B63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Легкие пощипывающие движения по краю нижней челюсти</w:t>
            </w: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6FE84821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Подбородочек и щечки нужно </w:t>
            </w:r>
          </w:p>
          <w:p w14:paraId="2EECCF7A" w14:textId="77777777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нам еще размять и тихонько пощипать.</w:t>
            </w:r>
          </w:p>
          <w:p w14:paraId="3D23FACC" w14:textId="2F9573A8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1698305B" w14:textId="77777777" w:rsidR="00C07C0A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Ребенок выполняет действия в соответствии с текстом игры и по показу логопеда.</w:t>
            </w:r>
          </w:p>
          <w:p w14:paraId="285931A9" w14:textId="43044A03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C2EBDB4" wp14:editId="57609212">
                  <wp:extent cx="2240280" cy="1159449"/>
                  <wp:effectExtent l="0" t="0" r="7620" b="317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2842" cy="1171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shd w:val="clear" w:color="auto" w:fill="auto"/>
          </w:tcPr>
          <w:p w14:paraId="00D2FA2A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Нормализация тонуса лицевых мышц.</w:t>
            </w:r>
          </w:p>
        </w:tc>
      </w:tr>
      <w:tr w:rsidR="00BD186F" w:rsidRPr="00715DE9" w14:paraId="79F44A25" w14:textId="77777777" w:rsidTr="00C07C0A">
        <w:trPr>
          <w:trHeight w:val="2108"/>
        </w:trPr>
        <w:tc>
          <w:tcPr>
            <w:tcW w:w="2547" w:type="dxa"/>
            <w:shd w:val="clear" w:color="auto" w:fill="auto"/>
          </w:tcPr>
          <w:p w14:paraId="2EB6E818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15DE9">
              <w:rPr>
                <w:rFonts w:ascii="Times New Roman" w:hAnsi="Times New Roman" w:cs="Times New Roman"/>
                <w:bCs/>
                <w:sz w:val="28"/>
                <w:szCs w:val="28"/>
              </w:rPr>
              <w:t>Артикуляцион</w:t>
            </w:r>
            <w:proofErr w:type="spellEnd"/>
            <w:r w:rsidRPr="00715DE9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  <w:p w14:paraId="39F2BA09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bCs/>
                <w:sz w:val="28"/>
                <w:szCs w:val="28"/>
              </w:rPr>
              <w:t>ная гимнастика</w:t>
            </w:r>
          </w:p>
          <w:p w14:paraId="2FD7B287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E8B4E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7166F8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8842D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79E69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8FDB4B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DC74B4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7620E4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D89C46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14:paraId="07F01448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Маша, а сейчас мы с тобой отправимся в сказочное путешествие. </w:t>
            </w:r>
          </w:p>
          <w:p w14:paraId="2046C262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Выполнение артикуляционной гимнастики с помощью пособия Волошиной И. «Артикуляционная гимнастика для девочек»</w:t>
            </w:r>
          </w:p>
          <w:p w14:paraId="559BF43B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1) Заборчик</w:t>
            </w:r>
          </w:p>
          <w:p w14:paraId="5AF551F9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2) Окошко</w:t>
            </w:r>
          </w:p>
          <w:p w14:paraId="1056B5C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3) Блинчик</w:t>
            </w:r>
          </w:p>
          <w:p w14:paraId="6988FBA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4) Чашечка</w:t>
            </w:r>
          </w:p>
          <w:p w14:paraId="472ACD0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5) Лошадка</w:t>
            </w:r>
          </w:p>
          <w:p w14:paraId="5009129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6) Грибочек</w:t>
            </w:r>
          </w:p>
        </w:tc>
        <w:tc>
          <w:tcPr>
            <w:tcW w:w="3827" w:type="dxa"/>
            <w:shd w:val="clear" w:color="auto" w:fill="auto"/>
          </w:tcPr>
          <w:p w14:paraId="071BCEEE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Ребенок выполняет действия перед зеркалом, в соответствии с текстом игры и по показу логопеда.</w:t>
            </w:r>
          </w:p>
          <w:p w14:paraId="50DE3549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AF0D87" w14:textId="40E12D29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A9DCB53" wp14:editId="607ED2C9">
                  <wp:extent cx="2207379" cy="1249680"/>
                  <wp:effectExtent l="0" t="0" r="2540" b="762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677" r="6982"/>
                          <a:stretch/>
                        </pic:blipFill>
                        <pic:spPr bwMode="auto">
                          <a:xfrm>
                            <a:off x="0" y="0"/>
                            <a:ext cx="2210725" cy="1251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shd w:val="clear" w:color="auto" w:fill="auto"/>
          </w:tcPr>
          <w:p w14:paraId="11A6F659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артикуляционной моторики, навыка дифференцированных движений языка.</w:t>
            </w:r>
          </w:p>
          <w:p w14:paraId="4D456303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186F" w:rsidRPr="00715DE9" w14:paraId="7CAAEE6B" w14:textId="77777777" w:rsidTr="00C07C0A">
        <w:trPr>
          <w:trHeight w:hRule="exact" w:val="5699"/>
        </w:trPr>
        <w:tc>
          <w:tcPr>
            <w:tcW w:w="2547" w:type="dxa"/>
            <w:shd w:val="clear" w:color="auto" w:fill="auto"/>
          </w:tcPr>
          <w:p w14:paraId="2BCD6866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</w:t>
            </w:r>
          </w:p>
        </w:tc>
        <w:tc>
          <w:tcPr>
            <w:tcW w:w="6379" w:type="dxa"/>
            <w:shd w:val="clear" w:color="auto" w:fill="auto"/>
          </w:tcPr>
          <w:p w14:paraId="022AEDBF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Логопед показывает ребенку логопедический </w:t>
            </w:r>
            <w:proofErr w:type="spellStart"/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зондозаменитель</w:t>
            </w:r>
            <w:proofErr w:type="spellEnd"/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«Диск-вертушка».</w:t>
            </w:r>
          </w:p>
          <w:p w14:paraId="43EF5FF3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 xml:space="preserve">- Маша, посмотри, какая волшебная палочка у меня есть. Она крутится, как только на нее правильно подуть. </w:t>
            </w:r>
          </w:p>
          <w:p w14:paraId="5140C38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Носом вдох,</w:t>
            </w:r>
          </w:p>
          <w:p w14:paraId="3C99B8C8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И сильный, плавный выдох ртом!</w:t>
            </w:r>
          </w:p>
          <w:p w14:paraId="769C0661" w14:textId="77777777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(повторяем 3 раза)</w:t>
            </w:r>
          </w:p>
          <w:p w14:paraId="5A4AF2DF" w14:textId="0FE5D07E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D186F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</w:t>
            </w:r>
          </w:p>
          <w:p w14:paraId="21F7C2F6" w14:textId="38FF2897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FC4FECD" w14:textId="14570E89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AD560D4" w14:textId="77777777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052A6F9" w14:textId="08543812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71589400" w14:textId="77777777" w:rsidR="00C07C0A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Ребенок выполняет действия в соответствии с инструкцией и по показу логопеда.</w:t>
            </w:r>
          </w:p>
          <w:p w14:paraId="2DDC81E3" w14:textId="7C695E6E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86F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BD186F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8F7DE14" wp14:editId="37490247">
                  <wp:extent cx="2275838" cy="1280160"/>
                  <wp:effectExtent l="0" t="0" r="0" b="0"/>
                  <wp:docPr id="8" name="Рисунок 8" descr="C:\Users\user.user-ПК\Desktop\ЭЛИТА Российского образования\25-02-2021_06-37-01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.user-ПК\Desktop\ЭЛИТА Российского образования\25-02-2021_06-37-01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932" cy="129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shd w:val="clear" w:color="auto" w:fill="auto"/>
          </w:tcPr>
          <w:p w14:paraId="39A07C2F" w14:textId="24B7E835" w:rsidR="00C07C0A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речевого дыхания, </w:t>
            </w:r>
            <w:proofErr w:type="spellStart"/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дифференциро</w:t>
            </w:r>
            <w:proofErr w:type="spellEnd"/>
            <w:r w:rsidR="00C07C0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7F6FBCCD" w14:textId="5CC8F6FB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ванного вдоха и выдоха.</w:t>
            </w:r>
          </w:p>
        </w:tc>
      </w:tr>
      <w:tr w:rsidR="00BD186F" w:rsidRPr="00715DE9" w14:paraId="6FE2AFC6" w14:textId="77777777" w:rsidTr="00C07C0A">
        <w:trPr>
          <w:trHeight w:hRule="exact" w:val="3539"/>
        </w:trPr>
        <w:tc>
          <w:tcPr>
            <w:tcW w:w="2547" w:type="dxa"/>
            <w:shd w:val="clear" w:color="auto" w:fill="auto"/>
          </w:tcPr>
          <w:p w14:paraId="44897914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15DE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Анализ артикуляции звука</w:t>
            </w:r>
          </w:p>
        </w:tc>
        <w:tc>
          <w:tcPr>
            <w:tcW w:w="6379" w:type="dxa"/>
            <w:shd w:val="clear" w:color="auto" w:fill="auto"/>
          </w:tcPr>
          <w:p w14:paraId="68F6D7FE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- Маша, расскажи, что ты знаешь про звук [Р].</w:t>
            </w:r>
          </w:p>
          <w:p w14:paraId="60C92268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 xml:space="preserve">А поможет тебе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этом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вот это изображение </w:t>
            </w: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артикуляционный уклад звука [Р]</w:t>
            </w: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F39E8A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(если ребенок забывает про какие-то особенности произнесения звука [Р], логопед задает наводящие вопросы).</w:t>
            </w:r>
          </w:p>
          <w:p w14:paraId="0B9EB4E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8E7C72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9202373" wp14:editId="40FCE9C4">
                  <wp:extent cx="4219575" cy="7143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shd w:val="clear" w:color="auto" w:fill="auto"/>
          </w:tcPr>
          <w:p w14:paraId="0F4917A7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Ребенок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рассказывает про артикуляцион</w:t>
            </w: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 xml:space="preserve">ный уклад звука, отвечает на вопросы логопеда. </w:t>
            </w:r>
          </w:p>
          <w:p w14:paraId="021D2D46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5E9479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72A8B9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BF859D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75D20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06D891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AF08D8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F31BF6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848FE0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90403E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FD6962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C0ACCB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B1B992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28D701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CD0759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9FADD6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DCAFAE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4C5DE3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BA7F5F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B511F0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7E076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EE740E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E6DFB4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20D31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4EAC8A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3DF0CB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4B5A3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D19C5F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68A3A2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5A3D6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F2005D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04EFB9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1" w:type="dxa"/>
            <w:shd w:val="clear" w:color="auto" w:fill="auto"/>
          </w:tcPr>
          <w:p w14:paraId="396D7F13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Развитие навыка правильной артикуляции звука [р].</w:t>
            </w:r>
          </w:p>
          <w:p w14:paraId="38B0C0D6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186F" w:rsidRPr="00715DE9" w14:paraId="1E359523" w14:textId="77777777" w:rsidTr="00C07C0A">
        <w:trPr>
          <w:trHeight w:hRule="exact" w:val="4403"/>
        </w:trPr>
        <w:tc>
          <w:tcPr>
            <w:tcW w:w="2547" w:type="dxa"/>
            <w:shd w:val="clear" w:color="auto" w:fill="auto"/>
          </w:tcPr>
          <w:p w14:paraId="667E3D8E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Связь звука с буквой</w:t>
            </w:r>
          </w:p>
        </w:tc>
        <w:tc>
          <w:tcPr>
            <w:tcW w:w="6379" w:type="dxa"/>
            <w:shd w:val="clear" w:color="auto" w:fill="auto"/>
          </w:tcPr>
          <w:p w14:paraId="1BEF83AF" w14:textId="77777777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Звук [Р] обозначается буквой Р. Давай напишем букву Р пальчиком на манной крупе.</w:t>
            </w:r>
          </w:p>
          <w:p w14:paraId="140C6FE4" w14:textId="7D575F4A" w:rsidR="00C66215" w:rsidRPr="00715DE9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49FC7AAC" w14:textId="725841B6" w:rsidR="006B044B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Ребенок пишет букву Р</w:t>
            </w:r>
            <w:r w:rsidR="00C66215">
              <w:rPr>
                <w:rFonts w:ascii="Times New Roman" w:hAnsi="Times New Roman" w:cs="Times New Roman"/>
                <w:sz w:val="28"/>
                <w:szCs w:val="28"/>
              </w:rPr>
              <w:t xml:space="preserve"> на подносе с манной крупой</w:t>
            </w: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EDDD323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F52B7A" w14:textId="77849521" w:rsidR="006B044B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809ABEE" wp14:editId="353BFCE9">
                  <wp:extent cx="2175545" cy="131826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8456" t="7218" r="3291" b="4866"/>
                          <a:stretch/>
                        </pic:blipFill>
                        <pic:spPr bwMode="auto">
                          <a:xfrm>
                            <a:off x="0" y="0"/>
                            <a:ext cx="2189339" cy="13266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5A0AA6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1493F9" w14:textId="77777777" w:rsidR="006B044B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2D489B" w14:textId="78919BD8" w:rsidR="006B044B" w:rsidRPr="00715DE9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1" w:type="dxa"/>
            <w:shd w:val="clear" w:color="auto" w:fill="auto"/>
          </w:tcPr>
          <w:p w14:paraId="304746CA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Закрепление понятия звука [р] и буквы Р.</w:t>
            </w:r>
          </w:p>
          <w:p w14:paraId="39737D1D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Развитие кинестетического</w:t>
            </w:r>
          </w:p>
          <w:p w14:paraId="41E318D7" w14:textId="77777777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праксиса.</w:t>
            </w:r>
          </w:p>
          <w:p w14:paraId="75D46953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939130" w14:textId="403CC167" w:rsidR="00C66215" w:rsidRPr="00715DE9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186F" w:rsidRPr="00715DE9" w14:paraId="47DA10D0" w14:textId="77777777" w:rsidTr="00C07C0A">
        <w:trPr>
          <w:trHeight w:hRule="exact" w:val="4112"/>
        </w:trPr>
        <w:tc>
          <w:tcPr>
            <w:tcW w:w="2547" w:type="dxa"/>
            <w:shd w:val="clear" w:color="auto" w:fill="auto"/>
          </w:tcPr>
          <w:p w14:paraId="08A72A1F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Автоматизация в</w:t>
            </w:r>
          </w:p>
          <w:p w14:paraId="1007A8E7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bCs/>
                <w:sz w:val="28"/>
                <w:szCs w:val="28"/>
              </w:rPr>
              <w:t>изолированном виде</w:t>
            </w:r>
          </w:p>
        </w:tc>
        <w:tc>
          <w:tcPr>
            <w:tcW w:w="6379" w:type="dxa"/>
            <w:shd w:val="clear" w:color="auto" w:fill="auto"/>
          </w:tcPr>
          <w:p w14:paraId="10E75DE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(Логопед читает стихотворение)</w:t>
            </w:r>
          </w:p>
          <w:p w14:paraId="1709C19B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Бурый мишка топал, топал,</w:t>
            </w:r>
          </w:p>
          <w:p w14:paraId="6C551F9D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Громко ножками стучал,</w:t>
            </w:r>
          </w:p>
          <w:p w14:paraId="18AAAEBE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Чтоб не утонуть в болоте,</w:t>
            </w:r>
          </w:p>
          <w:p w14:paraId="66FE674B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Он и прыгал, и рычал!</w:t>
            </w:r>
          </w:p>
          <w:p w14:paraId="40108438" w14:textId="1D1D3F95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- Маша, каждый раз, вставая на коврик, произноси звук [Р], рычи как мишка.</w:t>
            </w:r>
          </w:p>
          <w:p w14:paraId="061D000A" w14:textId="78A7348A" w:rsidR="006B044B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979256" w14:textId="6ED5BEFD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0CD045" w14:textId="42BCFC2B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22C70C" w14:textId="3C3B17DD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0F4078" w14:textId="5E29047F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9E7239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0570DB" w14:textId="15C741C6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3315F5" w14:textId="7ADE275A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988F3F" w14:textId="72BC3EEC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C6D82C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0C7C4E" w14:textId="5D09829E" w:rsidR="006B044B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E4CFC6" w14:textId="7503B9BD" w:rsidR="006B044B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F98D8F" w14:textId="42B87134" w:rsidR="006B044B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DBB1F5" w14:textId="5F46C437" w:rsidR="006B044B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E2655F" w14:textId="77777777" w:rsidR="006B044B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CC6B55" w14:textId="77777777" w:rsidR="006B044B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B35982" w14:textId="77777777" w:rsidR="006B044B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2F56AE" w14:textId="77777777" w:rsidR="006B044B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CD91E5" w14:textId="337D8A4C" w:rsidR="006B044B" w:rsidRPr="00715DE9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27301C3F" w14:textId="6F8325C8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Ребенок встает на массажные коврики, при этом, вступая на каждый коврик,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произносит звук [Р] в изолированном виде.</w:t>
            </w:r>
          </w:p>
          <w:p w14:paraId="54C31E11" w14:textId="5C65614B" w:rsidR="006B044B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3AEEA6" w14:textId="77777777" w:rsidR="006B044B" w:rsidRDefault="006B044B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18F213E" wp14:editId="0EEA72C6">
                  <wp:extent cx="2250974" cy="12573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3658" t="3280" r="4398" b="15363"/>
                          <a:stretch/>
                        </pic:blipFill>
                        <pic:spPr bwMode="auto">
                          <a:xfrm>
                            <a:off x="0" y="0"/>
                            <a:ext cx="2262323" cy="1263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162DC61" w14:textId="12550203" w:rsidR="00C07C0A" w:rsidRPr="00715DE9" w:rsidRDefault="00C07C0A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1" w:type="dxa"/>
            <w:shd w:val="clear" w:color="auto" w:fill="auto"/>
          </w:tcPr>
          <w:p w14:paraId="18AD3514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bCs/>
                <w:sz w:val="28"/>
                <w:szCs w:val="28"/>
              </w:rPr>
              <w:t>Автоматизация изолированного звука в движении. Массаж стоп.</w:t>
            </w:r>
          </w:p>
        </w:tc>
      </w:tr>
      <w:tr w:rsidR="00BD186F" w:rsidRPr="00715DE9" w14:paraId="1B0F10E9" w14:textId="77777777" w:rsidTr="00C07C0A">
        <w:trPr>
          <w:trHeight w:hRule="exact" w:val="4973"/>
        </w:trPr>
        <w:tc>
          <w:tcPr>
            <w:tcW w:w="2547" w:type="dxa"/>
            <w:shd w:val="clear" w:color="auto" w:fill="auto"/>
          </w:tcPr>
          <w:p w14:paraId="13C3DF85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Автоматизация звука в открытых слогах, между гласными</w:t>
            </w:r>
          </w:p>
          <w:p w14:paraId="4BB7706A" w14:textId="77777777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492E18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CF7186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873CB2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01D7B4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62B0A1" w14:textId="423060E4" w:rsidR="00C66215" w:rsidRPr="00715DE9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14:paraId="511EFCFC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 xml:space="preserve">- Маша, давай поиграем с тобой в игру. Я буду называть слог и бросать тебе мячик, а ты будешь ловить и повторять слог. </w:t>
            </w:r>
          </w:p>
          <w:p w14:paraId="2CDC29FD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произносятся слоги: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РА, РУ, РЫ, РЭ</w:t>
            </w: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14:paraId="15438B9B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Молодец, у тебя хорошо получается!</w:t>
            </w:r>
          </w:p>
          <w:p w14:paraId="6D7589B8" w14:textId="0A3710E5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 xml:space="preserve">- А сейчас мы будем называть звук [р] между гласными - АРА, </w:t>
            </w:r>
            <w:proofErr w:type="gramStart"/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ОРА ,ЭРЭ</w:t>
            </w:r>
            <w:proofErr w:type="gramEnd"/>
            <w:r w:rsidRPr="00715DE9">
              <w:rPr>
                <w:rFonts w:ascii="Times New Roman" w:hAnsi="Times New Roman" w:cs="Times New Roman"/>
                <w:sz w:val="28"/>
                <w:szCs w:val="28"/>
              </w:rPr>
              <w:t xml:space="preserve">, УРУ, ЫРЫ. </w:t>
            </w:r>
          </w:p>
          <w:p w14:paraId="7D8FC8AD" w14:textId="65669A3D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37F40C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6A7B41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4F71BA" w14:textId="35C818C1" w:rsidR="00C66215" w:rsidRPr="00715DE9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1B93B164" w14:textId="353DABD8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Ребенок ловит и бросает мяч, повторяя за логопедом слоги.</w:t>
            </w:r>
          </w:p>
          <w:p w14:paraId="19F650CB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9FF8CA" w14:textId="4312668E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033A4C" w14:textId="359B9CBA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DD84F62" wp14:editId="49EC5719">
                  <wp:extent cx="2308026" cy="128016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9951" t="5249" r="6983" b="22715"/>
                          <a:stretch/>
                        </pic:blipFill>
                        <pic:spPr bwMode="auto">
                          <a:xfrm>
                            <a:off x="0" y="0"/>
                            <a:ext cx="2316615" cy="12849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44940F7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386008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CAE429" w14:textId="694E2D9A" w:rsidR="00C66215" w:rsidRPr="00715DE9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1" w:type="dxa"/>
            <w:shd w:val="clear" w:color="auto" w:fill="auto"/>
          </w:tcPr>
          <w:p w14:paraId="2CCA52F9" w14:textId="77777777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Автоматизация звука в движении. Развитие общей моторики и координации движений.</w:t>
            </w:r>
          </w:p>
          <w:p w14:paraId="217F8C7F" w14:textId="77777777" w:rsidR="00C66215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9FA87A" w14:textId="68DDD69F" w:rsidR="00C66215" w:rsidRPr="00715DE9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186F" w:rsidRPr="00715DE9" w14:paraId="7D001A5B" w14:textId="77777777" w:rsidTr="00C07C0A">
        <w:trPr>
          <w:trHeight w:hRule="exact" w:val="5520"/>
        </w:trPr>
        <w:tc>
          <w:tcPr>
            <w:tcW w:w="2547" w:type="dxa"/>
            <w:shd w:val="clear" w:color="auto" w:fill="auto"/>
          </w:tcPr>
          <w:p w14:paraId="2C088427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Автоматизация звука в словах.</w:t>
            </w:r>
          </w:p>
        </w:tc>
        <w:tc>
          <w:tcPr>
            <w:tcW w:w="6379" w:type="dxa"/>
            <w:shd w:val="clear" w:color="auto" w:fill="auto"/>
          </w:tcPr>
          <w:p w14:paraId="5DC286E9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 xml:space="preserve">- Маша, </w:t>
            </w:r>
            <w:proofErr w:type="gramStart"/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посмотри,  на</w:t>
            </w:r>
            <w:proofErr w:type="gramEnd"/>
            <w:r w:rsidRPr="00715DE9">
              <w:rPr>
                <w:rFonts w:ascii="Times New Roman" w:hAnsi="Times New Roman" w:cs="Times New Roman"/>
                <w:sz w:val="28"/>
                <w:szCs w:val="28"/>
              </w:rPr>
              <w:t xml:space="preserve"> каждом коврике лежит картинка. Попробуй пройти по дорожке, собрать все картинки в корзинку, называя при этом слова со звуком [р</w:t>
            </w:r>
            <w:proofErr w:type="gramStart"/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End"/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рак, рыба, руки, рубашка, рысь, радуга, рукав)</w:t>
            </w: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0ABE8212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- Молодец, Маша. Тебе удалось собрать все картинки и правильно назвать слова. Где находится звук [Р] в данных словах – в начале,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середине, конце слова?</w:t>
            </w:r>
          </w:p>
          <w:p w14:paraId="4990B5D2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9C057E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А теперь мы пойдем обратно по нашей дорожке и соберем остальные картинки (нора, баран, фары, барабан, корона, ворота, дорога). Маша, давай подумаем, где находится звук [Р] в данных словах – в начале, середине, конце слова?</w:t>
            </w:r>
          </w:p>
          <w:p w14:paraId="2F8B8233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0EA6B0" w14:textId="074D3704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4B1D5E57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Ребенок встает на массажный коврик, называет слово и складывает картинку в корзинку, отвечает на вопросы логопеда.</w:t>
            </w:r>
          </w:p>
          <w:p w14:paraId="40B9167B" w14:textId="586E0CCC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0EDCA80" wp14:editId="574D6289">
                  <wp:extent cx="2100449" cy="1059180"/>
                  <wp:effectExtent l="0" t="0" r="0" b="762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464" cy="1061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shd w:val="clear" w:color="auto" w:fill="auto"/>
          </w:tcPr>
          <w:p w14:paraId="17A05596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Автоматизация звука в движении. Развитие общей моторики и координации движений. Массаж стоп.</w:t>
            </w:r>
          </w:p>
        </w:tc>
      </w:tr>
      <w:tr w:rsidR="00BD186F" w:rsidRPr="00715DE9" w14:paraId="133E2141" w14:textId="77777777" w:rsidTr="00C07C0A">
        <w:trPr>
          <w:trHeight w:hRule="exact" w:val="3849"/>
        </w:trPr>
        <w:tc>
          <w:tcPr>
            <w:tcW w:w="2547" w:type="dxa"/>
            <w:shd w:val="clear" w:color="auto" w:fill="auto"/>
          </w:tcPr>
          <w:p w14:paraId="07FFFE1D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Заключитель</w:t>
            </w:r>
            <w:r w:rsidRPr="00715DE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ная часть.</w:t>
            </w:r>
          </w:p>
          <w:p w14:paraId="02C44521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Задание на закрепление пройденного материала</w:t>
            </w:r>
          </w:p>
        </w:tc>
        <w:tc>
          <w:tcPr>
            <w:tcW w:w="6379" w:type="dxa"/>
            <w:shd w:val="clear" w:color="auto" w:fill="auto"/>
          </w:tcPr>
          <w:p w14:paraId="3E9CA502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 xml:space="preserve">- Маша, ты большая молодец! За свои старания ты получишь в подарок раскраску с буквой Р. А дома вместе с мамой выполнишь артикуляционную гимнастику и прочитаешь слоговые дорожки с буквой Р. </w:t>
            </w:r>
          </w:p>
          <w:p w14:paraId="1A73030A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i/>
                <w:sz w:val="28"/>
                <w:szCs w:val="28"/>
              </w:rPr>
              <w:t>(ребенку выдаются распечатанные материалы)</w:t>
            </w:r>
          </w:p>
          <w:p w14:paraId="494861C9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DC3CF9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1C1E4F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01AA0333" w14:textId="77777777" w:rsidR="00BD186F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Ребенок знакомится с материалами для домашнего выполнения и прощается с логопедом.</w:t>
            </w:r>
          </w:p>
          <w:p w14:paraId="35C38E4C" w14:textId="62F6ACDC" w:rsidR="00C66215" w:rsidRPr="00715DE9" w:rsidRDefault="00C66215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C525C26" wp14:editId="54009E52">
                  <wp:extent cx="2227990" cy="1341120"/>
                  <wp:effectExtent l="0" t="0" r="127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15503" t="3281" r="8459" b="15364"/>
                          <a:stretch/>
                        </pic:blipFill>
                        <pic:spPr bwMode="auto">
                          <a:xfrm>
                            <a:off x="0" y="0"/>
                            <a:ext cx="2231501" cy="13432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shd w:val="clear" w:color="auto" w:fill="auto"/>
          </w:tcPr>
          <w:p w14:paraId="2A36CC08" w14:textId="77777777" w:rsidR="00BD186F" w:rsidRPr="00715DE9" w:rsidRDefault="00BD186F" w:rsidP="00E21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DE9">
              <w:rPr>
                <w:rFonts w:ascii="Times New Roman" w:hAnsi="Times New Roman" w:cs="Times New Roman"/>
                <w:sz w:val="28"/>
                <w:szCs w:val="28"/>
              </w:rPr>
              <w:t>Формирование благоприятного психологического фона.</w:t>
            </w:r>
          </w:p>
        </w:tc>
      </w:tr>
    </w:tbl>
    <w:p w14:paraId="518E85FE" w14:textId="77777777" w:rsidR="00BD186F" w:rsidRPr="00715DE9" w:rsidRDefault="00BD186F" w:rsidP="00BD18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BBDB1D" w14:textId="77777777" w:rsidR="00740769" w:rsidRDefault="00740769"/>
    <w:sectPr w:rsidR="00740769" w:rsidSect="00BD18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86F"/>
    <w:rsid w:val="006B044B"/>
    <w:rsid w:val="00740769"/>
    <w:rsid w:val="009C7D9D"/>
    <w:rsid w:val="00BD186F"/>
    <w:rsid w:val="00C07C0A"/>
    <w:rsid w:val="00C6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64F5C"/>
  <w15:chartTrackingRefBased/>
  <w15:docId w15:val="{593CA59C-D326-4301-B89D-DE327AC00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86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Шабунин</dc:creator>
  <cp:keywords/>
  <dc:description/>
  <cp:lastModifiedBy>Александр Шабунин</cp:lastModifiedBy>
  <cp:revision>3</cp:revision>
  <dcterms:created xsi:type="dcterms:W3CDTF">2022-01-20T08:46:00Z</dcterms:created>
  <dcterms:modified xsi:type="dcterms:W3CDTF">2022-01-20T09:11:00Z</dcterms:modified>
</cp:coreProperties>
</file>