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bottomFromText="200" w:vertAnchor="text" w:horzAnchor="margin" w:tblpXSpec="center" w:tblpY="126"/>
        <w:tblW w:w="0" w:type="auto"/>
        <w:tblLook w:val="04A0" w:firstRow="1" w:lastRow="0" w:firstColumn="1" w:lastColumn="0" w:noHBand="0" w:noVBand="1"/>
      </w:tblPr>
      <w:tblGrid>
        <w:gridCol w:w="7230"/>
      </w:tblGrid>
      <w:tr w:rsidR="00503CF3" w:rsidRPr="00CF246A" w14:paraId="21F4DBDC" w14:textId="77777777" w:rsidTr="00214F08">
        <w:tc>
          <w:tcPr>
            <w:tcW w:w="7230" w:type="dxa"/>
          </w:tcPr>
          <w:p w14:paraId="4CCE508C" w14:textId="38CFAFD0" w:rsidR="00503CF3" w:rsidRPr="00CF246A" w:rsidRDefault="00503CF3" w:rsidP="00503CF3">
            <w:pPr>
              <w:tabs>
                <w:tab w:val="left" w:pos="2869"/>
              </w:tabs>
              <w:spacing w:line="276" w:lineRule="auto"/>
              <w:ind w:right="85"/>
              <w:rPr>
                <w:rFonts w:eastAsia="Calibri"/>
                <w:sz w:val="28"/>
                <w:szCs w:val="28"/>
                <w:lang w:eastAsia="en-US"/>
              </w:rPr>
            </w:pPr>
          </w:p>
        </w:tc>
      </w:tr>
    </w:tbl>
    <w:p w14:paraId="524EF147" w14:textId="75582C3E" w:rsidR="00664F4C" w:rsidRPr="00CF246A" w:rsidRDefault="00664F4C" w:rsidP="00503CF3">
      <w:pPr>
        <w:jc w:val="both"/>
        <w:rPr>
          <w:sz w:val="28"/>
          <w:szCs w:val="28"/>
        </w:rPr>
      </w:pPr>
    </w:p>
    <w:p w14:paraId="52A65004" w14:textId="51588F48" w:rsidR="004616CD" w:rsidRPr="00CF246A" w:rsidRDefault="004616CD" w:rsidP="00214F08">
      <w:pPr>
        <w:rPr>
          <w:sz w:val="28"/>
          <w:szCs w:val="28"/>
        </w:rPr>
      </w:pPr>
    </w:p>
    <w:p w14:paraId="4D7D913A" w14:textId="65393044" w:rsidR="004616CD" w:rsidRPr="00CF246A" w:rsidRDefault="004616CD" w:rsidP="00503CF3">
      <w:pPr>
        <w:jc w:val="both"/>
        <w:rPr>
          <w:sz w:val="28"/>
          <w:szCs w:val="28"/>
        </w:rPr>
      </w:pPr>
    </w:p>
    <w:p w14:paraId="5DFD8482" w14:textId="61D146F7" w:rsidR="004616CD" w:rsidRPr="00CF246A" w:rsidRDefault="004616CD" w:rsidP="00503CF3">
      <w:pPr>
        <w:jc w:val="both"/>
        <w:rPr>
          <w:sz w:val="28"/>
          <w:szCs w:val="28"/>
        </w:rPr>
      </w:pPr>
    </w:p>
    <w:p w14:paraId="349C6678" w14:textId="6F13E348" w:rsidR="004616CD" w:rsidRPr="00CF246A" w:rsidRDefault="004616CD" w:rsidP="00503CF3">
      <w:pPr>
        <w:jc w:val="both"/>
        <w:rPr>
          <w:sz w:val="28"/>
          <w:szCs w:val="28"/>
        </w:rPr>
      </w:pPr>
    </w:p>
    <w:p w14:paraId="69032B41" w14:textId="399F3E3F" w:rsidR="004616CD" w:rsidRPr="00CF246A" w:rsidRDefault="004616CD" w:rsidP="00503CF3">
      <w:pPr>
        <w:jc w:val="both"/>
        <w:rPr>
          <w:sz w:val="28"/>
          <w:szCs w:val="28"/>
        </w:rPr>
      </w:pPr>
    </w:p>
    <w:p w14:paraId="2D23C45D" w14:textId="5030F695" w:rsidR="004616CD" w:rsidRPr="00CF246A" w:rsidRDefault="004616CD" w:rsidP="00503CF3">
      <w:pPr>
        <w:jc w:val="both"/>
        <w:rPr>
          <w:sz w:val="28"/>
          <w:szCs w:val="28"/>
        </w:rPr>
      </w:pPr>
    </w:p>
    <w:p w14:paraId="017080F5" w14:textId="540FEDC7" w:rsidR="004616CD" w:rsidRPr="00CF246A" w:rsidRDefault="004616CD" w:rsidP="00503CF3">
      <w:pPr>
        <w:jc w:val="both"/>
        <w:rPr>
          <w:sz w:val="28"/>
          <w:szCs w:val="28"/>
        </w:rPr>
      </w:pPr>
    </w:p>
    <w:p w14:paraId="0221BCAC" w14:textId="634FB519" w:rsidR="004616CD" w:rsidRPr="00CF246A" w:rsidRDefault="004616CD" w:rsidP="00503CF3">
      <w:pPr>
        <w:jc w:val="both"/>
        <w:rPr>
          <w:sz w:val="28"/>
          <w:szCs w:val="28"/>
        </w:rPr>
      </w:pPr>
    </w:p>
    <w:p w14:paraId="03E37D25" w14:textId="49449EA0" w:rsidR="004616CD" w:rsidRPr="00CF246A" w:rsidRDefault="004616CD" w:rsidP="00503CF3">
      <w:pPr>
        <w:jc w:val="both"/>
        <w:rPr>
          <w:sz w:val="28"/>
          <w:szCs w:val="28"/>
        </w:rPr>
      </w:pPr>
    </w:p>
    <w:p w14:paraId="68864414" w14:textId="01EE98F3" w:rsidR="004616CD" w:rsidRPr="00CF246A" w:rsidRDefault="004616CD" w:rsidP="00503CF3">
      <w:pPr>
        <w:jc w:val="both"/>
        <w:rPr>
          <w:sz w:val="28"/>
          <w:szCs w:val="28"/>
        </w:rPr>
      </w:pPr>
    </w:p>
    <w:p w14:paraId="396E420C" w14:textId="55E8A0CD" w:rsidR="004616CD" w:rsidRPr="00CF246A" w:rsidRDefault="004616CD" w:rsidP="00503CF3">
      <w:pPr>
        <w:jc w:val="both"/>
        <w:rPr>
          <w:sz w:val="28"/>
          <w:szCs w:val="28"/>
        </w:rPr>
      </w:pPr>
    </w:p>
    <w:p w14:paraId="586DAC2B" w14:textId="0272C358" w:rsidR="004616CD" w:rsidRPr="00CF246A" w:rsidRDefault="004616CD" w:rsidP="00503CF3">
      <w:pPr>
        <w:jc w:val="both"/>
        <w:rPr>
          <w:sz w:val="28"/>
          <w:szCs w:val="28"/>
        </w:rPr>
      </w:pPr>
    </w:p>
    <w:p w14:paraId="07BCB2A8" w14:textId="5F14B416" w:rsidR="004616CD" w:rsidRPr="00CF246A" w:rsidRDefault="004616CD" w:rsidP="00503CF3">
      <w:pPr>
        <w:jc w:val="both"/>
        <w:rPr>
          <w:sz w:val="28"/>
          <w:szCs w:val="28"/>
        </w:rPr>
      </w:pPr>
    </w:p>
    <w:p w14:paraId="384D86E9" w14:textId="113D6719" w:rsidR="0068039E" w:rsidRPr="00CF246A" w:rsidRDefault="0068039E" w:rsidP="00503CF3">
      <w:pPr>
        <w:jc w:val="both"/>
        <w:rPr>
          <w:sz w:val="28"/>
          <w:szCs w:val="28"/>
        </w:rPr>
      </w:pPr>
    </w:p>
    <w:p w14:paraId="7BA8E45F" w14:textId="194E1CDB" w:rsidR="0068039E" w:rsidRPr="00CF246A" w:rsidRDefault="0068039E" w:rsidP="00503CF3">
      <w:pPr>
        <w:jc w:val="both"/>
        <w:rPr>
          <w:sz w:val="28"/>
          <w:szCs w:val="28"/>
        </w:rPr>
      </w:pPr>
    </w:p>
    <w:p w14:paraId="64B5B946" w14:textId="2A91A9B8" w:rsidR="0068039E" w:rsidRPr="00CF246A" w:rsidRDefault="0068039E" w:rsidP="00503CF3">
      <w:pPr>
        <w:jc w:val="both"/>
        <w:rPr>
          <w:sz w:val="28"/>
          <w:szCs w:val="28"/>
        </w:rPr>
      </w:pPr>
    </w:p>
    <w:p w14:paraId="3128B1EA" w14:textId="013E2F16" w:rsidR="0068039E" w:rsidRPr="00CF246A" w:rsidRDefault="0068039E" w:rsidP="00503CF3">
      <w:pPr>
        <w:jc w:val="both"/>
        <w:rPr>
          <w:sz w:val="28"/>
          <w:szCs w:val="28"/>
        </w:rPr>
      </w:pPr>
    </w:p>
    <w:p w14:paraId="49A100A2" w14:textId="40A2360C" w:rsidR="0068039E" w:rsidRPr="00CF246A" w:rsidRDefault="0068039E" w:rsidP="00503CF3">
      <w:pPr>
        <w:jc w:val="both"/>
        <w:rPr>
          <w:sz w:val="28"/>
          <w:szCs w:val="28"/>
        </w:rPr>
      </w:pPr>
    </w:p>
    <w:p w14:paraId="2A003E95" w14:textId="77777777" w:rsidR="0068039E" w:rsidRPr="00CF246A" w:rsidRDefault="0068039E" w:rsidP="00503CF3">
      <w:pPr>
        <w:jc w:val="both"/>
        <w:rPr>
          <w:sz w:val="28"/>
          <w:szCs w:val="28"/>
        </w:rPr>
      </w:pPr>
    </w:p>
    <w:p w14:paraId="1701C062" w14:textId="6C4AAFF6" w:rsidR="004616CD" w:rsidRPr="00CF246A" w:rsidRDefault="00F75849" w:rsidP="00CF246A">
      <w:pPr>
        <w:pStyle w:val="1"/>
      </w:pPr>
      <w:r w:rsidRPr="00CF246A">
        <w:t xml:space="preserve">Тема: </w:t>
      </w:r>
      <w:r w:rsidR="00B320E4">
        <w:t>«Формиро</w:t>
      </w:r>
      <w:r w:rsidRPr="00CF246A">
        <w:t xml:space="preserve">вание навыка </w:t>
      </w:r>
      <w:proofErr w:type="gramStart"/>
      <w:r w:rsidRPr="00CF246A">
        <w:t xml:space="preserve">чтения  </w:t>
      </w:r>
      <w:r w:rsidR="00B320E4">
        <w:t>у</w:t>
      </w:r>
      <w:proofErr w:type="gramEnd"/>
      <w:r w:rsidR="00B320E4">
        <w:t xml:space="preserve"> </w:t>
      </w:r>
      <w:r w:rsidR="0068039E" w:rsidRPr="00CF246A">
        <w:t xml:space="preserve">младших школьников с </w:t>
      </w:r>
      <w:r w:rsidR="0037013B">
        <w:t>нарушением речи</w:t>
      </w:r>
      <w:r w:rsidR="0068039E" w:rsidRPr="00CF246A">
        <w:t>»</w:t>
      </w:r>
    </w:p>
    <w:p w14:paraId="41E37E6A" w14:textId="77777777" w:rsidR="00CF246A" w:rsidRPr="00CF246A" w:rsidRDefault="00CF246A" w:rsidP="00CF246A">
      <w:pPr>
        <w:jc w:val="center"/>
        <w:rPr>
          <w:i/>
          <w:iCs/>
          <w:sz w:val="28"/>
          <w:szCs w:val="28"/>
        </w:rPr>
      </w:pPr>
    </w:p>
    <w:p w14:paraId="4F756E6A" w14:textId="77777777" w:rsidR="00CF246A" w:rsidRPr="00CF246A" w:rsidRDefault="00CF246A" w:rsidP="00CF246A">
      <w:pPr>
        <w:pStyle w:val="a3"/>
        <w:tabs>
          <w:tab w:val="left" w:pos="2107"/>
        </w:tabs>
        <w:spacing w:after="0" w:line="240" w:lineRule="auto"/>
        <w:jc w:val="center"/>
        <w:rPr>
          <w:rFonts w:ascii="Times New Roman" w:hAnsi="Times New Roman"/>
          <w:i/>
          <w:iCs/>
          <w:sz w:val="28"/>
          <w:szCs w:val="28"/>
        </w:rPr>
      </w:pPr>
      <w:r w:rsidRPr="00CF246A">
        <w:rPr>
          <w:rFonts w:ascii="Times New Roman" w:hAnsi="Times New Roman"/>
          <w:i/>
          <w:iCs/>
          <w:sz w:val="28"/>
          <w:szCs w:val="28"/>
        </w:rPr>
        <w:t>Методическая разработка</w:t>
      </w:r>
    </w:p>
    <w:p w14:paraId="301D1461" w14:textId="66A39D8F" w:rsidR="0068039E" w:rsidRPr="00CF246A" w:rsidRDefault="0068039E" w:rsidP="004616CD">
      <w:pPr>
        <w:jc w:val="center"/>
        <w:rPr>
          <w:sz w:val="28"/>
          <w:szCs w:val="28"/>
        </w:rPr>
      </w:pPr>
    </w:p>
    <w:p w14:paraId="2DE06C5D" w14:textId="666D93E6" w:rsidR="0068039E" w:rsidRPr="00CF246A" w:rsidRDefault="0068039E" w:rsidP="004616CD">
      <w:pPr>
        <w:jc w:val="center"/>
        <w:rPr>
          <w:sz w:val="28"/>
          <w:szCs w:val="28"/>
        </w:rPr>
      </w:pPr>
    </w:p>
    <w:p w14:paraId="14CFBA1F" w14:textId="0023E965" w:rsidR="0068039E" w:rsidRPr="00CF246A" w:rsidRDefault="0068039E" w:rsidP="004616CD">
      <w:pPr>
        <w:jc w:val="center"/>
        <w:rPr>
          <w:sz w:val="28"/>
          <w:szCs w:val="28"/>
        </w:rPr>
      </w:pPr>
    </w:p>
    <w:p w14:paraId="7CBD68A8" w14:textId="0964F23E" w:rsidR="0068039E" w:rsidRPr="00CF246A" w:rsidRDefault="0068039E" w:rsidP="004616CD">
      <w:pPr>
        <w:jc w:val="center"/>
        <w:rPr>
          <w:sz w:val="28"/>
          <w:szCs w:val="28"/>
        </w:rPr>
      </w:pPr>
    </w:p>
    <w:p w14:paraId="00ADE41B" w14:textId="2A14A066" w:rsidR="0068039E" w:rsidRPr="00CF246A" w:rsidRDefault="0068039E" w:rsidP="004616CD">
      <w:pPr>
        <w:jc w:val="center"/>
        <w:rPr>
          <w:sz w:val="28"/>
          <w:szCs w:val="28"/>
        </w:rPr>
      </w:pPr>
    </w:p>
    <w:p w14:paraId="745A328F" w14:textId="4352848F" w:rsidR="0068039E" w:rsidRPr="00CF246A" w:rsidRDefault="0068039E" w:rsidP="004616CD">
      <w:pPr>
        <w:jc w:val="center"/>
        <w:rPr>
          <w:sz w:val="28"/>
          <w:szCs w:val="28"/>
        </w:rPr>
      </w:pPr>
    </w:p>
    <w:p w14:paraId="4FB433B2" w14:textId="77777777" w:rsidR="0068039E" w:rsidRPr="00CF246A" w:rsidRDefault="0068039E" w:rsidP="004616CD">
      <w:pPr>
        <w:jc w:val="center"/>
        <w:rPr>
          <w:sz w:val="28"/>
          <w:szCs w:val="28"/>
        </w:rPr>
      </w:pPr>
    </w:p>
    <w:p w14:paraId="63B172AE" w14:textId="77777777" w:rsidR="00CF246A" w:rsidRPr="00CF246A" w:rsidRDefault="0068039E" w:rsidP="0068039E">
      <w:pPr>
        <w:jc w:val="right"/>
        <w:rPr>
          <w:sz w:val="28"/>
          <w:szCs w:val="28"/>
        </w:rPr>
      </w:pPr>
      <w:proofErr w:type="spellStart"/>
      <w:r w:rsidRPr="00CF246A">
        <w:rPr>
          <w:sz w:val="28"/>
          <w:szCs w:val="28"/>
        </w:rPr>
        <w:t>Аржадеева</w:t>
      </w:r>
      <w:proofErr w:type="spellEnd"/>
      <w:r w:rsidRPr="00CF246A">
        <w:rPr>
          <w:sz w:val="28"/>
          <w:szCs w:val="28"/>
        </w:rPr>
        <w:t xml:space="preserve"> Оксана Владимировна,</w:t>
      </w:r>
    </w:p>
    <w:p w14:paraId="5202A331" w14:textId="4A3B657E" w:rsidR="00CF246A" w:rsidRPr="00CF246A" w:rsidRDefault="0068039E" w:rsidP="0068039E">
      <w:pPr>
        <w:jc w:val="right"/>
        <w:rPr>
          <w:sz w:val="28"/>
          <w:szCs w:val="28"/>
        </w:rPr>
      </w:pPr>
      <w:r w:rsidRPr="00CF246A">
        <w:rPr>
          <w:sz w:val="28"/>
          <w:szCs w:val="28"/>
        </w:rPr>
        <w:t xml:space="preserve"> учитель – логопед</w:t>
      </w:r>
      <w:r w:rsidR="00CF246A" w:rsidRPr="00CF246A">
        <w:rPr>
          <w:sz w:val="28"/>
          <w:szCs w:val="28"/>
        </w:rPr>
        <w:t xml:space="preserve">, </w:t>
      </w:r>
    </w:p>
    <w:p w14:paraId="3487553E" w14:textId="222073AE" w:rsidR="0068039E" w:rsidRPr="00CF246A" w:rsidRDefault="00CF246A" w:rsidP="0068039E">
      <w:pPr>
        <w:jc w:val="right"/>
        <w:rPr>
          <w:sz w:val="28"/>
          <w:szCs w:val="28"/>
        </w:rPr>
      </w:pPr>
      <w:r w:rsidRPr="00CF246A">
        <w:rPr>
          <w:sz w:val="28"/>
          <w:szCs w:val="28"/>
        </w:rPr>
        <w:t>первой квалификационной категории</w:t>
      </w:r>
    </w:p>
    <w:p w14:paraId="23CA7674" w14:textId="7B299BA9" w:rsidR="0068039E" w:rsidRPr="00CF246A" w:rsidRDefault="0068039E" w:rsidP="0068039E">
      <w:pPr>
        <w:jc w:val="right"/>
        <w:rPr>
          <w:sz w:val="28"/>
          <w:szCs w:val="28"/>
        </w:rPr>
      </w:pPr>
    </w:p>
    <w:p w14:paraId="0645A599" w14:textId="38EE9428" w:rsidR="0068039E" w:rsidRPr="00CF246A" w:rsidRDefault="0068039E" w:rsidP="0068039E">
      <w:pPr>
        <w:jc w:val="right"/>
        <w:rPr>
          <w:sz w:val="28"/>
          <w:szCs w:val="28"/>
        </w:rPr>
      </w:pPr>
    </w:p>
    <w:p w14:paraId="33B69780" w14:textId="7EDEE296" w:rsidR="0068039E" w:rsidRPr="00CF246A" w:rsidRDefault="0068039E" w:rsidP="0068039E">
      <w:pPr>
        <w:jc w:val="right"/>
        <w:rPr>
          <w:sz w:val="28"/>
          <w:szCs w:val="28"/>
        </w:rPr>
      </w:pPr>
    </w:p>
    <w:p w14:paraId="45DD8246" w14:textId="5DDB8009" w:rsidR="0068039E" w:rsidRPr="00CF246A" w:rsidRDefault="0068039E" w:rsidP="0068039E">
      <w:pPr>
        <w:jc w:val="right"/>
        <w:rPr>
          <w:sz w:val="28"/>
          <w:szCs w:val="28"/>
        </w:rPr>
      </w:pPr>
    </w:p>
    <w:p w14:paraId="48CBCA7C" w14:textId="4D23E27E" w:rsidR="0068039E" w:rsidRPr="00CF246A" w:rsidRDefault="0068039E" w:rsidP="0068039E">
      <w:pPr>
        <w:jc w:val="right"/>
        <w:rPr>
          <w:sz w:val="28"/>
          <w:szCs w:val="28"/>
        </w:rPr>
      </w:pPr>
    </w:p>
    <w:p w14:paraId="5E7E4942" w14:textId="2DCD6057" w:rsidR="0068039E" w:rsidRPr="00CF246A" w:rsidRDefault="0068039E" w:rsidP="0068039E">
      <w:pPr>
        <w:jc w:val="center"/>
        <w:rPr>
          <w:sz w:val="28"/>
          <w:szCs w:val="28"/>
        </w:rPr>
      </w:pPr>
    </w:p>
    <w:p w14:paraId="3AF5AAA5" w14:textId="7DA048E4" w:rsidR="0068039E" w:rsidRPr="00CF246A" w:rsidRDefault="0068039E" w:rsidP="0068039E">
      <w:pPr>
        <w:jc w:val="center"/>
        <w:rPr>
          <w:sz w:val="28"/>
          <w:szCs w:val="28"/>
        </w:rPr>
      </w:pPr>
    </w:p>
    <w:p w14:paraId="09194193" w14:textId="28F569DD" w:rsidR="0068039E" w:rsidRPr="00CF246A" w:rsidRDefault="0068039E" w:rsidP="0068039E">
      <w:pPr>
        <w:jc w:val="center"/>
        <w:rPr>
          <w:sz w:val="28"/>
          <w:szCs w:val="28"/>
        </w:rPr>
      </w:pPr>
    </w:p>
    <w:p w14:paraId="69EB055F" w14:textId="2615C896" w:rsidR="0068039E" w:rsidRPr="00CF246A" w:rsidRDefault="0068039E" w:rsidP="0068039E">
      <w:pPr>
        <w:jc w:val="center"/>
        <w:rPr>
          <w:sz w:val="28"/>
          <w:szCs w:val="28"/>
        </w:rPr>
      </w:pPr>
      <w:r w:rsidRPr="00CF246A">
        <w:rPr>
          <w:sz w:val="28"/>
          <w:szCs w:val="28"/>
        </w:rPr>
        <w:t>г. Ангарск</w:t>
      </w:r>
    </w:p>
    <w:p w14:paraId="2CBCF4D7" w14:textId="38035612" w:rsidR="0068039E" w:rsidRDefault="0068039E" w:rsidP="0068039E">
      <w:pPr>
        <w:jc w:val="center"/>
        <w:rPr>
          <w:sz w:val="28"/>
          <w:szCs w:val="28"/>
        </w:rPr>
      </w:pPr>
      <w:r w:rsidRPr="00CF246A">
        <w:rPr>
          <w:sz w:val="28"/>
          <w:szCs w:val="28"/>
        </w:rPr>
        <w:t>2021 г.</w:t>
      </w:r>
    </w:p>
    <w:p w14:paraId="7309B732" w14:textId="0CF47F3E" w:rsidR="005B1428" w:rsidRDefault="005B1428" w:rsidP="005B1428">
      <w:pPr>
        <w:rPr>
          <w:sz w:val="28"/>
          <w:szCs w:val="28"/>
        </w:rPr>
      </w:pPr>
    </w:p>
    <w:p w14:paraId="1AC21BE8" w14:textId="23B55778" w:rsidR="0037013B" w:rsidRDefault="0037013B" w:rsidP="005B1428">
      <w:pPr>
        <w:rPr>
          <w:sz w:val="28"/>
          <w:szCs w:val="28"/>
        </w:rPr>
      </w:pPr>
    </w:p>
    <w:p w14:paraId="7EE9554E" w14:textId="587A92D0" w:rsidR="0037013B" w:rsidRDefault="0037013B" w:rsidP="005B1428">
      <w:pPr>
        <w:rPr>
          <w:sz w:val="28"/>
          <w:szCs w:val="28"/>
        </w:rPr>
      </w:pPr>
    </w:p>
    <w:p w14:paraId="715F0A9A" w14:textId="6626BC5D" w:rsidR="0037013B" w:rsidRDefault="0037013B" w:rsidP="005B1428">
      <w:pPr>
        <w:rPr>
          <w:sz w:val="28"/>
          <w:szCs w:val="28"/>
        </w:rPr>
      </w:pPr>
    </w:p>
    <w:p w14:paraId="771536E4" w14:textId="03E7B361" w:rsidR="0037013B" w:rsidRDefault="0037013B" w:rsidP="005B1428">
      <w:pPr>
        <w:rPr>
          <w:sz w:val="28"/>
          <w:szCs w:val="28"/>
        </w:rPr>
      </w:pPr>
    </w:p>
    <w:p w14:paraId="6AD94F1A" w14:textId="2DBC817F" w:rsidR="0037013B" w:rsidRDefault="0037013B" w:rsidP="005B1428">
      <w:pPr>
        <w:rPr>
          <w:sz w:val="28"/>
          <w:szCs w:val="28"/>
        </w:rPr>
      </w:pPr>
    </w:p>
    <w:p w14:paraId="33C0B217" w14:textId="027CE4BE" w:rsidR="0037013B" w:rsidRDefault="0037013B" w:rsidP="005B1428">
      <w:pPr>
        <w:rPr>
          <w:sz w:val="28"/>
          <w:szCs w:val="28"/>
        </w:rPr>
      </w:pPr>
    </w:p>
    <w:p w14:paraId="0C5FEBF9" w14:textId="56EC639C" w:rsidR="0037013B" w:rsidRDefault="0037013B" w:rsidP="005B1428">
      <w:pPr>
        <w:rPr>
          <w:sz w:val="28"/>
          <w:szCs w:val="28"/>
        </w:rPr>
      </w:pPr>
    </w:p>
    <w:p w14:paraId="45B63253" w14:textId="79B582D3" w:rsidR="0037013B" w:rsidRDefault="0037013B" w:rsidP="005B1428">
      <w:pPr>
        <w:rPr>
          <w:sz w:val="28"/>
          <w:szCs w:val="28"/>
        </w:rPr>
      </w:pPr>
    </w:p>
    <w:p w14:paraId="4368CF57" w14:textId="26E70BA8" w:rsidR="0037013B" w:rsidRDefault="0037013B" w:rsidP="005B1428">
      <w:pPr>
        <w:rPr>
          <w:sz w:val="28"/>
          <w:szCs w:val="28"/>
        </w:rPr>
      </w:pPr>
    </w:p>
    <w:p w14:paraId="650B0444" w14:textId="750EE8B2" w:rsidR="0037013B" w:rsidRDefault="0037013B" w:rsidP="005B1428">
      <w:pPr>
        <w:rPr>
          <w:sz w:val="28"/>
          <w:szCs w:val="28"/>
        </w:rPr>
      </w:pPr>
    </w:p>
    <w:p w14:paraId="5801E009" w14:textId="5AFC9E59" w:rsidR="00C26048" w:rsidRDefault="00C26048" w:rsidP="005B1428">
      <w:pPr>
        <w:rPr>
          <w:sz w:val="28"/>
          <w:szCs w:val="28"/>
        </w:rPr>
      </w:pPr>
    </w:p>
    <w:p w14:paraId="28539772" w14:textId="29E5C576" w:rsidR="00C26048" w:rsidRDefault="00C26048" w:rsidP="005B1428">
      <w:pPr>
        <w:rPr>
          <w:sz w:val="28"/>
          <w:szCs w:val="28"/>
        </w:rPr>
      </w:pPr>
    </w:p>
    <w:p w14:paraId="6ED4F98F" w14:textId="7B76DDE7" w:rsidR="00C26048" w:rsidRDefault="00C26048" w:rsidP="005B1428">
      <w:pPr>
        <w:rPr>
          <w:sz w:val="28"/>
          <w:szCs w:val="28"/>
        </w:rPr>
      </w:pPr>
    </w:p>
    <w:p w14:paraId="1A2BE9F8" w14:textId="21BB9D19" w:rsidR="00C26048" w:rsidRDefault="00C26048" w:rsidP="005B1428">
      <w:pPr>
        <w:rPr>
          <w:sz w:val="28"/>
          <w:szCs w:val="28"/>
        </w:rPr>
      </w:pPr>
    </w:p>
    <w:p w14:paraId="35867EEE" w14:textId="03C048CE" w:rsidR="00C26048" w:rsidRDefault="00C26048" w:rsidP="005B1428">
      <w:pPr>
        <w:rPr>
          <w:sz w:val="28"/>
          <w:szCs w:val="28"/>
        </w:rPr>
      </w:pPr>
    </w:p>
    <w:p w14:paraId="02B5C03C" w14:textId="119C7685" w:rsidR="00C26048" w:rsidRDefault="00C26048" w:rsidP="005B1428">
      <w:pPr>
        <w:rPr>
          <w:sz w:val="28"/>
          <w:szCs w:val="28"/>
        </w:rPr>
      </w:pPr>
    </w:p>
    <w:p w14:paraId="3A7B930D" w14:textId="31C5362F" w:rsidR="00C26048" w:rsidRDefault="00C26048" w:rsidP="005B1428">
      <w:pPr>
        <w:rPr>
          <w:sz w:val="28"/>
          <w:szCs w:val="28"/>
        </w:rPr>
      </w:pPr>
    </w:p>
    <w:p w14:paraId="75BC8874" w14:textId="5CCBD31C" w:rsidR="00C26048" w:rsidRDefault="00C26048" w:rsidP="005B1428">
      <w:pPr>
        <w:rPr>
          <w:sz w:val="28"/>
          <w:szCs w:val="28"/>
        </w:rPr>
      </w:pPr>
    </w:p>
    <w:p w14:paraId="126EB483" w14:textId="3C0FC92D" w:rsidR="00C26048" w:rsidRDefault="00C26048" w:rsidP="005B1428">
      <w:pPr>
        <w:rPr>
          <w:sz w:val="28"/>
          <w:szCs w:val="28"/>
        </w:rPr>
      </w:pPr>
    </w:p>
    <w:p w14:paraId="44A5970B" w14:textId="1FA056B7" w:rsidR="00C26048" w:rsidRDefault="00C26048" w:rsidP="005B1428">
      <w:pPr>
        <w:rPr>
          <w:sz w:val="28"/>
          <w:szCs w:val="28"/>
        </w:rPr>
      </w:pPr>
    </w:p>
    <w:p w14:paraId="652B7C86" w14:textId="50551CE9" w:rsidR="00C26048" w:rsidRDefault="00C26048" w:rsidP="005B1428">
      <w:pPr>
        <w:rPr>
          <w:sz w:val="28"/>
          <w:szCs w:val="28"/>
        </w:rPr>
      </w:pPr>
    </w:p>
    <w:p w14:paraId="6C42F6A0" w14:textId="5FFC4C1D" w:rsidR="00C26048" w:rsidRDefault="00C26048" w:rsidP="005B1428">
      <w:pPr>
        <w:rPr>
          <w:sz w:val="28"/>
          <w:szCs w:val="28"/>
        </w:rPr>
      </w:pPr>
    </w:p>
    <w:p w14:paraId="6D00D544" w14:textId="77777777" w:rsidR="00C26048" w:rsidRDefault="00C26048" w:rsidP="005B1428">
      <w:pPr>
        <w:rPr>
          <w:sz w:val="28"/>
          <w:szCs w:val="28"/>
        </w:rPr>
      </w:pPr>
    </w:p>
    <w:p w14:paraId="53961526" w14:textId="3FB6278D" w:rsidR="0037013B" w:rsidRDefault="0037013B" w:rsidP="005B1428">
      <w:pPr>
        <w:rPr>
          <w:sz w:val="28"/>
          <w:szCs w:val="28"/>
        </w:rPr>
      </w:pPr>
    </w:p>
    <w:p w14:paraId="4A181068" w14:textId="27FD939A" w:rsidR="0037013B" w:rsidRDefault="0037013B" w:rsidP="005B1428">
      <w:pPr>
        <w:rPr>
          <w:sz w:val="28"/>
          <w:szCs w:val="28"/>
        </w:rPr>
      </w:pPr>
      <w:proofErr w:type="spellStart"/>
      <w:r>
        <w:rPr>
          <w:sz w:val="28"/>
          <w:szCs w:val="28"/>
        </w:rPr>
        <w:t>Аржадеева</w:t>
      </w:r>
      <w:proofErr w:type="spellEnd"/>
      <w:r>
        <w:rPr>
          <w:sz w:val="28"/>
          <w:szCs w:val="28"/>
        </w:rPr>
        <w:t xml:space="preserve">, О.В. </w:t>
      </w:r>
      <w:r w:rsidR="00B320E4">
        <w:rPr>
          <w:sz w:val="28"/>
          <w:szCs w:val="28"/>
        </w:rPr>
        <w:t>Формиро</w:t>
      </w:r>
      <w:r>
        <w:rPr>
          <w:sz w:val="28"/>
          <w:szCs w:val="28"/>
        </w:rPr>
        <w:t>вание навыка чтения у младших школьников с нарушением речи</w:t>
      </w:r>
      <w:r w:rsidR="00C26048">
        <w:rPr>
          <w:sz w:val="28"/>
          <w:szCs w:val="28"/>
        </w:rPr>
        <w:t xml:space="preserve">: методическая разработка/ О.В. </w:t>
      </w:r>
      <w:proofErr w:type="spellStart"/>
      <w:r w:rsidR="00C26048">
        <w:rPr>
          <w:sz w:val="28"/>
          <w:szCs w:val="28"/>
        </w:rPr>
        <w:t>Аржадеева</w:t>
      </w:r>
      <w:proofErr w:type="spellEnd"/>
      <w:r w:rsidR="00C26048">
        <w:rPr>
          <w:sz w:val="28"/>
          <w:szCs w:val="28"/>
        </w:rPr>
        <w:t xml:space="preserve">. -  Ангарск: МАОУ «Ангарский Лицей № 2 имени М.К. </w:t>
      </w:r>
      <w:proofErr w:type="spellStart"/>
      <w:r w:rsidR="00C26048">
        <w:rPr>
          <w:sz w:val="28"/>
          <w:szCs w:val="28"/>
        </w:rPr>
        <w:t>Янгеля</w:t>
      </w:r>
      <w:proofErr w:type="spellEnd"/>
      <w:r w:rsidR="00C26048">
        <w:rPr>
          <w:sz w:val="28"/>
          <w:szCs w:val="28"/>
        </w:rPr>
        <w:t xml:space="preserve">», </w:t>
      </w:r>
      <w:proofErr w:type="gramStart"/>
      <w:r w:rsidR="00C26048">
        <w:rPr>
          <w:sz w:val="28"/>
          <w:szCs w:val="28"/>
        </w:rPr>
        <w:t>2021.-</w:t>
      </w:r>
      <w:proofErr w:type="gramEnd"/>
      <w:r w:rsidR="00C26048">
        <w:rPr>
          <w:sz w:val="28"/>
          <w:szCs w:val="28"/>
        </w:rPr>
        <w:t xml:space="preserve">  с.</w:t>
      </w:r>
    </w:p>
    <w:p w14:paraId="0F56B50A" w14:textId="0C6BEF51" w:rsidR="0037013B" w:rsidRDefault="0037013B" w:rsidP="005B1428">
      <w:pPr>
        <w:rPr>
          <w:sz w:val="28"/>
          <w:szCs w:val="28"/>
        </w:rPr>
      </w:pPr>
    </w:p>
    <w:p w14:paraId="47A2D646" w14:textId="5B7561B7" w:rsidR="00C26048" w:rsidRPr="005B1428" w:rsidRDefault="00C26048" w:rsidP="00C26048">
      <w:pPr>
        <w:shd w:val="clear" w:color="auto" w:fill="FFFFFF"/>
        <w:spacing w:line="294" w:lineRule="atLeast"/>
        <w:rPr>
          <w:color w:val="000000"/>
          <w:sz w:val="28"/>
          <w:szCs w:val="28"/>
        </w:rPr>
      </w:pPr>
      <w:r w:rsidRPr="005B1428">
        <w:rPr>
          <w:color w:val="4F5C5C"/>
          <w:sz w:val="28"/>
          <w:szCs w:val="28"/>
        </w:rPr>
        <w:t>.</w:t>
      </w:r>
      <w:r>
        <w:rPr>
          <w:color w:val="000000"/>
          <w:sz w:val="28"/>
          <w:szCs w:val="28"/>
        </w:rPr>
        <w:t xml:space="preserve"> </w:t>
      </w:r>
      <w:r w:rsidR="00612824">
        <w:rPr>
          <w:color w:val="000000"/>
          <w:sz w:val="28"/>
          <w:szCs w:val="28"/>
        </w:rPr>
        <w:t>Данная методическая разработка рекомендована учителям-логопедам, учителям начальных классов, родителям учащихся начальной школы.</w:t>
      </w:r>
    </w:p>
    <w:p w14:paraId="23C8B01F" w14:textId="651969DB" w:rsidR="0037013B" w:rsidRDefault="0037013B" w:rsidP="005B1428">
      <w:pPr>
        <w:rPr>
          <w:sz w:val="28"/>
          <w:szCs w:val="28"/>
        </w:rPr>
      </w:pPr>
    </w:p>
    <w:p w14:paraId="1AFED32C" w14:textId="3CF805F1" w:rsidR="0037013B" w:rsidRDefault="0037013B" w:rsidP="005B1428">
      <w:pPr>
        <w:rPr>
          <w:sz w:val="28"/>
          <w:szCs w:val="28"/>
        </w:rPr>
      </w:pPr>
    </w:p>
    <w:p w14:paraId="1208C8EB" w14:textId="76109517" w:rsidR="0037013B" w:rsidRDefault="0037013B" w:rsidP="005B1428">
      <w:pPr>
        <w:rPr>
          <w:sz w:val="28"/>
          <w:szCs w:val="28"/>
        </w:rPr>
      </w:pPr>
    </w:p>
    <w:p w14:paraId="75349C9F" w14:textId="7E6976F8" w:rsidR="0037013B" w:rsidRDefault="0037013B" w:rsidP="005B1428">
      <w:pPr>
        <w:rPr>
          <w:sz w:val="28"/>
          <w:szCs w:val="28"/>
        </w:rPr>
      </w:pPr>
    </w:p>
    <w:p w14:paraId="2F0607FF" w14:textId="156D9DE0" w:rsidR="0037013B" w:rsidRDefault="0037013B" w:rsidP="005B1428">
      <w:pPr>
        <w:rPr>
          <w:sz w:val="28"/>
          <w:szCs w:val="28"/>
        </w:rPr>
      </w:pPr>
    </w:p>
    <w:p w14:paraId="294E64DB" w14:textId="3F7FEE2A" w:rsidR="0037013B" w:rsidRDefault="0037013B" w:rsidP="005B1428">
      <w:pPr>
        <w:rPr>
          <w:sz w:val="28"/>
          <w:szCs w:val="28"/>
        </w:rPr>
      </w:pPr>
    </w:p>
    <w:p w14:paraId="29E09B79" w14:textId="28B93F1C" w:rsidR="0037013B" w:rsidRDefault="0037013B" w:rsidP="005B1428">
      <w:pPr>
        <w:rPr>
          <w:sz w:val="28"/>
          <w:szCs w:val="28"/>
        </w:rPr>
      </w:pPr>
    </w:p>
    <w:p w14:paraId="65B6D9F4" w14:textId="4132862B" w:rsidR="0037013B" w:rsidRDefault="0037013B" w:rsidP="005B1428">
      <w:pPr>
        <w:rPr>
          <w:sz w:val="28"/>
          <w:szCs w:val="28"/>
        </w:rPr>
      </w:pPr>
    </w:p>
    <w:p w14:paraId="4A51ED8C" w14:textId="4412EA1A" w:rsidR="005745DD" w:rsidRDefault="005745DD" w:rsidP="005B1428">
      <w:pPr>
        <w:rPr>
          <w:sz w:val="28"/>
          <w:szCs w:val="28"/>
        </w:rPr>
      </w:pPr>
    </w:p>
    <w:p w14:paraId="24ABC3E9" w14:textId="6C877AAA" w:rsidR="005745DD" w:rsidRDefault="005745DD" w:rsidP="005B1428">
      <w:pPr>
        <w:rPr>
          <w:sz w:val="28"/>
          <w:szCs w:val="28"/>
        </w:rPr>
      </w:pPr>
    </w:p>
    <w:p w14:paraId="2479AE5E" w14:textId="6B23011F" w:rsidR="005745DD" w:rsidRDefault="005745DD" w:rsidP="005B1428">
      <w:pPr>
        <w:rPr>
          <w:sz w:val="28"/>
          <w:szCs w:val="28"/>
        </w:rPr>
      </w:pPr>
    </w:p>
    <w:p w14:paraId="38EEEC36" w14:textId="77777777" w:rsidR="005745DD" w:rsidRDefault="005745DD" w:rsidP="005B1428">
      <w:pPr>
        <w:rPr>
          <w:sz w:val="28"/>
          <w:szCs w:val="28"/>
        </w:rPr>
      </w:pPr>
    </w:p>
    <w:p w14:paraId="17DE31F5" w14:textId="422F35AE" w:rsidR="0037013B" w:rsidRDefault="0037013B" w:rsidP="005B1428">
      <w:pPr>
        <w:rPr>
          <w:sz w:val="28"/>
          <w:szCs w:val="28"/>
        </w:rPr>
      </w:pPr>
    </w:p>
    <w:p w14:paraId="640A0E7F" w14:textId="77777777" w:rsidR="0037013B" w:rsidRPr="0037013B" w:rsidRDefault="0037013B" w:rsidP="0037013B">
      <w:pPr>
        <w:shd w:val="clear" w:color="auto" w:fill="FFFFFF"/>
        <w:rPr>
          <w:rFonts w:ascii="Arial" w:hAnsi="Arial" w:cs="Arial"/>
          <w:color w:val="000000"/>
          <w:sz w:val="22"/>
          <w:szCs w:val="22"/>
        </w:rPr>
      </w:pPr>
      <w:r w:rsidRPr="0037013B">
        <w:rPr>
          <w:b/>
          <w:bCs/>
          <w:color w:val="000000"/>
          <w:sz w:val="28"/>
          <w:szCs w:val="28"/>
        </w:rPr>
        <w:lastRenderedPageBreak/>
        <w:t>                                                    Содержание.</w:t>
      </w:r>
    </w:p>
    <w:p w14:paraId="70DB0383" w14:textId="77777777" w:rsidR="0037013B" w:rsidRPr="003F16C9" w:rsidRDefault="0037013B" w:rsidP="0037013B">
      <w:pPr>
        <w:shd w:val="clear" w:color="auto" w:fill="FFFFFF"/>
        <w:rPr>
          <w:rFonts w:ascii="Arial" w:hAnsi="Arial" w:cs="Arial"/>
          <w:sz w:val="22"/>
          <w:szCs w:val="22"/>
        </w:rPr>
      </w:pPr>
      <w:r w:rsidRPr="003F16C9">
        <w:rPr>
          <w:b/>
          <w:bCs/>
          <w:sz w:val="28"/>
          <w:szCs w:val="28"/>
        </w:rPr>
        <w:t>Введение. </w:t>
      </w:r>
      <w:r w:rsidRPr="003F16C9">
        <w:rPr>
          <w:sz w:val="28"/>
          <w:szCs w:val="28"/>
        </w:rPr>
        <w:t>                                                                                                             2</w:t>
      </w:r>
    </w:p>
    <w:p w14:paraId="75520636" w14:textId="2085B918" w:rsidR="006F6206" w:rsidRDefault="0037013B" w:rsidP="0037013B">
      <w:pPr>
        <w:shd w:val="clear" w:color="auto" w:fill="FFFFFF"/>
        <w:rPr>
          <w:sz w:val="28"/>
          <w:szCs w:val="28"/>
        </w:rPr>
      </w:pPr>
      <w:r w:rsidRPr="003F16C9">
        <w:rPr>
          <w:b/>
          <w:bCs/>
          <w:sz w:val="28"/>
          <w:szCs w:val="28"/>
        </w:rPr>
        <w:t>Техника чтения, её составляющие</w:t>
      </w:r>
      <w:r w:rsidRPr="003F16C9">
        <w:rPr>
          <w:sz w:val="28"/>
          <w:szCs w:val="28"/>
        </w:rPr>
        <w:t>.</w:t>
      </w:r>
      <w:r w:rsidR="006F6206">
        <w:rPr>
          <w:sz w:val="28"/>
          <w:szCs w:val="28"/>
        </w:rPr>
        <w:t xml:space="preserve">                                                                </w:t>
      </w:r>
      <w:r w:rsidRPr="003F16C9">
        <w:rPr>
          <w:sz w:val="28"/>
          <w:szCs w:val="28"/>
        </w:rPr>
        <w:t xml:space="preserve"> </w:t>
      </w:r>
      <w:r w:rsidR="006F6206">
        <w:rPr>
          <w:sz w:val="28"/>
          <w:szCs w:val="28"/>
        </w:rPr>
        <w:t>3</w:t>
      </w:r>
    </w:p>
    <w:p w14:paraId="1D22AF94" w14:textId="201E9AAF" w:rsidR="0037013B" w:rsidRPr="003F16C9" w:rsidRDefault="0037013B" w:rsidP="0037013B">
      <w:pPr>
        <w:shd w:val="clear" w:color="auto" w:fill="FFFFFF"/>
        <w:rPr>
          <w:rFonts w:ascii="Arial" w:hAnsi="Arial" w:cs="Arial"/>
          <w:sz w:val="22"/>
          <w:szCs w:val="22"/>
        </w:rPr>
      </w:pPr>
      <w:r w:rsidRPr="003F16C9">
        <w:rPr>
          <w:sz w:val="28"/>
          <w:szCs w:val="28"/>
        </w:rPr>
        <w:t xml:space="preserve">                                                       </w:t>
      </w:r>
      <w:r w:rsidR="006F6206">
        <w:rPr>
          <w:sz w:val="28"/>
          <w:szCs w:val="28"/>
        </w:rPr>
        <w:t xml:space="preserve">                                                       </w:t>
      </w:r>
    </w:p>
    <w:p w14:paraId="56B68553" w14:textId="794FB6E5" w:rsidR="0037013B" w:rsidRPr="003F16C9" w:rsidRDefault="003F16C9" w:rsidP="003F16C9">
      <w:pPr>
        <w:spacing w:after="160" w:line="259" w:lineRule="auto"/>
        <w:rPr>
          <w:rFonts w:eastAsiaTheme="minorHAnsi"/>
          <w:sz w:val="28"/>
          <w:szCs w:val="28"/>
          <w:lang w:eastAsia="en-US"/>
        </w:rPr>
      </w:pPr>
      <w:r w:rsidRPr="003F16C9">
        <w:rPr>
          <w:rFonts w:eastAsiaTheme="minorHAnsi"/>
          <w:b/>
          <w:bCs/>
          <w:sz w:val="28"/>
          <w:szCs w:val="28"/>
          <w:lang w:eastAsia="en-US"/>
        </w:rPr>
        <w:t xml:space="preserve">Практический комплекс </w:t>
      </w:r>
      <w:r>
        <w:rPr>
          <w:rFonts w:eastAsiaTheme="minorHAnsi"/>
          <w:b/>
          <w:bCs/>
          <w:sz w:val="28"/>
          <w:szCs w:val="28"/>
          <w:lang w:eastAsia="en-US"/>
        </w:rPr>
        <w:t>совершенствования</w:t>
      </w:r>
      <w:r w:rsidRPr="003F16C9">
        <w:rPr>
          <w:rFonts w:eastAsiaTheme="minorHAnsi"/>
          <w:b/>
          <w:bCs/>
          <w:sz w:val="28"/>
          <w:szCs w:val="28"/>
          <w:lang w:eastAsia="en-US"/>
        </w:rPr>
        <w:t xml:space="preserve"> </w:t>
      </w:r>
      <w:r>
        <w:rPr>
          <w:rFonts w:eastAsiaTheme="minorHAnsi"/>
          <w:b/>
          <w:bCs/>
          <w:sz w:val="28"/>
          <w:szCs w:val="28"/>
          <w:lang w:eastAsia="en-US"/>
        </w:rPr>
        <w:t>навыка</w:t>
      </w:r>
      <w:r w:rsidRPr="003F16C9">
        <w:rPr>
          <w:rFonts w:eastAsiaTheme="minorHAnsi"/>
          <w:b/>
          <w:bCs/>
          <w:sz w:val="28"/>
          <w:szCs w:val="28"/>
          <w:lang w:eastAsia="en-US"/>
        </w:rPr>
        <w:t xml:space="preserve"> чтения</w:t>
      </w:r>
      <w:r>
        <w:rPr>
          <w:rFonts w:eastAsiaTheme="minorHAnsi"/>
          <w:b/>
          <w:bCs/>
          <w:sz w:val="28"/>
          <w:szCs w:val="28"/>
          <w:lang w:eastAsia="en-US"/>
        </w:rPr>
        <w:t xml:space="preserve"> у детей</w:t>
      </w:r>
      <w:r w:rsidRPr="003F16C9">
        <w:rPr>
          <w:rFonts w:eastAsiaTheme="minorHAnsi"/>
          <w:sz w:val="28"/>
          <w:szCs w:val="28"/>
          <w:lang w:eastAsia="en-US"/>
        </w:rPr>
        <w:t>.</w:t>
      </w:r>
      <w:r>
        <w:rPr>
          <w:rFonts w:eastAsiaTheme="minorHAnsi"/>
          <w:sz w:val="28"/>
          <w:szCs w:val="28"/>
          <w:lang w:eastAsia="en-US"/>
        </w:rPr>
        <w:t xml:space="preserve">  </w:t>
      </w:r>
      <w:r w:rsidR="0037013B" w:rsidRPr="003F16C9">
        <w:rPr>
          <w:sz w:val="28"/>
          <w:szCs w:val="28"/>
        </w:rPr>
        <w:t>6   </w:t>
      </w:r>
    </w:p>
    <w:p w14:paraId="399F5F0B" w14:textId="6C2C92BF" w:rsidR="0037013B" w:rsidRPr="003F16C9" w:rsidRDefault="0037013B" w:rsidP="0037013B">
      <w:pPr>
        <w:shd w:val="clear" w:color="auto" w:fill="FFFFFF"/>
        <w:rPr>
          <w:rFonts w:ascii="Arial" w:hAnsi="Arial" w:cs="Arial"/>
          <w:sz w:val="22"/>
          <w:szCs w:val="22"/>
        </w:rPr>
      </w:pPr>
      <w:r w:rsidRPr="003F16C9">
        <w:rPr>
          <w:b/>
          <w:bCs/>
          <w:sz w:val="28"/>
          <w:szCs w:val="28"/>
        </w:rPr>
        <w:t>Заключение.</w:t>
      </w:r>
      <w:r w:rsidRPr="003F16C9">
        <w:rPr>
          <w:sz w:val="28"/>
          <w:szCs w:val="28"/>
        </w:rPr>
        <w:t>                                                                                                         1</w:t>
      </w:r>
      <w:r w:rsidR="002B60D3">
        <w:rPr>
          <w:sz w:val="28"/>
          <w:szCs w:val="28"/>
        </w:rPr>
        <w:t>6</w:t>
      </w:r>
    </w:p>
    <w:p w14:paraId="5CDAB112" w14:textId="686F6C56" w:rsidR="0037013B" w:rsidRPr="003F16C9" w:rsidRDefault="0037013B" w:rsidP="0037013B">
      <w:pPr>
        <w:shd w:val="clear" w:color="auto" w:fill="FFFFFF"/>
        <w:rPr>
          <w:rFonts w:ascii="Arial" w:hAnsi="Arial" w:cs="Arial"/>
          <w:sz w:val="22"/>
          <w:szCs w:val="22"/>
        </w:rPr>
      </w:pPr>
      <w:r w:rsidRPr="003F16C9">
        <w:rPr>
          <w:sz w:val="28"/>
          <w:szCs w:val="28"/>
        </w:rPr>
        <w:t>Литература</w:t>
      </w:r>
      <w:r w:rsidR="00362A32" w:rsidRPr="003F16C9">
        <w:rPr>
          <w:rFonts w:ascii="Arial" w:hAnsi="Arial" w:cs="Arial"/>
          <w:sz w:val="22"/>
          <w:szCs w:val="22"/>
        </w:rPr>
        <w:t xml:space="preserve">                                                                                                                             17</w:t>
      </w:r>
    </w:p>
    <w:p w14:paraId="6ED6D398" w14:textId="77777777" w:rsidR="00FF5538" w:rsidRPr="003F16C9" w:rsidRDefault="00FF5538" w:rsidP="0037013B">
      <w:pPr>
        <w:shd w:val="clear" w:color="auto" w:fill="FFFFFF"/>
        <w:rPr>
          <w:rFonts w:ascii="Arial" w:hAnsi="Arial" w:cs="Arial"/>
          <w:sz w:val="22"/>
          <w:szCs w:val="22"/>
        </w:rPr>
      </w:pPr>
    </w:p>
    <w:p w14:paraId="4CC7E584" w14:textId="6AC729EB" w:rsidR="0037013B" w:rsidRPr="003F16C9" w:rsidRDefault="0037013B" w:rsidP="0037013B">
      <w:pPr>
        <w:shd w:val="clear" w:color="auto" w:fill="FFFFFF"/>
        <w:rPr>
          <w:rFonts w:ascii="Arial" w:hAnsi="Arial" w:cs="Arial"/>
          <w:sz w:val="22"/>
          <w:szCs w:val="22"/>
        </w:rPr>
      </w:pPr>
      <w:r w:rsidRPr="003F16C9">
        <w:rPr>
          <w:b/>
          <w:bCs/>
          <w:sz w:val="28"/>
          <w:szCs w:val="28"/>
        </w:rPr>
        <w:t>                                                     Введение.</w:t>
      </w:r>
    </w:p>
    <w:p w14:paraId="75A01BBF" w14:textId="732C5A30" w:rsidR="005745DD" w:rsidRPr="003F16C9" w:rsidRDefault="005745DD" w:rsidP="005745DD">
      <w:pPr>
        <w:pStyle w:val="3"/>
        <w:rPr>
          <w:color w:val="auto"/>
        </w:rPr>
      </w:pPr>
      <w:r w:rsidRPr="003F16C9">
        <w:rPr>
          <w:color w:val="auto"/>
        </w:rPr>
        <w:t>Быстрое чтение – мощный инструмент познания окружающего нас мира.</w:t>
      </w:r>
    </w:p>
    <w:p w14:paraId="3FC721C6" w14:textId="77777777" w:rsidR="008825A4" w:rsidRPr="003F16C9" w:rsidRDefault="008825A4" w:rsidP="008825A4">
      <w:pPr>
        <w:shd w:val="clear" w:color="auto" w:fill="FFFFFF"/>
        <w:rPr>
          <w:rFonts w:ascii="Arial" w:hAnsi="Arial" w:cs="Arial"/>
          <w:sz w:val="22"/>
          <w:szCs w:val="22"/>
        </w:rPr>
      </w:pPr>
      <w:r w:rsidRPr="003F16C9">
        <w:rPr>
          <w:b/>
          <w:bCs/>
          <w:sz w:val="28"/>
          <w:szCs w:val="28"/>
        </w:rPr>
        <w:t>Одна из важнейших целей обучения в начальной школе – формирование у детей навыка чтения, являющегося фундаментом всего последующего образования.</w:t>
      </w:r>
    </w:p>
    <w:p w14:paraId="68BAC346" w14:textId="77777777" w:rsidR="00431A7E" w:rsidRPr="003F16C9" w:rsidRDefault="005745DD" w:rsidP="00431A7E">
      <w:pPr>
        <w:shd w:val="clear" w:color="auto" w:fill="FFFFFF"/>
        <w:rPr>
          <w:b/>
          <w:bCs/>
          <w:sz w:val="28"/>
          <w:szCs w:val="28"/>
        </w:rPr>
      </w:pPr>
      <w:r w:rsidRPr="003F16C9">
        <w:rPr>
          <w:sz w:val="28"/>
          <w:szCs w:val="28"/>
        </w:rPr>
        <w:t xml:space="preserve">Актуальность проблемы изучения и преодоления нарушения чтения младших школьников в общеобразовательной школе возрастает с каждым годом. Это объясняется увеличением количества детей с дислексией. Компьютеризация обучения, длительное пребывание школьников </w:t>
      </w:r>
      <w:proofErr w:type="gramStart"/>
      <w:r w:rsidRPr="003F16C9">
        <w:rPr>
          <w:sz w:val="28"/>
          <w:szCs w:val="28"/>
        </w:rPr>
        <w:t>с социальных сетях</w:t>
      </w:r>
      <w:proofErr w:type="gramEnd"/>
      <w:r w:rsidR="00436839" w:rsidRPr="003F16C9">
        <w:rPr>
          <w:sz w:val="28"/>
          <w:szCs w:val="28"/>
        </w:rPr>
        <w:t xml:space="preserve"> </w:t>
      </w:r>
      <w:r w:rsidRPr="003F16C9">
        <w:rPr>
          <w:sz w:val="28"/>
          <w:szCs w:val="28"/>
        </w:rPr>
        <w:t>отрицательно влияет на формирование читательской компетенции.</w:t>
      </w:r>
      <w:r w:rsidR="00C77D26" w:rsidRPr="003F16C9">
        <w:rPr>
          <w:sz w:val="28"/>
          <w:szCs w:val="28"/>
        </w:rPr>
        <w:t xml:space="preserve"> </w:t>
      </w:r>
    </w:p>
    <w:p w14:paraId="5E40716A" w14:textId="7594CE49" w:rsidR="00431A7E" w:rsidRPr="003F16C9" w:rsidRDefault="00431A7E" w:rsidP="00431A7E">
      <w:pPr>
        <w:shd w:val="clear" w:color="auto" w:fill="FFFFFF"/>
        <w:rPr>
          <w:rFonts w:ascii="Arial" w:hAnsi="Arial" w:cs="Arial"/>
          <w:sz w:val="22"/>
          <w:szCs w:val="22"/>
        </w:rPr>
      </w:pPr>
      <w:r w:rsidRPr="003F16C9">
        <w:rPr>
          <w:b/>
          <w:bCs/>
          <w:sz w:val="28"/>
          <w:szCs w:val="28"/>
        </w:rPr>
        <w:t>Цель данной работы – систематизация теоретического материала и его практического применения при отработке методов и способов техники чтения младших школьников.</w:t>
      </w:r>
    </w:p>
    <w:p w14:paraId="694BD45C" w14:textId="77777777" w:rsidR="00431A7E" w:rsidRPr="003F16C9" w:rsidRDefault="00431A7E" w:rsidP="00431A7E">
      <w:pPr>
        <w:shd w:val="clear" w:color="auto" w:fill="FFFFFF"/>
        <w:rPr>
          <w:rFonts w:ascii="Arial" w:hAnsi="Arial" w:cs="Arial"/>
          <w:sz w:val="22"/>
          <w:szCs w:val="22"/>
        </w:rPr>
      </w:pPr>
      <w:r w:rsidRPr="003F16C9">
        <w:rPr>
          <w:sz w:val="28"/>
          <w:szCs w:val="28"/>
        </w:rPr>
        <w:t>    </w:t>
      </w:r>
      <w:r w:rsidRPr="003F16C9">
        <w:rPr>
          <w:b/>
          <w:bCs/>
          <w:sz w:val="28"/>
          <w:szCs w:val="28"/>
        </w:rPr>
        <w:t>Задачи:</w:t>
      </w:r>
    </w:p>
    <w:p w14:paraId="1D1EB9FF" w14:textId="77777777" w:rsidR="00431A7E" w:rsidRPr="003F16C9" w:rsidRDefault="00431A7E" w:rsidP="00431A7E">
      <w:pPr>
        <w:numPr>
          <w:ilvl w:val="0"/>
          <w:numId w:val="1"/>
        </w:numPr>
        <w:shd w:val="clear" w:color="auto" w:fill="FFFFFF"/>
        <w:spacing w:before="30" w:after="30" w:line="259" w:lineRule="auto"/>
        <w:ind w:left="1440"/>
        <w:rPr>
          <w:rFonts w:ascii="Arial" w:hAnsi="Arial" w:cs="Arial"/>
          <w:sz w:val="22"/>
          <w:szCs w:val="22"/>
        </w:rPr>
      </w:pPr>
      <w:r w:rsidRPr="003F16C9">
        <w:rPr>
          <w:b/>
          <w:bCs/>
          <w:sz w:val="28"/>
          <w:szCs w:val="28"/>
        </w:rPr>
        <w:t>выявить оптимальные способы и методы при отработке техники чтения;</w:t>
      </w:r>
    </w:p>
    <w:p w14:paraId="3ED226AE" w14:textId="77777777" w:rsidR="00431A7E" w:rsidRPr="003F16C9" w:rsidRDefault="00431A7E" w:rsidP="00431A7E">
      <w:pPr>
        <w:numPr>
          <w:ilvl w:val="0"/>
          <w:numId w:val="1"/>
        </w:numPr>
        <w:shd w:val="clear" w:color="auto" w:fill="FFFFFF"/>
        <w:spacing w:before="30" w:after="30" w:line="259" w:lineRule="auto"/>
        <w:ind w:left="1440"/>
        <w:rPr>
          <w:rFonts w:ascii="Arial" w:hAnsi="Arial" w:cs="Arial"/>
          <w:sz w:val="22"/>
          <w:szCs w:val="22"/>
        </w:rPr>
      </w:pPr>
      <w:r w:rsidRPr="003F16C9">
        <w:rPr>
          <w:b/>
          <w:bCs/>
          <w:sz w:val="28"/>
          <w:szCs w:val="28"/>
        </w:rPr>
        <w:t>систематизировать приёмы и упражнения, способствующие развитию техники чтения.</w:t>
      </w:r>
    </w:p>
    <w:p w14:paraId="6ACF98D8" w14:textId="1F22C026" w:rsidR="00C77D26" w:rsidRPr="003F16C9" w:rsidRDefault="00C77D26" w:rsidP="00C77D26">
      <w:pPr>
        <w:shd w:val="clear" w:color="auto" w:fill="FFFFFF"/>
        <w:spacing w:line="294" w:lineRule="atLeast"/>
        <w:rPr>
          <w:sz w:val="28"/>
          <w:szCs w:val="28"/>
        </w:rPr>
      </w:pPr>
      <w:r w:rsidRPr="003F16C9">
        <w:rPr>
          <w:sz w:val="28"/>
          <w:szCs w:val="28"/>
        </w:rPr>
        <w:t xml:space="preserve">Обследование детей с недостатками чтения показывают, что среди них часто встречаются дети с нарушениями устной речи. Нарушения чтения могут быть основаны на недоразвитии тех компонентов речи, которые касаются </w:t>
      </w:r>
      <w:proofErr w:type="spellStart"/>
      <w:r w:rsidRPr="003F16C9">
        <w:rPr>
          <w:sz w:val="28"/>
          <w:szCs w:val="28"/>
        </w:rPr>
        <w:t>ее</w:t>
      </w:r>
      <w:proofErr w:type="spellEnd"/>
      <w:r w:rsidRPr="003F16C9">
        <w:rPr>
          <w:sz w:val="28"/>
          <w:szCs w:val="28"/>
        </w:rPr>
        <w:t xml:space="preserve"> </w:t>
      </w:r>
      <w:proofErr w:type="spellStart"/>
      <w:r w:rsidRPr="003F16C9">
        <w:rPr>
          <w:sz w:val="28"/>
          <w:szCs w:val="28"/>
        </w:rPr>
        <w:t>фонетико</w:t>
      </w:r>
      <w:proofErr w:type="spellEnd"/>
      <w:r w:rsidRPr="003F16C9">
        <w:rPr>
          <w:sz w:val="28"/>
          <w:szCs w:val="28"/>
        </w:rPr>
        <w:t xml:space="preserve"> - фонематической стороны. В зависимости от степени развития анализа звукового состава слова у детей с недостатками речи различают уровни овладения навыком чтения: от несформированного до сравнительно хорошо развитого со специфическими ошибками. </w:t>
      </w:r>
    </w:p>
    <w:p w14:paraId="2F76A11D" w14:textId="77777777" w:rsidR="00C77D26" w:rsidRPr="003F16C9" w:rsidRDefault="00C77D26" w:rsidP="00C77D26">
      <w:pPr>
        <w:shd w:val="clear" w:color="auto" w:fill="FFFFFF"/>
        <w:spacing w:line="294" w:lineRule="atLeast"/>
        <w:rPr>
          <w:sz w:val="28"/>
          <w:szCs w:val="28"/>
        </w:rPr>
      </w:pPr>
      <w:r w:rsidRPr="003F16C9">
        <w:rPr>
          <w:sz w:val="28"/>
          <w:szCs w:val="28"/>
        </w:rPr>
        <w:t xml:space="preserve">Центральным нарушением при этом является стойкая неспособность овладеть </w:t>
      </w:r>
      <w:proofErr w:type="spellStart"/>
      <w:r w:rsidRPr="003F16C9">
        <w:rPr>
          <w:sz w:val="28"/>
          <w:szCs w:val="28"/>
        </w:rPr>
        <w:t>слогослиянием</w:t>
      </w:r>
      <w:proofErr w:type="spellEnd"/>
      <w:r w:rsidRPr="003F16C9">
        <w:rPr>
          <w:sz w:val="28"/>
          <w:szCs w:val="28"/>
        </w:rPr>
        <w:t xml:space="preserve"> и автоматизированным чтением целыми словами, что нередко сопровождается недостаточным пониманием прочитанного.</w:t>
      </w:r>
    </w:p>
    <w:p w14:paraId="750F9EAA" w14:textId="77777777" w:rsidR="00C77D26" w:rsidRPr="003F16C9" w:rsidRDefault="00C77D26" w:rsidP="00C77D26">
      <w:pPr>
        <w:shd w:val="clear" w:color="auto" w:fill="FFFFFF"/>
        <w:spacing w:line="294" w:lineRule="atLeast"/>
        <w:rPr>
          <w:sz w:val="28"/>
          <w:szCs w:val="28"/>
        </w:rPr>
      </w:pPr>
      <w:r w:rsidRPr="003F16C9">
        <w:rPr>
          <w:sz w:val="28"/>
          <w:szCs w:val="28"/>
        </w:rPr>
        <w:t xml:space="preserve">Наиболее частотными по степени </w:t>
      </w:r>
      <w:proofErr w:type="spellStart"/>
      <w:r w:rsidRPr="003F16C9">
        <w:rPr>
          <w:sz w:val="28"/>
          <w:szCs w:val="28"/>
        </w:rPr>
        <w:t>распространенности</w:t>
      </w:r>
      <w:proofErr w:type="spellEnd"/>
      <w:r w:rsidRPr="003F16C9">
        <w:rPr>
          <w:sz w:val="28"/>
          <w:szCs w:val="28"/>
        </w:rPr>
        <w:t xml:space="preserve"> являются две основные формы дислексии – оптическая и фонематическая.</w:t>
      </w:r>
    </w:p>
    <w:p w14:paraId="20519403" w14:textId="77777777" w:rsidR="00493DAC" w:rsidRPr="003F16C9" w:rsidRDefault="00C77D26" w:rsidP="00C77D26">
      <w:pPr>
        <w:shd w:val="clear" w:color="auto" w:fill="FFFFFF"/>
        <w:spacing w:line="294" w:lineRule="atLeast"/>
        <w:rPr>
          <w:sz w:val="28"/>
          <w:szCs w:val="28"/>
        </w:rPr>
      </w:pPr>
      <w:r w:rsidRPr="003F16C9">
        <w:rPr>
          <w:sz w:val="28"/>
          <w:szCs w:val="28"/>
        </w:rPr>
        <w:t xml:space="preserve">При оптической дислексии наблюдаются трудности усвоения зрительного образа буквы. Характерными ошибками являются: замены одних букв на другие (при сходстве их начертания), что обусловлено нестойкостью </w:t>
      </w:r>
    </w:p>
    <w:p w14:paraId="6C53E683" w14:textId="69BF2C32" w:rsidR="00493DAC" w:rsidRPr="003F16C9" w:rsidRDefault="00493DAC" w:rsidP="00493DAC">
      <w:pPr>
        <w:shd w:val="clear" w:color="auto" w:fill="FFFFFF"/>
        <w:spacing w:line="294" w:lineRule="atLeast"/>
        <w:jc w:val="center"/>
        <w:rPr>
          <w:sz w:val="28"/>
          <w:szCs w:val="28"/>
        </w:rPr>
      </w:pPr>
      <w:r w:rsidRPr="003F16C9">
        <w:rPr>
          <w:sz w:val="28"/>
          <w:szCs w:val="28"/>
        </w:rPr>
        <w:t>2</w:t>
      </w:r>
    </w:p>
    <w:p w14:paraId="62943AE4" w14:textId="77777777" w:rsidR="006F6206" w:rsidRDefault="006F6206" w:rsidP="00C77D26">
      <w:pPr>
        <w:shd w:val="clear" w:color="auto" w:fill="FFFFFF"/>
        <w:spacing w:line="294" w:lineRule="atLeast"/>
        <w:rPr>
          <w:sz w:val="28"/>
          <w:szCs w:val="28"/>
        </w:rPr>
      </w:pPr>
    </w:p>
    <w:p w14:paraId="0A6574FE" w14:textId="02286415" w:rsidR="00493DAC" w:rsidRPr="003F16C9" w:rsidRDefault="00C77D26" w:rsidP="00C77D26">
      <w:pPr>
        <w:shd w:val="clear" w:color="auto" w:fill="FFFFFF"/>
        <w:spacing w:line="294" w:lineRule="atLeast"/>
        <w:rPr>
          <w:sz w:val="28"/>
          <w:szCs w:val="28"/>
        </w:rPr>
      </w:pPr>
      <w:r w:rsidRPr="003F16C9">
        <w:rPr>
          <w:sz w:val="28"/>
          <w:szCs w:val="28"/>
        </w:rPr>
        <w:lastRenderedPageBreak/>
        <w:t xml:space="preserve">зрительного восприятия, </w:t>
      </w:r>
      <w:proofErr w:type="gramStart"/>
      <w:r w:rsidRPr="003F16C9">
        <w:rPr>
          <w:sz w:val="28"/>
          <w:szCs w:val="28"/>
        </w:rPr>
        <w:t>и  остановки</w:t>
      </w:r>
      <w:proofErr w:type="gramEnd"/>
      <w:r w:rsidRPr="003F16C9">
        <w:rPr>
          <w:sz w:val="28"/>
          <w:szCs w:val="28"/>
        </w:rPr>
        <w:t xml:space="preserve"> при чтении, обусловленные </w:t>
      </w:r>
    </w:p>
    <w:p w14:paraId="7346C462" w14:textId="06B5E02B" w:rsidR="00C77D26" w:rsidRPr="003F16C9" w:rsidRDefault="00C77D26" w:rsidP="00C77D26">
      <w:pPr>
        <w:shd w:val="clear" w:color="auto" w:fill="FFFFFF"/>
        <w:spacing w:line="294" w:lineRule="atLeast"/>
        <w:rPr>
          <w:sz w:val="28"/>
          <w:szCs w:val="28"/>
        </w:rPr>
      </w:pPr>
      <w:r w:rsidRPr="003F16C9">
        <w:rPr>
          <w:sz w:val="28"/>
          <w:szCs w:val="28"/>
        </w:rPr>
        <w:t xml:space="preserve">недостаточной зрительной памятью, при которой </w:t>
      </w:r>
      <w:proofErr w:type="spellStart"/>
      <w:r w:rsidRPr="003F16C9">
        <w:rPr>
          <w:sz w:val="28"/>
          <w:szCs w:val="28"/>
        </w:rPr>
        <w:t>ребенок</w:t>
      </w:r>
      <w:proofErr w:type="spellEnd"/>
      <w:r w:rsidRPr="003F16C9">
        <w:rPr>
          <w:sz w:val="28"/>
          <w:szCs w:val="28"/>
        </w:rPr>
        <w:t xml:space="preserve"> забывает, какой звук данная буква обозначает.</w:t>
      </w:r>
    </w:p>
    <w:p w14:paraId="7CE8E1B4" w14:textId="77777777" w:rsidR="00C77D26" w:rsidRPr="003F16C9" w:rsidRDefault="00C77D26" w:rsidP="00C77D26">
      <w:pPr>
        <w:shd w:val="clear" w:color="auto" w:fill="FFFFFF"/>
        <w:spacing w:line="294" w:lineRule="atLeast"/>
        <w:rPr>
          <w:sz w:val="28"/>
          <w:szCs w:val="28"/>
        </w:rPr>
      </w:pPr>
      <w:r w:rsidRPr="003F16C9">
        <w:rPr>
          <w:sz w:val="28"/>
          <w:szCs w:val="28"/>
        </w:rPr>
        <w:t xml:space="preserve">При фонематической дислексии возникают замены по </w:t>
      </w:r>
      <w:proofErr w:type="spellStart"/>
      <w:r w:rsidRPr="003F16C9">
        <w:rPr>
          <w:sz w:val="28"/>
          <w:szCs w:val="28"/>
        </w:rPr>
        <w:t>артикуляторно</w:t>
      </w:r>
      <w:proofErr w:type="spellEnd"/>
      <w:r w:rsidRPr="003F16C9">
        <w:rPr>
          <w:sz w:val="28"/>
          <w:szCs w:val="28"/>
        </w:rPr>
        <w:t xml:space="preserve"> – акустическому сходству, что обусловлено несформированностью фонематического восприятия. В основе лежит неразличение глухих и звонких согласных, нарушение дифференциации </w:t>
      </w:r>
      <w:proofErr w:type="spellStart"/>
      <w:r w:rsidRPr="003F16C9">
        <w:rPr>
          <w:sz w:val="28"/>
          <w:szCs w:val="28"/>
        </w:rPr>
        <w:t>твердых</w:t>
      </w:r>
      <w:proofErr w:type="spellEnd"/>
      <w:r w:rsidRPr="003F16C9">
        <w:rPr>
          <w:sz w:val="28"/>
          <w:szCs w:val="28"/>
        </w:rPr>
        <w:t xml:space="preserve"> и мягких согласных, смешение свистящих и шипящих, неразличение сонорных звуков, нарушение дифференциации аффрикат.</w:t>
      </w:r>
    </w:p>
    <w:p w14:paraId="0D27AB35" w14:textId="77777777" w:rsidR="00C77D26" w:rsidRPr="003F16C9" w:rsidRDefault="00C77D26" w:rsidP="00C77D26">
      <w:pPr>
        <w:shd w:val="clear" w:color="auto" w:fill="FFFFFF"/>
        <w:spacing w:line="294" w:lineRule="atLeast"/>
        <w:rPr>
          <w:sz w:val="28"/>
          <w:szCs w:val="28"/>
        </w:rPr>
      </w:pPr>
      <w:r w:rsidRPr="003F16C9">
        <w:rPr>
          <w:sz w:val="28"/>
          <w:szCs w:val="28"/>
        </w:rPr>
        <w:t xml:space="preserve">У детей с </w:t>
      </w:r>
      <w:proofErr w:type="spellStart"/>
      <w:r w:rsidRPr="003F16C9">
        <w:rPr>
          <w:sz w:val="28"/>
          <w:szCs w:val="28"/>
        </w:rPr>
        <w:t>фонетико</w:t>
      </w:r>
      <w:proofErr w:type="spellEnd"/>
      <w:r w:rsidRPr="003F16C9">
        <w:rPr>
          <w:sz w:val="28"/>
          <w:szCs w:val="28"/>
        </w:rPr>
        <w:t xml:space="preserve"> – фонематическими нарушениями наблюдается фонематическая дислексия, у детей с общим недоразвитием речи – несколько форм дислексии, прежде всего </w:t>
      </w:r>
      <w:proofErr w:type="spellStart"/>
      <w:r w:rsidRPr="003F16C9">
        <w:rPr>
          <w:sz w:val="28"/>
          <w:szCs w:val="28"/>
        </w:rPr>
        <w:t>аграмматическая</w:t>
      </w:r>
      <w:proofErr w:type="spellEnd"/>
      <w:r w:rsidRPr="003F16C9">
        <w:rPr>
          <w:sz w:val="28"/>
          <w:szCs w:val="28"/>
        </w:rPr>
        <w:t>. Дети с общим недоразвитием речи овладевают элементарными навыками чтения, но делают большое количество ошибок, обусловленных нарушением грамматического строя. Они неправильно прочитывают окончания слов, часто игнорируют предлоги.</w:t>
      </w:r>
    </w:p>
    <w:p w14:paraId="45DFCA9F" w14:textId="5FE23EE7" w:rsidR="00C77D26" w:rsidRPr="003F16C9" w:rsidRDefault="00C77D26" w:rsidP="00C77D26">
      <w:pPr>
        <w:shd w:val="clear" w:color="auto" w:fill="FFFFFF"/>
        <w:spacing w:line="294" w:lineRule="atLeast"/>
        <w:rPr>
          <w:sz w:val="28"/>
          <w:szCs w:val="28"/>
        </w:rPr>
      </w:pPr>
      <w:r w:rsidRPr="003F16C9">
        <w:rPr>
          <w:sz w:val="28"/>
          <w:szCs w:val="28"/>
        </w:rPr>
        <w:t xml:space="preserve">У детей с общим недоразвитием речи нарушается способ овладения чтением, возникают характерные специфические стойкие ошибки. Наиболее </w:t>
      </w:r>
      <w:proofErr w:type="spellStart"/>
      <w:r w:rsidRPr="003F16C9">
        <w:rPr>
          <w:sz w:val="28"/>
          <w:szCs w:val="28"/>
        </w:rPr>
        <w:t>распространенными</w:t>
      </w:r>
      <w:proofErr w:type="spellEnd"/>
      <w:r w:rsidRPr="003F16C9">
        <w:rPr>
          <w:sz w:val="28"/>
          <w:szCs w:val="28"/>
        </w:rPr>
        <w:t xml:space="preserve"> ошибками являются: побуквенное угадывающее чтение; замена букв, неправильно и правильно произносимых; замена слогов; добавление букв. При чтении наблюдается замедленный темп (застревание, повторение). </w:t>
      </w:r>
      <w:proofErr w:type="gramStart"/>
      <w:r w:rsidRPr="003F16C9">
        <w:rPr>
          <w:sz w:val="28"/>
          <w:szCs w:val="28"/>
        </w:rPr>
        <w:t>Нарушается  понимание</w:t>
      </w:r>
      <w:proofErr w:type="gramEnd"/>
      <w:r w:rsidRPr="003F16C9">
        <w:rPr>
          <w:sz w:val="28"/>
          <w:szCs w:val="28"/>
        </w:rPr>
        <w:t xml:space="preserve"> текста из-за недостаточного запаса слов и слабой техники чтения. Также наблюдаются трудности понимания сложных логических конструкций.</w:t>
      </w:r>
    </w:p>
    <w:p w14:paraId="66173A2E" w14:textId="77777777" w:rsidR="00DC23E2" w:rsidRPr="003F16C9" w:rsidRDefault="00DC23E2" w:rsidP="00DC23E2">
      <w:pPr>
        <w:shd w:val="clear" w:color="auto" w:fill="FFFFFF"/>
        <w:spacing w:line="294" w:lineRule="atLeast"/>
        <w:rPr>
          <w:sz w:val="28"/>
          <w:szCs w:val="28"/>
        </w:rPr>
      </w:pPr>
    </w:p>
    <w:p w14:paraId="241FD559" w14:textId="77777777" w:rsidR="00DC23E2" w:rsidRPr="003F16C9" w:rsidRDefault="00DC23E2" w:rsidP="00DC23E2">
      <w:pPr>
        <w:shd w:val="clear" w:color="auto" w:fill="FFFFFF"/>
        <w:rPr>
          <w:sz w:val="22"/>
          <w:szCs w:val="22"/>
        </w:rPr>
      </w:pPr>
      <w:r w:rsidRPr="003F16C9">
        <w:rPr>
          <w:sz w:val="28"/>
          <w:szCs w:val="28"/>
        </w:rPr>
        <w:t>     </w:t>
      </w:r>
      <w:r w:rsidRPr="003F16C9">
        <w:rPr>
          <w:b/>
          <w:bCs/>
          <w:sz w:val="28"/>
          <w:szCs w:val="28"/>
        </w:rPr>
        <w:t>Техника чтения, её составляющие.</w:t>
      </w:r>
    </w:p>
    <w:p w14:paraId="74487A9D" w14:textId="77777777" w:rsidR="00DC23E2" w:rsidRPr="003F16C9" w:rsidRDefault="00DC23E2" w:rsidP="00DC23E2">
      <w:pPr>
        <w:shd w:val="clear" w:color="auto" w:fill="FFFFFF"/>
        <w:rPr>
          <w:sz w:val="22"/>
          <w:szCs w:val="22"/>
        </w:rPr>
      </w:pPr>
    </w:p>
    <w:p w14:paraId="1B94DD96" w14:textId="77777777" w:rsidR="00DC23E2" w:rsidRPr="003F16C9" w:rsidRDefault="00DC23E2" w:rsidP="00DC23E2">
      <w:pPr>
        <w:spacing w:after="160" w:line="259" w:lineRule="auto"/>
        <w:rPr>
          <w:rFonts w:eastAsiaTheme="minorHAnsi"/>
          <w:b/>
          <w:bCs/>
          <w:sz w:val="28"/>
          <w:szCs w:val="28"/>
          <w:lang w:eastAsia="en-US"/>
        </w:rPr>
      </w:pPr>
      <w:r w:rsidRPr="003F16C9">
        <w:rPr>
          <w:rFonts w:eastAsiaTheme="minorHAnsi"/>
          <w:sz w:val="28"/>
          <w:szCs w:val="28"/>
          <w:lang w:eastAsia="en-US"/>
        </w:rPr>
        <w:t>  </w:t>
      </w:r>
      <w:proofErr w:type="gramStart"/>
      <w:r w:rsidRPr="003F16C9">
        <w:rPr>
          <w:rFonts w:eastAsiaTheme="minorHAnsi"/>
          <w:b/>
          <w:bCs/>
          <w:sz w:val="28"/>
          <w:szCs w:val="28"/>
          <w:lang w:eastAsia="en-US"/>
        </w:rPr>
        <w:t>Навык  чтения</w:t>
      </w:r>
      <w:proofErr w:type="gramEnd"/>
      <w:r w:rsidRPr="003F16C9">
        <w:rPr>
          <w:rFonts w:eastAsiaTheme="minorHAnsi"/>
          <w:sz w:val="28"/>
          <w:szCs w:val="28"/>
          <w:lang w:eastAsia="en-US"/>
        </w:rPr>
        <w:t> складывается в целом из   двух сторон: </w:t>
      </w:r>
      <w:r w:rsidRPr="003F16C9">
        <w:rPr>
          <w:rFonts w:eastAsiaTheme="minorHAnsi"/>
          <w:b/>
          <w:bCs/>
          <w:sz w:val="28"/>
          <w:szCs w:val="28"/>
          <w:lang w:eastAsia="en-US"/>
        </w:rPr>
        <w:t>  смысловой</w:t>
      </w:r>
      <w:r w:rsidRPr="003F16C9">
        <w:rPr>
          <w:rFonts w:eastAsiaTheme="minorHAnsi"/>
          <w:sz w:val="28"/>
          <w:szCs w:val="28"/>
          <w:lang w:eastAsia="en-US"/>
        </w:rPr>
        <w:t> –   понимания,   уразумения    содержания    и смысла   читаемого  и </w:t>
      </w:r>
      <w:r w:rsidRPr="003F16C9">
        <w:rPr>
          <w:rFonts w:eastAsiaTheme="minorHAnsi"/>
          <w:b/>
          <w:bCs/>
          <w:sz w:val="28"/>
          <w:szCs w:val="28"/>
          <w:lang w:eastAsia="en-US"/>
        </w:rPr>
        <w:t>технической </w:t>
      </w:r>
      <w:r w:rsidRPr="003F16C9">
        <w:rPr>
          <w:rFonts w:eastAsiaTheme="minorHAnsi"/>
          <w:sz w:val="28"/>
          <w:szCs w:val="28"/>
          <w:lang w:eastAsia="en-US"/>
        </w:rPr>
        <w:t>– подчинённой первой, правильностью   и   выразительностью   чтения.</w:t>
      </w:r>
    </w:p>
    <w:p w14:paraId="39058368" w14:textId="77777777" w:rsidR="00DC23E2" w:rsidRPr="003F16C9" w:rsidRDefault="00DC23E2" w:rsidP="00DC23E2">
      <w:pPr>
        <w:shd w:val="clear" w:color="auto" w:fill="FFFFFF"/>
        <w:rPr>
          <w:rFonts w:ascii="Arial" w:hAnsi="Arial" w:cs="Arial"/>
          <w:sz w:val="22"/>
          <w:szCs w:val="22"/>
        </w:rPr>
      </w:pPr>
      <w:r w:rsidRPr="003F16C9">
        <w:rPr>
          <w:sz w:val="28"/>
          <w:szCs w:val="28"/>
        </w:rPr>
        <w:t>     </w:t>
      </w:r>
      <w:r w:rsidRPr="003F16C9">
        <w:rPr>
          <w:b/>
          <w:bCs/>
          <w:sz w:val="28"/>
          <w:szCs w:val="28"/>
        </w:rPr>
        <w:t xml:space="preserve">Техническая сторона </w:t>
      </w:r>
      <w:proofErr w:type="gramStart"/>
      <w:r w:rsidRPr="003F16C9">
        <w:rPr>
          <w:b/>
          <w:bCs/>
          <w:sz w:val="28"/>
          <w:szCs w:val="28"/>
        </w:rPr>
        <w:t>чтения</w:t>
      </w:r>
      <w:r w:rsidRPr="003F16C9">
        <w:rPr>
          <w:sz w:val="28"/>
          <w:szCs w:val="28"/>
        </w:rPr>
        <w:t>  охватывает</w:t>
      </w:r>
      <w:proofErr w:type="gramEnd"/>
      <w:r w:rsidRPr="003F16C9">
        <w:rPr>
          <w:sz w:val="28"/>
          <w:szCs w:val="28"/>
        </w:rPr>
        <w:t xml:space="preserve"> такие компоненты навыка чтения как – </w:t>
      </w:r>
      <w:r w:rsidRPr="003F16C9">
        <w:rPr>
          <w:b/>
          <w:bCs/>
          <w:sz w:val="28"/>
          <w:szCs w:val="28"/>
        </w:rPr>
        <w:t>способ чтения, правильность, выразительность, скорость, или темп чтения.</w:t>
      </w:r>
    </w:p>
    <w:p w14:paraId="238F044D" w14:textId="77777777" w:rsidR="00DC23E2" w:rsidRPr="003F16C9" w:rsidRDefault="00DC23E2" w:rsidP="00DC23E2">
      <w:pPr>
        <w:shd w:val="clear" w:color="auto" w:fill="FFFFFF"/>
        <w:rPr>
          <w:rFonts w:ascii="Arial" w:hAnsi="Arial" w:cs="Arial"/>
          <w:sz w:val="22"/>
          <w:szCs w:val="22"/>
        </w:rPr>
      </w:pPr>
      <w:r w:rsidRPr="003F16C9">
        <w:rPr>
          <w:sz w:val="28"/>
          <w:szCs w:val="28"/>
        </w:rPr>
        <w:t xml:space="preserve">     Каждый из компонентов, образующий в целом технику чтения, имеет свои особенности, которые, так или иначе, влияют на весь процесс чтения. Важнейшим </w:t>
      </w:r>
      <w:proofErr w:type="gramStart"/>
      <w:r w:rsidRPr="003F16C9">
        <w:rPr>
          <w:sz w:val="28"/>
          <w:szCs w:val="28"/>
        </w:rPr>
        <w:t>компонентом,  составляющим</w:t>
      </w:r>
      <w:proofErr w:type="gramEnd"/>
      <w:r w:rsidRPr="003F16C9">
        <w:rPr>
          <w:sz w:val="28"/>
          <w:szCs w:val="28"/>
        </w:rPr>
        <w:t xml:space="preserve"> технику чтения и воздействующим на другие её стороны, является </w:t>
      </w:r>
      <w:r w:rsidRPr="003F16C9">
        <w:rPr>
          <w:b/>
          <w:bCs/>
          <w:sz w:val="28"/>
          <w:szCs w:val="28"/>
        </w:rPr>
        <w:t>способ чтения</w:t>
      </w:r>
      <w:r w:rsidRPr="003F16C9">
        <w:rPr>
          <w:sz w:val="28"/>
          <w:szCs w:val="28"/>
        </w:rPr>
        <w:t>. Известны пять основных способов чтения:</w:t>
      </w:r>
    </w:p>
    <w:p w14:paraId="40A4B771" w14:textId="77777777" w:rsidR="00DC23E2" w:rsidRPr="003F16C9" w:rsidRDefault="00DC23E2" w:rsidP="00DC23E2">
      <w:pPr>
        <w:numPr>
          <w:ilvl w:val="0"/>
          <w:numId w:val="2"/>
        </w:numPr>
        <w:shd w:val="clear" w:color="auto" w:fill="FFFFFF"/>
        <w:spacing w:before="100" w:beforeAutospacing="1" w:after="100" w:afterAutospacing="1" w:line="259" w:lineRule="auto"/>
        <w:ind w:left="1440"/>
        <w:rPr>
          <w:rFonts w:ascii="Arial" w:hAnsi="Arial" w:cs="Arial"/>
          <w:sz w:val="22"/>
          <w:szCs w:val="22"/>
        </w:rPr>
      </w:pPr>
      <w:r w:rsidRPr="003F16C9">
        <w:rPr>
          <w:sz w:val="28"/>
          <w:szCs w:val="28"/>
        </w:rPr>
        <w:t>побуквенное,</w:t>
      </w:r>
    </w:p>
    <w:p w14:paraId="757DF760" w14:textId="35BFD94B" w:rsidR="00493DAC" w:rsidRPr="003F16C9" w:rsidRDefault="00493DAC" w:rsidP="00493DAC">
      <w:pPr>
        <w:shd w:val="clear" w:color="auto" w:fill="FFFFFF"/>
        <w:jc w:val="center"/>
      </w:pPr>
      <w:r w:rsidRPr="003F16C9">
        <w:t>3</w:t>
      </w:r>
    </w:p>
    <w:p w14:paraId="123A18F6" w14:textId="77777777" w:rsidR="006F6206" w:rsidRPr="006F6206" w:rsidRDefault="006F6206" w:rsidP="006F6206">
      <w:pPr>
        <w:pStyle w:val="a3"/>
        <w:shd w:val="clear" w:color="auto" w:fill="FFFFFF"/>
        <w:ind w:left="1134"/>
        <w:rPr>
          <w:rFonts w:ascii="Times New Roman" w:hAnsi="Times New Roman"/>
        </w:rPr>
      </w:pPr>
    </w:p>
    <w:p w14:paraId="0A1E501B" w14:textId="6BA41EAF" w:rsidR="00DC23E2" w:rsidRPr="003F16C9" w:rsidRDefault="00DC23E2" w:rsidP="00DC23E2">
      <w:pPr>
        <w:pStyle w:val="a3"/>
        <w:numPr>
          <w:ilvl w:val="0"/>
          <w:numId w:val="3"/>
        </w:numPr>
        <w:shd w:val="clear" w:color="auto" w:fill="FFFFFF"/>
        <w:ind w:firstLine="414"/>
        <w:rPr>
          <w:rFonts w:ascii="Times New Roman" w:hAnsi="Times New Roman"/>
        </w:rPr>
      </w:pPr>
      <w:r w:rsidRPr="003F16C9">
        <w:rPr>
          <w:sz w:val="28"/>
          <w:szCs w:val="28"/>
        </w:rPr>
        <w:lastRenderedPageBreak/>
        <w:t xml:space="preserve"> </w:t>
      </w:r>
      <w:r w:rsidRPr="003F16C9">
        <w:rPr>
          <w:rFonts w:ascii="Times New Roman" w:hAnsi="Times New Roman"/>
          <w:sz w:val="28"/>
          <w:szCs w:val="28"/>
        </w:rPr>
        <w:t>отрывистое слоговое,</w:t>
      </w:r>
    </w:p>
    <w:p w14:paraId="47F3DE6B" w14:textId="77777777" w:rsidR="00DC23E2" w:rsidRPr="003F16C9" w:rsidRDefault="00DC23E2" w:rsidP="00DC23E2">
      <w:pPr>
        <w:numPr>
          <w:ilvl w:val="0"/>
          <w:numId w:val="3"/>
        </w:numPr>
        <w:shd w:val="clear" w:color="auto" w:fill="FFFFFF"/>
        <w:spacing w:before="100" w:beforeAutospacing="1" w:after="100" w:afterAutospacing="1" w:line="259" w:lineRule="auto"/>
        <w:ind w:left="1440"/>
        <w:rPr>
          <w:rFonts w:ascii="Arial" w:hAnsi="Arial" w:cs="Arial"/>
          <w:sz w:val="22"/>
          <w:szCs w:val="22"/>
        </w:rPr>
      </w:pPr>
      <w:r w:rsidRPr="003F16C9">
        <w:rPr>
          <w:sz w:val="28"/>
          <w:szCs w:val="28"/>
        </w:rPr>
        <w:t>плавное слоговое,</w:t>
      </w:r>
    </w:p>
    <w:p w14:paraId="71A89B11" w14:textId="77777777" w:rsidR="00DC23E2" w:rsidRPr="003F16C9" w:rsidRDefault="00DC23E2" w:rsidP="00DC23E2">
      <w:pPr>
        <w:numPr>
          <w:ilvl w:val="0"/>
          <w:numId w:val="3"/>
        </w:numPr>
        <w:shd w:val="clear" w:color="auto" w:fill="FFFFFF"/>
        <w:spacing w:before="100" w:beforeAutospacing="1" w:after="100" w:afterAutospacing="1" w:line="259" w:lineRule="auto"/>
        <w:ind w:left="1440"/>
        <w:rPr>
          <w:rFonts w:ascii="Arial" w:hAnsi="Arial" w:cs="Arial"/>
          <w:sz w:val="22"/>
          <w:szCs w:val="22"/>
        </w:rPr>
      </w:pPr>
      <w:r w:rsidRPr="003F16C9">
        <w:rPr>
          <w:sz w:val="28"/>
          <w:szCs w:val="28"/>
        </w:rPr>
        <w:t>плавное слоговое с целостным прочтением отдельных слов,</w:t>
      </w:r>
    </w:p>
    <w:p w14:paraId="6C51C01A" w14:textId="77777777" w:rsidR="00DC23E2" w:rsidRPr="003F16C9" w:rsidRDefault="00DC23E2" w:rsidP="00DC23E2">
      <w:pPr>
        <w:numPr>
          <w:ilvl w:val="0"/>
          <w:numId w:val="3"/>
        </w:numPr>
        <w:shd w:val="clear" w:color="auto" w:fill="FFFFFF"/>
        <w:spacing w:before="100" w:beforeAutospacing="1" w:after="100" w:afterAutospacing="1" w:line="259" w:lineRule="auto"/>
        <w:ind w:left="1440"/>
        <w:rPr>
          <w:rFonts w:ascii="Arial" w:hAnsi="Arial" w:cs="Arial"/>
          <w:sz w:val="22"/>
          <w:szCs w:val="22"/>
        </w:rPr>
      </w:pPr>
      <w:r w:rsidRPr="003F16C9">
        <w:rPr>
          <w:sz w:val="28"/>
          <w:szCs w:val="28"/>
        </w:rPr>
        <w:t>чтение целыми словами и группами слов.  </w:t>
      </w:r>
    </w:p>
    <w:p w14:paraId="17439910" w14:textId="77777777" w:rsidR="00DC23E2" w:rsidRPr="003F16C9" w:rsidRDefault="00DC23E2" w:rsidP="00DC23E2">
      <w:pPr>
        <w:shd w:val="clear" w:color="auto" w:fill="FFFFFF"/>
        <w:rPr>
          <w:rFonts w:ascii="Arial" w:hAnsi="Arial" w:cs="Arial"/>
          <w:sz w:val="22"/>
          <w:szCs w:val="22"/>
        </w:rPr>
      </w:pPr>
      <w:r w:rsidRPr="003F16C9">
        <w:rPr>
          <w:b/>
          <w:bCs/>
          <w:sz w:val="28"/>
          <w:szCs w:val="28"/>
        </w:rPr>
        <w:t>Первые два</w:t>
      </w:r>
      <w:r w:rsidRPr="003F16C9">
        <w:rPr>
          <w:sz w:val="28"/>
          <w:szCs w:val="28"/>
        </w:rPr>
        <w:t> способа относятся к </w:t>
      </w:r>
      <w:r w:rsidRPr="003F16C9">
        <w:rPr>
          <w:b/>
          <w:bCs/>
          <w:sz w:val="28"/>
          <w:szCs w:val="28"/>
        </w:rPr>
        <w:t>непродуктивным</w:t>
      </w:r>
      <w:r w:rsidRPr="003F16C9">
        <w:rPr>
          <w:sz w:val="28"/>
          <w:szCs w:val="28"/>
        </w:rPr>
        <w:t>. Они крайне нежелательны. </w:t>
      </w:r>
      <w:r w:rsidRPr="003F16C9">
        <w:rPr>
          <w:b/>
          <w:bCs/>
          <w:sz w:val="28"/>
          <w:szCs w:val="28"/>
        </w:rPr>
        <w:t>Последние три способа – продуктивные</w:t>
      </w:r>
      <w:r w:rsidRPr="003F16C9">
        <w:rPr>
          <w:sz w:val="28"/>
          <w:szCs w:val="28"/>
        </w:rPr>
        <w:t xml:space="preserve">. Их надо постоянно отрабатывать и побуждать детей к скорейшему, но естественному переходу от плавного слогового чтения к чтению целыми словами и группами слов, т. е. к самому </w:t>
      </w:r>
      <w:proofErr w:type="gramStart"/>
      <w:r w:rsidRPr="003F16C9">
        <w:rPr>
          <w:sz w:val="28"/>
          <w:szCs w:val="28"/>
        </w:rPr>
        <w:t>продуктивному  способу</w:t>
      </w:r>
      <w:proofErr w:type="gramEnd"/>
      <w:r w:rsidRPr="003F16C9">
        <w:rPr>
          <w:sz w:val="28"/>
          <w:szCs w:val="28"/>
        </w:rPr>
        <w:t xml:space="preserve"> чтения.</w:t>
      </w:r>
    </w:p>
    <w:p w14:paraId="1753B8C8" w14:textId="77777777" w:rsidR="00DC23E2" w:rsidRPr="003F16C9" w:rsidRDefault="00DC23E2" w:rsidP="00DC23E2">
      <w:pPr>
        <w:shd w:val="clear" w:color="auto" w:fill="FFFFFF"/>
        <w:spacing w:line="294" w:lineRule="atLeast"/>
        <w:rPr>
          <w:sz w:val="28"/>
          <w:szCs w:val="28"/>
        </w:rPr>
      </w:pPr>
      <w:r w:rsidRPr="003F16C9">
        <w:rPr>
          <w:sz w:val="28"/>
          <w:szCs w:val="28"/>
        </w:rPr>
        <w:t>    </w:t>
      </w:r>
      <w:r w:rsidRPr="003F16C9">
        <w:rPr>
          <w:b/>
          <w:bCs/>
          <w:sz w:val="28"/>
          <w:szCs w:val="28"/>
        </w:rPr>
        <w:t>Темп (скорость) чтения</w:t>
      </w:r>
      <w:r w:rsidRPr="003F16C9">
        <w:rPr>
          <w:sz w:val="28"/>
          <w:szCs w:val="28"/>
        </w:rPr>
        <w:t> находится в прямой зависимости от </w:t>
      </w:r>
      <w:r w:rsidRPr="003F16C9">
        <w:rPr>
          <w:b/>
          <w:bCs/>
          <w:sz w:val="28"/>
          <w:szCs w:val="28"/>
        </w:rPr>
        <w:t>способа чтения</w:t>
      </w:r>
      <w:r w:rsidRPr="003F16C9">
        <w:rPr>
          <w:sz w:val="28"/>
          <w:szCs w:val="28"/>
        </w:rPr>
        <w:t xml:space="preserve"> и, </w:t>
      </w:r>
      <w:proofErr w:type="gramStart"/>
      <w:r w:rsidRPr="003F16C9">
        <w:rPr>
          <w:sz w:val="28"/>
          <w:szCs w:val="28"/>
        </w:rPr>
        <w:t>естественно</w:t>
      </w:r>
      <w:proofErr w:type="gramEnd"/>
      <w:r w:rsidRPr="003F16C9">
        <w:rPr>
          <w:sz w:val="28"/>
          <w:szCs w:val="28"/>
        </w:rPr>
        <w:t xml:space="preserve"> понимания.</w:t>
      </w:r>
    </w:p>
    <w:p w14:paraId="697401E8" w14:textId="77777777" w:rsidR="00DC23E2" w:rsidRPr="003F16C9" w:rsidRDefault="00DC23E2" w:rsidP="00DC23E2">
      <w:pPr>
        <w:spacing w:after="160" w:line="259" w:lineRule="auto"/>
        <w:rPr>
          <w:rFonts w:eastAsiaTheme="minorHAnsi"/>
          <w:sz w:val="28"/>
          <w:szCs w:val="28"/>
          <w:lang w:eastAsia="en-US"/>
        </w:rPr>
      </w:pPr>
      <w:r w:rsidRPr="003F16C9">
        <w:rPr>
          <w:rFonts w:eastAsiaTheme="minorHAnsi"/>
          <w:sz w:val="28"/>
          <w:szCs w:val="28"/>
          <w:lang w:eastAsia="en-US"/>
        </w:rPr>
        <w:t>Темп (скорость) чтения находится в прямой зависимости от способа чтения и естественно, понимания. Существуют ориентировочные показатели по темпу чтения:</w:t>
      </w:r>
    </w:p>
    <w:p w14:paraId="227A0816" w14:textId="77777777" w:rsidR="00DC23E2" w:rsidRPr="003F16C9" w:rsidRDefault="00DC23E2" w:rsidP="00DC23E2">
      <w:pPr>
        <w:spacing w:after="160" w:line="259" w:lineRule="auto"/>
        <w:rPr>
          <w:rFonts w:eastAsiaTheme="minorHAnsi"/>
          <w:sz w:val="28"/>
          <w:szCs w:val="28"/>
          <w:lang w:eastAsia="en-US"/>
        </w:rPr>
      </w:pPr>
      <w:r w:rsidRPr="003F16C9">
        <w:rPr>
          <w:rFonts w:eastAsiaTheme="minorHAnsi"/>
          <w:sz w:val="28"/>
          <w:szCs w:val="28"/>
          <w:lang w:eastAsia="en-US"/>
        </w:rPr>
        <w:t>        </w:t>
      </w:r>
      <w:r w:rsidRPr="003F16C9">
        <w:rPr>
          <w:rFonts w:eastAsiaTheme="minorHAnsi"/>
          <w:b/>
          <w:bCs/>
          <w:i/>
          <w:iCs/>
          <w:sz w:val="28"/>
          <w:szCs w:val="28"/>
          <w:lang w:eastAsia="en-US"/>
        </w:rPr>
        <w:t>1 класс</w:t>
      </w:r>
      <w:r w:rsidRPr="003F16C9">
        <w:rPr>
          <w:rFonts w:eastAsiaTheme="minorHAnsi"/>
          <w:sz w:val="28"/>
          <w:szCs w:val="28"/>
          <w:lang w:eastAsia="en-US"/>
        </w:rPr>
        <w:t> – не менее 25-30 слов в минуту;</w:t>
      </w:r>
    </w:p>
    <w:p w14:paraId="3E94EF90" w14:textId="77777777" w:rsidR="00DC23E2" w:rsidRPr="003F16C9" w:rsidRDefault="00DC23E2" w:rsidP="00DC23E2">
      <w:pPr>
        <w:spacing w:after="160" w:line="259" w:lineRule="auto"/>
        <w:rPr>
          <w:rFonts w:eastAsiaTheme="minorHAnsi"/>
          <w:sz w:val="28"/>
          <w:szCs w:val="28"/>
          <w:lang w:eastAsia="en-US"/>
        </w:rPr>
      </w:pPr>
      <w:r w:rsidRPr="003F16C9">
        <w:rPr>
          <w:rFonts w:eastAsiaTheme="minorHAnsi"/>
          <w:sz w:val="28"/>
          <w:szCs w:val="28"/>
          <w:lang w:eastAsia="en-US"/>
        </w:rPr>
        <w:t>        </w:t>
      </w:r>
      <w:r w:rsidRPr="003F16C9">
        <w:rPr>
          <w:rFonts w:eastAsiaTheme="minorHAnsi"/>
          <w:b/>
          <w:bCs/>
          <w:i/>
          <w:iCs/>
          <w:sz w:val="28"/>
          <w:szCs w:val="28"/>
          <w:lang w:eastAsia="en-US"/>
        </w:rPr>
        <w:t>2 класс</w:t>
      </w:r>
      <w:r w:rsidRPr="003F16C9">
        <w:rPr>
          <w:rFonts w:eastAsiaTheme="minorHAnsi"/>
          <w:sz w:val="28"/>
          <w:szCs w:val="28"/>
          <w:lang w:eastAsia="en-US"/>
        </w:rPr>
        <w:t> – не менее 30-40 слов в минуту;</w:t>
      </w:r>
    </w:p>
    <w:p w14:paraId="72B72A4C" w14:textId="77777777" w:rsidR="00DC23E2" w:rsidRPr="003F16C9" w:rsidRDefault="00DC23E2" w:rsidP="00DC23E2">
      <w:pPr>
        <w:spacing w:after="160" w:line="259" w:lineRule="auto"/>
        <w:rPr>
          <w:rFonts w:eastAsiaTheme="minorHAnsi"/>
          <w:sz w:val="28"/>
          <w:szCs w:val="28"/>
          <w:lang w:eastAsia="en-US"/>
        </w:rPr>
      </w:pPr>
      <w:r w:rsidRPr="003F16C9">
        <w:rPr>
          <w:rFonts w:eastAsiaTheme="minorHAnsi"/>
          <w:sz w:val="28"/>
          <w:szCs w:val="28"/>
          <w:lang w:eastAsia="en-US"/>
        </w:rPr>
        <w:t>        </w:t>
      </w:r>
      <w:r w:rsidRPr="003F16C9">
        <w:rPr>
          <w:rFonts w:eastAsiaTheme="minorHAnsi"/>
          <w:b/>
          <w:bCs/>
          <w:i/>
          <w:iCs/>
          <w:sz w:val="28"/>
          <w:szCs w:val="28"/>
          <w:lang w:eastAsia="en-US"/>
        </w:rPr>
        <w:t>3 класс</w:t>
      </w:r>
      <w:r w:rsidRPr="003F16C9">
        <w:rPr>
          <w:rFonts w:eastAsiaTheme="minorHAnsi"/>
          <w:sz w:val="28"/>
          <w:szCs w:val="28"/>
          <w:lang w:eastAsia="en-US"/>
        </w:rPr>
        <w:t> – 50-60 слов в минуту (в конце 1 полугодия),</w:t>
      </w:r>
    </w:p>
    <w:p w14:paraId="77DE8E48" w14:textId="77777777" w:rsidR="00DC23E2" w:rsidRPr="003F16C9" w:rsidRDefault="00DC23E2" w:rsidP="00DC23E2">
      <w:pPr>
        <w:spacing w:after="160" w:line="259" w:lineRule="auto"/>
        <w:rPr>
          <w:rFonts w:eastAsiaTheme="minorHAnsi"/>
          <w:sz w:val="28"/>
          <w:szCs w:val="28"/>
          <w:lang w:eastAsia="en-US"/>
        </w:rPr>
      </w:pPr>
      <w:r w:rsidRPr="003F16C9">
        <w:rPr>
          <w:rFonts w:eastAsiaTheme="minorHAnsi"/>
          <w:sz w:val="28"/>
          <w:szCs w:val="28"/>
          <w:lang w:eastAsia="en-US"/>
        </w:rPr>
        <w:t>                           65-75 слов в минуту (в конце 2 полугодия);</w:t>
      </w:r>
    </w:p>
    <w:p w14:paraId="300556EB" w14:textId="77777777" w:rsidR="00DC23E2" w:rsidRPr="003F16C9" w:rsidRDefault="00DC23E2" w:rsidP="00DC23E2">
      <w:pPr>
        <w:spacing w:after="160" w:line="259" w:lineRule="auto"/>
        <w:rPr>
          <w:rFonts w:eastAsiaTheme="minorHAnsi"/>
          <w:sz w:val="28"/>
          <w:szCs w:val="28"/>
          <w:lang w:eastAsia="en-US"/>
        </w:rPr>
      </w:pPr>
      <w:r w:rsidRPr="003F16C9">
        <w:rPr>
          <w:rFonts w:eastAsiaTheme="minorHAnsi"/>
          <w:sz w:val="28"/>
          <w:szCs w:val="28"/>
          <w:lang w:eastAsia="en-US"/>
        </w:rPr>
        <w:t>        </w:t>
      </w:r>
      <w:r w:rsidRPr="003F16C9">
        <w:rPr>
          <w:rFonts w:eastAsiaTheme="minorHAnsi"/>
          <w:b/>
          <w:bCs/>
          <w:i/>
          <w:iCs/>
          <w:sz w:val="28"/>
          <w:szCs w:val="28"/>
          <w:lang w:eastAsia="en-US"/>
        </w:rPr>
        <w:t>4 класс</w:t>
      </w:r>
      <w:r w:rsidRPr="003F16C9">
        <w:rPr>
          <w:rFonts w:eastAsiaTheme="minorHAnsi"/>
          <w:sz w:val="28"/>
          <w:szCs w:val="28"/>
          <w:lang w:eastAsia="en-US"/>
        </w:rPr>
        <w:t> – 70-80 слов в минуту (в конце 1 полугодия),</w:t>
      </w:r>
    </w:p>
    <w:p w14:paraId="57E44B76" w14:textId="77777777" w:rsidR="00DC23E2" w:rsidRPr="003F16C9" w:rsidRDefault="00DC23E2" w:rsidP="00DC23E2">
      <w:pPr>
        <w:spacing w:after="160" w:line="259" w:lineRule="auto"/>
        <w:rPr>
          <w:rFonts w:eastAsiaTheme="minorHAnsi"/>
          <w:sz w:val="28"/>
          <w:szCs w:val="28"/>
          <w:lang w:eastAsia="en-US"/>
        </w:rPr>
      </w:pPr>
      <w:r w:rsidRPr="003F16C9">
        <w:rPr>
          <w:rFonts w:eastAsiaTheme="minorHAnsi"/>
          <w:sz w:val="28"/>
          <w:szCs w:val="28"/>
          <w:lang w:eastAsia="en-US"/>
        </w:rPr>
        <w:t>                           85-95 слов в минуту (в конце 2 полугодия).</w:t>
      </w:r>
    </w:p>
    <w:p w14:paraId="6C2FE2C1" w14:textId="77777777" w:rsidR="00DC23E2" w:rsidRPr="003F16C9" w:rsidRDefault="00DC23E2" w:rsidP="00DC23E2">
      <w:pPr>
        <w:shd w:val="clear" w:color="auto" w:fill="FFFFFF"/>
        <w:ind w:left="360"/>
        <w:rPr>
          <w:rFonts w:ascii="Arial" w:hAnsi="Arial" w:cs="Arial"/>
          <w:sz w:val="28"/>
          <w:szCs w:val="28"/>
        </w:rPr>
      </w:pPr>
      <w:r w:rsidRPr="003F16C9">
        <w:rPr>
          <w:b/>
          <w:bCs/>
          <w:sz w:val="28"/>
          <w:szCs w:val="28"/>
        </w:rPr>
        <w:t>Правильность чтения</w:t>
      </w:r>
      <w:r w:rsidRPr="003F16C9">
        <w:rPr>
          <w:sz w:val="28"/>
          <w:szCs w:val="28"/>
        </w:rPr>
        <w:t xml:space="preserve"> выражается в том, что ученик </w:t>
      </w:r>
      <w:proofErr w:type="gramStart"/>
      <w:r w:rsidRPr="003F16C9">
        <w:rPr>
          <w:sz w:val="28"/>
          <w:szCs w:val="28"/>
        </w:rPr>
        <w:t>допускает:  замены</w:t>
      </w:r>
      <w:proofErr w:type="gramEnd"/>
      <w:r w:rsidRPr="003F16C9">
        <w:rPr>
          <w:sz w:val="28"/>
          <w:szCs w:val="28"/>
        </w:rPr>
        <w:t>, пропуски, перестановки, добавления, искажения, повторы букв (звуков), слогов и слов в читаемом тексте; правильно или ошибочно делает ударения в словах.</w:t>
      </w:r>
    </w:p>
    <w:p w14:paraId="041AEDBE" w14:textId="77777777" w:rsidR="00DC23E2" w:rsidRPr="003F16C9" w:rsidRDefault="00DC23E2" w:rsidP="00DC23E2">
      <w:pPr>
        <w:shd w:val="clear" w:color="auto" w:fill="FFFFFF"/>
        <w:ind w:left="360"/>
        <w:rPr>
          <w:rFonts w:ascii="Arial" w:hAnsi="Arial" w:cs="Arial"/>
          <w:sz w:val="28"/>
          <w:szCs w:val="28"/>
        </w:rPr>
      </w:pPr>
      <w:r w:rsidRPr="003F16C9">
        <w:rPr>
          <w:sz w:val="28"/>
          <w:szCs w:val="28"/>
        </w:rPr>
        <w:t>    Ошибки в отношении правильности неоднородны. Одни из них появляются из-за непонимания или искажённого понимания текста; другие – непониманием значения слова или смысла предложения; третьи – из-за</w:t>
      </w:r>
      <w:r w:rsidRPr="003F16C9">
        <w:rPr>
          <w:rFonts w:ascii="Arial" w:hAnsi="Arial" w:cs="Arial"/>
          <w:sz w:val="28"/>
          <w:szCs w:val="28"/>
        </w:rPr>
        <w:t xml:space="preserve"> </w:t>
      </w:r>
      <w:r w:rsidRPr="003F16C9">
        <w:rPr>
          <w:sz w:val="28"/>
          <w:szCs w:val="28"/>
        </w:rPr>
        <w:t xml:space="preserve">нетвёрдого усвоения учеником графического образа каких-то букв; четвёртые – в результате рассогласования процессов зрительного опознания букв, графических частей слова, артикуляционных актов и понимания (ученик, верно декодировал буквы читаемого слова, понял его значение, но поторопился или же наоборот запоздал с его произнесением и поэтому допустил ошибку). </w:t>
      </w:r>
    </w:p>
    <w:p w14:paraId="41A9B557" w14:textId="77777777" w:rsidR="00493DAC" w:rsidRPr="003F16C9" w:rsidRDefault="00DC23E2" w:rsidP="00DC23E2">
      <w:pPr>
        <w:shd w:val="clear" w:color="auto" w:fill="FFFFFF"/>
        <w:ind w:left="360"/>
        <w:rPr>
          <w:sz w:val="28"/>
          <w:szCs w:val="28"/>
        </w:rPr>
      </w:pPr>
      <w:r w:rsidRPr="003F16C9">
        <w:rPr>
          <w:b/>
          <w:bCs/>
          <w:sz w:val="28"/>
          <w:szCs w:val="28"/>
        </w:rPr>
        <w:t>   Выразительность чтения</w:t>
      </w:r>
      <w:r w:rsidRPr="003F16C9">
        <w:rPr>
          <w:sz w:val="28"/>
          <w:szCs w:val="28"/>
        </w:rPr>
        <w:t xml:space="preserve"> проявляется в умении обоснованно, исходя из содержания читаемого текста, использовать паузы, делать логические и психологические ударения, находить нужную интонацию, отчасти </w:t>
      </w:r>
    </w:p>
    <w:p w14:paraId="2EF4FCA4" w14:textId="078CDDB3" w:rsidR="00493DAC" w:rsidRPr="003F16C9" w:rsidRDefault="00493DAC" w:rsidP="00493DAC">
      <w:pPr>
        <w:shd w:val="clear" w:color="auto" w:fill="FFFFFF"/>
        <w:ind w:left="360"/>
        <w:jc w:val="center"/>
        <w:rPr>
          <w:sz w:val="28"/>
          <w:szCs w:val="28"/>
        </w:rPr>
      </w:pPr>
      <w:r w:rsidRPr="003F16C9">
        <w:rPr>
          <w:sz w:val="28"/>
          <w:szCs w:val="28"/>
        </w:rPr>
        <w:t>4</w:t>
      </w:r>
    </w:p>
    <w:p w14:paraId="181F4D98" w14:textId="269EA38C" w:rsidR="00DC23E2" w:rsidRPr="003F16C9" w:rsidRDefault="00DC23E2" w:rsidP="00DC23E2">
      <w:pPr>
        <w:shd w:val="clear" w:color="auto" w:fill="FFFFFF"/>
        <w:ind w:left="360"/>
        <w:rPr>
          <w:rFonts w:ascii="Arial" w:hAnsi="Arial" w:cs="Arial"/>
          <w:sz w:val="28"/>
          <w:szCs w:val="28"/>
        </w:rPr>
      </w:pPr>
      <w:r w:rsidRPr="003F16C9">
        <w:rPr>
          <w:sz w:val="28"/>
          <w:szCs w:val="28"/>
        </w:rPr>
        <w:lastRenderedPageBreak/>
        <w:t>подсказываемую знаками препинания; читать достаточно громко и внятно.</w:t>
      </w:r>
    </w:p>
    <w:p w14:paraId="03F08335" w14:textId="77777777" w:rsidR="00DC23E2" w:rsidRPr="003F16C9" w:rsidRDefault="00DC23E2" w:rsidP="00DC23E2">
      <w:pPr>
        <w:shd w:val="clear" w:color="auto" w:fill="FFFFFF"/>
        <w:ind w:left="360"/>
        <w:rPr>
          <w:rFonts w:ascii="Arial" w:hAnsi="Arial" w:cs="Arial"/>
          <w:sz w:val="28"/>
          <w:szCs w:val="28"/>
        </w:rPr>
      </w:pPr>
      <w:r w:rsidRPr="003F16C9">
        <w:rPr>
          <w:sz w:val="28"/>
          <w:szCs w:val="28"/>
        </w:rPr>
        <w:t>   При оценке работы по формированию навыка чтения у младших школьников необходимо обращать внимание как отрабатывается этот навык в целом и в каждой из составляющих его сторон. Судить о навыке чтения только по одной его стороне неправильно и неполно.</w:t>
      </w:r>
    </w:p>
    <w:p w14:paraId="3CE64A91" w14:textId="77777777" w:rsidR="00DC23E2" w:rsidRPr="003F16C9" w:rsidRDefault="00DC23E2" w:rsidP="00DC23E2">
      <w:pPr>
        <w:spacing w:after="160" w:line="259" w:lineRule="auto"/>
        <w:rPr>
          <w:rFonts w:eastAsiaTheme="minorHAnsi"/>
          <w:b/>
          <w:bCs/>
          <w:sz w:val="28"/>
          <w:szCs w:val="28"/>
          <w:lang w:eastAsia="en-US"/>
        </w:rPr>
      </w:pPr>
      <w:r w:rsidRPr="003F16C9">
        <w:rPr>
          <w:rFonts w:eastAsiaTheme="minorHAnsi"/>
          <w:b/>
          <w:bCs/>
          <w:sz w:val="28"/>
          <w:szCs w:val="28"/>
          <w:lang w:eastAsia="en-US"/>
        </w:rPr>
        <w:t xml:space="preserve">Поэтому нарушение чтения </w:t>
      </w:r>
      <w:proofErr w:type="gramStart"/>
      <w:r w:rsidRPr="003F16C9">
        <w:rPr>
          <w:rFonts w:eastAsiaTheme="minorHAnsi"/>
          <w:b/>
          <w:bCs/>
          <w:sz w:val="28"/>
          <w:szCs w:val="28"/>
          <w:lang w:eastAsia="en-US"/>
        </w:rPr>
        <w:t>( дислексия</w:t>
      </w:r>
      <w:proofErr w:type="gramEnd"/>
      <w:r w:rsidRPr="003F16C9">
        <w:rPr>
          <w:rFonts w:eastAsiaTheme="minorHAnsi"/>
          <w:b/>
          <w:bCs/>
          <w:sz w:val="28"/>
          <w:szCs w:val="28"/>
          <w:lang w:eastAsia="en-US"/>
        </w:rPr>
        <w:t>) приводит к несформированности у младших школьников читательских умений: навыка правильного чтения, интереса к чтению, самостоятельному продуктивному чтению.</w:t>
      </w:r>
      <w:r w:rsidRPr="003F16C9">
        <w:rPr>
          <w:rFonts w:eastAsiaTheme="minorHAnsi"/>
          <w:sz w:val="28"/>
          <w:szCs w:val="28"/>
          <w:lang w:eastAsia="en-US"/>
        </w:rPr>
        <w:t xml:space="preserve"> В общем – то, умея читать (артикулировать прочитанное), учащиеся проделывают это чрезвычайно медленно, с многочисленными ошибками и часто без понимания прочитанного. </w:t>
      </w:r>
      <w:proofErr w:type="gramStart"/>
      <w:r w:rsidRPr="003F16C9">
        <w:rPr>
          <w:rFonts w:eastAsiaTheme="minorHAnsi"/>
          <w:sz w:val="28"/>
          <w:szCs w:val="28"/>
          <w:lang w:eastAsia="en-US"/>
        </w:rPr>
        <w:t>И  потому</w:t>
      </w:r>
      <w:proofErr w:type="gramEnd"/>
      <w:r w:rsidRPr="003F16C9">
        <w:rPr>
          <w:rFonts w:eastAsiaTheme="minorHAnsi"/>
          <w:sz w:val="28"/>
          <w:szCs w:val="28"/>
          <w:lang w:eastAsia="en-US"/>
        </w:rPr>
        <w:t xml:space="preserve"> работа по выработке навыка чтения крайне актуальна.</w:t>
      </w:r>
    </w:p>
    <w:p w14:paraId="2F468B61" w14:textId="77777777" w:rsidR="00DC23E2" w:rsidRPr="003F16C9" w:rsidRDefault="00DC23E2" w:rsidP="00DC23E2">
      <w:pPr>
        <w:shd w:val="clear" w:color="auto" w:fill="FFFFFF"/>
        <w:spacing w:line="294" w:lineRule="atLeast"/>
        <w:rPr>
          <w:sz w:val="28"/>
          <w:szCs w:val="28"/>
        </w:rPr>
      </w:pPr>
    </w:p>
    <w:p w14:paraId="356D22B5" w14:textId="52BE5D6C" w:rsidR="00C77D26" w:rsidRPr="003F16C9" w:rsidRDefault="00C77D26" w:rsidP="00C77D26">
      <w:pPr>
        <w:shd w:val="clear" w:color="auto" w:fill="FFFFFF"/>
        <w:spacing w:line="294" w:lineRule="atLeast"/>
        <w:rPr>
          <w:sz w:val="28"/>
          <w:szCs w:val="28"/>
        </w:rPr>
      </w:pPr>
      <w:r w:rsidRPr="003F16C9">
        <w:rPr>
          <w:sz w:val="28"/>
          <w:szCs w:val="28"/>
        </w:rPr>
        <w:t>Для организации логопедической работы необходимо выявить трудности чтения у младших школьников.</w:t>
      </w:r>
    </w:p>
    <w:p w14:paraId="3AD8567D" w14:textId="77777777" w:rsidR="0091012F" w:rsidRPr="003F16C9" w:rsidRDefault="0091012F" w:rsidP="0091012F">
      <w:pPr>
        <w:shd w:val="clear" w:color="auto" w:fill="FFFFFF"/>
        <w:rPr>
          <w:rFonts w:ascii="Arial" w:hAnsi="Arial" w:cs="Arial"/>
          <w:sz w:val="22"/>
          <w:szCs w:val="22"/>
        </w:rPr>
      </w:pPr>
      <w:r w:rsidRPr="003F16C9">
        <w:rPr>
          <w:b/>
          <w:bCs/>
          <w:sz w:val="28"/>
          <w:szCs w:val="28"/>
        </w:rPr>
        <w:t>Трудности в формировании навыка чтения </w:t>
      </w:r>
      <w:r w:rsidRPr="003F16C9">
        <w:rPr>
          <w:sz w:val="28"/>
          <w:szCs w:val="28"/>
        </w:rPr>
        <w:t>могут быть вызваны причинами разного характера:</w:t>
      </w:r>
    </w:p>
    <w:p w14:paraId="187ACAB6" w14:textId="77777777" w:rsidR="0091012F" w:rsidRPr="003F16C9" w:rsidRDefault="0091012F" w:rsidP="0091012F">
      <w:pPr>
        <w:numPr>
          <w:ilvl w:val="0"/>
          <w:numId w:val="4"/>
        </w:numPr>
        <w:shd w:val="clear" w:color="auto" w:fill="FFFFFF"/>
        <w:spacing w:before="30" w:after="30" w:line="259" w:lineRule="auto"/>
        <w:ind w:left="1876"/>
        <w:rPr>
          <w:rFonts w:ascii="Arial" w:hAnsi="Arial" w:cs="Arial"/>
          <w:sz w:val="22"/>
          <w:szCs w:val="22"/>
        </w:rPr>
      </w:pPr>
      <w:r w:rsidRPr="003F16C9">
        <w:rPr>
          <w:sz w:val="28"/>
          <w:szCs w:val="28"/>
        </w:rPr>
        <w:t>нарушениями пространственных представлений, пространственной ориентировки;</w:t>
      </w:r>
    </w:p>
    <w:p w14:paraId="39BF5EAA" w14:textId="77777777" w:rsidR="0091012F" w:rsidRPr="003F16C9" w:rsidRDefault="0091012F" w:rsidP="0091012F">
      <w:pPr>
        <w:numPr>
          <w:ilvl w:val="0"/>
          <w:numId w:val="4"/>
        </w:numPr>
        <w:shd w:val="clear" w:color="auto" w:fill="FFFFFF"/>
        <w:spacing w:before="30" w:after="30" w:line="259" w:lineRule="auto"/>
        <w:ind w:left="1876"/>
        <w:rPr>
          <w:rFonts w:ascii="Arial" w:hAnsi="Arial" w:cs="Arial"/>
          <w:sz w:val="22"/>
          <w:szCs w:val="22"/>
        </w:rPr>
      </w:pPr>
      <w:r w:rsidRPr="003F16C9">
        <w:rPr>
          <w:sz w:val="28"/>
          <w:szCs w:val="28"/>
        </w:rPr>
        <w:t>нарушением зрительно-моторной координации;</w:t>
      </w:r>
    </w:p>
    <w:p w14:paraId="7D9F8296" w14:textId="77777777" w:rsidR="0091012F" w:rsidRPr="003F16C9" w:rsidRDefault="0091012F" w:rsidP="0091012F">
      <w:pPr>
        <w:numPr>
          <w:ilvl w:val="0"/>
          <w:numId w:val="4"/>
        </w:numPr>
        <w:shd w:val="clear" w:color="auto" w:fill="FFFFFF"/>
        <w:spacing w:before="30" w:after="30" w:line="259" w:lineRule="auto"/>
        <w:ind w:left="1876"/>
        <w:rPr>
          <w:rFonts w:ascii="Arial" w:hAnsi="Arial" w:cs="Arial"/>
          <w:sz w:val="22"/>
          <w:szCs w:val="22"/>
        </w:rPr>
      </w:pPr>
      <w:r w:rsidRPr="003F16C9">
        <w:rPr>
          <w:sz w:val="28"/>
          <w:szCs w:val="28"/>
        </w:rPr>
        <w:t xml:space="preserve">нарушением моторики, </w:t>
      </w:r>
      <w:proofErr w:type="spellStart"/>
      <w:r w:rsidRPr="003F16C9">
        <w:rPr>
          <w:sz w:val="28"/>
          <w:szCs w:val="28"/>
        </w:rPr>
        <w:t>графомоторных</w:t>
      </w:r>
      <w:proofErr w:type="spellEnd"/>
      <w:r w:rsidRPr="003F16C9">
        <w:rPr>
          <w:sz w:val="28"/>
          <w:szCs w:val="28"/>
        </w:rPr>
        <w:t xml:space="preserve"> навыков;</w:t>
      </w:r>
    </w:p>
    <w:p w14:paraId="6B61A4BC" w14:textId="77777777" w:rsidR="0091012F" w:rsidRPr="003F16C9" w:rsidRDefault="0091012F" w:rsidP="0091012F">
      <w:pPr>
        <w:numPr>
          <w:ilvl w:val="0"/>
          <w:numId w:val="4"/>
        </w:numPr>
        <w:shd w:val="clear" w:color="auto" w:fill="FFFFFF"/>
        <w:spacing w:before="30" w:after="30" w:line="259" w:lineRule="auto"/>
        <w:ind w:left="1876"/>
        <w:rPr>
          <w:rFonts w:ascii="Arial" w:hAnsi="Arial" w:cs="Arial"/>
          <w:sz w:val="22"/>
          <w:szCs w:val="22"/>
        </w:rPr>
      </w:pPr>
      <w:r w:rsidRPr="003F16C9">
        <w:rPr>
          <w:sz w:val="28"/>
          <w:szCs w:val="28"/>
        </w:rPr>
        <w:t>нарушением слухового, зрительного, фонетико-фонематического восприятия;</w:t>
      </w:r>
    </w:p>
    <w:p w14:paraId="1BF99E09" w14:textId="77777777" w:rsidR="0091012F" w:rsidRPr="003F16C9" w:rsidRDefault="0091012F" w:rsidP="0091012F">
      <w:pPr>
        <w:numPr>
          <w:ilvl w:val="0"/>
          <w:numId w:val="4"/>
        </w:numPr>
        <w:shd w:val="clear" w:color="auto" w:fill="FFFFFF"/>
        <w:spacing w:before="30" w:after="30" w:line="259" w:lineRule="auto"/>
        <w:ind w:left="1876"/>
        <w:rPr>
          <w:rFonts w:ascii="Arial" w:hAnsi="Arial" w:cs="Arial"/>
          <w:sz w:val="22"/>
          <w:szCs w:val="22"/>
        </w:rPr>
      </w:pPr>
      <w:r w:rsidRPr="003F16C9">
        <w:rPr>
          <w:sz w:val="28"/>
          <w:szCs w:val="28"/>
        </w:rPr>
        <w:t>нарушением произвольного внимания;</w:t>
      </w:r>
    </w:p>
    <w:p w14:paraId="52307BBC" w14:textId="77777777" w:rsidR="0091012F" w:rsidRPr="003F16C9" w:rsidRDefault="0091012F" w:rsidP="0091012F">
      <w:pPr>
        <w:numPr>
          <w:ilvl w:val="0"/>
          <w:numId w:val="4"/>
        </w:numPr>
        <w:shd w:val="clear" w:color="auto" w:fill="FFFFFF"/>
        <w:spacing w:before="30" w:after="30" w:line="259" w:lineRule="auto"/>
        <w:ind w:left="1876"/>
        <w:rPr>
          <w:rFonts w:ascii="Arial" w:hAnsi="Arial" w:cs="Arial"/>
          <w:sz w:val="22"/>
          <w:szCs w:val="22"/>
        </w:rPr>
      </w:pPr>
      <w:r w:rsidRPr="003F16C9">
        <w:rPr>
          <w:sz w:val="28"/>
          <w:szCs w:val="28"/>
        </w:rPr>
        <w:t>нарушением памяти, особенно снижением слухоречевой памяти;</w:t>
      </w:r>
    </w:p>
    <w:p w14:paraId="2907CB8B" w14:textId="77777777" w:rsidR="0091012F" w:rsidRPr="003F16C9" w:rsidRDefault="0091012F" w:rsidP="0091012F">
      <w:pPr>
        <w:numPr>
          <w:ilvl w:val="0"/>
          <w:numId w:val="4"/>
        </w:numPr>
        <w:shd w:val="clear" w:color="auto" w:fill="FFFFFF"/>
        <w:spacing w:before="30" w:after="30" w:line="259" w:lineRule="auto"/>
        <w:ind w:left="1876"/>
        <w:rPr>
          <w:rFonts w:ascii="Arial" w:hAnsi="Arial" w:cs="Arial"/>
          <w:sz w:val="22"/>
          <w:szCs w:val="22"/>
        </w:rPr>
      </w:pPr>
      <w:r w:rsidRPr="003F16C9">
        <w:rPr>
          <w:sz w:val="28"/>
          <w:szCs w:val="28"/>
        </w:rPr>
        <w:t xml:space="preserve">нарушением </w:t>
      </w:r>
      <w:proofErr w:type="spellStart"/>
      <w:r w:rsidRPr="003F16C9">
        <w:rPr>
          <w:sz w:val="28"/>
          <w:szCs w:val="28"/>
        </w:rPr>
        <w:t>сукцессивных</w:t>
      </w:r>
      <w:proofErr w:type="spellEnd"/>
      <w:r w:rsidRPr="003F16C9">
        <w:rPr>
          <w:sz w:val="28"/>
          <w:szCs w:val="28"/>
        </w:rPr>
        <w:t xml:space="preserve"> функций, а именно: затруднениями при воспроизведении последовательности движений, последовательности в пространстве, во времени, в речи;</w:t>
      </w:r>
    </w:p>
    <w:p w14:paraId="2B184AB8" w14:textId="77777777" w:rsidR="0091012F" w:rsidRPr="003F16C9" w:rsidRDefault="0091012F" w:rsidP="0091012F">
      <w:pPr>
        <w:numPr>
          <w:ilvl w:val="0"/>
          <w:numId w:val="4"/>
        </w:numPr>
        <w:shd w:val="clear" w:color="auto" w:fill="FFFFFF"/>
        <w:spacing w:before="30" w:after="30" w:line="259" w:lineRule="auto"/>
        <w:ind w:left="1876"/>
        <w:rPr>
          <w:rFonts w:ascii="Arial" w:hAnsi="Arial" w:cs="Arial"/>
          <w:sz w:val="22"/>
          <w:szCs w:val="22"/>
        </w:rPr>
      </w:pPr>
      <w:r w:rsidRPr="003F16C9">
        <w:rPr>
          <w:sz w:val="28"/>
          <w:szCs w:val="28"/>
        </w:rPr>
        <w:t>нарушениями речевого развития (нарушениями звукопроизношения), грамматического строя речи, бедностью словаря, особенно при вербализации пространственных, временных представлений.</w:t>
      </w:r>
    </w:p>
    <w:p w14:paraId="5CC251CF" w14:textId="4221BF65" w:rsidR="00312DD3" w:rsidRPr="003F16C9" w:rsidRDefault="007A4747" w:rsidP="00312DD3">
      <w:pPr>
        <w:shd w:val="clear" w:color="auto" w:fill="FFFFFF"/>
        <w:rPr>
          <w:sz w:val="28"/>
          <w:szCs w:val="28"/>
        </w:rPr>
      </w:pPr>
      <w:r w:rsidRPr="003F16C9">
        <w:rPr>
          <w:b/>
          <w:bCs/>
          <w:sz w:val="28"/>
          <w:szCs w:val="28"/>
        </w:rPr>
        <w:t>     </w:t>
      </w:r>
    </w:p>
    <w:p w14:paraId="67DA7A6A" w14:textId="43972487" w:rsidR="00493DAC" w:rsidRPr="003F16C9" w:rsidRDefault="00493DAC" w:rsidP="00312DD3">
      <w:pPr>
        <w:shd w:val="clear" w:color="auto" w:fill="FFFFFF"/>
        <w:rPr>
          <w:sz w:val="28"/>
          <w:szCs w:val="28"/>
        </w:rPr>
      </w:pPr>
    </w:p>
    <w:p w14:paraId="3B1F3A3B" w14:textId="77777777" w:rsidR="003F16C9" w:rsidRDefault="003F16C9" w:rsidP="00493DAC">
      <w:pPr>
        <w:shd w:val="clear" w:color="auto" w:fill="FFFFFF"/>
        <w:jc w:val="center"/>
        <w:rPr>
          <w:sz w:val="28"/>
          <w:szCs w:val="28"/>
        </w:rPr>
      </w:pPr>
    </w:p>
    <w:p w14:paraId="682536A7" w14:textId="77777777" w:rsidR="003F16C9" w:rsidRDefault="003F16C9" w:rsidP="00493DAC">
      <w:pPr>
        <w:shd w:val="clear" w:color="auto" w:fill="FFFFFF"/>
        <w:jc w:val="center"/>
        <w:rPr>
          <w:sz w:val="28"/>
          <w:szCs w:val="28"/>
        </w:rPr>
      </w:pPr>
    </w:p>
    <w:p w14:paraId="186117BA" w14:textId="3809B9AF" w:rsidR="00493DAC" w:rsidRPr="003F16C9" w:rsidRDefault="00493DAC" w:rsidP="00493DAC">
      <w:pPr>
        <w:shd w:val="clear" w:color="auto" w:fill="FFFFFF"/>
        <w:jc w:val="center"/>
        <w:rPr>
          <w:sz w:val="28"/>
          <w:szCs w:val="28"/>
        </w:rPr>
      </w:pPr>
      <w:r w:rsidRPr="003F16C9">
        <w:rPr>
          <w:sz w:val="28"/>
          <w:szCs w:val="28"/>
        </w:rPr>
        <w:t>5</w:t>
      </w:r>
    </w:p>
    <w:p w14:paraId="04425ACD" w14:textId="3A50911B" w:rsidR="006D17A5" w:rsidRPr="003F16C9" w:rsidRDefault="006D17A5" w:rsidP="003F16C9">
      <w:pPr>
        <w:spacing w:after="160" w:line="259" w:lineRule="auto"/>
        <w:jc w:val="center"/>
        <w:rPr>
          <w:rFonts w:eastAsiaTheme="minorHAnsi"/>
          <w:sz w:val="28"/>
          <w:szCs w:val="28"/>
          <w:lang w:eastAsia="en-US"/>
        </w:rPr>
      </w:pPr>
      <w:r w:rsidRPr="003F16C9">
        <w:rPr>
          <w:rFonts w:eastAsiaTheme="minorHAnsi"/>
          <w:b/>
          <w:bCs/>
          <w:sz w:val="28"/>
          <w:szCs w:val="28"/>
          <w:lang w:eastAsia="en-US"/>
        </w:rPr>
        <w:lastRenderedPageBreak/>
        <w:t xml:space="preserve">Практический комплекс </w:t>
      </w:r>
      <w:r w:rsidR="003F16C9">
        <w:rPr>
          <w:rFonts w:eastAsiaTheme="minorHAnsi"/>
          <w:b/>
          <w:bCs/>
          <w:sz w:val="28"/>
          <w:szCs w:val="28"/>
          <w:lang w:eastAsia="en-US"/>
        </w:rPr>
        <w:t>совершенствования</w:t>
      </w:r>
      <w:r w:rsidRPr="003F16C9">
        <w:rPr>
          <w:rFonts w:eastAsiaTheme="minorHAnsi"/>
          <w:b/>
          <w:bCs/>
          <w:sz w:val="28"/>
          <w:szCs w:val="28"/>
          <w:lang w:eastAsia="en-US"/>
        </w:rPr>
        <w:t xml:space="preserve"> </w:t>
      </w:r>
      <w:r w:rsidR="003F16C9">
        <w:rPr>
          <w:rFonts w:eastAsiaTheme="minorHAnsi"/>
          <w:b/>
          <w:bCs/>
          <w:sz w:val="28"/>
          <w:szCs w:val="28"/>
          <w:lang w:eastAsia="en-US"/>
        </w:rPr>
        <w:t>навыка</w:t>
      </w:r>
      <w:r w:rsidRPr="003F16C9">
        <w:rPr>
          <w:rFonts w:eastAsiaTheme="minorHAnsi"/>
          <w:b/>
          <w:bCs/>
          <w:sz w:val="28"/>
          <w:szCs w:val="28"/>
          <w:lang w:eastAsia="en-US"/>
        </w:rPr>
        <w:t xml:space="preserve"> чтения</w:t>
      </w:r>
      <w:r w:rsidR="003F16C9">
        <w:rPr>
          <w:rFonts w:eastAsiaTheme="minorHAnsi"/>
          <w:b/>
          <w:bCs/>
          <w:sz w:val="28"/>
          <w:szCs w:val="28"/>
          <w:lang w:eastAsia="en-US"/>
        </w:rPr>
        <w:t xml:space="preserve"> у детей</w:t>
      </w:r>
      <w:r w:rsidRPr="003F16C9">
        <w:rPr>
          <w:rFonts w:eastAsiaTheme="minorHAnsi"/>
          <w:sz w:val="28"/>
          <w:szCs w:val="28"/>
          <w:lang w:eastAsia="en-US"/>
        </w:rPr>
        <w:t>.</w:t>
      </w:r>
    </w:p>
    <w:p w14:paraId="00A22A8A" w14:textId="77777777" w:rsidR="006D17A5" w:rsidRPr="003F16C9" w:rsidRDefault="006D17A5" w:rsidP="006D17A5">
      <w:pPr>
        <w:shd w:val="clear" w:color="auto" w:fill="FFFFFF"/>
        <w:spacing w:line="294" w:lineRule="atLeast"/>
        <w:rPr>
          <w:rFonts w:eastAsiaTheme="minorHAnsi"/>
          <w:sz w:val="28"/>
          <w:szCs w:val="28"/>
          <w:lang w:eastAsia="en-US"/>
        </w:rPr>
      </w:pPr>
      <w:r w:rsidRPr="003F16C9">
        <w:rPr>
          <w:rFonts w:eastAsiaTheme="minorHAnsi"/>
          <w:sz w:val="28"/>
          <w:szCs w:val="28"/>
          <w:lang w:eastAsia="en-US"/>
        </w:rPr>
        <w:t>        Предлагаемый ниже комплекс упражнений направлен на формирование у ребёнка интереса к процессу чтения, на снятие связанных с ним эмоционального напряжения и тревожности, на формирование, автоматизацию и «шлифовку» следующих компонентов чтения:</w:t>
      </w:r>
    </w:p>
    <w:p w14:paraId="6846AF38" w14:textId="77777777" w:rsidR="006D17A5" w:rsidRPr="003F16C9" w:rsidRDefault="006D17A5" w:rsidP="006D17A5">
      <w:pPr>
        <w:numPr>
          <w:ilvl w:val="0"/>
          <w:numId w:val="5"/>
        </w:numPr>
        <w:spacing w:after="160" w:line="259" w:lineRule="auto"/>
        <w:rPr>
          <w:rFonts w:eastAsiaTheme="minorHAnsi"/>
          <w:sz w:val="28"/>
          <w:szCs w:val="28"/>
          <w:lang w:eastAsia="en-US"/>
        </w:rPr>
      </w:pPr>
      <w:r w:rsidRPr="003F16C9">
        <w:rPr>
          <w:rFonts w:eastAsiaTheme="minorHAnsi"/>
          <w:sz w:val="28"/>
          <w:szCs w:val="28"/>
          <w:lang w:eastAsia="en-US"/>
        </w:rPr>
        <w:t>строгий побуквенный анализ (без прогнозирования);</w:t>
      </w:r>
    </w:p>
    <w:p w14:paraId="7ABCF54C" w14:textId="77777777" w:rsidR="006D17A5" w:rsidRPr="003F16C9" w:rsidRDefault="006D17A5" w:rsidP="006D17A5">
      <w:pPr>
        <w:numPr>
          <w:ilvl w:val="0"/>
          <w:numId w:val="5"/>
        </w:numPr>
        <w:spacing w:after="160" w:line="259" w:lineRule="auto"/>
        <w:rPr>
          <w:rFonts w:eastAsiaTheme="minorHAnsi"/>
          <w:sz w:val="28"/>
          <w:szCs w:val="28"/>
          <w:lang w:eastAsia="en-US"/>
        </w:rPr>
      </w:pPr>
      <w:r w:rsidRPr="003F16C9">
        <w:rPr>
          <w:rFonts w:eastAsiaTheme="minorHAnsi"/>
          <w:sz w:val="28"/>
          <w:szCs w:val="28"/>
          <w:lang w:eastAsia="en-US"/>
        </w:rPr>
        <w:t>прогнозирование, опирающиеся на зрительный образ слова;</w:t>
      </w:r>
    </w:p>
    <w:p w14:paraId="3E1B56E0" w14:textId="77777777" w:rsidR="006D17A5" w:rsidRPr="003F16C9" w:rsidRDefault="006D17A5" w:rsidP="006D17A5">
      <w:pPr>
        <w:numPr>
          <w:ilvl w:val="0"/>
          <w:numId w:val="5"/>
        </w:numPr>
        <w:spacing w:after="160" w:line="259" w:lineRule="auto"/>
        <w:rPr>
          <w:rFonts w:eastAsiaTheme="minorHAnsi"/>
          <w:sz w:val="28"/>
          <w:szCs w:val="28"/>
          <w:lang w:eastAsia="en-US"/>
        </w:rPr>
      </w:pPr>
      <w:r w:rsidRPr="003F16C9">
        <w:rPr>
          <w:rFonts w:eastAsiaTheme="minorHAnsi"/>
          <w:sz w:val="28"/>
          <w:szCs w:val="28"/>
          <w:lang w:eastAsia="en-US"/>
        </w:rPr>
        <w:t>прогнозирование, опирающиеся на смысл;</w:t>
      </w:r>
    </w:p>
    <w:p w14:paraId="39E0A95D" w14:textId="77777777" w:rsidR="006D17A5" w:rsidRPr="003F16C9" w:rsidRDefault="006D17A5" w:rsidP="006D17A5">
      <w:pPr>
        <w:numPr>
          <w:ilvl w:val="0"/>
          <w:numId w:val="5"/>
        </w:numPr>
        <w:spacing w:after="160" w:line="259" w:lineRule="auto"/>
        <w:rPr>
          <w:rFonts w:eastAsiaTheme="minorHAnsi"/>
          <w:sz w:val="28"/>
          <w:szCs w:val="28"/>
          <w:lang w:eastAsia="en-US"/>
        </w:rPr>
      </w:pPr>
      <w:r w:rsidRPr="003F16C9">
        <w:rPr>
          <w:rFonts w:eastAsiaTheme="minorHAnsi"/>
          <w:sz w:val="28"/>
          <w:szCs w:val="28"/>
          <w:lang w:eastAsia="en-US"/>
        </w:rPr>
        <w:t>быстрое различение похожих по написанию слов и букв;</w:t>
      </w:r>
    </w:p>
    <w:p w14:paraId="7ACE3464" w14:textId="77777777" w:rsidR="006D17A5" w:rsidRPr="003F16C9" w:rsidRDefault="006D17A5" w:rsidP="006D17A5">
      <w:pPr>
        <w:numPr>
          <w:ilvl w:val="0"/>
          <w:numId w:val="5"/>
        </w:numPr>
        <w:spacing w:after="160" w:line="259" w:lineRule="auto"/>
        <w:rPr>
          <w:rFonts w:eastAsiaTheme="minorHAnsi"/>
          <w:sz w:val="28"/>
          <w:szCs w:val="28"/>
          <w:lang w:eastAsia="en-US"/>
        </w:rPr>
      </w:pPr>
      <w:r w:rsidRPr="003F16C9">
        <w:rPr>
          <w:rFonts w:eastAsiaTheme="minorHAnsi"/>
          <w:sz w:val="28"/>
          <w:szCs w:val="28"/>
          <w:lang w:eastAsia="en-US"/>
        </w:rPr>
        <w:t xml:space="preserve"> чёткие глазодвигательные и </w:t>
      </w:r>
      <w:proofErr w:type="spellStart"/>
      <w:r w:rsidRPr="003F16C9">
        <w:rPr>
          <w:rFonts w:eastAsiaTheme="minorHAnsi"/>
          <w:sz w:val="28"/>
          <w:szCs w:val="28"/>
          <w:lang w:eastAsia="en-US"/>
        </w:rPr>
        <w:t>речедвигательные</w:t>
      </w:r>
      <w:proofErr w:type="spellEnd"/>
      <w:r w:rsidRPr="003F16C9">
        <w:rPr>
          <w:rFonts w:eastAsiaTheme="minorHAnsi"/>
          <w:sz w:val="28"/>
          <w:szCs w:val="28"/>
          <w:lang w:eastAsia="en-US"/>
        </w:rPr>
        <w:t xml:space="preserve"> операции;</w:t>
      </w:r>
    </w:p>
    <w:p w14:paraId="53BCD7D6" w14:textId="77777777" w:rsidR="006D17A5" w:rsidRPr="003F16C9" w:rsidRDefault="006D17A5" w:rsidP="006D17A5">
      <w:pPr>
        <w:numPr>
          <w:ilvl w:val="0"/>
          <w:numId w:val="5"/>
        </w:numPr>
        <w:spacing w:after="160" w:line="259" w:lineRule="auto"/>
        <w:rPr>
          <w:rFonts w:eastAsiaTheme="minorHAnsi"/>
          <w:sz w:val="28"/>
          <w:szCs w:val="28"/>
          <w:lang w:eastAsia="en-US"/>
        </w:rPr>
      </w:pPr>
      <w:r w:rsidRPr="003F16C9">
        <w:rPr>
          <w:rFonts w:eastAsiaTheme="minorHAnsi"/>
          <w:sz w:val="28"/>
          <w:szCs w:val="28"/>
          <w:lang w:eastAsia="en-US"/>
        </w:rPr>
        <w:t>устойчивость внимания;</w:t>
      </w:r>
    </w:p>
    <w:p w14:paraId="0EB12228" w14:textId="77777777" w:rsidR="006D17A5" w:rsidRPr="003F16C9" w:rsidRDefault="006D17A5" w:rsidP="006D17A5">
      <w:pPr>
        <w:numPr>
          <w:ilvl w:val="0"/>
          <w:numId w:val="5"/>
        </w:numPr>
        <w:spacing w:after="160" w:line="259" w:lineRule="auto"/>
        <w:rPr>
          <w:rFonts w:eastAsiaTheme="minorHAnsi"/>
          <w:sz w:val="28"/>
          <w:szCs w:val="28"/>
          <w:lang w:eastAsia="en-US"/>
        </w:rPr>
      </w:pPr>
      <w:r w:rsidRPr="003F16C9">
        <w:rPr>
          <w:rFonts w:eastAsiaTheme="minorHAnsi"/>
          <w:sz w:val="28"/>
          <w:szCs w:val="28"/>
          <w:lang w:eastAsia="en-US"/>
        </w:rPr>
        <w:t>зрительная и слуховая память на слова и др., а также на тренировку вторичной зоны затылочного отдела коры мозга левого полушария, ответственной за осуществление функции чтения.</w:t>
      </w:r>
    </w:p>
    <w:p w14:paraId="7E5207D9" w14:textId="77777777" w:rsidR="005353B3" w:rsidRPr="003F16C9" w:rsidRDefault="005353B3" w:rsidP="005353B3">
      <w:pPr>
        <w:spacing w:after="160" w:line="259" w:lineRule="auto"/>
        <w:ind w:left="720"/>
        <w:rPr>
          <w:rFonts w:eastAsiaTheme="minorHAnsi"/>
          <w:sz w:val="28"/>
          <w:szCs w:val="28"/>
          <w:lang w:eastAsia="en-US"/>
        </w:rPr>
      </w:pPr>
      <w:r w:rsidRPr="003F16C9">
        <w:rPr>
          <w:rFonts w:eastAsiaTheme="minorHAnsi"/>
          <w:b/>
          <w:bCs/>
          <w:sz w:val="28"/>
          <w:szCs w:val="28"/>
          <w:lang w:eastAsia="en-US"/>
        </w:rPr>
        <w:t>Комплекс упражнений.</w:t>
      </w:r>
    </w:p>
    <w:p w14:paraId="350182E9" w14:textId="77777777" w:rsidR="005353B3" w:rsidRPr="003F16C9" w:rsidRDefault="005353B3" w:rsidP="005353B3">
      <w:pPr>
        <w:numPr>
          <w:ilvl w:val="0"/>
          <w:numId w:val="7"/>
        </w:numPr>
        <w:spacing w:after="160" w:line="259" w:lineRule="auto"/>
        <w:contextualSpacing/>
        <w:rPr>
          <w:rFonts w:eastAsiaTheme="minorHAnsi"/>
          <w:sz w:val="28"/>
          <w:szCs w:val="28"/>
          <w:lang w:eastAsia="en-US"/>
        </w:rPr>
      </w:pPr>
      <w:r w:rsidRPr="003F16C9">
        <w:rPr>
          <w:rFonts w:eastAsiaTheme="minorHAnsi"/>
          <w:b/>
          <w:bCs/>
          <w:sz w:val="28"/>
          <w:szCs w:val="28"/>
          <w:lang w:eastAsia="en-US"/>
        </w:rPr>
        <w:t>Чтение строчек наоборот по словам. </w:t>
      </w:r>
      <w:r w:rsidRPr="003F16C9">
        <w:rPr>
          <w:rFonts w:eastAsiaTheme="minorHAnsi"/>
          <w:sz w:val="28"/>
          <w:szCs w:val="28"/>
          <w:lang w:eastAsia="en-US"/>
        </w:rPr>
        <w:t>Написанное прочитывается таким образом, что последнее слово оказывается первым, предпоследнее вторым и т.д. Это упражнение уводит ребёнка от привычного стереотипа чтения слева направо, развивает тонкость движений глаз и является подготовительным для последующих упражнений.</w:t>
      </w:r>
    </w:p>
    <w:p w14:paraId="477EFD79" w14:textId="77777777" w:rsidR="005353B3" w:rsidRPr="003F16C9" w:rsidRDefault="005353B3" w:rsidP="005353B3">
      <w:pPr>
        <w:numPr>
          <w:ilvl w:val="0"/>
          <w:numId w:val="7"/>
        </w:numPr>
        <w:spacing w:after="160" w:line="259" w:lineRule="auto"/>
        <w:contextualSpacing/>
        <w:rPr>
          <w:rFonts w:eastAsiaTheme="minorHAnsi"/>
          <w:sz w:val="28"/>
          <w:szCs w:val="28"/>
          <w:lang w:eastAsia="en-US"/>
        </w:rPr>
      </w:pPr>
      <w:r w:rsidRPr="003F16C9">
        <w:rPr>
          <w:rFonts w:eastAsiaTheme="minorHAnsi"/>
          <w:b/>
          <w:bCs/>
          <w:sz w:val="28"/>
          <w:szCs w:val="28"/>
          <w:lang w:eastAsia="en-US"/>
        </w:rPr>
        <w:t>Чтение строчек наоборот по буквам. </w:t>
      </w:r>
      <w:r w:rsidRPr="003F16C9">
        <w:rPr>
          <w:rFonts w:eastAsiaTheme="minorHAnsi"/>
          <w:sz w:val="28"/>
          <w:szCs w:val="28"/>
          <w:lang w:eastAsia="en-US"/>
        </w:rPr>
        <w:t xml:space="preserve">Написанное прочитывается справа налево так, что каждое слово, начиная с последнего, озвучивается по буквам в обратном порядке. Это упражнение развивает способность строго побуквенного анализа каждого слова (прогнозирование при этом полностью исключается), создаёт в </w:t>
      </w:r>
      <w:proofErr w:type="spellStart"/>
      <w:r w:rsidRPr="003F16C9">
        <w:rPr>
          <w:rFonts w:eastAsiaTheme="minorHAnsi"/>
          <w:sz w:val="28"/>
          <w:szCs w:val="28"/>
          <w:lang w:eastAsia="en-US"/>
        </w:rPr>
        <w:t>речедвигательной</w:t>
      </w:r>
      <w:proofErr w:type="spellEnd"/>
      <w:r w:rsidRPr="003F16C9">
        <w:rPr>
          <w:rFonts w:eastAsiaTheme="minorHAnsi"/>
          <w:sz w:val="28"/>
          <w:szCs w:val="28"/>
          <w:lang w:eastAsia="en-US"/>
        </w:rPr>
        <w:t xml:space="preserve"> системе установку на непривычные, неожиданные сочетания звуков и тормозит «всплывание» привычных штампов, формирует произвольность регуляции движений глаз, а также создаёт предпосылки для устранения достаточно распространённых ошибок «зеркального</w:t>
      </w:r>
      <w:proofErr w:type="gramStart"/>
      <w:r w:rsidRPr="003F16C9">
        <w:rPr>
          <w:rFonts w:eastAsiaTheme="minorHAnsi"/>
          <w:sz w:val="28"/>
          <w:szCs w:val="28"/>
          <w:lang w:eastAsia="en-US"/>
        </w:rPr>
        <w:t>» .</w:t>
      </w:r>
      <w:proofErr w:type="gramEnd"/>
    </w:p>
    <w:p w14:paraId="2C024363" w14:textId="6DE006E0" w:rsidR="00493DAC" w:rsidRPr="003F16C9" w:rsidRDefault="005353B3" w:rsidP="005353B3">
      <w:pPr>
        <w:numPr>
          <w:ilvl w:val="0"/>
          <w:numId w:val="7"/>
        </w:numPr>
        <w:spacing w:after="160" w:line="259" w:lineRule="auto"/>
        <w:contextualSpacing/>
        <w:rPr>
          <w:rFonts w:eastAsiaTheme="minorHAnsi"/>
          <w:sz w:val="28"/>
          <w:szCs w:val="28"/>
          <w:lang w:eastAsia="en-US"/>
        </w:rPr>
      </w:pPr>
      <w:r w:rsidRPr="003F16C9">
        <w:rPr>
          <w:rFonts w:eastAsiaTheme="minorHAnsi"/>
          <w:b/>
          <w:bCs/>
          <w:sz w:val="28"/>
          <w:szCs w:val="28"/>
          <w:lang w:eastAsia="en-US"/>
        </w:rPr>
        <w:t>Поочерёдное чтение слов нормально и наоборот. </w:t>
      </w:r>
      <w:r w:rsidRPr="003F16C9">
        <w:rPr>
          <w:rFonts w:eastAsiaTheme="minorHAnsi"/>
          <w:sz w:val="28"/>
          <w:szCs w:val="28"/>
          <w:lang w:eastAsia="en-US"/>
        </w:rPr>
        <w:t xml:space="preserve">Первое слово (в названии этого упражнения) читается как обычно: поочерёдное; второе – справа налево: </w:t>
      </w:r>
      <w:proofErr w:type="spellStart"/>
      <w:r w:rsidRPr="003F16C9">
        <w:rPr>
          <w:rFonts w:eastAsiaTheme="minorHAnsi"/>
          <w:sz w:val="28"/>
          <w:szCs w:val="28"/>
          <w:lang w:eastAsia="en-US"/>
        </w:rPr>
        <w:t>еинетч</w:t>
      </w:r>
      <w:proofErr w:type="spellEnd"/>
      <w:r w:rsidRPr="003F16C9">
        <w:rPr>
          <w:rFonts w:eastAsiaTheme="minorHAnsi"/>
          <w:sz w:val="28"/>
          <w:szCs w:val="28"/>
          <w:lang w:eastAsia="en-US"/>
        </w:rPr>
        <w:t xml:space="preserve">; третье как обычно: слов; четвёртое – справа налево: </w:t>
      </w:r>
      <w:proofErr w:type="spellStart"/>
      <w:r w:rsidRPr="003F16C9">
        <w:rPr>
          <w:rFonts w:eastAsiaTheme="minorHAnsi"/>
          <w:sz w:val="28"/>
          <w:szCs w:val="28"/>
          <w:lang w:eastAsia="en-US"/>
        </w:rPr>
        <w:t>оньламрон</w:t>
      </w:r>
      <w:proofErr w:type="spellEnd"/>
      <w:r w:rsidRPr="003F16C9">
        <w:rPr>
          <w:rFonts w:eastAsiaTheme="minorHAnsi"/>
          <w:sz w:val="28"/>
          <w:szCs w:val="28"/>
          <w:lang w:eastAsia="en-US"/>
        </w:rPr>
        <w:t xml:space="preserve"> и т.д. Это упражнение развивает способность перцептивной и </w:t>
      </w:r>
      <w:proofErr w:type="spellStart"/>
      <w:r w:rsidRPr="003F16C9">
        <w:rPr>
          <w:rFonts w:eastAsiaTheme="minorHAnsi"/>
          <w:sz w:val="28"/>
          <w:szCs w:val="28"/>
          <w:lang w:eastAsia="en-US"/>
        </w:rPr>
        <w:t>речедвигательной</w:t>
      </w:r>
      <w:proofErr w:type="spellEnd"/>
      <w:r w:rsidRPr="003F16C9">
        <w:rPr>
          <w:rFonts w:eastAsiaTheme="minorHAnsi"/>
          <w:sz w:val="28"/>
          <w:szCs w:val="28"/>
          <w:lang w:eastAsia="en-US"/>
        </w:rPr>
        <w:t xml:space="preserve"> систем работать при одновременном </w:t>
      </w:r>
    </w:p>
    <w:p w14:paraId="4674BE61" w14:textId="07B86496" w:rsidR="00493DAC" w:rsidRPr="003F16C9" w:rsidRDefault="00493DAC" w:rsidP="00493DAC">
      <w:pPr>
        <w:spacing w:after="160" w:line="259" w:lineRule="auto"/>
        <w:ind w:left="720"/>
        <w:contextualSpacing/>
        <w:jc w:val="center"/>
        <w:rPr>
          <w:rFonts w:eastAsiaTheme="minorHAnsi"/>
          <w:sz w:val="28"/>
          <w:szCs w:val="28"/>
          <w:lang w:eastAsia="en-US"/>
        </w:rPr>
      </w:pPr>
      <w:r w:rsidRPr="003F16C9">
        <w:rPr>
          <w:rFonts w:eastAsiaTheme="minorHAnsi"/>
          <w:b/>
          <w:bCs/>
          <w:sz w:val="28"/>
          <w:szCs w:val="28"/>
          <w:lang w:eastAsia="en-US"/>
        </w:rPr>
        <w:t>6</w:t>
      </w:r>
    </w:p>
    <w:p w14:paraId="37F7F794" w14:textId="5B0D65AB" w:rsidR="005353B3" w:rsidRPr="003F16C9" w:rsidRDefault="005353B3" w:rsidP="00493DAC">
      <w:pPr>
        <w:spacing w:after="160" w:line="259" w:lineRule="auto"/>
        <w:ind w:left="720"/>
        <w:contextualSpacing/>
        <w:rPr>
          <w:rFonts w:eastAsiaTheme="minorHAnsi"/>
          <w:sz w:val="28"/>
          <w:szCs w:val="28"/>
          <w:lang w:eastAsia="en-US"/>
        </w:rPr>
      </w:pPr>
      <w:r w:rsidRPr="003F16C9">
        <w:rPr>
          <w:rFonts w:eastAsiaTheme="minorHAnsi"/>
          <w:sz w:val="28"/>
          <w:szCs w:val="28"/>
          <w:lang w:eastAsia="en-US"/>
        </w:rPr>
        <w:lastRenderedPageBreak/>
        <w:t>функционировании двух противоположных установок: на хорошо знакомые, привычные образы и штампы и на новые, неожиданные комплексы – и гибко переходить от одной из них к другой. В пределах одной строчки многократно меняя две принципиально разные тактики чтения: целостную в отношении нормально читаемых слов и неизбежно фрагментарную, побуквенную в отношении слов, читаемых наоборот, - ребёнок чётко осознаёт их специфику и различия; кроме того, после столкновения с более трудным обратным чтением у ребёнка формируется установка на то, что обычное чтение – это сравнительно несложное, вполне посильное для него дело.</w:t>
      </w:r>
    </w:p>
    <w:p w14:paraId="7757F5F1" w14:textId="77777777" w:rsidR="005353B3" w:rsidRPr="003F16C9" w:rsidRDefault="005353B3" w:rsidP="005353B3">
      <w:pPr>
        <w:numPr>
          <w:ilvl w:val="0"/>
          <w:numId w:val="7"/>
        </w:numPr>
        <w:spacing w:after="160" w:line="259" w:lineRule="auto"/>
        <w:contextualSpacing/>
        <w:rPr>
          <w:rFonts w:eastAsiaTheme="minorHAnsi"/>
          <w:sz w:val="28"/>
          <w:szCs w:val="28"/>
          <w:lang w:eastAsia="en-US"/>
        </w:rPr>
      </w:pPr>
      <w:r w:rsidRPr="003F16C9">
        <w:rPr>
          <w:rFonts w:eastAsiaTheme="minorHAnsi"/>
          <w:b/>
          <w:bCs/>
          <w:sz w:val="28"/>
          <w:szCs w:val="28"/>
          <w:lang w:eastAsia="en-US"/>
        </w:rPr>
        <w:t>Чтение строчек с прикрытой нижней половиной</w:t>
      </w:r>
      <w:r w:rsidRPr="003F16C9">
        <w:rPr>
          <w:rFonts w:eastAsiaTheme="minorHAnsi"/>
          <w:sz w:val="28"/>
          <w:szCs w:val="28"/>
          <w:lang w:eastAsia="en-US"/>
        </w:rPr>
        <w:t xml:space="preserve">. Чистый лист бумаги накладывается на строчку так, чтобы верхние части букв были хорошо видны, т. е. открыты глазу, а нижние не видны и находились под листом. После прочтения первой строчки листок сдвигается вниз так, чтоб была прикрыта нижняя часть второй строчки, потом третьей и т. д. Можно также разрезать старую книгу или газету на строчки, а затем в каждой строчке отрезать её нижнюю часть. Ребёнку предлагается, несмотря на такую деформацию, все-таки попробовать прочитать текст. Начинать можно с прикрытия лишь нижней части четверти строки, постепенно увеличивая прикрытое до половины и даже больше. </w:t>
      </w:r>
    </w:p>
    <w:p w14:paraId="04831205" w14:textId="77777777" w:rsidR="005353B3" w:rsidRPr="003F16C9" w:rsidRDefault="005353B3" w:rsidP="005353B3">
      <w:pPr>
        <w:numPr>
          <w:ilvl w:val="0"/>
          <w:numId w:val="7"/>
        </w:numPr>
        <w:spacing w:after="160" w:line="259" w:lineRule="auto"/>
        <w:contextualSpacing/>
        <w:rPr>
          <w:rFonts w:eastAsiaTheme="minorHAnsi"/>
          <w:sz w:val="28"/>
          <w:szCs w:val="28"/>
          <w:lang w:eastAsia="en-US"/>
        </w:rPr>
      </w:pPr>
      <w:r w:rsidRPr="003F16C9">
        <w:rPr>
          <w:rFonts w:eastAsiaTheme="minorHAnsi"/>
          <w:b/>
          <w:bCs/>
          <w:sz w:val="28"/>
          <w:szCs w:val="28"/>
          <w:lang w:eastAsia="en-US"/>
        </w:rPr>
        <w:t>Чтение строчек с прикрытой верхней половиной. </w:t>
      </w:r>
      <w:r w:rsidRPr="003F16C9">
        <w:rPr>
          <w:rFonts w:eastAsiaTheme="minorHAnsi"/>
          <w:sz w:val="28"/>
          <w:szCs w:val="28"/>
          <w:lang w:eastAsia="en-US"/>
        </w:rPr>
        <w:t>Упражнение аналогично предыдущему, только в этом случае чистый лист накладывается на текст так, чтоб верхняя часть строчки была прикрыта, а нижняя открыта. Читать надо только по нижним частям букв. После того как первая строчка прочтена, чистый лист сдвигается вниз, прикрывая верхнюю половину второй строчки, и т. д.</w:t>
      </w:r>
    </w:p>
    <w:p w14:paraId="3356F9D9" w14:textId="77777777"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t>Любой сколько-нибудь смышлёный ребёнок быстро заметит, что, когда читается верхняя строчка по половинкам букв, в это время нижняя, следующая, открыта целиком, и сообразит, что гораздо выгоднее успеть быстро прочитать её, пока она открыта, чтобы потом, когда её закроют, легко выдать уже готовый результат! Если при этом ребёнок какое-то слово не успеет прочитать или забудет его, то тогда и только тогда ему придётся восстанавливать его по половинкам. Многие дети быстро переходят на такую стратегию, и это как раз именно то, что нужно.</w:t>
      </w:r>
    </w:p>
    <w:p w14:paraId="7C9E0022" w14:textId="54781CD3" w:rsidR="00493DAC" w:rsidRPr="003F16C9" w:rsidRDefault="005353B3" w:rsidP="00AA4186">
      <w:pPr>
        <w:rPr>
          <w:rFonts w:eastAsiaTheme="minorHAnsi"/>
          <w:sz w:val="28"/>
          <w:szCs w:val="28"/>
          <w:lang w:eastAsia="en-US"/>
        </w:rPr>
      </w:pPr>
      <w:r w:rsidRPr="003F16C9">
        <w:rPr>
          <w:rFonts w:eastAsiaTheme="minorHAnsi"/>
          <w:sz w:val="28"/>
          <w:szCs w:val="28"/>
          <w:lang w:eastAsia="en-US"/>
        </w:rPr>
        <w:t xml:space="preserve">Это упражнение формирует сильную игровую мотивацию, требующую быстрого прочтения, беглого схватывания сразу нескольких слов (успеть прочитать во что бы то ни стало, пока строчка открыта), а также чтения не вслух, а про себя (так как это надо скрыть), а в случае неудачи задаёт внешние опоры (видимые нижние части букв), по которым можно уточнить </w:t>
      </w:r>
    </w:p>
    <w:p w14:paraId="1EF6A9E3" w14:textId="77E03E21" w:rsidR="00493DAC" w:rsidRPr="003F16C9" w:rsidRDefault="00493DAC" w:rsidP="00493DAC">
      <w:pPr>
        <w:jc w:val="center"/>
        <w:rPr>
          <w:rFonts w:eastAsiaTheme="minorHAnsi"/>
          <w:sz w:val="28"/>
          <w:szCs w:val="28"/>
          <w:lang w:eastAsia="en-US"/>
        </w:rPr>
      </w:pPr>
      <w:r w:rsidRPr="003F16C9">
        <w:rPr>
          <w:rFonts w:eastAsiaTheme="minorHAnsi"/>
          <w:sz w:val="28"/>
          <w:szCs w:val="28"/>
          <w:lang w:eastAsia="en-US"/>
        </w:rPr>
        <w:t>7</w:t>
      </w:r>
    </w:p>
    <w:p w14:paraId="1F4681E1" w14:textId="47F77DB2" w:rsidR="00AA4186" w:rsidRPr="003F16C9" w:rsidRDefault="005353B3" w:rsidP="00AA4186">
      <w:pPr>
        <w:rPr>
          <w:rFonts w:eastAsiaTheme="minorHAnsi"/>
          <w:sz w:val="28"/>
          <w:szCs w:val="28"/>
          <w:lang w:eastAsia="en-US"/>
        </w:rPr>
      </w:pPr>
      <w:r w:rsidRPr="003F16C9">
        <w:rPr>
          <w:rFonts w:eastAsiaTheme="minorHAnsi"/>
          <w:sz w:val="28"/>
          <w:szCs w:val="28"/>
          <w:lang w:eastAsia="en-US"/>
        </w:rPr>
        <w:lastRenderedPageBreak/>
        <w:t>не полностью увиденное или исправить неверно прочитанное слово. Это упражнение также чрезвычайно важно для формирования словесно-логической памяти (её объёма, поскольку необходимо удерживать сразу несколько слов).</w:t>
      </w:r>
    </w:p>
    <w:p w14:paraId="1EF9EF0A" w14:textId="3BC8BEA5" w:rsidR="00AA4186" w:rsidRPr="003F16C9" w:rsidRDefault="005353B3" w:rsidP="00AA4186">
      <w:pPr>
        <w:rPr>
          <w:rFonts w:eastAsiaTheme="minorHAnsi"/>
          <w:sz w:val="28"/>
          <w:szCs w:val="28"/>
          <w:lang w:eastAsia="en-US"/>
        </w:rPr>
      </w:pPr>
      <w:r w:rsidRPr="003F16C9">
        <w:rPr>
          <w:rFonts w:eastAsiaTheme="minorHAnsi"/>
          <w:sz w:val="28"/>
          <w:szCs w:val="28"/>
          <w:lang w:eastAsia="en-US"/>
        </w:rPr>
        <w:t xml:space="preserve"> </w:t>
      </w:r>
      <w:r w:rsidR="00AA4186" w:rsidRPr="003F16C9">
        <w:rPr>
          <w:rFonts w:eastAsiaTheme="minorHAnsi"/>
          <w:sz w:val="28"/>
          <w:szCs w:val="28"/>
          <w:lang w:eastAsia="en-US"/>
        </w:rPr>
        <w:t>Развитие техники чтения тормозится из-за слаборазвитой </w:t>
      </w:r>
      <w:r w:rsidR="00AA4186" w:rsidRPr="003F16C9">
        <w:rPr>
          <w:rFonts w:eastAsiaTheme="minorHAnsi"/>
          <w:b/>
          <w:bCs/>
          <w:i/>
          <w:iCs/>
          <w:sz w:val="28"/>
          <w:szCs w:val="28"/>
          <w:lang w:eastAsia="en-US"/>
        </w:rPr>
        <w:t>оперативной памяти.</w:t>
      </w:r>
      <w:r w:rsidR="00AA4186" w:rsidRPr="003F16C9">
        <w:rPr>
          <w:rFonts w:eastAsiaTheme="minorHAnsi"/>
          <w:sz w:val="28"/>
          <w:szCs w:val="28"/>
          <w:lang w:eastAsia="en-US"/>
        </w:rPr>
        <w:t> Что это значит? Часто можно наблюдать такую картину. Ребёнок читает предложение, состоящее из 6-8 слов. Дочитав до третьего-четвёртого слова, забыл первое слово. Поэтому он не может уловить смысл предложения, не может увязать все слова воедино. Необходимо в этом случае поработать над оперативной памятью. Делается это с помощью так называемых </w:t>
      </w:r>
      <w:r w:rsidR="00AA4186" w:rsidRPr="003F16C9">
        <w:rPr>
          <w:rFonts w:eastAsiaTheme="minorHAnsi"/>
          <w:b/>
          <w:bCs/>
          <w:i/>
          <w:iCs/>
          <w:sz w:val="28"/>
          <w:szCs w:val="28"/>
          <w:lang w:eastAsia="en-US"/>
        </w:rPr>
        <w:t>зрительных диктантов</w:t>
      </w:r>
      <w:r w:rsidR="00AA4186" w:rsidRPr="003F16C9">
        <w:rPr>
          <w:rFonts w:eastAsiaTheme="minorHAnsi"/>
          <w:sz w:val="28"/>
          <w:szCs w:val="28"/>
          <w:lang w:eastAsia="en-US"/>
        </w:rPr>
        <w:t xml:space="preserve">, тексты которых разработаны и предложены профессором </w:t>
      </w:r>
      <w:proofErr w:type="spellStart"/>
      <w:r w:rsidR="00AA4186" w:rsidRPr="003F16C9">
        <w:rPr>
          <w:rFonts w:eastAsiaTheme="minorHAnsi"/>
          <w:sz w:val="28"/>
          <w:szCs w:val="28"/>
          <w:lang w:eastAsia="en-US"/>
        </w:rPr>
        <w:t>И.Т.Федоренко</w:t>
      </w:r>
      <w:proofErr w:type="spellEnd"/>
      <w:r w:rsidR="00AA4186" w:rsidRPr="003F16C9">
        <w:rPr>
          <w:rFonts w:eastAsiaTheme="minorHAnsi"/>
          <w:sz w:val="28"/>
          <w:szCs w:val="28"/>
          <w:lang w:eastAsia="en-US"/>
        </w:rPr>
        <w:t xml:space="preserve">. В каждом из 18 наборов, предложенных профессором </w:t>
      </w:r>
      <w:proofErr w:type="spellStart"/>
      <w:r w:rsidR="00AA4186" w:rsidRPr="003F16C9">
        <w:rPr>
          <w:rFonts w:eastAsiaTheme="minorHAnsi"/>
          <w:sz w:val="28"/>
          <w:szCs w:val="28"/>
          <w:lang w:eastAsia="en-US"/>
        </w:rPr>
        <w:t>И.Т.Федоренко</w:t>
      </w:r>
      <w:proofErr w:type="spellEnd"/>
      <w:r w:rsidR="00AA4186" w:rsidRPr="003F16C9">
        <w:rPr>
          <w:rFonts w:eastAsiaTheme="minorHAnsi"/>
          <w:sz w:val="28"/>
          <w:szCs w:val="28"/>
          <w:lang w:eastAsia="en-US"/>
        </w:rPr>
        <w:t xml:space="preserve">, имеется шесть предложений. Особенность этих предложений такова: если первое предложение содержит всего два слова «Тает снег» - 8 букв, то последнее предложение восемнадцатого набора состоит уже из 46 букв. Наращивание длины предложений происходит постепенно, по одной – две буквы. Время работы со всеми наборами составляет примерно два месяца. Таким образом, за два месяца оперативная память развивается настолько, что ребёнок может уже запомнить предложение, состоящее из 46 букв, т.е. из восьми- девяти слов. Теперь он легко улавливает смысл предложения, читать ему становится интересно, а поэтому и процесс обучения чтению идёт гораздо быстрее. Как лучше проводить зрительные диктанты? На доске выписываются шесть предложений одного из наборов и завешиваются листом бумаги. После того как одно из предложений высвечено, т.е. лист бумаги подвинут вниз, ребята в течение определённого времени (для каждого предложения оно указано) читают молча и это предложение и стараются запомнить. Время экспозиции предложения обычно небольшое, колеблется в пределах от 4 до 7 секунд. По истечении времени учитель стирает предложение и предлагает ученикам записать его в тетради. Затем следует экспозиция, чтение и запоминание второго предложения. На 6 предложений из набора обычно уходит на уроке русского языка от 5 до 8 минут. Только после </w:t>
      </w:r>
      <w:proofErr w:type="gramStart"/>
      <w:r w:rsidR="00AA4186" w:rsidRPr="003F16C9">
        <w:rPr>
          <w:rFonts w:eastAsiaTheme="minorHAnsi"/>
          <w:sz w:val="28"/>
          <w:szCs w:val="28"/>
          <w:lang w:eastAsia="en-US"/>
        </w:rPr>
        <w:t>того</w:t>
      </w:r>
      <w:proofErr w:type="gramEnd"/>
      <w:r w:rsidR="00AA4186" w:rsidRPr="003F16C9">
        <w:rPr>
          <w:rFonts w:eastAsiaTheme="minorHAnsi"/>
          <w:sz w:val="28"/>
          <w:szCs w:val="28"/>
          <w:lang w:eastAsia="en-US"/>
        </w:rPr>
        <w:t xml:space="preserve"> как почти все дети успевают запомнить текст, пишут его самостоятельно, можно переходить к следующему набору. Зрительные диктанты должны писаться ежедневно. Это главное условие надо соблюдать непременно.</w:t>
      </w:r>
    </w:p>
    <w:p w14:paraId="16A26234" w14:textId="77777777" w:rsidR="00493DAC" w:rsidRPr="003F16C9" w:rsidRDefault="00AA4186" w:rsidP="00AA4186">
      <w:pPr>
        <w:spacing w:after="160" w:line="259" w:lineRule="auto"/>
        <w:rPr>
          <w:rFonts w:eastAsiaTheme="minorHAnsi"/>
          <w:sz w:val="28"/>
          <w:szCs w:val="28"/>
          <w:lang w:eastAsia="en-US"/>
        </w:rPr>
      </w:pPr>
      <w:r w:rsidRPr="003F16C9">
        <w:rPr>
          <w:rFonts w:eastAsiaTheme="minorHAnsi"/>
          <w:sz w:val="28"/>
          <w:szCs w:val="28"/>
          <w:lang w:eastAsia="en-US"/>
        </w:rPr>
        <w:t xml:space="preserve">Я заимствовала из системы </w:t>
      </w:r>
      <w:proofErr w:type="spellStart"/>
      <w:r w:rsidRPr="003F16C9">
        <w:rPr>
          <w:rFonts w:eastAsiaTheme="minorHAnsi"/>
          <w:sz w:val="28"/>
          <w:szCs w:val="28"/>
          <w:lang w:eastAsia="en-US"/>
        </w:rPr>
        <w:t>И.Т.Федоренко</w:t>
      </w:r>
      <w:proofErr w:type="spellEnd"/>
      <w:r w:rsidRPr="003F16C9">
        <w:rPr>
          <w:rFonts w:eastAsiaTheme="minorHAnsi"/>
          <w:sz w:val="28"/>
          <w:szCs w:val="28"/>
          <w:lang w:eastAsia="en-US"/>
        </w:rPr>
        <w:t xml:space="preserve"> и </w:t>
      </w:r>
      <w:proofErr w:type="spellStart"/>
      <w:r w:rsidRPr="003F16C9">
        <w:rPr>
          <w:rFonts w:eastAsiaTheme="minorHAnsi"/>
          <w:sz w:val="28"/>
          <w:szCs w:val="28"/>
          <w:lang w:eastAsia="en-US"/>
        </w:rPr>
        <w:t>И.Г.Пальченко</w:t>
      </w:r>
      <w:proofErr w:type="spellEnd"/>
      <w:r w:rsidRPr="003F16C9">
        <w:rPr>
          <w:rFonts w:eastAsiaTheme="minorHAnsi"/>
          <w:sz w:val="28"/>
          <w:szCs w:val="28"/>
          <w:lang w:eastAsia="en-US"/>
        </w:rPr>
        <w:t xml:space="preserve"> три упражнения, которые оказались наиболее эффективными. Это: </w:t>
      </w:r>
      <w:r w:rsidRPr="003F16C9">
        <w:rPr>
          <w:rFonts w:eastAsiaTheme="minorHAnsi"/>
          <w:b/>
          <w:bCs/>
          <w:i/>
          <w:iCs/>
          <w:sz w:val="28"/>
          <w:szCs w:val="28"/>
          <w:lang w:eastAsia="en-US"/>
        </w:rPr>
        <w:t>многократное чтение, чтение в темпе скороговорки, выразительное чтение с переходом на незнакомую часть текста. </w:t>
      </w:r>
      <w:r w:rsidRPr="003F16C9">
        <w:rPr>
          <w:rFonts w:eastAsiaTheme="minorHAnsi"/>
          <w:sz w:val="28"/>
          <w:szCs w:val="28"/>
          <w:lang w:eastAsia="en-US"/>
        </w:rPr>
        <w:t xml:space="preserve">Все три названных упражнения проводятся не индивидуально, а коллективно, т.е. читают одновременно все ученики (каждый в своём темпе), но вполголоса, чтобы не мешать товарищам. Проводится это практически таким образом. После того как начало нового </w:t>
      </w:r>
    </w:p>
    <w:p w14:paraId="44D70044" w14:textId="07320227" w:rsidR="00493DAC" w:rsidRPr="003F16C9" w:rsidRDefault="00493DAC" w:rsidP="00493DAC">
      <w:pPr>
        <w:spacing w:after="160" w:line="259" w:lineRule="auto"/>
        <w:jc w:val="center"/>
        <w:rPr>
          <w:rFonts w:eastAsiaTheme="minorHAnsi"/>
          <w:sz w:val="28"/>
          <w:szCs w:val="28"/>
          <w:lang w:eastAsia="en-US"/>
        </w:rPr>
      </w:pPr>
      <w:r w:rsidRPr="003F16C9">
        <w:rPr>
          <w:rFonts w:eastAsiaTheme="minorHAnsi"/>
          <w:sz w:val="28"/>
          <w:szCs w:val="28"/>
          <w:lang w:eastAsia="en-US"/>
        </w:rPr>
        <w:t>8</w:t>
      </w:r>
    </w:p>
    <w:p w14:paraId="468E94FD" w14:textId="6E9E2AA5" w:rsidR="00493DAC" w:rsidRPr="003F16C9" w:rsidRDefault="00AA4186" w:rsidP="00AA4186">
      <w:pPr>
        <w:spacing w:after="160" w:line="259" w:lineRule="auto"/>
        <w:rPr>
          <w:rFonts w:eastAsiaTheme="minorHAnsi"/>
          <w:sz w:val="28"/>
          <w:szCs w:val="28"/>
          <w:lang w:eastAsia="en-US"/>
        </w:rPr>
      </w:pPr>
      <w:r w:rsidRPr="003F16C9">
        <w:rPr>
          <w:rFonts w:eastAsiaTheme="minorHAnsi"/>
          <w:sz w:val="28"/>
          <w:szCs w:val="28"/>
          <w:lang w:eastAsia="en-US"/>
        </w:rPr>
        <w:lastRenderedPageBreak/>
        <w:t xml:space="preserve">рассказа прочитано учителем и осознанно, осмысленно детьми, учитель </w:t>
      </w:r>
    </w:p>
    <w:p w14:paraId="7554073B" w14:textId="70BC81EE" w:rsidR="00AA4186" w:rsidRPr="003F16C9" w:rsidRDefault="00AA4186" w:rsidP="00AA4186">
      <w:pPr>
        <w:spacing w:after="160" w:line="259" w:lineRule="auto"/>
        <w:rPr>
          <w:rFonts w:eastAsiaTheme="minorHAnsi"/>
          <w:sz w:val="28"/>
          <w:szCs w:val="28"/>
          <w:lang w:eastAsia="en-US"/>
        </w:rPr>
      </w:pPr>
      <w:r w:rsidRPr="003F16C9">
        <w:rPr>
          <w:rFonts w:eastAsiaTheme="minorHAnsi"/>
          <w:sz w:val="28"/>
          <w:szCs w:val="28"/>
          <w:lang w:eastAsia="en-US"/>
        </w:rPr>
        <w:t>предлагает начать чтение всем одновременно и продолжать его в течение одной минуты. По истечении минуты каждый из учеников замечает, до какого слова он уже дочитал. Затем следует повторное чтение этого же отрывка текста. При этом ученик снова замечает, до какого слова он дочитал, и сравнивает с результатами первого прочтения. Естественно, что во второй раз он прочитал на несколько слов больше. Увеличение темпа чтения вызывает положительные эмоции у учеников, им хочется читать ещё раз. Для развития артикуляционного аппарата предназначены следующие упражнения системы Федоренко-</w:t>
      </w:r>
      <w:proofErr w:type="spellStart"/>
      <w:r w:rsidRPr="003F16C9">
        <w:rPr>
          <w:rFonts w:eastAsiaTheme="minorHAnsi"/>
          <w:sz w:val="28"/>
          <w:szCs w:val="28"/>
          <w:lang w:eastAsia="en-US"/>
        </w:rPr>
        <w:t>Пальченко</w:t>
      </w:r>
      <w:proofErr w:type="spellEnd"/>
      <w:r w:rsidRPr="003F16C9">
        <w:rPr>
          <w:rFonts w:eastAsiaTheme="minorHAnsi"/>
          <w:sz w:val="28"/>
          <w:szCs w:val="28"/>
          <w:lang w:eastAsia="en-US"/>
        </w:rPr>
        <w:t xml:space="preserve"> – чтение в темпе скороговорки. При чтении в темпе скороговорки не следует уделять внимание выразительность чтения, но зато необходимо повысить требования к чёткости прочтения окончаний слов. Окончания слов не должны «проглатываться» учениками, они должны чётко проговариваться. Упражнение длится не более 30 секунд. Затем необходимо остановить учеников и начать третье упражнение, обращаясь к ребятам так: «Теперь, ребята, пожалуйста, снова читайте текст, но чуть-чуть медленнее, зато красиво, выразительно». Ребята прочитывают знакомую часть текста до конца, и учитель не останавливает их. Они переходят на незнакомую часть текста. И вот здесь совершается маленькое чудо. Это чудо состоит в том, что ребёнок, несколько раз, прочитавший один и тот же отрывок текста, выработавший уже повышенный темп чтения, при переходе на незнакомую часть текста продолжает читать её в том же повышенном темпе. Его возможностей </w:t>
      </w:r>
      <w:proofErr w:type="gramStart"/>
      <w:r w:rsidRPr="003F16C9">
        <w:rPr>
          <w:rFonts w:eastAsiaTheme="minorHAnsi"/>
          <w:sz w:val="28"/>
          <w:szCs w:val="28"/>
          <w:lang w:eastAsia="en-US"/>
        </w:rPr>
        <w:t>не надолго</w:t>
      </w:r>
      <w:proofErr w:type="gramEnd"/>
      <w:r w:rsidRPr="003F16C9">
        <w:rPr>
          <w:rFonts w:eastAsiaTheme="minorHAnsi"/>
          <w:sz w:val="28"/>
          <w:szCs w:val="28"/>
          <w:lang w:eastAsia="en-US"/>
        </w:rPr>
        <w:t xml:space="preserve"> хватает (полстрочки, строчка), но если ежедневно проводить три таких упражнения на уроках чтения, то, в конце концов, длительность чтения в повышенном темпе будет увеличиваться. Через две – три недели чтение ребёнка заметно улучшится.</w:t>
      </w:r>
    </w:p>
    <w:p w14:paraId="33A64FE8" w14:textId="77777777" w:rsidR="00AA4186" w:rsidRPr="003F16C9" w:rsidRDefault="00AA4186" w:rsidP="00AA4186">
      <w:pPr>
        <w:spacing w:after="160" w:line="259" w:lineRule="auto"/>
        <w:rPr>
          <w:rFonts w:eastAsiaTheme="minorHAnsi"/>
          <w:sz w:val="28"/>
          <w:szCs w:val="28"/>
          <w:lang w:eastAsia="en-US"/>
        </w:rPr>
      </w:pPr>
      <w:r w:rsidRPr="003F16C9">
        <w:rPr>
          <w:rFonts w:eastAsiaTheme="minorHAnsi"/>
          <w:b/>
          <w:bCs/>
          <w:i/>
          <w:iCs/>
          <w:sz w:val="28"/>
          <w:szCs w:val="28"/>
          <w:lang w:eastAsia="en-US"/>
        </w:rPr>
        <w:t>Динамическое чтение</w:t>
      </w:r>
      <w:r w:rsidRPr="003F16C9">
        <w:rPr>
          <w:rFonts w:eastAsiaTheme="minorHAnsi"/>
          <w:sz w:val="28"/>
          <w:szCs w:val="28"/>
          <w:lang w:eastAsia="en-US"/>
        </w:rPr>
        <w:t> – качественно новый метод: читаются не буквы, слоги или слова, а целые группы слов, блоки; читатель становится как бы соавтором текста. Динамическое чтение – это чтение глазами. Начинать работу можно в любом классе в любое время. Единственное условие – работать каждый день. С чего начать? Прежде всего, выявляем факторы, мешающие быстрому чтению:</w:t>
      </w:r>
    </w:p>
    <w:p w14:paraId="0E54394C" w14:textId="77777777" w:rsidR="00AA4186" w:rsidRPr="003F16C9" w:rsidRDefault="00AA4186" w:rsidP="00AA4186">
      <w:pPr>
        <w:numPr>
          <w:ilvl w:val="0"/>
          <w:numId w:val="9"/>
        </w:numPr>
        <w:spacing w:after="160" w:line="259" w:lineRule="auto"/>
        <w:rPr>
          <w:rFonts w:eastAsiaTheme="minorHAnsi"/>
          <w:sz w:val="28"/>
          <w:szCs w:val="28"/>
          <w:lang w:eastAsia="en-US"/>
        </w:rPr>
      </w:pPr>
      <w:r w:rsidRPr="003F16C9">
        <w:rPr>
          <w:rFonts w:eastAsiaTheme="minorHAnsi"/>
          <w:sz w:val="28"/>
          <w:szCs w:val="28"/>
          <w:lang w:eastAsia="en-US"/>
        </w:rPr>
        <w:t>Регрессия – возвратные движения глаз.</w:t>
      </w:r>
    </w:p>
    <w:p w14:paraId="5026CD0F" w14:textId="77777777" w:rsidR="00AA4186" w:rsidRPr="003F16C9" w:rsidRDefault="00AA4186" w:rsidP="00AA4186">
      <w:pPr>
        <w:numPr>
          <w:ilvl w:val="0"/>
          <w:numId w:val="9"/>
        </w:numPr>
        <w:spacing w:after="160" w:line="259" w:lineRule="auto"/>
        <w:rPr>
          <w:rFonts w:eastAsiaTheme="minorHAnsi"/>
          <w:sz w:val="28"/>
          <w:szCs w:val="28"/>
          <w:lang w:eastAsia="en-US"/>
        </w:rPr>
      </w:pPr>
      <w:r w:rsidRPr="003F16C9">
        <w:rPr>
          <w:rFonts w:eastAsiaTheme="minorHAnsi"/>
          <w:sz w:val="28"/>
          <w:szCs w:val="28"/>
          <w:lang w:eastAsia="en-US"/>
        </w:rPr>
        <w:t>Малое поле зрения, т.е. ясное поле видения в строке без передвижения зрачков.</w:t>
      </w:r>
    </w:p>
    <w:p w14:paraId="7B9597FB" w14:textId="77777777" w:rsidR="00AA4186" w:rsidRPr="003F16C9" w:rsidRDefault="00AA4186" w:rsidP="00AA4186">
      <w:pPr>
        <w:numPr>
          <w:ilvl w:val="0"/>
          <w:numId w:val="9"/>
        </w:numPr>
        <w:spacing w:after="160" w:line="259" w:lineRule="auto"/>
        <w:rPr>
          <w:rFonts w:eastAsiaTheme="minorHAnsi"/>
          <w:sz w:val="28"/>
          <w:szCs w:val="28"/>
          <w:lang w:eastAsia="en-US"/>
        </w:rPr>
      </w:pPr>
      <w:r w:rsidRPr="003F16C9">
        <w:rPr>
          <w:rFonts w:eastAsiaTheme="minorHAnsi"/>
          <w:sz w:val="28"/>
          <w:szCs w:val="28"/>
          <w:lang w:eastAsia="en-US"/>
        </w:rPr>
        <w:t>Неумение найти главное в тексте (пропускать через «фильтр» избыточную информацию, быстро находить нужное).</w:t>
      </w:r>
    </w:p>
    <w:p w14:paraId="6F4F10CC" w14:textId="47444D55" w:rsidR="00362A32" w:rsidRPr="003F16C9" w:rsidRDefault="00362A32" w:rsidP="00362A32">
      <w:pPr>
        <w:spacing w:after="160" w:line="259" w:lineRule="auto"/>
        <w:ind w:left="360"/>
        <w:jc w:val="center"/>
        <w:rPr>
          <w:rFonts w:eastAsiaTheme="minorHAnsi"/>
          <w:sz w:val="28"/>
          <w:szCs w:val="28"/>
          <w:lang w:eastAsia="en-US"/>
        </w:rPr>
      </w:pPr>
      <w:r w:rsidRPr="003F16C9">
        <w:rPr>
          <w:rFonts w:eastAsiaTheme="minorHAnsi"/>
          <w:sz w:val="28"/>
          <w:szCs w:val="28"/>
          <w:lang w:eastAsia="en-US"/>
        </w:rPr>
        <w:t>9</w:t>
      </w:r>
    </w:p>
    <w:p w14:paraId="34F468BA" w14:textId="600307CC" w:rsidR="00AA4186" w:rsidRPr="003F16C9" w:rsidRDefault="00AA4186" w:rsidP="00493DAC">
      <w:pPr>
        <w:spacing w:after="160" w:line="259" w:lineRule="auto"/>
        <w:ind w:left="360"/>
        <w:rPr>
          <w:rFonts w:eastAsiaTheme="minorHAnsi"/>
          <w:sz w:val="28"/>
          <w:szCs w:val="28"/>
          <w:lang w:eastAsia="en-US"/>
        </w:rPr>
      </w:pPr>
      <w:r w:rsidRPr="003F16C9">
        <w:rPr>
          <w:rFonts w:eastAsiaTheme="minorHAnsi"/>
          <w:sz w:val="28"/>
          <w:szCs w:val="28"/>
          <w:lang w:eastAsia="en-US"/>
        </w:rPr>
        <w:lastRenderedPageBreak/>
        <w:t>Недостаточное использование смысловой догадки.</w:t>
      </w:r>
    </w:p>
    <w:p w14:paraId="1F627AD1" w14:textId="77777777" w:rsidR="00AA4186" w:rsidRPr="003F16C9" w:rsidRDefault="00AA4186" w:rsidP="00AA4186">
      <w:pPr>
        <w:numPr>
          <w:ilvl w:val="0"/>
          <w:numId w:val="9"/>
        </w:numPr>
        <w:spacing w:after="160" w:line="259" w:lineRule="auto"/>
        <w:rPr>
          <w:rFonts w:eastAsiaTheme="minorHAnsi"/>
          <w:sz w:val="28"/>
          <w:szCs w:val="28"/>
          <w:lang w:eastAsia="en-US"/>
        </w:rPr>
      </w:pPr>
      <w:r w:rsidRPr="003F16C9">
        <w:rPr>
          <w:rFonts w:eastAsiaTheme="minorHAnsi"/>
          <w:sz w:val="28"/>
          <w:szCs w:val="28"/>
          <w:lang w:eastAsia="en-US"/>
        </w:rPr>
        <w:t>Артикуляция. Слова при медленном чтении мысленно проговариваются. В процессе чтения участвует слуховой аппарат (уши). Некоторые при чтении шевелят губами или шепчут. Читатель, таким образом, не только видит, но и проговаривает и даже слышит слово, а скорость говорения в четыре раза меньше скорости мысли. Значит, это тоже замедляет чтение.</w:t>
      </w:r>
    </w:p>
    <w:p w14:paraId="200E7633" w14:textId="77777777" w:rsidR="00AA4186" w:rsidRPr="003F16C9" w:rsidRDefault="00AA4186" w:rsidP="006F4E38">
      <w:pPr>
        <w:pStyle w:val="a5"/>
      </w:pPr>
      <w:r w:rsidRPr="003F16C9">
        <w:t>Отсюда можно сделать вывод, что динамическое чтение помогает преодолевать эти трудности. Но как это сделать, с помощью каких приёмов и методов?</w:t>
      </w:r>
    </w:p>
    <w:p w14:paraId="65D946EF" w14:textId="77777777" w:rsidR="00AA4186" w:rsidRPr="003F16C9" w:rsidRDefault="00AA4186" w:rsidP="00AA4186">
      <w:pPr>
        <w:spacing w:after="160" w:line="259" w:lineRule="auto"/>
        <w:rPr>
          <w:rFonts w:eastAsiaTheme="minorHAnsi"/>
          <w:sz w:val="28"/>
          <w:szCs w:val="28"/>
          <w:lang w:eastAsia="en-US"/>
        </w:rPr>
      </w:pPr>
      <w:r w:rsidRPr="003F16C9">
        <w:rPr>
          <w:rFonts w:eastAsiaTheme="minorHAnsi"/>
          <w:sz w:val="28"/>
          <w:szCs w:val="28"/>
          <w:lang w:eastAsia="en-US"/>
        </w:rPr>
        <w:t>Динамическое чтение – это чтение только глазами. Поэтому начинать работу над скорочтением нужно с развития зрительной памяти, внимания, этому способствует так называемое «фотографирование» различного рода картинок, карточек, предметов. Учащиеся за одну секунду должны запомнить всё, что изображено на картинке – «сфотографировать». Одну секунду можно отмерить, произнося число двадцать один про себя. Например, учитель показывает иллюстрацию к сказке. Дети должны за 1 секунду запомнить всё, что на ней изображено и сказать, как называется сказка. Затем после команд «Приготовься! Внимание!» даётся команда «Фотографируем!».</w:t>
      </w:r>
    </w:p>
    <w:p w14:paraId="2ABBBDDE" w14:textId="5B8338CE" w:rsidR="005353B3" w:rsidRPr="003F16C9" w:rsidRDefault="005353B3" w:rsidP="005353B3">
      <w:pPr>
        <w:spacing w:after="160" w:line="259" w:lineRule="auto"/>
        <w:rPr>
          <w:rFonts w:eastAsiaTheme="minorHAnsi"/>
          <w:sz w:val="28"/>
          <w:szCs w:val="28"/>
          <w:lang w:eastAsia="en-US"/>
        </w:rPr>
      </w:pPr>
    </w:p>
    <w:p w14:paraId="7DDD5CBC" w14:textId="77777777" w:rsidR="005353B3" w:rsidRPr="003F16C9" w:rsidRDefault="005353B3" w:rsidP="005353B3">
      <w:pPr>
        <w:shd w:val="clear" w:color="auto" w:fill="FFFFFF"/>
        <w:jc w:val="center"/>
        <w:rPr>
          <w:sz w:val="28"/>
          <w:szCs w:val="28"/>
        </w:rPr>
      </w:pPr>
      <w:r w:rsidRPr="003F16C9">
        <w:rPr>
          <w:b/>
          <w:bCs/>
          <w:i/>
          <w:iCs/>
          <w:sz w:val="28"/>
          <w:szCs w:val="28"/>
          <w:u w:val="single"/>
        </w:rPr>
        <w:t>«</w:t>
      </w:r>
      <w:proofErr w:type="spellStart"/>
      <w:r w:rsidRPr="003F16C9">
        <w:rPr>
          <w:b/>
          <w:bCs/>
          <w:i/>
          <w:iCs/>
          <w:sz w:val="28"/>
          <w:szCs w:val="28"/>
          <w:u w:val="single"/>
        </w:rPr>
        <w:t>Фотоглаз</w:t>
      </w:r>
      <w:proofErr w:type="spellEnd"/>
      <w:r w:rsidRPr="003F16C9">
        <w:rPr>
          <w:b/>
          <w:bCs/>
          <w:i/>
          <w:iCs/>
          <w:sz w:val="28"/>
          <w:szCs w:val="28"/>
          <w:u w:val="single"/>
        </w:rPr>
        <w:t>»</w:t>
      </w:r>
    </w:p>
    <w:p w14:paraId="303B931B" w14:textId="77777777" w:rsidR="005353B3" w:rsidRPr="003F16C9" w:rsidRDefault="005353B3" w:rsidP="005353B3">
      <w:pPr>
        <w:shd w:val="clear" w:color="auto" w:fill="FFFFFF"/>
        <w:jc w:val="center"/>
        <w:rPr>
          <w:sz w:val="28"/>
          <w:szCs w:val="28"/>
        </w:rPr>
      </w:pPr>
      <w:r w:rsidRPr="003F16C9">
        <w:rPr>
          <w:sz w:val="28"/>
          <w:szCs w:val="28"/>
        </w:rPr>
        <w:t>Этот приём можно использовать с периода обучения грамоте, постоянно усложняя его:</w:t>
      </w:r>
    </w:p>
    <w:p w14:paraId="7887418E" w14:textId="77777777" w:rsidR="005353B3" w:rsidRPr="003F16C9" w:rsidRDefault="005353B3" w:rsidP="005353B3">
      <w:pPr>
        <w:numPr>
          <w:ilvl w:val="0"/>
          <w:numId w:val="8"/>
        </w:numPr>
        <w:shd w:val="clear" w:color="auto" w:fill="FFFFFF"/>
        <w:spacing w:before="100" w:beforeAutospacing="1" w:after="100" w:afterAutospacing="1" w:line="259" w:lineRule="auto"/>
        <w:rPr>
          <w:sz w:val="28"/>
          <w:szCs w:val="28"/>
        </w:rPr>
      </w:pPr>
      <w:r w:rsidRPr="003F16C9">
        <w:rPr>
          <w:sz w:val="28"/>
          <w:szCs w:val="28"/>
        </w:rPr>
        <w:t>За короткое время ученики должны воспринять слоги, слова, предложение;</w:t>
      </w:r>
    </w:p>
    <w:p w14:paraId="77EAE11D" w14:textId="153450EE" w:rsidR="005353B3" w:rsidRPr="003F16C9" w:rsidRDefault="005353B3" w:rsidP="005353B3">
      <w:pPr>
        <w:numPr>
          <w:ilvl w:val="0"/>
          <w:numId w:val="8"/>
        </w:numPr>
        <w:shd w:val="clear" w:color="auto" w:fill="FFFFFF"/>
        <w:spacing w:before="100" w:beforeAutospacing="1" w:after="100" w:afterAutospacing="1" w:line="259" w:lineRule="auto"/>
        <w:rPr>
          <w:sz w:val="28"/>
          <w:szCs w:val="28"/>
        </w:rPr>
      </w:pPr>
      <w:r w:rsidRPr="003F16C9">
        <w:rPr>
          <w:sz w:val="28"/>
          <w:szCs w:val="28"/>
        </w:rPr>
        <w:t>За отведённое время ученики должны запомнить («сфотографировать») столбик слогов, слов и ответить на вопрос, есть ли в нём данное слово;</w:t>
      </w:r>
    </w:p>
    <w:p w14:paraId="4BC10C18" w14:textId="77777777" w:rsidR="00762E85" w:rsidRPr="003F16C9" w:rsidRDefault="00762E85" w:rsidP="00762E85">
      <w:pPr>
        <w:shd w:val="clear" w:color="auto" w:fill="FFFFFF"/>
        <w:spacing w:before="100" w:beforeAutospacing="1" w:after="100" w:afterAutospacing="1" w:line="259" w:lineRule="auto"/>
        <w:ind w:left="720"/>
        <w:rPr>
          <w:sz w:val="28"/>
          <w:szCs w:val="28"/>
        </w:rPr>
      </w:pPr>
      <w:r w:rsidRPr="003F16C9">
        <w:rPr>
          <w:sz w:val="28"/>
          <w:szCs w:val="28"/>
        </w:rPr>
        <w:t xml:space="preserve">Использование этого приёма помогает детям научиться читать целыми словами. </w:t>
      </w:r>
    </w:p>
    <w:p w14:paraId="47F9CCC2" w14:textId="77777777" w:rsidR="00762E85" w:rsidRPr="003F16C9" w:rsidRDefault="00762E85" w:rsidP="00762E85">
      <w:pPr>
        <w:shd w:val="clear" w:color="auto" w:fill="FFFFFF"/>
        <w:spacing w:before="100" w:beforeAutospacing="1" w:after="100" w:afterAutospacing="1" w:line="259" w:lineRule="auto"/>
        <w:ind w:left="720"/>
        <w:rPr>
          <w:sz w:val="28"/>
          <w:szCs w:val="28"/>
        </w:rPr>
      </w:pPr>
      <w:r w:rsidRPr="003F16C9">
        <w:rPr>
          <w:sz w:val="28"/>
          <w:szCs w:val="28"/>
        </w:rPr>
        <w:t>баян      вишня       компас     василёк</w:t>
      </w:r>
    </w:p>
    <w:p w14:paraId="553118B9" w14:textId="77777777" w:rsidR="00762E85" w:rsidRPr="003F16C9" w:rsidRDefault="00762E85" w:rsidP="00762E85">
      <w:pPr>
        <w:shd w:val="clear" w:color="auto" w:fill="FFFFFF"/>
        <w:spacing w:before="100" w:beforeAutospacing="1" w:after="100" w:afterAutospacing="1" w:line="259" w:lineRule="auto"/>
        <w:ind w:left="720"/>
        <w:rPr>
          <w:sz w:val="28"/>
          <w:szCs w:val="28"/>
        </w:rPr>
      </w:pPr>
      <w:r w:rsidRPr="003F16C9">
        <w:rPr>
          <w:sz w:val="28"/>
          <w:szCs w:val="28"/>
        </w:rPr>
        <w:t>дым       кухня        болото     пылесос</w:t>
      </w:r>
    </w:p>
    <w:p w14:paraId="578E60C6" w14:textId="77777777" w:rsidR="00762E85" w:rsidRPr="003F16C9" w:rsidRDefault="00762E85" w:rsidP="00762E85">
      <w:pPr>
        <w:shd w:val="clear" w:color="auto" w:fill="FFFFFF"/>
        <w:spacing w:before="100" w:beforeAutospacing="1" w:after="100" w:afterAutospacing="1" w:line="259" w:lineRule="auto"/>
        <w:ind w:left="720"/>
        <w:rPr>
          <w:sz w:val="28"/>
          <w:szCs w:val="28"/>
        </w:rPr>
      </w:pPr>
      <w:r w:rsidRPr="003F16C9">
        <w:rPr>
          <w:sz w:val="28"/>
          <w:szCs w:val="28"/>
        </w:rPr>
        <w:t>торт       чашка       ущелье    цилиндр</w:t>
      </w:r>
    </w:p>
    <w:p w14:paraId="13C9DC2D" w14:textId="081782E6" w:rsidR="00362A32" w:rsidRPr="003F16C9" w:rsidRDefault="00362A32" w:rsidP="00362A32">
      <w:pPr>
        <w:shd w:val="clear" w:color="auto" w:fill="FFFFFF"/>
        <w:spacing w:before="100" w:beforeAutospacing="1" w:after="100" w:afterAutospacing="1" w:line="259" w:lineRule="auto"/>
        <w:ind w:left="720"/>
        <w:jc w:val="center"/>
        <w:rPr>
          <w:sz w:val="28"/>
          <w:szCs w:val="28"/>
        </w:rPr>
      </w:pPr>
      <w:r w:rsidRPr="003F16C9">
        <w:rPr>
          <w:sz w:val="28"/>
          <w:szCs w:val="28"/>
        </w:rPr>
        <w:t>10</w:t>
      </w:r>
    </w:p>
    <w:p w14:paraId="0C237788" w14:textId="22578D06" w:rsidR="00762E85" w:rsidRPr="003F16C9" w:rsidRDefault="00762E85" w:rsidP="00762E85">
      <w:pPr>
        <w:shd w:val="clear" w:color="auto" w:fill="FFFFFF"/>
        <w:spacing w:before="100" w:beforeAutospacing="1" w:after="100" w:afterAutospacing="1" w:line="259" w:lineRule="auto"/>
        <w:ind w:left="720"/>
        <w:rPr>
          <w:sz w:val="28"/>
          <w:szCs w:val="28"/>
        </w:rPr>
      </w:pPr>
      <w:r w:rsidRPr="003F16C9">
        <w:rPr>
          <w:sz w:val="28"/>
          <w:szCs w:val="28"/>
        </w:rPr>
        <w:lastRenderedPageBreak/>
        <w:t>рис        лампа        золото      мочалка</w:t>
      </w:r>
    </w:p>
    <w:p w14:paraId="47AD4996" w14:textId="77777777" w:rsidR="00762E85" w:rsidRPr="003F16C9" w:rsidRDefault="00762E85" w:rsidP="00762E85">
      <w:pPr>
        <w:shd w:val="clear" w:color="auto" w:fill="FFFFFF"/>
        <w:spacing w:before="100" w:beforeAutospacing="1" w:after="100" w:afterAutospacing="1" w:line="259" w:lineRule="auto"/>
        <w:ind w:left="720"/>
        <w:rPr>
          <w:sz w:val="28"/>
          <w:szCs w:val="28"/>
        </w:rPr>
      </w:pPr>
      <w:r w:rsidRPr="003F16C9">
        <w:rPr>
          <w:sz w:val="28"/>
          <w:szCs w:val="28"/>
        </w:rPr>
        <w:t>муха      маска        гнездо      подушка</w:t>
      </w:r>
    </w:p>
    <w:p w14:paraId="131180F9" w14:textId="41B36C91" w:rsidR="00762E85" w:rsidRPr="003F16C9" w:rsidRDefault="00762E85" w:rsidP="00762E85">
      <w:pPr>
        <w:shd w:val="clear" w:color="auto" w:fill="FFFFFF"/>
        <w:spacing w:before="100" w:beforeAutospacing="1" w:after="100" w:afterAutospacing="1" w:line="259" w:lineRule="auto"/>
        <w:ind w:left="720"/>
        <w:rPr>
          <w:sz w:val="28"/>
          <w:szCs w:val="28"/>
        </w:rPr>
      </w:pPr>
      <w:r w:rsidRPr="003F16C9">
        <w:rPr>
          <w:sz w:val="28"/>
          <w:szCs w:val="28"/>
        </w:rPr>
        <w:t>сом        брюки       звонок      мальчик</w:t>
      </w:r>
    </w:p>
    <w:p w14:paraId="545B67DC" w14:textId="77777777" w:rsidR="00990C46" w:rsidRPr="003F16C9" w:rsidRDefault="00990C46" w:rsidP="00990C46">
      <w:pPr>
        <w:shd w:val="clear" w:color="auto" w:fill="FFFFFF"/>
        <w:spacing w:before="100" w:beforeAutospacing="1" w:after="100" w:afterAutospacing="1" w:line="259" w:lineRule="auto"/>
        <w:ind w:left="720"/>
        <w:rPr>
          <w:sz w:val="28"/>
          <w:szCs w:val="28"/>
        </w:rPr>
      </w:pPr>
      <w:r w:rsidRPr="003F16C9">
        <w:rPr>
          <w:sz w:val="28"/>
          <w:szCs w:val="28"/>
        </w:rPr>
        <w:t>Чтение как психологический процесс начинается со зрительного восприятия. Для увеличения скорости и эффективности чтения необходимо:</w:t>
      </w:r>
    </w:p>
    <w:p w14:paraId="51AC3A10" w14:textId="77777777" w:rsidR="00990C46" w:rsidRPr="003F16C9" w:rsidRDefault="00990C46" w:rsidP="00990C46">
      <w:pPr>
        <w:shd w:val="clear" w:color="auto" w:fill="FFFFFF"/>
        <w:spacing w:before="100" w:beforeAutospacing="1" w:after="100" w:afterAutospacing="1" w:line="259" w:lineRule="auto"/>
        <w:ind w:left="720"/>
        <w:rPr>
          <w:sz w:val="28"/>
          <w:szCs w:val="28"/>
        </w:rPr>
      </w:pPr>
      <w:r w:rsidRPr="003F16C9">
        <w:rPr>
          <w:sz w:val="28"/>
          <w:szCs w:val="28"/>
        </w:rPr>
        <w:t>- увеличить ширину поля зрения;</w:t>
      </w:r>
    </w:p>
    <w:p w14:paraId="573C5B2B" w14:textId="77777777" w:rsidR="00990C46" w:rsidRPr="003F16C9" w:rsidRDefault="00990C46" w:rsidP="00990C46">
      <w:pPr>
        <w:shd w:val="clear" w:color="auto" w:fill="FFFFFF"/>
        <w:spacing w:before="100" w:beforeAutospacing="1" w:after="100" w:afterAutospacing="1" w:line="259" w:lineRule="auto"/>
        <w:ind w:left="720"/>
        <w:rPr>
          <w:sz w:val="28"/>
          <w:szCs w:val="28"/>
        </w:rPr>
      </w:pPr>
      <w:r w:rsidRPr="003F16C9">
        <w:rPr>
          <w:sz w:val="28"/>
          <w:szCs w:val="28"/>
        </w:rPr>
        <w:t>- уменьшить число фиксаций на одну строчку печатного текста; сократить время каждой отдельной фиксации;</w:t>
      </w:r>
    </w:p>
    <w:p w14:paraId="1B58C7AD" w14:textId="0B18CF5A" w:rsidR="00990C46" w:rsidRPr="003F16C9" w:rsidRDefault="00990C46" w:rsidP="00990C46">
      <w:pPr>
        <w:shd w:val="clear" w:color="auto" w:fill="FFFFFF"/>
        <w:spacing w:before="100" w:beforeAutospacing="1" w:after="100" w:afterAutospacing="1" w:line="259" w:lineRule="auto"/>
        <w:ind w:left="720"/>
        <w:rPr>
          <w:sz w:val="28"/>
          <w:szCs w:val="28"/>
        </w:rPr>
      </w:pPr>
      <w:r w:rsidRPr="003F16C9">
        <w:rPr>
          <w:sz w:val="28"/>
          <w:szCs w:val="28"/>
        </w:rPr>
        <w:t>- развитие антиципации текста.</w:t>
      </w:r>
    </w:p>
    <w:p w14:paraId="5BC1EE05" w14:textId="77777777" w:rsidR="00990C46" w:rsidRPr="003F16C9" w:rsidRDefault="00990C46" w:rsidP="00990C46">
      <w:pPr>
        <w:shd w:val="clear" w:color="auto" w:fill="FFFFFF"/>
        <w:spacing w:before="100" w:beforeAutospacing="1" w:after="100" w:afterAutospacing="1" w:line="259" w:lineRule="auto"/>
        <w:ind w:left="720"/>
        <w:rPr>
          <w:sz w:val="28"/>
          <w:szCs w:val="28"/>
        </w:rPr>
      </w:pPr>
      <w:r w:rsidRPr="003F16C9">
        <w:rPr>
          <w:sz w:val="28"/>
          <w:szCs w:val="28"/>
        </w:rPr>
        <w:t>Упражнения на увеличения поля зрения</w:t>
      </w:r>
    </w:p>
    <w:p w14:paraId="581E2B48" w14:textId="77777777" w:rsidR="00990C46" w:rsidRPr="003F16C9" w:rsidRDefault="00990C46" w:rsidP="00990C46">
      <w:pPr>
        <w:shd w:val="clear" w:color="auto" w:fill="FFFFFF"/>
        <w:spacing w:before="100" w:beforeAutospacing="1" w:after="100" w:afterAutospacing="1" w:line="259" w:lineRule="auto"/>
        <w:ind w:left="720"/>
        <w:rPr>
          <w:sz w:val="28"/>
          <w:szCs w:val="28"/>
        </w:rPr>
      </w:pPr>
      <w:r w:rsidRPr="003F16C9">
        <w:rPr>
          <w:sz w:val="28"/>
          <w:szCs w:val="28"/>
        </w:rPr>
        <w:t xml:space="preserve">Упражнение 1. Возьмите пирамиду. Глядя в центр на цифру и не двигая глазами по горизонтали, постарайтесь одномоментно увидеть два слога одного слова. Опуститесь на следующую строку и т.д. Найдите предельную строчку, которую вы видите, не двигая глазами. Опять начинайте с первой строчки, каждый раз опускаясь на одну строчку ниже. Можно прочитать слово по слогам, а затем, глядя на цифру, увидеть это слово одномоментно. </w:t>
      </w:r>
    </w:p>
    <w:p w14:paraId="39D52935" w14:textId="4DE5BA08"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w:t>
      </w:r>
      <w:proofErr w:type="spellStart"/>
      <w:r w:rsidRPr="003F16C9">
        <w:rPr>
          <w:sz w:val="28"/>
          <w:szCs w:val="28"/>
        </w:rPr>
        <w:t>ма</w:t>
      </w:r>
      <w:proofErr w:type="spellEnd"/>
      <w:r w:rsidRPr="003F16C9">
        <w:rPr>
          <w:sz w:val="28"/>
          <w:szCs w:val="28"/>
        </w:rPr>
        <w:t xml:space="preserve"> _ 1 _ </w:t>
      </w:r>
      <w:proofErr w:type="spellStart"/>
      <w:r w:rsidRPr="003F16C9">
        <w:rPr>
          <w:sz w:val="28"/>
          <w:szCs w:val="28"/>
        </w:rPr>
        <w:t>ма</w:t>
      </w:r>
      <w:proofErr w:type="spellEnd"/>
    </w:p>
    <w:p w14:paraId="419AA59A" w14:textId="0620CE33"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ши __ 2 __ </w:t>
      </w:r>
      <w:proofErr w:type="spellStart"/>
      <w:r w:rsidRPr="003F16C9">
        <w:rPr>
          <w:sz w:val="28"/>
          <w:szCs w:val="28"/>
        </w:rPr>
        <w:t>ло</w:t>
      </w:r>
      <w:proofErr w:type="spellEnd"/>
    </w:p>
    <w:p w14:paraId="64CFEC7F" w14:textId="2C5791F7"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w:t>
      </w:r>
      <w:proofErr w:type="spellStart"/>
      <w:r w:rsidRPr="003F16C9">
        <w:rPr>
          <w:sz w:val="28"/>
          <w:szCs w:val="28"/>
        </w:rPr>
        <w:t>ке</w:t>
      </w:r>
      <w:proofErr w:type="spellEnd"/>
      <w:r w:rsidRPr="003F16C9">
        <w:rPr>
          <w:sz w:val="28"/>
          <w:szCs w:val="28"/>
        </w:rPr>
        <w:t xml:space="preserve"> ___ 3 ___ </w:t>
      </w:r>
      <w:proofErr w:type="spellStart"/>
      <w:r w:rsidRPr="003F16C9">
        <w:rPr>
          <w:sz w:val="28"/>
          <w:szCs w:val="28"/>
        </w:rPr>
        <w:t>ды</w:t>
      </w:r>
      <w:proofErr w:type="spellEnd"/>
    </w:p>
    <w:p w14:paraId="17B09F07" w14:textId="3BD3D60D"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ре ____ 4 ____ ка</w:t>
      </w:r>
    </w:p>
    <w:p w14:paraId="6DD18FAE" w14:textId="12089523"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во _____ 5 _____ да</w:t>
      </w:r>
    </w:p>
    <w:p w14:paraId="1B81F2A2" w14:textId="0F27EAC9"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w:t>
      </w:r>
      <w:proofErr w:type="spellStart"/>
      <w:r w:rsidRPr="003F16C9">
        <w:rPr>
          <w:sz w:val="28"/>
          <w:szCs w:val="28"/>
        </w:rPr>
        <w:t>оч</w:t>
      </w:r>
      <w:proofErr w:type="spellEnd"/>
      <w:r w:rsidRPr="003F16C9">
        <w:rPr>
          <w:sz w:val="28"/>
          <w:szCs w:val="28"/>
        </w:rPr>
        <w:t xml:space="preserve"> ______ 6 ______ </w:t>
      </w:r>
      <w:proofErr w:type="spellStart"/>
      <w:r w:rsidRPr="003F16C9">
        <w:rPr>
          <w:sz w:val="28"/>
          <w:szCs w:val="28"/>
        </w:rPr>
        <w:t>ки</w:t>
      </w:r>
      <w:proofErr w:type="spellEnd"/>
    </w:p>
    <w:p w14:paraId="63460465" w14:textId="305F08BC"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w:t>
      </w:r>
      <w:proofErr w:type="spellStart"/>
      <w:r w:rsidRPr="003F16C9">
        <w:rPr>
          <w:sz w:val="28"/>
          <w:szCs w:val="28"/>
        </w:rPr>
        <w:t>ды</w:t>
      </w:r>
      <w:proofErr w:type="spellEnd"/>
      <w:r w:rsidRPr="003F16C9">
        <w:rPr>
          <w:sz w:val="28"/>
          <w:szCs w:val="28"/>
        </w:rPr>
        <w:t xml:space="preserve"> _______ 7 _______ </w:t>
      </w:r>
      <w:proofErr w:type="spellStart"/>
      <w:r w:rsidRPr="003F16C9">
        <w:rPr>
          <w:sz w:val="28"/>
          <w:szCs w:val="28"/>
        </w:rPr>
        <w:t>ня</w:t>
      </w:r>
      <w:proofErr w:type="spellEnd"/>
    </w:p>
    <w:p w14:paraId="102384D7" w14:textId="723BF85C"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w:t>
      </w:r>
      <w:proofErr w:type="spellStart"/>
      <w:r w:rsidRPr="003F16C9">
        <w:rPr>
          <w:sz w:val="28"/>
          <w:szCs w:val="28"/>
        </w:rPr>
        <w:t>юб</w:t>
      </w:r>
      <w:proofErr w:type="spellEnd"/>
      <w:r w:rsidRPr="003F16C9">
        <w:rPr>
          <w:sz w:val="28"/>
          <w:szCs w:val="28"/>
        </w:rPr>
        <w:t xml:space="preserve"> ________ 8 ________ ка</w:t>
      </w:r>
    </w:p>
    <w:p w14:paraId="2EA5B9B8" w14:textId="7682153A" w:rsidR="00362A32" w:rsidRPr="003F16C9" w:rsidRDefault="00362A32" w:rsidP="00362A32">
      <w:pPr>
        <w:shd w:val="clear" w:color="auto" w:fill="FFFFFF"/>
        <w:spacing w:before="100" w:beforeAutospacing="1" w:after="100" w:afterAutospacing="1"/>
        <w:ind w:left="720"/>
        <w:jc w:val="center"/>
        <w:rPr>
          <w:sz w:val="28"/>
          <w:szCs w:val="28"/>
        </w:rPr>
      </w:pPr>
      <w:r w:rsidRPr="003F16C9">
        <w:rPr>
          <w:sz w:val="28"/>
          <w:szCs w:val="28"/>
        </w:rPr>
        <w:t>11</w:t>
      </w:r>
    </w:p>
    <w:p w14:paraId="3DABE008" w14:textId="13C88FB4" w:rsidR="00990C46" w:rsidRPr="003F16C9" w:rsidRDefault="00362A32" w:rsidP="008C4CD7">
      <w:pPr>
        <w:shd w:val="clear" w:color="auto" w:fill="FFFFFF"/>
        <w:spacing w:before="100" w:beforeAutospacing="1" w:after="100" w:afterAutospacing="1"/>
        <w:ind w:left="720"/>
        <w:rPr>
          <w:sz w:val="28"/>
          <w:szCs w:val="28"/>
        </w:rPr>
      </w:pPr>
      <w:r w:rsidRPr="003F16C9">
        <w:rPr>
          <w:sz w:val="28"/>
          <w:szCs w:val="28"/>
        </w:rPr>
        <w:lastRenderedPageBreak/>
        <w:t xml:space="preserve">                               </w:t>
      </w:r>
      <w:r w:rsidR="00990C46" w:rsidRPr="003F16C9">
        <w:rPr>
          <w:sz w:val="28"/>
          <w:szCs w:val="28"/>
        </w:rPr>
        <w:t xml:space="preserve">  </w:t>
      </w:r>
      <w:proofErr w:type="spellStart"/>
      <w:r w:rsidR="00990C46" w:rsidRPr="003F16C9">
        <w:rPr>
          <w:sz w:val="28"/>
          <w:szCs w:val="28"/>
        </w:rPr>
        <w:t>пу</w:t>
      </w:r>
      <w:proofErr w:type="spellEnd"/>
      <w:r w:rsidR="00990C46" w:rsidRPr="003F16C9">
        <w:rPr>
          <w:sz w:val="28"/>
          <w:szCs w:val="28"/>
        </w:rPr>
        <w:t xml:space="preserve"> _________ 9 _________ ля</w:t>
      </w:r>
    </w:p>
    <w:p w14:paraId="05BE6807" w14:textId="7C373AB6"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ар __________ 10 __________ фа</w:t>
      </w:r>
    </w:p>
    <w:p w14:paraId="74A99534" w14:textId="6C5FB4BC"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по ___________ 11 ___________ яс</w:t>
      </w:r>
    </w:p>
    <w:p w14:paraId="28CDE2BB" w14:textId="7AFA0CA5"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 xml:space="preserve">                           </w:t>
      </w:r>
      <w:proofErr w:type="spellStart"/>
      <w:r w:rsidRPr="003F16C9">
        <w:rPr>
          <w:sz w:val="28"/>
          <w:szCs w:val="28"/>
        </w:rPr>
        <w:t>бу</w:t>
      </w:r>
      <w:proofErr w:type="spellEnd"/>
      <w:r w:rsidRPr="003F16C9">
        <w:rPr>
          <w:sz w:val="28"/>
          <w:szCs w:val="28"/>
        </w:rPr>
        <w:t xml:space="preserve"> ____________ 12 ____________ </w:t>
      </w:r>
      <w:proofErr w:type="spellStart"/>
      <w:r w:rsidRPr="003F16C9">
        <w:rPr>
          <w:sz w:val="28"/>
          <w:szCs w:val="28"/>
        </w:rPr>
        <w:t>сы</w:t>
      </w:r>
      <w:proofErr w:type="spellEnd"/>
    </w:p>
    <w:p w14:paraId="7D7FD6B4" w14:textId="07A428A3" w:rsidR="00990C46" w:rsidRPr="003F16C9" w:rsidRDefault="008C4CD7" w:rsidP="008C4CD7">
      <w:pPr>
        <w:shd w:val="clear" w:color="auto" w:fill="FFFFFF"/>
        <w:spacing w:before="100" w:beforeAutospacing="1" w:after="100" w:afterAutospacing="1"/>
        <w:ind w:left="720"/>
        <w:rPr>
          <w:sz w:val="28"/>
          <w:szCs w:val="28"/>
        </w:rPr>
      </w:pPr>
      <w:r w:rsidRPr="003F16C9">
        <w:rPr>
          <w:sz w:val="28"/>
          <w:szCs w:val="28"/>
        </w:rPr>
        <w:t xml:space="preserve">                         </w:t>
      </w:r>
      <w:r w:rsidR="00990C46" w:rsidRPr="003F16C9">
        <w:rPr>
          <w:sz w:val="28"/>
          <w:szCs w:val="28"/>
        </w:rPr>
        <w:t>пи _____________ 13 _____________ ла</w:t>
      </w:r>
    </w:p>
    <w:p w14:paraId="2C5CAF21" w14:textId="59F94850" w:rsidR="00990C46" w:rsidRPr="003F16C9" w:rsidRDefault="008C4CD7" w:rsidP="008C4CD7">
      <w:pPr>
        <w:shd w:val="clear" w:color="auto" w:fill="FFFFFF"/>
        <w:spacing w:before="100" w:beforeAutospacing="1" w:after="100" w:afterAutospacing="1"/>
        <w:ind w:left="720"/>
        <w:rPr>
          <w:sz w:val="28"/>
          <w:szCs w:val="28"/>
        </w:rPr>
      </w:pPr>
      <w:r w:rsidRPr="003F16C9">
        <w:rPr>
          <w:sz w:val="28"/>
          <w:szCs w:val="28"/>
        </w:rPr>
        <w:t xml:space="preserve">                       </w:t>
      </w:r>
      <w:r w:rsidR="00990C46" w:rsidRPr="003F16C9">
        <w:rPr>
          <w:sz w:val="28"/>
          <w:szCs w:val="28"/>
        </w:rPr>
        <w:t xml:space="preserve">ли ______________ 14 ______________ </w:t>
      </w:r>
      <w:proofErr w:type="spellStart"/>
      <w:r w:rsidR="00990C46" w:rsidRPr="003F16C9">
        <w:rPr>
          <w:sz w:val="28"/>
          <w:szCs w:val="28"/>
        </w:rPr>
        <w:t>цо</w:t>
      </w:r>
      <w:proofErr w:type="spellEnd"/>
    </w:p>
    <w:p w14:paraId="7AB742A7" w14:textId="3C61F912" w:rsidR="00990C46" w:rsidRPr="003F16C9" w:rsidRDefault="008C4CD7" w:rsidP="008C4CD7">
      <w:pPr>
        <w:shd w:val="clear" w:color="auto" w:fill="FFFFFF"/>
        <w:spacing w:before="100" w:beforeAutospacing="1" w:after="100" w:afterAutospacing="1"/>
        <w:ind w:left="720"/>
        <w:rPr>
          <w:sz w:val="28"/>
          <w:szCs w:val="28"/>
        </w:rPr>
      </w:pPr>
      <w:r w:rsidRPr="003F16C9">
        <w:rPr>
          <w:sz w:val="28"/>
          <w:szCs w:val="28"/>
        </w:rPr>
        <w:t xml:space="preserve">                     </w:t>
      </w:r>
      <w:r w:rsidR="00990C46" w:rsidRPr="003F16C9">
        <w:rPr>
          <w:sz w:val="28"/>
          <w:szCs w:val="28"/>
        </w:rPr>
        <w:t xml:space="preserve">по _______________ 15 _______________ </w:t>
      </w:r>
      <w:proofErr w:type="spellStart"/>
      <w:r w:rsidR="00990C46" w:rsidRPr="003F16C9">
        <w:rPr>
          <w:sz w:val="28"/>
          <w:szCs w:val="28"/>
        </w:rPr>
        <w:t>ле</w:t>
      </w:r>
      <w:proofErr w:type="spellEnd"/>
    </w:p>
    <w:p w14:paraId="6384ED50" w14:textId="19502314" w:rsidR="00990C46" w:rsidRPr="003F16C9" w:rsidRDefault="008C4CD7" w:rsidP="008C4CD7">
      <w:pPr>
        <w:shd w:val="clear" w:color="auto" w:fill="FFFFFF"/>
        <w:spacing w:before="100" w:beforeAutospacing="1" w:after="100" w:afterAutospacing="1"/>
        <w:ind w:left="720"/>
        <w:rPr>
          <w:sz w:val="28"/>
          <w:szCs w:val="28"/>
        </w:rPr>
      </w:pPr>
      <w:r w:rsidRPr="003F16C9">
        <w:rPr>
          <w:sz w:val="28"/>
          <w:szCs w:val="28"/>
        </w:rPr>
        <w:t xml:space="preserve">                   </w:t>
      </w:r>
      <w:proofErr w:type="spellStart"/>
      <w:r w:rsidR="00990C46" w:rsidRPr="003F16C9">
        <w:rPr>
          <w:sz w:val="28"/>
          <w:szCs w:val="28"/>
        </w:rPr>
        <w:t>бо</w:t>
      </w:r>
      <w:proofErr w:type="spellEnd"/>
      <w:r w:rsidR="00990C46" w:rsidRPr="003F16C9">
        <w:rPr>
          <w:sz w:val="28"/>
          <w:szCs w:val="28"/>
        </w:rPr>
        <w:t xml:space="preserve"> ________________ 16 ________________ </w:t>
      </w:r>
      <w:proofErr w:type="spellStart"/>
      <w:r w:rsidR="00990C46" w:rsidRPr="003F16C9">
        <w:rPr>
          <w:sz w:val="28"/>
          <w:szCs w:val="28"/>
        </w:rPr>
        <w:t>ец</w:t>
      </w:r>
      <w:proofErr w:type="spellEnd"/>
    </w:p>
    <w:p w14:paraId="7D90FE96" w14:textId="4100FA4D" w:rsidR="00990C46" w:rsidRPr="003F16C9" w:rsidRDefault="008C4CD7" w:rsidP="008C4CD7">
      <w:pPr>
        <w:shd w:val="clear" w:color="auto" w:fill="FFFFFF"/>
        <w:spacing w:before="100" w:beforeAutospacing="1" w:after="100" w:afterAutospacing="1"/>
        <w:ind w:left="720"/>
        <w:rPr>
          <w:sz w:val="28"/>
          <w:szCs w:val="28"/>
        </w:rPr>
      </w:pPr>
      <w:r w:rsidRPr="003F16C9">
        <w:rPr>
          <w:sz w:val="28"/>
          <w:szCs w:val="28"/>
        </w:rPr>
        <w:t xml:space="preserve">                 </w:t>
      </w:r>
      <w:r w:rsidR="00990C46" w:rsidRPr="003F16C9">
        <w:rPr>
          <w:sz w:val="28"/>
          <w:szCs w:val="28"/>
        </w:rPr>
        <w:t xml:space="preserve">яд _________________ 17 _________________ </w:t>
      </w:r>
      <w:proofErr w:type="spellStart"/>
      <w:r w:rsidR="00990C46" w:rsidRPr="003F16C9">
        <w:rPr>
          <w:sz w:val="28"/>
          <w:szCs w:val="28"/>
        </w:rPr>
        <w:t>ро</w:t>
      </w:r>
      <w:proofErr w:type="spellEnd"/>
    </w:p>
    <w:p w14:paraId="3E83A93E" w14:textId="7110AEB7" w:rsidR="00990C46" w:rsidRPr="003F16C9" w:rsidRDefault="008C4CD7" w:rsidP="008C4CD7">
      <w:pPr>
        <w:shd w:val="clear" w:color="auto" w:fill="FFFFFF"/>
        <w:spacing w:before="100" w:beforeAutospacing="1" w:after="100" w:afterAutospacing="1"/>
        <w:ind w:left="720"/>
        <w:rPr>
          <w:sz w:val="28"/>
          <w:szCs w:val="28"/>
        </w:rPr>
      </w:pPr>
      <w:r w:rsidRPr="003F16C9">
        <w:rPr>
          <w:sz w:val="28"/>
          <w:szCs w:val="28"/>
        </w:rPr>
        <w:t xml:space="preserve">              </w:t>
      </w:r>
      <w:r w:rsidR="00990C46" w:rsidRPr="003F16C9">
        <w:rPr>
          <w:sz w:val="28"/>
          <w:szCs w:val="28"/>
        </w:rPr>
        <w:t xml:space="preserve">мы __________________ 18 __________________ </w:t>
      </w:r>
      <w:proofErr w:type="spellStart"/>
      <w:r w:rsidR="00990C46" w:rsidRPr="003F16C9">
        <w:rPr>
          <w:sz w:val="28"/>
          <w:szCs w:val="28"/>
        </w:rPr>
        <w:t>ло</w:t>
      </w:r>
      <w:proofErr w:type="spellEnd"/>
    </w:p>
    <w:p w14:paraId="5C0086F7" w14:textId="15721D7C" w:rsidR="00990C46" w:rsidRPr="003F16C9" w:rsidRDefault="008C4CD7" w:rsidP="008C4CD7">
      <w:pPr>
        <w:shd w:val="clear" w:color="auto" w:fill="FFFFFF"/>
        <w:spacing w:before="100" w:beforeAutospacing="1" w:after="100" w:afterAutospacing="1"/>
        <w:ind w:left="720"/>
        <w:rPr>
          <w:sz w:val="28"/>
          <w:szCs w:val="28"/>
        </w:rPr>
      </w:pPr>
      <w:r w:rsidRPr="003F16C9">
        <w:rPr>
          <w:sz w:val="28"/>
          <w:szCs w:val="28"/>
        </w:rPr>
        <w:t xml:space="preserve">              </w:t>
      </w:r>
      <w:r w:rsidR="00990C46" w:rsidRPr="003F16C9">
        <w:rPr>
          <w:sz w:val="28"/>
          <w:szCs w:val="28"/>
        </w:rPr>
        <w:t xml:space="preserve">па ___________________ 19 ___________________ </w:t>
      </w:r>
      <w:proofErr w:type="spellStart"/>
      <w:r w:rsidR="00990C46" w:rsidRPr="003F16C9">
        <w:rPr>
          <w:sz w:val="28"/>
          <w:szCs w:val="28"/>
        </w:rPr>
        <w:t>ук</w:t>
      </w:r>
      <w:proofErr w:type="spellEnd"/>
    </w:p>
    <w:p w14:paraId="1B468A99" w14:textId="497853E2" w:rsidR="00990C46" w:rsidRPr="003F16C9" w:rsidRDefault="008C4CD7" w:rsidP="008C4CD7">
      <w:pPr>
        <w:shd w:val="clear" w:color="auto" w:fill="FFFFFF"/>
        <w:spacing w:before="100" w:beforeAutospacing="1" w:after="100" w:afterAutospacing="1"/>
        <w:ind w:left="720"/>
        <w:rPr>
          <w:sz w:val="28"/>
          <w:szCs w:val="28"/>
        </w:rPr>
      </w:pPr>
      <w:r w:rsidRPr="003F16C9">
        <w:rPr>
          <w:sz w:val="28"/>
          <w:szCs w:val="28"/>
        </w:rPr>
        <w:t xml:space="preserve">            </w:t>
      </w:r>
      <w:proofErr w:type="spellStart"/>
      <w:r w:rsidR="00990C46" w:rsidRPr="003F16C9">
        <w:rPr>
          <w:sz w:val="28"/>
          <w:szCs w:val="28"/>
        </w:rPr>
        <w:t>му</w:t>
      </w:r>
      <w:proofErr w:type="spellEnd"/>
      <w:r w:rsidR="00990C46" w:rsidRPr="003F16C9">
        <w:rPr>
          <w:sz w:val="28"/>
          <w:szCs w:val="28"/>
        </w:rPr>
        <w:t xml:space="preserve"> ____________________ 20 ____________________ ха</w:t>
      </w:r>
    </w:p>
    <w:p w14:paraId="7C3FD364" w14:textId="77777777" w:rsidR="00990C46" w:rsidRPr="003F16C9" w:rsidRDefault="00990C46" w:rsidP="00990C46">
      <w:pPr>
        <w:shd w:val="clear" w:color="auto" w:fill="FFFFFF"/>
        <w:spacing w:before="100" w:beforeAutospacing="1" w:after="100" w:afterAutospacing="1" w:line="259" w:lineRule="auto"/>
        <w:ind w:left="720"/>
        <w:rPr>
          <w:sz w:val="28"/>
          <w:szCs w:val="28"/>
        </w:rPr>
      </w:pPr>
      <w:r w:rsidRPr="003F16C9">
        <w:rPr>
          <w:sz w:val="28"/>
          <w:szCs w:val="28"/>
        </w:rPr>
        <w:t>Упражнение 2. Слоговые таблицы и таблицы слов. Сначала проводится работа над расширением поля зрения, а затем карандашом указываются слоги из называемых слов, предложений. Лимон, панама. У Оли лимон. У Коли панама.</w:t>
      </w:r>
    </w:p>
    <w:p w14:paraId="379D8BEE" w14:textId="77777777"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ли</w:t>
      </w:r>
    </w:p>
    <w:p w14:paraId="320DF2D1" w14:textId="77777777" w:rsidR="00990C46" w:rsidRPr="003F16C9" w:rsidRDefault="00990C46" w:rsidP="008C4CD7">
      <w:pPr>
        <w:shd w:val="clear" w:color="auto" w:fill="FFFFFF"/>
        <w:spacing w:before="100" w:beforeAutospacing="1" w:after="100" w:afterAutospacing="1"/>
        <w:ind w:left="720"/>
        <w:rPr>
          <w:sz w:val="28"/>
          <w:szCs w:val="28"/>
        </w:rPr>
      </w:pPr>
      <w:proofErr w:type="spellStart"/>
      <w:r w:rsidRPr="003F16C9">
        <w:rPr>
          <w:sz w:val="28"/>
          <w:szCs w:val="28"/>
        </w:rPr>
        <w:t>ма</w:t>
      </w:r>
      <w:proofErr w:type="spellEnd"/>
    </w:p>
    <w:p w14:paraId="5C290F18" w14:textId="77777777"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па</w:t>
      </w:r>
    </w:p>
    <w:p w14:paraId="2E34FD63" w14:textId="77777777"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о</w:t>
      </w:r>
    </w:p>
    <w:p w14:paraId="41E9877F" w14:textId="77777777"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ко</w:t>
      </w:r>
    </w:p>
    <w:p w14:paraId="36FFE662" w14:textId="77777777"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на</w:t>
      </w:r>
    </w:p>
    <w:p w14:paraId="12360FE0" w14:textId="77777777"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ка</w:t>
      </w:r>
    </w:p>
    <w:p w14:paraId="3F0BC8C9" w14:textId="77777777" w:rsidR="00990C46" w:rsidRPr="003F16C9" w:rsidRDefault="00990C46" w:rsidP="008C4CD7">
      <w:pPr>
        <w:shd w:val="clear" w:color="auto" w:fill="FFFFFF"/>
        <w:spacing w:before="100" w:beforeAutospacing="1" w:after="100" w:afterAutospacing="1"/>
        <w:ind w:left="720"/>
        <w:rPr>
          <w:sz w:val="28"/>
          <w:szCs w:val="28"/>
        </w:rPr>
      </w:pPr>
      <w:r w:rsidRPr="003F16C9">
        <w:rPr>
          <w:sz w:val="28"/>
          <w:szCs w:val="28"/>
        </w:rPr>
        <w:t>у</w:t>
      </w:r>
    </w:p>
    <w:p w14:paraId="51D7566F" w14:textId="42229AA4" w:rsidR="00990C46" w:rsidRPr="003F16C9" w:rsidRDefault="00990C46" w:rsidP="008C4CD7">
      <w:pPr>
        <w:shd w:val="clear" w:color="auto" w:fill="FFFFFF"/>
        <w:spacing w:before="100" w:beforeAutospacing="1" w:after="100" w:afterAutospacing="1"/>
        <w:ind w:left="720"/>
        <w:rPr>
          <w:sz w:val="28"/>
          <w:szCs w:val="28"/>
        </w:rPr>
      </w:pPr>
      <w:proofErr w:type="spellStart"/>
      <w:r w:rsidRPr="003F16C9">
        <w:rPr>
          <w:sz w:val="28"/>
          <w:szCs w:val="28"/>
        </w:rPr>
        <w:t>мон</w:t>
      </w:r>
      <w:proofErr w:type="spellEnd"/>
    </w:p>
    <w:p w14:paraId="5A8EB1FC" w14:textId="229AE00A"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lastRenderedPageBreak/>
        <w:t>Очень хорошо развивают поле зрения </w:t>
      </w:r>
      <w:r w:rsidRPr="003F16C9">
        <w:rPr>
          <w:rFonts w:eastAsiaTheme="minorHAnsi"/>
          <w:b/>
          <w:bCs/>
          <w:i/>
          <w:iCs/>
          <w:sz w:val="28"/>
          <w:szCs w:val="28"/>
          <w:lang w:eastAsia="en-US"/>
        </w:rPr>
        <w:t xml:space="preserve">таблицы </w:t>
      </w:r>
      <w:proofErr w:type="spellStart"/>
      <w:r w:rsidRPr="003F16C9">
        <w:rPr>
          <w:rFonts w:eastAsiaTheme="minorHAnsi"/>
          <w:b/>
          <w:bCs/>
          <w:i/>
          <w:iCs/>
          <w:sz w:val="28"/>
          <w:szCs w:val="28"/>
          <w:lang w:eastAsia="en-US"/>
        </w:rPr>
        <w:t>Шульте</w:t>
      </w:r>
      <w:proofErr w:type="spellEnd"/>
      <w:r w:rsidRPr="003F16C9">
        <w:rPr>
          <w:rFonts w:eastAsiaTheme="minorHAnsi"/>
          <w:b/>
          <w:bCs/>
          <w:i/>
          <w:iCs/>
          <w:sz w:val="28"/>
          <w:szCs w:val="28"/>
          <w:lang w:eastAsia="en-US"/>
        </w:rPr>
        <w:t>.</w:t>
      </w:r>
      <w:r w:rsidRPr="003F16C9">
        <w:rPr>
          <w:rFonts w:eastAsiaTheme="minorHAnsi"/>
          <w:sz w:val="28"/>
          <w:szCs w:val="28"/>
          <w:lang w:eastAsia="en-US"/>
        </w:rPr>
        <w:t xml:space="preserve"> Работа выполняется за 10 секунд, но при тренировке многие учащиеся считывают их за 5-4 секунды. У каждого ученика карточка, в которую в каждую клеточку вписаны цифры от 1 до 10 и от 1 </w:t>
      </w:r>
      <w:proofErr w:type="gramStart"/>
      <w:r w:rsidRPr="003F16C9">
        <w:rPr>
          <w:rFonts w:eastAsiaTheme="minorHAnsi"/>
          <w:sz w:val="28"/>
          <w:szCs w:val="28"/>
          <w:lang w:eastAsia="en-US"/>
        </w:rPr>
        <w:t>до 20 (1 класс)</w:t>
      </w:r>
      <w:proofErr w:type="gramEnd"/>
      <w:r w:rsidRPr="003F16C9">
        <w:rPr>
          <w:rFonts w:eastAsiaTheme="minorHAnsi"/>
          <w:sz w:val="28"/>
          <w:szCs w:val="28"/>
          <w:lang w:eastAsia="en-US"/>
        </w:rPr>
        <w:t xml:space="preserve"> и от 1 до 25 (2-3 классы).</w:t>
      </w:r>
    </w:p>
    <w:p w14:paraId="2A91A086" w14:textId="44630F71" w:rsidR="00B96DDE" w:rsidRPr="003F16C9" w:rsidRDefault="00B96DDE" w:rsidP="005353B3">
      <w:pPr>
        <w:spacing w:after="160" w:line="259" w:lineRule="auto"/>
        <w:rPr>
          <w:rFonts w:eastAsiaTheme="minorHAnsi"/>
          <w:sz w:val="28"/>
          <w:szCs w:val="28"/>
          <w:lang w:eastAsia="en-US"/>
        </w:rPr>
      </w:pPr>
      <w:r w:rsidRPr="003F16C9">
        <w:rPr>
          <w:noProof/>
        </w:rPr>
        <w:drawing>
          <wp:inline distT="0" distB="0" distL="0" distR="0" wp14:anchorId="2754439C" wp14:editId="1A4C65CD">
            <wp:extent cx="2385060" cy="2385060"/>
            <wp:effectExtent l="0" t="0" r="0" b="0"/>
            <wp:docPr id="2" name="Рисунок 2" descr="таблицы Шульте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аблицы Шульте для детей"/>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5060" cy="2385060"/>
                    </a:xfrm>
                    <a:prstGeom prst="rect">
                      <a:avLst/>
                    </a:prstGeom>
                    <a:noFill/>
                    <a:ln>
                      <a:noFill/>
                    </a:ln>
                  </pic:spPr>
                </pic:pic>
              </a:graphicData>
            </a:graphic>
          </wp:inline>
        </w:drawing>
      </w:r>
    </w:p>
    <w:p w14:paraId="02BF60AA" w14:textId="77777777" w:rsidR="005353B3" w:rsidRPr="003F16C9" w:rsidRDefault="005353B3" w:rsidP="005353B3">
      <w:pPr>
        <w:spacing w:after="160" w:line="259" w:lineRule="auto"/>
        <w:rPr>
          <w:rFonts w:eastAsiaTheme="minorHAnsi"/>
          <w:vanish/>
          <w:sz w:val="28"/>
          <w:szCs w:val="28"/>
          <w:lang w:eastAsia="en-US"/>
        </w:rPr>
      </w:pPr>
    </w:p>
    <w:p w14:paraId="72A04639" w14:textId="77777777"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t>По такому же принципу изготавливаются карточки с алфавитом. Ученики считают про себя, указывая карандашом цифры (или буквы).</w:t>
      </w:r>
    </w:p>
    <w:p w14:paraId="300FC1D3" w14:textId="77777777"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t>В работе с таблицами необходимо использовать памятку:</w:t>
      </w:r>
    </w:p>
    <w:p w14:paraId="678B8022" w14:textId="77777777" w:rsidR="005353B3" w:rsidRPr="003F16C9" w:rsidRDefault="005353B3" w:rsidP="005353B3">
      <w:pPr>
        <w:spacing w:after="160" w:line="259" w:lineRule="auto"/>
        <w:rPr>
          <w:rFonts w:eastAsiaTheme="minorHAnsi"/>
          <w:sz w:val="28"/>
          <w:szCs w:val="28"/>
          <w:lang w:eastAsia="en-US"/>
        </w:rPr>
      </w:pPr>
      <w:r w:rsidRPr="003F16C9">
        <w:rPr>
          <w:rFonts w:eastAsiaTheme="minorHAnsi"/>
          <w:b/>
          <w:bCs/>
          <w:sz w:val="28"/>
          <w:szCs w:val="28"/>
          <w:lang w:eastAsia="en-US"/>
        </w:rPr>
        <w:t>Памятка.</w:t>
      </w:r>
    </w:p>
    <w:p w14:paraId="6DBF994D" w14:textId="77777777" w:rsidR="005353B3" w:rsidRPr="003F16C9" w:rsidRDefault="005353B3" w:rsidP="005353B3">
      <w:pPr>
        <w:numPr>
          <w:ilvl w:val="0"/>
          <w:numId w:val="6"/>
        </w:numPr>
        <w:spacing w:after="160" w:line="259" w:lineRule="auto"/>
        <w:rPr>
          <w:rFonts w:eastAsiaTheme="minorHAnsi"/>
          <w:sz w:val="28"/>
          <w:szCs w:val="28"/>
          <w:lang w:eastAsia="en-US"/>
        </w:rPr>
      </w:pPr>
      <w:r w:rsidRPr="003F16C9">
        <w:rPr>
          <w:rFonts w:eastAsiaTheme="minorHAnsi"/>
          <w:sz w:val="28"/>
          <w:szCs w:val="28"/>
          <w:lang w:eastAsia="en-US"/>
        </w:rPr>
        <w:t>Как можно быстрее назови все буквы (или числа) по порядку, указывая их карандашом.</w:t>
      </w:r>
    </w:p>
    <w:p w14:paraId="6A690FF6" w14:textId="77777777" w:rsidR="005353B3" w:rsidRPr="003F16C9" w:rsidRDefault="005353B3" w:rsidP="005353B3">
      <w:pPr>
        <w:numPr>
          <w:ilvl w:val="0"/>
          <w:numId w:val="6"/>
        </w:numPr>
        <w:spacing w:after="160" w:line="259" w:lineRule="auto"/>
        <w:rPr>
          <w:rFonts w:eastAsiaTheme="minorHAnsi"/>
          <w:sz w:val="28"/>
          <w:szCs w:val="28"/>
          <w:lang w:eastAsia="en-US"/>
        </w:rPr>
      </w:pPr>
      <w:r w:rsidRPr="003F16C9">
        <w:rPr>
          <w:rFonts w:eastAsiaTheme="minorHAnsi"/>
          <w:sz w:val="28"/>
          <w:szCs w:val="28"/>
          <w:lang w:eastAsia="en-US"/>
        </w:rPr>
        <w:t>Старайся запомнить расположение сразу двух-трёх следующих друг за другом чисел.</w:t>
      </w:r>
    </w:p>
    <w:p w14:paraId="5B964D45" w14:textId="77777777" w:rsidR="005353B3" w:rsidRPr="003F16C9" w:rsidRDefault="005353B3" w:rsidP="005353B3">
      <w:pPr>
        <w:numPr>
          <w:ilvl w:val="0"/>
          <w:numId w:val="6"/>
        </w:numPr>
        <w:spacing w:after="160" w:line="259" w:lineRule="auto"/>
        <w:rPr>
          <w:rFonts w:eastAsiaTheme="minorHAnsi"/>
          <w:sz w:val="28"/>
          <w:szCs w:val="28"/>
          <w:lang w:eastAsia="en-US"/>
        </w:rPr>
      </w:pPr>
      <w:r w:rsidRPr="003F16C9">
        <w:rPr>
          <w:rFonts w:eastAsiaTheme="minorHAnsi"/>
          <w:sz w:val="28"/>
          <w:szCs w:val="28"/>
          <w:lang w:eastAsia="en-US"/>
        </w:rPr>
        <w:t>Помни, глаза смотрят в центр таблицы, видят всю её целиком.</w:t>
      </w:r>
    </w:p>
    <w:p w14:paraId="31A447FB" w14:textId="77777777" w:rsidR="005353B3" w:rsidRPr="003F16C9" w:rsidRDefault="005353B3" w:rsidP="005353B3">
      <w:pPr>
        <w:spacing w:after="160" w:line="259" w:lineRule="auto"/>
        <w:rPr>
          <w:rFonts w:eastAsiaTheme="minorHAnsi"/>
          <w:vanish/>
          <w:sz w:val="28"/>
          <w:szCs w:val="28"/>
          <w:lang w:eastAsia="en-US"/>
        </w:rPr>
      </w:pPr>
    </w:p>
    <w:p w14:paraId="2CE324A3" w14:textId="1CD3853D" w:rsidR="005353B3" w:rsidRPr="003F16C9" w:rsidRDefault="005353B3" w:rsidP="005353B3">
      <w:pPr>
        <w:spacing w:after="160" w:line="259" w:lineRule="auto"/>
        <w:rPr>
          <w:sz w:val="28"/>
          <w:szCs w:val="28"/>
        </w:rPr>
      </w:pPr>
      <w:r w:rsidRPr="003F16C9">
        <w:rPr>
          <w:rFonts w:eastAsiaTheme="minorHAnsi"/>
          <w:sz w:val="28"/>
          <w:szCs w:val="28"/>
          <w:lang w:eastAsia="en-US"/>
        </w:rPr>
        <w:t>Таблица№1 с одним знаком, таблица№2 с двумя знаками, таблица№3 с тремя знаками, таблица№4 со смешанными знаками (буквы и цифры) одновременно. Работу с таблицами необходимо проводить на каждом уроке во время игровой паузы. Работа с одной таблицей ведётся до тех пор, пока ребёнок не научится считывать в таблице все знаки.</w:t>
      </w:r>
      <w:r w:rsidRPr="003F16C9">
        <w:rPr>
          <w:sz w:val="28"/>
          <w:szCs w:val="28"/>
        </w:rPr>
        <w:t xml:space="preserve"> Занимают на уроке 5-6 минут. </w:t>
      </w:r>
    </w:p>
    <w:p w14:paraId="4AB53E2F" w14:textId="77777777" w:rsidR="00C053F8" w:rsidRPr="003F16C9" w:rsidRDefault="00C053F8" w:rsidP="00C053F8">
      <w:pPr>
        <w:spacing w:after="160" w:line="259" w:lineRule="auto"/>
        <w:rPr>
          <w:sz w:val="28"/>
          <w:szCs w:val="28"/>
        </w:rPr>
      </w:pPr>
      <w:r w:rsidRPr="003F16C9">
        <w:rPr>
          <w:b/>
          <w:bCs/>
          <w:sz w:val="28"/>
          <w:szCs w:val="28"/>
        </w:rPr>
        <w:t>Упражнения, направленные на сокращение времени каждой отдельной фиксации</w:t>
      </w:r>
    </w:p>
    <w:p w14:paraId="261F7781" w14:textId="77777777" w:rsidR="00C053F8" w:rsidRPr="003F16C9" w:rsidRDefault="00C053F8" w:rsidP="00C053F8">
      <w:pPr>
        <w:spacing w:after="160" w:line="259" w:lineRule="auto"/>
        <w:rPr>
          <w:sz w:val="28"/>
          <w:szCs w:val="28"/>
        </w:rPr>
      </w:pPr>
      <w:r w:rsidRPr="003F16C9">
        <w:rPr>
          <w:b/>
          <w:bCs/>
          <w:sz w:val="28"/>
          <w:szCs w:val="28"/>
        </w:rPr>
        <w:t>Упражнения для развития внимания</w:t>
      </w:r>
      <w:r w:rsidRPr="003F16C9">
        <w:rPr>
          <w:sz w:val="28"/>
          <w:szCs w:val="28"/>
        </w:rPr>
        <w:t>.</w:t>
      </w:r>
    </w:p>
    <w:p w14:paraId="748B37AB" w14:textId="77777777" w:rsidR="00362A32" w:rsidRPr="003F16C9" w:rsidRDefault="00C053F8" w:rsidP="00C053F8">
      <w:pPr>
        <w:spacing w:after="160" w:line="259" w:lineRule="auto"/>
        <w:rPr>
          <w:sz w:val="28"/>
          <w:szCs w:val="28"/>
        </w:rPr>
      </w:pPr>
      <w:r w:rsidRPr="003F16C9">
        <w:rPr>
          <w:sz w:val="28"/>
          <w:szCs w:val="28"/>
          <w:u w:val="single"/>
        </w:rPr>
        <w:t>Упражнение 1.</w:t>
      </w:r>
      <w:r w:rsidRPr="003F16C9">
        <w:rPr>
          <w:sz w:val="28"/>
          <w:szCs w:val="28"/>
        </w:rPr>
        <w:t xml:space="preserve">  Для развития избирательного внимания используется методика </w:t>
      </w:r>
      <w:proofErr w:type="spellStart"/>
      <w:r w:rsidRPr="003F16C9">
        <w:rPr>
          <w:sz w:val="28"/>
          <w:szCs w:val="28"/>
        </w:rPr>
        <w:t>Мюнстерберга</w:t>
      </w:r>
      <w:proofErr w:type="spellEnd"/>
      <w:r w:rsidRPr="003F16C9">
        <w:rPr>
          <w:sz w:val="28"/>
          <w:szCs w:val="28"/>
        </w:rPr>
        <w:t xml:space="preserve">. Найти среди буквенного текста слова и </w:t>
      </w:r>
    </w:p>
    <w:p w14:paraId="03DF06F1" w14:textId="6867898C" w:rsidR="00362A32" w:rsidRPr="003F16C9" w:rsidRDefault="00362A32" w:rsidP="00362A32">
      <w:pPr>
        <w:spacing w:after="160" w:line="259" w:lineRule="auto"/>
        <w:jc w:val="center"/>
        <w:rPr>
          <w:sz w:val="28"/>
          <w:szCs w:val="28"/>
        </w:rPr>
      </w:pPr>
      <w:r w:rsidRPr="003F16C9">
        <w:rPr>
          <w:sz w:val="28"/>
          <w:szCs w:val="28"/>
        </w:rPr>
        <w:t>13</w:t>
      </w:r>
    </w:p>
    <w:p w14:paraId="20384EF5" w14:textId="1BE38E83" w:rsidR="00C053F8" w:rsidRPr="003F16C9" w:rsidRDefault="00C053F8" w:rsidP="00C053F8">
      <w:pPr>
        <w:spacing w:after="160" w:line="259" w:lineRule="auto"/>
        <w:rPr>
          <w:sz w:val="28"/>
          <w:szCs w:val="28"/>
        </w:rPr>
      </w:pPr>
      <w:r w:rsidRPr="003F16C9">
        <w:rPr>
          <w:sz w:val="28"/>
          <w:szCs w:val="28"/>
        </w:rPr>
        <w:lastRenderedPageBreak/>
        <w:t>подчеркнуть их. Найти общее понятие для слов каждого ряда.</w:t>
      </w:r>
    </w:p>
    <w:p w14:paraId="2B39BE3C" w14:textId="77777777" w:rsidR="00C053F8" w:rsidRPr="003F16C9" w:rsidRDefault="00C053F8" w:rsidP="00C053F8">
      <w:pPr>
        <w:spacing w:after="160" w:line="259" w:lineRule="auto"/>
        <w:rPr>
          <w:sz w:val="28"/>
          <w:szCs w:val="28"/>
        </w:rPr>
      </w:pPr>
      <w:proofErr w:type="spellStart"/>
      <w:r w:rsidRPr="003F16C9">
        <w:rPr>
          <w:sz w:val="28"/>
          <w:szCs w:val="28"/>
        </w:rPr>
        <w:t>ситмпвпмиапотвороналщгнамчоьдлжжиситсорокатопноо</w:t>
      </w:r>
      <w:proofErr w:type="spellEnd"/>
    </w:p>
    <w:p w14:paraId="6143C43C" w14:textId="77777777" w:rsidR="00C053F8" w:rsidRPr="003F16C9" w:rsidRDefault="00C053F8" w:rsidP="00C053F8">
      <w:pPr>
        <w:spacing w:after="160" w:line="259" w:lineRule="auto"/>
        <w:rPr>
          <w:sz w:val="28"/>
          <w:szCs w:val="28"/>
        </w:rPr>
      </w:pPr>
      <w:proofErr w:type="spellStart"/>
      <w:r w:rsidRPr="003F16C9">
        <w:rPr>
          <w:sz w:val="28"/>
          <w:szCs w:val="28"/>
        </w:rPr>
        <w:t>ирппавсмтиоргкарасььтовожючсомчьсоорлещтсьчстсьбяю</w:t>
      </w:r>
      <w:proofErr w:type="spellEnd"/>
    </w:p>
    <w:p w14:paraId="7FCC13B9" w14:textId="77777777" w:rsidR="00C053F8" w:rsidRPr="003F16C9" w:rsidRDefault="00C053F8" w:rsidP="00C053F8">
      <w:pPr>
        <w:spacing w:after="160" w:line="259" w:lineRule="auto"/>
        <w:rPr>
          <w:sz w:val="28"/>
          <w:szCs w:val="28"/>
        </w:rPr>
      </w:pPr>
      <w:proofErr w:type="spellStart"/>
      <w:r w:rsidRPr="003F16C9">
        <w:rPr>
          <w:sz w:val="28"/>
          <w:szCs w:val="28"/>
        </w:rPr>
        <w:t>ывошугллсосначбмрсьчбщылшберёзаьтмораыщшголаьисв</w:t>
      </w:r>
      <w:proofErr w:type="spellEnd"/>
    </w:p>
    <w:p w14:paraId="531DAFEB" w14:textId="77777777" w:rsidR="00C053F8" w:rsidRPr="003F16C9" w:rsidRDefault="00C053F8" w:rsidP="00C053F8">
      <w:pPr>
        <w:spacing w:after="160" w:line="259" w:lineRule="auto"/>
        <w:rPr>
          <w:sz w:val="28"/>
          <w:szCs w:val="28"/>
        </w:rPr>
      </w:pPr>
      <w:proofErr w:type="spellStart"/>
      <w:r w:rsidRPr="003F16C9">
        <w:rPr>
          <w:sz w:val="28"/>
          <w:szCs w:val="28"/>
        </w:rPr>
        <w:t>юсбдоладшколачьстовродьякнигаючмьлрпвбчучебникбчтм</w:t>
      </w:r>
      <w:proofErr w:type="spellEnd"/>
    </w:p>
    <w:p w14:paraId="34F2B332" w14:textId="77777777" w:rsidR="00C053F8" w:rsidRPr="003F16C9" w:rsidRDefault="00C053F8" w:rsidP="00C053F8">
      <w:pPr>
        <w:spacing w:after="160" w:line="259" w:lineRule="auto"/>
        <w:rPr>
          <w:sz w:val="28"/>
          <w:szCs w:val="28"/>
        </w:rPr>
      </w:pPr>
      <w:proofErr w:type="spellStart"/>
      <w:r w:rsidRPr="003F16C9">
        <w:rPr>
          <w:sz w:val="28"/>
          <w:szCs w:val="28"/>
        </w:rPr>
        <w:t>оматематематикаббчьсмомирлвлврпошегтмшшвпшгуотвдщ</w:t>
      </w:r>
      <w:proofErr w:type="spellEnd"/>
    </w:p>
    <w:p w14:paraId="5DD1636C" w14:textId="77777777" w:rsidR="00C053F8" w:rsidRPr="003F16C9" w:rsidRDefault="00C053F8" w:rsidP="00C053F8">
      <w:pPr>
        <w:spacing w:after="160" w:line="259" w:lineRule="auto"/>
        <w:rPr>
          <w:sz w:val="28"/>
          <w:szCs w:val="28"/>
        </w:rPr>
      </w:pPr>
      <w:proofErr w:type="spellStart"/>
      <w:r w:rsidRPr="003F16C9">
        <w:rPr>
          <w:sz w:val="28"/>
          <w:szCs w:val="28"/>
        </w:rPr>
        <w:t>дылакзцтдождьбчмдорапаглтиаекградлжадлдгапвулолщоош</w:t>
      </w:r>
      <w:proofErr w:type="spellEnd"/>
    </w:p>
    <w:p w14:paraId="44E01368" w14:textId="77777777" w:rsidR="00C053F8" w:rsidRPr="003F16C9" w:rsidRDefault="00C053F8" w:rsidP="00C053F8">
      <w:pPr>
        <w:spacing w:after="160" w:line="259" w:lineRule="auto"/>
        <w:rPr>
          <w:sz w:val="28"/>
          <w:szCs w:val="28"/>
        </w:rPr>
      </w:pPr>
    </w:p>
    <w:p w14:paraId="63554935" w14:textId="77777777" w:rsidR="00C053F8" w:rsidRPr="003F16C9" w:rsidRDefault="00C053F8" w:rsidP="00C053F8">
      <w:pPr>
        <w:spacing w:after="160" w:line="259" w:lineRule="auto"/>
        <w:rPr>
          <w:sz w:val="28"/>
          <w:szCs w:val="28"/>
        </w:rPr>
      </w:pPr>
    </w:p>
    <w:p w14:paraId="59E65A95" w14:textId="77777777" w:rsidR="00C053F8" w:rsidRPr="003F16C9" w:rsidRDefault="00C053F8" w:rsidP="00C053F8">
      <w:pPr>
        <w:spacing w:after="160" w:line="259" w:lineRule="auto"/>
        <w:rPr>
          <w:sz w:val="28"/>
          <w:szCs w:val="28"/>
        </w:rPr>
      </w:pPr>
      <w:r w:rsidRPr="003F16C9">
        <w:rPr>
          <w:sz w:val="28"/>
          <w:szCs w:val="28"/>
          <w:u w:val="single"/>
        </w:rPr>
        <w:t>Упражнение 2</w:t>
      </w:r>
      <w:r w:rsidRPr="003F16C9">
        <w:rPr>
          <w:sz w:val="28"/>
          <w:szCs w:val="28"/>
        </w:rPr>
        <w:t> Для расширения объёма и распределения внимания используются корректурные пробы. Подчеркнуть в ряду буквы.</w:t>
      </w:r>
    </w:p>
    <w:p w14:paraId="752DE848" w14:textId="77777777" w:rsidR="00C053F8" w:rsidRPr="003F16C9" w:rsidRDefault="00C053F8" w:rsidP="00C053F8">
      <w:pPr>
        <w:spacing w:after="160" w:line="259" w:lineRule="auto"/>
        <w:rPr>
          <w:sz w:val="28"/>
          <w:szCs w:val="28"/>
        </w:rPr>
      </w:pPr>
      <w:r w:rsidRPr="003F16C9">
        <w:rPr>
          <w:i/>
          <w:iCs/>
          <w:sz w:val="28"/>
          <w:szCs w:val="28"/>
        </w:rPr>
        <w:t>м-а (</w:t>
      </w:r>
      <w:proofErr w:type="spellStart"/>
      <w:r w:rsidRPr="003F16C9">
        <w:rPr>
          <w:i/>
          <w:iCs/>
          <w:sz w:val="28"/>
          <w:szCs w:val="28"/>
        </w:rPr>
        <w:t>мсаыумамаусуоносомиуобломорарпимаоооатрнмщлвамасчам</w:t>
      </w:r>
      <w:proofErr w:type="spellEnd"/>
      <w:r w:rsidRPr="003F16C9">
        <w:rPr>
          <w:i/>
          <w:iCs/>
          <w:sz w:val="28"/>
          <w:szCs w:val="28"/>
        </w:rPr>
        <w:t>)</w:t>
      </w:r>
    </w:p>
    <w:p w14:paraId="7D351068" w14:textId="77777777" w:rsidR="00C053F8" w:rsidRPr="003F16C9" w:rsidRDefault="00C053F8" w:rsidP="00C053F8">
      <w:pPr>
        <w:spacing w:after="160" w:line="259" w:lineRule="auto"/>
        <w:rPr>
          <w:sz w:val="28"/>
          <w:szCs w:val="28"/>
        </w:rPr>
      </w:pPr>
      <w:r w:rsidRPr="003F16C9">
        <w:rPr>
          <w:i/>
          <w:iCs/>
          <w:sz w:val="28"/>
          <w:szCs w:val="28"/>
        </w:rPr>
        <w:t>у-ы (</w:t>
      </w:r>
      <w:proofErr w:type="spellStart"/>
      <w:r w:rsidRPr="003F16C9">
        <w:rPr>
          <w:i/>
          <w:iCs/>
          <w:sz w:val="28"/>
          <w:szCs w:val="28"/>
        </w:rPr>
        <w:t>ипруьврытрулогыулоулоыыоопушгнутлыгушоуооылргулыыу</w:t>
      </w:r>
      <w:proofErr w:type="spellEnd"/>
      <w:r w:rsidRPr="003F16C9">
        <w:rPr>
          <w:i/>
          <w:iCs/>
          <w:sz w:val="28"/>
          <w:szCs w:val="28"/>
        </w:rPr>
        <w:t>)</w:t>
      </w:r>
    </w:p>
    <w:p w14:paraId="77C36887" w14:textId="77777777" w:rsidR="00C053F8" w:rsidRPr="003F16C9" w:rsidRDefault="00C053F8" w:rsidP="00C053F8">
      <w:pPr>
        <w:spacing w:after="160" w:line="259" w:lineRule="auto"/>
        <w:rPr>
          <w:sz w:val="28"/>
          <w:szCs w:val="28"/>
        </w:rPr>
      </w:pPr>
      <w:r w:rsidRPr="003F16C9">
        <w:rPr>
          <w:i/>
          <w:iCs/>
          <w:sz w:val="28"/>
          <w:szCs w:val="28"/>
        </w:rPr>
        <w:t>к-о (</w:t>
      </w:r>
      <w:proofErr w:type="spellStart"/>
      <w:r w:rsidRPr="003F16C9">
        <w:rPr>
          <w:i/>
          <w:iCs/>
          <w:sz w:val="28"/>
          <w:szCs w:val="28"/>
        </w:rPr>
        <w:t>парокорткторпкрорщкщкщклжодлкоранкорогеопкрапколдодл</w:t>
      </w:r>
      <w:proofErr w:type="spellEnd"/>
    </w:p>
    <w:p w14:paraId="1E8E01E6" w14:textId="77777777" w:rsidR="00C053F8" w:rsidRPr="003F16C9" w:rsidRDefault="00C053F8" w:rsidP="00C053F8">
      <w:pPr>
        <w:spacing w:after="160" w:line="259" w:lineRule="auto"/>
        <w:rPr>
          <w:sz w:val="28"/>
          <w:szCs w:val="28"/>
        </w:rPr>
      </w:pPr>
      <w:r w:rsidRPr="003F16C9">
        <w:rPr>
          <w:i/>
          <w:iCs/>
          <w:sz w:val="28"/>
          <w:szCs w:val="28"/>
        </w:rPr>
        <w:t>с-у (</w:t>
      </w:r>
      <w:proofErr w:type="spellStart"/>
      <w:r w:rsidRPr="003F16C9">
        <w:rPr>
          <w:i/>
          <w:iCs/>
          <w:sz w:val="28"/>
          <w:szCs w:val="28"/>
        </w:rPr>
        <w:t>тпоосьодуьрпнспрнургруелсоргсрпануапскусерсуолдушгушсрн</w:t>
      </w:r>
      <w:proofErr w:type="spellEnd"/>
    </w:p>
    <w:p w14:paraId="48EB9BF6" w14:textId="77777777" w:rsidR="00C053F8" w:rsidRPr="003F16C9" w:rsidRDefault="00C053F8" w:rsidP="00C053F8">
      <w:pPr>
        <w:spacing w:after="160" w:line="259" w:lineRule="auto"/>
        <w:rPr>
          <w:sz w:val="28"/>
          <w:szCs w:val="28"/>
        </w:rPr>
      </w:pPr>
      <w:r w:rsidRPr="003F16C9">
        <w:rPr>
          <w:b/>
          <w:bCs/>
          <w:sz w:val="28"/>
          <w:szCs w:val="28"/>
        </w:rPr>
        <w:t>Развитие антиципации текста</w:t>
      </w:r>
    </w:p>
    <w:p w14:paraId="11CB0A2E" w14:textId="77777777" w:rsidR="00C053F8" w:rsidRPr="003F16C9" w:rsidRDefault="00C053F8" w:rsidP="00C053F8">
      <w:pPr>
        <w:spacing w:after="160" w:line="259" w:lineRule="auto"/>
        <w:rPr>
          <w:sz w:val="28"/>
          <w:szCs w:val="28"/>
        </w:rPr>
      </w:pPr>
      <w:r w:rsidRPr="003F16C9">
        <w:rPr>
          <w:sz w:val="28"/>
          <w:szCs w:val="28"/>
          <w:u w:val="single"/>
        </w:rPr>
        <w:t>Упражнение 1.</w:t>
      </w:r>
      <w:r w:rsidRPr="003F16C9">
        <w:rPr>
          <w:sz w:val="28"/>
          <w:szCs w:val="28"/>
        </w:rPr>
        <w:t> На доске написана скороговорка, четверостишие или загадка. После предварительного прочтения учитель убирает окончания некоторых слов и просит восстановить текст. Убираются целые слова, восстановить текст предлагается по памяти.</w:t>
      </w:r>
    </w:p>
    <w:p w14:paraId="35524A13" w14:textId="77777777" w:rsidR="00C053F8" w:rsidRPr="003F16C9" w:rsidRDefault="00C053F8" w:rsidP="00C053F8">
      <w:pPr>
        <w:spacing w:after="160" w:line="259" w:lineRule="auto"/>
        <w:rPr>
          <w:sz w:val="28"/>
          <w:szCs w:val="28"/>
        </w:rPr>
      </w:pPr>
      <w:r w:rsidRPr="003F16C9">
        <w:rPr>
          <w:i/>
          <w:iCs/>
          <w:sz w:val="28"/>
          <w:szCs w:val="28"/>
        </w:rPr>
        <w:t>Шла Саша по шоссе и сосала сушку.</w:t>
      </w:r>
    </w:p>
    <w:p w14:paraId="30F079B2" w14:textId="77777777" w:rsidR="00C053F8" w:rsidRPr="003F16C9" w:rsidRDefault="00C053F8" w:rsidP="00C053F8">
      <w:pPr>
        <w:spacing w:after="160" w:line="259" w:lineRule="auto"/>
        <w:rPr>
          <w:sz w:val="28"/>
          <w:szCs w:val="28"/>
        </w:rPr>
      </w:pPr>
      <w:proofErr w:type="spellStart"/>
      <w:r w:rsidRPr="003F16C9">
        <w:rPr>
          <w:i/>
          <w:iCs/>
          <w:sz w:val="28"/>
          <w:szCs w:val="28"/>
        </w:rPr>
        <w:t>Шл</w:t>
      </w:r>
      <w:proofErr w:type="spellEnd"/>
      <w:r w:rsidRPr="003F16C9">
        <w:rPr>
          <w:i/>
          <w:iCs/>
          <w:sz w:val="28"/>
          <w:szCs w:val="28"/>
        </w:rPr>
        <w:t xml:space="preserve">… Саша по </w:t>
      </w:r>
      <w:proofErr w:type="spellStart"/>
      <w:r w:rsidRPr="003F16C9">
        <w:rPr>
          <w:i/>
          <w:iCs/>
          <w:sz w:val="28"/>
          <w:szCs w:val="28"/>
        </w:rPr>
        <w:t>шосс</w:t>
      </w:r>
      <w:proofErr w:type="spellEnd"/>
      <w:r w:rsidRPr="003F16C9">
        <w:rPr>
          <w:i/>
          <w:iCs/>
          <w:sz w:val="28"/>
          <w:szCs w:val="28"/>
        </w:rPr>
        <w:t xml:space="preserve">… и сосал… </w:t>
      </w:r>
      <w:proofErr w:type="spellStart"/>
      <w:r w:rsidRPr="003F16C9">
        <w:rPr>
          <w:i/>
          <w:iCs/>
          <w:sz w:val="28"/>
          <w:szCs w:val="28"/>
        </w:rPr>
        <w:t>сушк</w:t>
      </w:r>
      <w:proofErr w:type="spellEnd"/>
      <w:proofErr w:type="gramStart"/>
      <w:r w:rsidRPr="003F16C9">
        <w:rPr>
          <w:i/>
          <w:iCs/>
          <w:sz w:val="28"/>
          <w:szCs w:val="28"/>
        </w:rPr>
        <w:t>… .</w:t>
      </w:r>
      <w:proofErr w:type="gramEnd"/>
    </w:p>
    <w:p w14:paraId="14795D63" w14:textId="77777777" w:rsidR="00C053F8" w:rsidRPr="003F16C9" w:rsidRDefault="00C053F8" w:rsidP="00C053F8">
      <w:pPr>
        <w:spacing w:after="160" w:line="259" w:lineRule="auto"/>
        <w:rPr>
          <w:sz w:val="28"/>
          <w:szCs w:val="28"/>
        </w:rPr>
      </w:pPr>
      <w:r w:rsidRPr="003F16C9">
        <w:rPr>
          <w:i/>
          <w:iCs/>
          <w:sz w:val="28"/>
          <w:szCs w:val="28"/>
        </w:rPr>
        <w:t>Шла ……… по шоссе и сосала …….</w:t>
      </w:r>
    </w:p>
    <w:p w14:paraId="0F004987" w14:textId="77777777" w:rsidR="00C053F8" w:rsidRPr="003F16C9" w:rsidRDefault="00C053F8" w:rsidP="00C053F8">
      <w:pPr>
        <w:spacing w:after="160" w:line="259" w:lineRule="auto"/>
        <w:rPr>
          <w:sz w:val="28"/>
          <w:szCs w:val="28"/>
        </w:rPr>
      </w:pPr>
    </w:p>
    <w:p w14:paraId="19117A1D" w14:textId="77777777" w:rsidR="00C053F8" w:rsidRPr="003F16C9" w:rsidRDefault="00C053F8" w:rsidP="00C053F8">
      <w:pPr>
        <w:spacing w:after="160" w:line="259" w:lineRule="auto"/>
        <w:rPr>
          <w:sz w:val="28"/>
          <w:szCs w:val="28"/>
        </w:rPr>
      </w:pPr>
      <w:r w:rsidRPr="003F16C9">
        <w:rPr>
          <w:i/>
          <w:iCs/>
          <w:sz w:val="28"/>
          <w:szCs w:val="28"/>
        </w:rPr>
        <w:t>Карл у Клары украл кораллы,</w:t>
      </w:r>
    </w:p>
    <w:p w14:paraId="4E867B9B" w14:textId="77777777" w:rsidR="00C053F8" w:rsidRPr="003F16C9" w:rsidRDefault="00C053F8" w:rsidP="00C053F8">
      <w:pPr>
        <w:spacing w:after="160" w:line="259" w:lineRule="auto"/>
        <w:rPr>
          <w:sz w:val="28"/>
          <w:szCs w:val="28"/>
        </w:rPr>
      </w:pPr>
      <w:r w:rsidRPr="003F16C9">
        <w:rPr>
          <w:i/>
          <w:iCs/>
          <w:sz w:val="28"/>
          <w:szCs w:val="28"/>
        </w:rPr>
        <w:t>Клара у Карла украла кларнет.</w:t>
      </w:r>
    </w:p>
    <w:p w14:paraId="1840D7AE" w14:textId="77777777" w:rsidR="00C053F8" w:rsidRPr="003F16C9" w:rsidRDefault="00C053F8" w:rsidP="00C053F8">
      <w:pPr>
        <w:spacing w:after="160" w:line="259" w:lineRule="auto"/>
        <w:rPr>
          <w:sz w:val="28"/>
          <w:szCs w:val="28"/>
        </w:rPr>
      </w:pPr>
    </w:p>
    <w:p w14:paraId="0A9EF70B" w14:textId="77777777" w:rsidR="00C053F8" w:rsidRPr="003F16C9" w:rsidRDefault="00C053F8" w:rsidP="00C053F8">
      <w:pPr>
        <w:spacing w:after="160" w:line="259" w:lineRule="auto"/>
        <w:rPr>
          <w:sz w:val="28"/>
          <w:szCs w:val="28"/>
        </w:rPr>
      </w:pPr>
      <w:r w:rsidRPr="003F16C9">
        <w:rPr>
          <w:i/>
          <w:iCs/>
          <w:sz w:val="28"/>
          <w:szCs w:val="28"/>
        </w:rPr>
        <w:t>Карл у Клар… украл коралл…,</w:t>
      </w:r>
    </w:p>
    <w:p w14:paraId="1E3F03D8" w14:textId="77777777" w:rsidR="00362A32" w:rsidRPr="003F16C9" w:rsidRDefault="00362A32" w:rsidP="00C053F8">
      <w:pPr>
        <w:spacing w:after="160" w:line="259" w:lineRule="auto"/>
        <w:rPr>
          <w:i/>
          <w:iCs/>
          <w:sz w:val="28"/>
          <w:szCs w:val="28"/>
        </w:rPr>
      </w:pPr>
    </w:p>
    <w:p w14:paraId="3192065D" w14:textId="227CBEC8" w:rsidR="00362A32" w:rsidRPr="003F16C9" w:rsidRDefault="00362A32" w:rsidP="00362A32">
      <w:pPr>
        <w:spacing w:after="160" w:line="259" w:lineRule="auto"/>
        <w:jc w:val="center"/>
        <w:rPr>
          <w:sz w:val="28"/>
          <w:szCs w:val="28"/>
        </w:rPr>
      </w:pPr>
      <w:r w:rsidRPr="003F16C9">
        <w:rPr>
          <w:sz w:val="28"/>
          <w:szCs w:val="28"/>
        </w:rPr>
        <w:t>14</w:t>
      </w:r>
    </w:p>
    <w:p w14:paraId="0F7829C1" w14:textId="728348F0" w:rsidR="00C053F8" w:rsidRPr="003F16C9" w:rsidRDefault="00C053F8" w:rsidP="00C053F8">
      <w:pPr>
        <w:spacing w:after="160" w:line="259" w:lineRule="auto"/>
        <w:rPr>
          <w:sz w:val="28"/>
          <w:szCs w:val="28"/>
        </w:rPr>
      </w:pPr>
      <w:r w:rsidRPr="003F16C9">
        <w:rPr>
          <w:i/>
          <w:iCs/>
          <w:sz w:val="28"/>
          <w:szCs w:val="28"/>
        </w:rPr>
        <w:lastRenderedPageBreak/>
        <w:t>Клара у Карл… украл… кларнет.</w:t>
      </w:r>
    </w:p>
    <w:p w14:paraId="0FE692E7" w14:textId="77777777" w:rsidR="00C053F8" w:rsidRPr="003F16C9" w:rsidRDefault="00C053F8" w:rsidP="00C053F8">
      <w:pPr>
        <w:spacing w:after="160" w:line="259" w:lineRule="auto"/>
        <w:rPr>
          <w:sz w:val="28"/>
          <w:szCs w:val="28"/>
        </w:rPr>
      </w:pPr>
    </w:p>
    <w:p w14:paraId="1B9E6DD4" w14:textId="77777777" w:rsidR="00C053F8" w:rsidRPr="003F16C9" w:rsidRDefault="00C053F8" w:rsidP="00C053F8">
      <w:pPr>
        <w:spacing w:after="160" w:line="259" w:lineRule="auto"/>
        <w:rPr>
          <w:sz w:val="28"/>
          <w:szCs w:val="28"/>
        </w:rPr>
      </w:pPr>
      <w:r w:rsidRPr="003F16C9">
        <w:rPr>
          <w:i/>
          <w:iCs/>
          <w:sz w:val="28"/>
          <w:szCs w:val="28"/>
        </w:rPr>
        <w:t>Карл у …</w:t>
      </w:r>
      <w:proofErr w:type="gramStart"/>
      <w:r w:rsidRPr="003F16C9">
        <w:rPr>
          <w:i/>
          <w:iCs/>
          <w:sz w:val="28"/>
          <w:szCs w:val="28"/>
        </w:rPr>
        <w:t>…….</w:t>
      </w:r>
      <w:proofErr w:type="gramEnd"/>
      <w:r w:rsidRPr="003F16C9">
        <w:rPr>
          <w:i/>
          <w:iCs/>
          <w:sz w:val="28"/>
          <w:szCs w:val="28"/>
        </w:rPr>
        <w:t xml:space="preserve"> украл ……,</w:t>
      </w:r>
    </w:p>
    <w:p w14:paraId="27E8238D" w14:textId="77777777" w:rsidR="00C053F8" w:rsidRPr="003F16C9" w:rsidRDefault="00C053F8" w:rsidP="00C053F8">
      <w:pPr>
        <w:spacing w:after="160" w:line="259" w:lineRule="auto"/>
        <w:rPr>
          <w:sz w:val="28"/>
          <w:szCs w:val="28"/>
        </w:rPr>
      </w:pPr>
      <w:r w:rsidRPr="003F16C9">
        <w:rPr>
          <w:i/>
          <w:iCs/>
          <w:sz w:val="28"/>
          <w:szCs w:val="28"/>
        </w:rPr>
        <w:t xml:space="preserve">Клара у </w:t>
      </w:r>
      <w:proofErr w:type="gramStart"/>
      <w:r w:rsidRPr="003F16C9">
        <w:rPr>
          <w:i/>
          <w:iCs/>
          <w:sz w:val="28"/>
          <w:szCs w:val="28"/>
        </w:rPr>
        <w:t>…….</w:t>
      </w:r>
      <w:proofErr w:type="gramEnd"/>
      <w:r w:rsidRPr="003F16C9">
        <w:rPr>
          <w:i/>
          <w:iCs/>
          <w:sz w:val="28"/>
          <w:szCs w:val="28"/>
        </w:rPr>
        <w:t>. украла ……….</w:t>
      </w:r>
    </w:p>
    <w:p w14:paraId="0FA8A148" w14:textId="77777777" w:rsidR="00C053F8" w:rsidRPr="003F16C9" w:rsidRDefault="00C053F8" w:rsidP="00C053F8">
      <w:pPr>
        <w:spacing w:after="160" w:line="259" w:lineRule="auto"/>
        <w:rPr>
          <w:sz w:val="28"/>
          <w:szCs w:val="28"/>
        </w:rPr>
      </w:pPr>
    </w:p>
    <w:p w14:paraId="533FFE74" w14:textId="77777777" w:rsidR="00C053F8" w:rsidRPr="003F16C9" w:rsidRDefault="00C053F8" w:rsidP="00C053F8">
      <w:pPr>
        <w:spacing w:after="160" w:line="259" w:lineRule="auto"/>
        <w:rPr>
          <w:sz w:val="28"/>
          <w:szCs w:val="28"/>
        </w:rPr>
      </w:pPr>
      <w:r w:rsidRPr="003F16C9">
        <w:rPr>
          <w:b/>
          <w:bCs/>
          <w:sz w:val="28"/>
          <w:szCs w:val="28"/>
        </w:rPr>
        <w:t>Упражнения на тренировку восприятия</w:t>
      </w:r>
    </w:p>
    <w:p w14:paraId="591183ED" w14:textId="77777777" w:rsidR="00C053F8" w:rsidRPr="003F16C9" w:rsidRDefault="00C053F8" w:rsidP="00C053F8">
      <w:pPr>
        <w:spacing w:after="160" w:line="259" w:lineRule="auto"/>
        <w:rPr>
          <w:sz w:val="28"/>
          <w:szCs w:val="28"/>
        </w:rPr>
      </w:pPr>
      <w:r w:rsidRPr="003F16C9">
        <w:rPr>
          <w:sz w:val="28"/>
          <w:szCs w:val="28"/>
        </w:rPr>
        <w:t>В ряду слов предлагается найти слово, идентичное тому, которое расположено в начале строки и выделено жирным шрифтом.</w:t>
      </w:r>
    </w:p>
    <w:p w14:paraId="0FFF087F" w14:textId="77777777" w:rsidR="00C053F8" w:rsidRPr="003F16C9" w:rsidRDefault="00C053F8" w:rsidP="00C053F8">
      <w:pPr>
        <w:spacing w:after="160" w:line="259" w:lineRule="auto"/>
        <w:rPr>
          <w:sz w:val="28"/>
          <w:szCs w:val="28"/>
        </w:rPr>
      </w:pPr>
      <w:r w:rsidRPr="003F16C9">
        <w:rPr>
          <w:b/>
          <w:bCs/>
          <w:i/>
          <w:iCs/>
          <w:sz w:val="28"/>
          <w:szCs w:val="28"/>
        </w:rPr>
        <w:t>вол </w:t>
      </w:r>
      <w:r w:rsidRPr="003F16C9">
        <w:rPr>
          <w:i/>
          <w:iCs/>
          <w:sz w:val="28"/>
          <w:szCs w:val="28"/>
        </w:rPr>
        <w:t>(мол мул вол волк столб болт вол тол вот)</w:t>
      </w:r>
    </w:p>
    <w:p w14:paraId="45F5AB1B" w14:textId="77777777" w:rsidR="00C053F8" w:rsidRPr="003F16C9" w:rsidRDefault="00C053F8" w:rsidP="00C053F8">
      <w:pPr>
        <w:spacing w:after="160" w:line="259" w:lineRule="auto"/>
        <w:rPr>
          <w:sz w:val="28"/>
          <w:szCs w:val="28"/>
        </w:rPr>
      </w:pPr>
      <w:r w:rsidRPr="003F16C9">
        <w:rPr>
          <w:b/>
          <w:bCs/>
          <w:i/>
          <w:iCs/>
          <w:sz w:val="28"/>
          <w:szCs w:val="28"/>
        </w:rPr>
        <w:t>мак (</w:t>
      </w:r>
      <w:r w:rsidRPr="003F16C9">
        <w:rPr>
          <w:i/>
          <w:iCs/>
          <w:sz w:val="28"/>
          <w:szCs w:val="28"/>
        </w:rPr>
        <w:t>маг мак мал смак бак мак лак мак рак гак)</w:t>
      </w:r>
    </w:p>
    <w:p w14:paraId="7CB202C5" w14:textId="77777777" w:rsidR="00C053F8" w:rsidRPr="003F16C9" w:rsidRDefault="00C053F8" w:rsidP="00C053F8">
      <w:pPr>
        <w:spacing w:after="160" w:line="259" w:lineRule="auto"/>
        <w:rPr>
          <w:sz w:val="28"/>
          <w:szCs w:val="28"/>
        </w:rPr>
      </w:pPr>
      <w:r w:rsidRPr="003F16C9">
        <w:rPr>
          <w:b/>
          <w:bCs/>
          <w:i/>
          <w:iCs/>
          <w:sz w:val="28"/>
          <w:szCs w:val="28"/>
        </w:rPr>
        <w:t>ручка</w:t>
      </w:r>
      <w:r w:rsidRPr="003F16C9">
        <w:rPr>
          <w:i/>
          <w:iCs/>
          <w:sz w:val="28"/>
          <w:szCs w:val="28"/>
        </w:rPr>
        <w:t> (тучка кучка рубка ручка рюмка речка)</w:t>
      </w:r>
    </w:p>
    <w:p w14:paraId="54214935" w14:textId="77777777" w:rsidR="00C053F8" w:rsidRPr="003F16C9" w:rsidRDefault="00C053F8" w:rsidP="00C053F8">
      <w:pPr>
        <w:spacing w:after="160" w:line="259" w:lineRule="auto"/>
        <w:rPr>
          <w:sz w:val="28"/>
          <w:szCs w:val="28"/>
        </w:rPr>
      </w:pPr>
      <w:r w:rsidRPr="003F16C9">
        <w:rPr>
          <w:b/>
          <w:bCs/>
          <w:i/>
          <w:iCs/>
          <w:sz w:val="28"/>
          <w:szCs w:val="28"/>
        </w:rPr>
        <w:t>маска</w:t>
      </w:r>
      <w:r w:rsidRPr="003F16C9">
        <w:rPr>
          <w:i/>
          <w:iCs/>
          <w:sz w:val="28"/>
          <w:szCs w:val="28"/>
        </w:rPr>
        <w:t> (манка марка каска пасха маска маска)</w:t>
      </w:r>
    </w:p>
    <w:p w14:paraId="1C026A05" w14:textId="77777777" w:rsidR="00C053F8" w:rsidRPr="003F16C9" w:rsidRDefault="00C053F8" w:rsidP="00C053F8">
      <w:pPr>
        <w:spacing w:after="160" w:line="259" w:lineRule="auto"/>
        <w:rPr>
          <w:sz w:val="28"/>
          <w:szCs w:val="28"/>
        </w:rPr>
      </w:pPr>
      <w:r w:rsidRPr="003F16C9">
        <w:rPr>
          <w:sz w:val="28"/>
          <w:szCs w:val="28"/>
        </w:rPr>
        <w:t>Быстро продвигаясь по строчке, найти два одинаковых слова.</w:t>
      </w:r>
    </w:p>
    <w:p w14:paraId="23AA0DA5" w14:textId="77777777" w:rsidR="00C053F8" w:rsidRPr="003F16C9" w:rsidRDefault="00C053F8" w:rsidP="00C053F8">
      <w:pPr>
        <w:spacing w:after="160" w:line="259" w:lineRule="auto"/>
        <w:rPr>
          <w:sz w:val="28"/>
          <w:szCs w:val="28"/>
        </w:rPr>
      </w:pPr>
      <w:r w:rsidRPr="003F16C9">
        <w:rPr>
          <w:i/>
          <w:iCs/>
          <w:sz w:val="28"/>
          <w:szCs w:val="28"/>
        </w:rPr>
        <w:t xml:space="preserve">Каркас карась карат каркать карниз </w:t>
      </w:r>
      <w:proofErr w:type="spellStart"/>
      <w:r w:rsidRPr="003F16C9">
        <w:rPr>
          <w:i/>
          <w:iCs/>
          <w:sz w:val="28"/>
          <w:szCs w:val="28"/>
        </w:rPr>
        <w:t>карниз</w:t>
      </w:r>
      <w:proofErr w:type="spellEnd"/>
      <w:r w:rsidRPr="003F16C9">
        <w:rPr>
          <w:i/>
          <w:iCs/>
          <w:sz w:val="28"/>
          <w:szCs w:val="28"/>
        </w:rPr>
        <w:t xml:space="preserve"> карст</w:t>
      </w:r>
    </w:p>
    <w:p w14:paraId="4DDA45E3" w14:textId="77777777" w:rsidR="00C053F8" w:rsidRPr="003F16C9" w:rsidRDefault="00C053F8" w:rsidP="00C053F8">
      <w:pPr>
        <w:spacing w:after="160" w:line="259" w:lineRule="auto"/>
        <w:rPr>
          <w:sz w:val="28"/>
          <w:szCs w:val="28"/>
        </w:rPr>
      </w:pPr>
      <w:r w:rsidRPr="003F16C9">
        <w:rPr>
          <w:i/>
          <w:iCs/>
          <w:sz w:val="28"/>
          <w:szCs w:val="28"/>
        </w:rPr>
        <w:t xml:space="preserve">Катер кратер катет </w:t>
      </w:r>
      <w:proofErr w:type="spellStart"/>
      <w:r w:rsidRPr="003F16C9">
        <w:rPr>
          <w:i/>
          <w:iCs/>
          <w:sz w:val="28"/>
          <w:szCs w:val="28"/>
        </w:rPr>
        <w:t>катет</w:t>
      </w:r>
      <w:proofErr w:type="spellEnd"/>
      <w:r w:rsidRPr="003F16C9">
        <w:rPr>
          <w:i/>
          <w:iCs/>
          <w:sz w:val="28"/>
          <w:szCs w:val="28"/>
        </w:rPr>
        <w:t xml:space="preserve"> катион катод каток</w:t>
      </w:r>
    </w:p>
    <w:p w14:paraId="49B7F23A" w14:textId="77777777" w:rsidR="00C053F8" w:rsidRPr="003F16C9" w:rsidRDefault="00C053F8" w:rsidP="00C053F8">
      <w:pPr>
        <w:spacing w:after="160" w:line="259" w:lineRule="auto"/>
        <w:rPr>
          <w:sz w:val="28"/>
          <w:szCs w:val="28"/>
        </w:rPr>
      </w:pPr>
    </w:p>
    <w:p w14:paraId="30D46FF7" w14:textId="77777777" w:rsidR="00C053F8" w:rsidRPr="003F16C9" w:rsidRDefault="00C053F8" w:rsidP="00C053F8">
      <w:pPr>
        <w:spacing w:after="160" w:line="259" w:lineRule="auto"/>
        <w:rPr>
          <w:sz w:val="28"/>
          <w:szCs w:val="28"/>
        </w:rPr>
      </w:pPr>
      <w:r w:rsidRPr="003F16C9">
        <w:rPr>
          <w:sz w:val="28"/>
          <w:szCs w:val="28"/>
        </w:rPr>
        <w:t xml:space="preserve">Подобные упражнения есть в компьютерном </w:t>
      </w:r>
      <w:r w:rsidRPr="003F16C9">
        <w:rPr>
          <w:b/>
          <w:sz w:val="28"/>
          <w:szCs w:val="28"/>
        </w:rPr>
        <w:t>Тренажёре «</w:t>
      </w:r>
      <w:proofErr w:type="spellStart"/>
      <w:r w:rsidRPr="003F16C9">
        <w:rPr>
          <w:b/>
          <w:sz w:val="28"/>
          <w:szCs w:val="28"/>
        </w:rPr>
        <w:t>Дэльфа</w:t>
      </w:r>
      <w:proofErr w:type="spellEnd"/>
      <w:r w:rsidRPr="003F16C9">
        <w:rPr>
          <w:b/>
          <w:sz w:val="28"/>
          <w:szCs w:val="28"/>
        </w:rPr>
        <w:t>», который я активно использую на своих занятиях.</w:t>
      </w:r>
    </w:p>
    <w:p w14:paraId="60D828DA" w14:textId="77777777" w:rsidR="00C053F8" w:rsidRPr="003F16C9" w:rsidRDefault="00C053F8" w:rsidP="00C053F8">
      <w:pPr>
        <w:spacing w:after="160" w:line="259" w:lineRule="auto"/>
        <w:rPr>
          <w:sz w:val="28"/>
          <w:szCs w:val="28"/>
        </w:rPr>
      </w:pPr>
      <w:r w:rsidRPr="003F16C9">
        <w:rPr>
          <w:b/>
          <w:bCs/>
          <w:sz w:val="28"/>
          <w:szCs w:val="28"/>
        </w:rPr>
        <w:t>Использование компьютерных технологий</w:t>
      </w:r>
      <w:r w:rsidRPr="003F16C9">
        <w:rPr>
          <w:sz w:val="28"/>
          <w:szCs w:val="28"/>
        </w:rPr>
        <w:t>, являющихся на сегодня самым совершенным видом ТСО. С помощью компьютера возможно не только облегчить осуществление принципов развивающего, индивидуального, проблемного, игрового обучения, но и достигать результатов, получение которых затруднительно, а, иногда, даже невозможно с использованием традиционных технологий.</w:t>
      </w:r>
    </w:p>
    <w:p w14:paraId="5A21E05D" w14:textId="77777777"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t xml:space="preserve">Чтобы тренировать детей в чтении и узнавании более </w:t>
      </w:r>
      <w:proofErr w:type="spellStart"/>
      <w:r w:rsidRPr="003F16C9">
        <w:rPr>
          <w:rFonts w:eastAsiaTheme="minorHAnsi"/>
          <w:sz w:val="28"/>
          <w:szCs w:val="28"/>
          <w:lang w:eastAsia="en-US"/>
        </w:rPr>
        <w:t>протяженных</w:t>
      </w:r>
      <w:proofErr w:type="spellEnd"/>
      <w:r w:rsidRPr="003F16C9">
        <w:rPr>
          <w:rFonts w:eastAsiaTheme="minorHAnsi"/>
          <w:sz w:val="28"/>
          <w:szCs w:val="28"/>
          <w:lang w:eastAsia="en-US"/>
        </w:rPr>
        <w:t xml:space="preserve"> единиц, школьникам предлагается выполнить упражнение </w:t>
      </w:r>
      <w:r w:rsidRPr="003F16C9">
        <w:rPr>
          <w:rFonts w:eastAsiaTheme="minorHAnsi"/>
          <w:b/>
          <w:sz w:val="28"/>
          <w:szCs w:val="28"/>
          <w:lang w:eastAsia="en-US"/>
        </w:rPr>
        <w:t xml:space="preserve">«Мозаика». </w:t>
      </w:r>
      <w:r w:rsidRPr="003F16C9">
        <w:rPr>
          <w:rFonts w:eastAsiaTheme="minorHAnsi"/>
          <w:sz w:val="28"/>
          <w:szCs w:val="28"/>
          <w:lang w:eastAsia="en-US"/>
        </w:rPr>
        <w:t>Упражнения этого типа эффективно использовать не только в процессе формирования первоначального навыка чтения, но и при коррекции нарушений чтения, особенно в тех случаях, когда у ребёнка с трудом формируется процесс слоговых стереотипов.</w:t>
      </w:r>
    </w:p>
    <w:p w14:paraId="7F40B4D6" w14:textId="70666AC7" w:rsidR="00362A32"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t xml:space="preserve"> Игры по типу «Мозаики» неизменно вызывают у детей устойчивый интерес. </w:t>
      </w:r>
    </w:p>
    <w:p w14:paraId="241B4A02" w14:textId="13ED9EC5" w:rsidR="00362A32" w:rsidRPr="003F16C9" w:rsidRDefault="00362A32" w:rsidP="00362A32">
      <w:pPr>
        <w:spacing w:after="160" w:line="259" w:lineRule="auto"/>
        <w:jc w:val="center"/>
        <w:rPr>
          <w:rFonts w:eastAsiaTheme="minorHAnsi"/>
          <w:sz w:val="28"/>
          <w:szCs w:val="28"/>
          <w:lang w:eastAsia="en-US"/>
        </w:rPr>
      </w:pPr>
      <w:r w:rsidRPr="003F16C9">
        <w:rPr>
          <w:rFonts w:eastAsiaTheme="minorHAnsi"/>
          <w:sz w:val="28"/>
          <w:szCs w:val="28"/>
          <w:lang w:eastAsia="en-US"/>
        </w:rPr>
        <w:t>15</w:t>
      </w:r>
    </w:p>
    <w:p w14:paraId="60A9267A" w14:textId="2621F1A9"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lastRenderedPageBreak/>
        <w:t>Тренажёром предусмотрен выбор двух режимов «простой»: предъявляются односложные слова, состоящие из трёх букв, и «сложный»: одно-, двусложные слова, состоящие из четырёх или пяти букв.</w:t>
      </w:r>
    </w:p>
    <w:p w14:paraId="5435F63A" w14:textId="77777777"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t>Ученик учится не только читать слово-образец, но и анализировать его буквенный состав, последовательность расположения букв.</w:t>
      </w:r>
    </w:p>
    <w:p w14:paraId="3533FC18" w14:textId="77777777"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t xml:space="preserve">В расположенных ниже ячейках таблицы предъявляется «провокационный» материал: те же буквосочетания, расположенные в ином порядке или с заменой одной и более букв. </w:t>
      </w:r>
    </w:p>
    <w:p w14:paraId="265AE336" w14:textId="77777777"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t>В упражнении «Мерцающая мозаика» слова предъявляются в условиях дефицита времени. Успешное выполнение данного упражнения возможно при достаточно высоком уровне сформированности техники чтения слов предъявляемых слоговых структур.</w:t>
      </w:r>
    </w:p>
    <w:p w14:paraId="7CE29261" w14:textId="77777777" w:rsidR="005353B3" w:rsidRPr="003F16C9" w:rsidRDefault="005353B3" w:rsidP="006F4E38">
      <w:pPr>
        <w:pStyle w:val="a5"/>
      </w:pPr>
      <w:r w:rsidRPr="003F16C9">
        <w:t>Если ученик успешно справляется с упражнениями типа «Мозаика», то можно переходить к упражнению «Волшебный колодец».</w:t>
      </w:r>
    </w:p>
    <w:p w14:paraId="1B1698C3" w14:textId="77777777"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t>Упражнение предназначено для формирования первоначального навыка правильного чтения. С его помощью осуществляется тренировка навыка сличения печатного текста с образцом, сохраняя последовательность и количество элементов, глобального восприятия слова сложной слоговой структуры.</w:t>
      </w:r>
    </w:p>
    <w:p w14:paraId="4CEF3EB1" w14:textId="77777777" w:rsidR="005353B3" w:rsidRPr="003F16C9" w:rsidRDefault="005353B3" w:rsidP="005353B3">
      <w:pPr>
        <w:spacing w:after="160" w:line="259" w:lineRule="auto"/>
        <w:rPr>
          <w:rFonts w:eastAsiaTheme="minorHAnsi"/>
          <w:sz w:val="28"/>
          <w:szCs w:val="28"/>
          <w:lang w:eastAsia="en-US"/>
        </w:rPr>
      </w:pPr>
      <w:r w:rsidRPr="003F16C9">
        <w:rPr>
          <w:rFonts w:eastAsiaTheme="minorHAnsi"/>
          <w:sz w:val="28"/>
          <w:szCs w:val="28"/>
          <w:lang w:eastAsia="en-US"/>
        </w:rPr>
        <w:t xml:space="preserve">Если в окошках колодца появляется слово с правильным расположением слогов, необходимо щёлкнуть по дощечке с надписью «Верно». В противном случае необходимо вновь запустить перебор слогов, щёлкнув по дощечке «Пуск». В более сложном варианте упражнения слово-образец отсутствует на экране. </w:t>
      </w:r>
    </w:p>
    <w:p w14:paraId="624E27B3" w14:textId="77777777" w:rsidR="006F4E38" w:rsidRPr="003F16C9" w:rsidRDefault="006F4E38" w:rsidP="006F4E38">
      <w:pPr>
        <w:spacing w:after="160" w:line="259" w:lineRule="auto"/>
        <w:rPr>
          <w:rFonts w:eastAsiaTheme="minorHAnsi"/>
          <w:sz w:val="28"/>
          <w:szCs w:val="28"/>
          <w:lang w:eastAsia="en-US"/>
        </w:rPr>
      </w:pPr>
      <w:r w:rsidRPr="003F16C9">
        <w:rPr>
          <w:rFonts w:eastAsiaTheme="minorHAnsi"/>
          <w:b/>
          <w:bCs/>
          <w:sz w:val="28"/>
          <w:szCs w:val="28"/>
          <w:lang w:eastAsia="en-US"/>
        </w:rPr>
        <w:t>Заключение</w:t>
      </w:r>
      <w:r w:rsidRPr="003F16C9">
        <w:rPr>
          <w:rFonts w:eastAsiaTheme="minorHAnsi"/>
          <w:sz w:val="28"/>
          <w:szCs w:val="28"/>
          <w:lang w:eastAsia="en-US"/>
        </w:rPr>
        <w:t>.</w:t>
      </w:r>
    </w:p>
    <w:p w14:paraId="6B55EB6C" w14:textId="77777777" w:rsidR="006F4E38" w:rsidRPr="003F16C9" w:rsidRDefault="006F4E38" w:rsidP="006F4E38">
      <w:pPr>
        <w:spacing w:after="160" w:line="259" w:lineRule="auto"/>
        <w:rPr>
          <w:rFonts w:eastAsiaTheme="minorHAnsi"/>
          <w:sz w:val="28"/>
          <w:szCs w:val="28"/>
          <w:lang w:eastAsia="en-US"/>
        </w:rPr>
      </w:pPr>
      <w:r w:rsidRPr="003F16C9">
        <w:rPr>
          <w:rFonts w:eastAsiaTheme="minorHAnsi"/>
          <w:sz w:val="28"/>
          <w:szCs w:val="28"/>
          <w:lang w:eastAsia="en-US"/>
        </w:rPr>
        <w:t>Целью данного реферата выступал анализ совершенствования навыка чтения младших школьников.</w:t>
      </w:r>
    </w:p>
    <w:p w14:paraId="5A356F91" w14:textId="77777777" w:rsidR="006F4E38" w:rsidRPr="003F16C9" w:rsidRDefault="006F4E38" w:rsidP="006F4E38">
      <w:pPr>
        <w:spacing w:after="160" w:line="259" w:lineRule="auto"/>
        <w:rPr>
          <w:rFonts w:eastAsiaTheme="minorHAnsi"/>
          <w:sz w:val="28"/>
          <w:szCs w:val="28"/>
          <w:lang w:eastAsia="en-US"/>
        </w:rPr>
      </w:pPr>
      <w:r w:rsidRPr="003F16C9">
        <w:rPr>
          <w:rFonts w:eastAsiaTheme="minorHAnsi"/>
          <w:sz w:val="28"/>
          <w:szCs w:val="28"/>
          <w:lang w:eastAsia="en-US"/>
        </w:rPr>
        <w:t>Были реализованы следующие задачи:</w:t>
      </w:r>
    </w:p>
    <w:p w14:paraId="4F05E5B7" w14:textId="77777777" w:rsidR="006F4E38" w:rsidRPr="003F16C9" w:rsidRDefault="006F4E38" w:rsidP="006F4E38">
      <w:pPr>
        <w:numPr>
          <w:ilvl w:val="0"/>
          <w:numId w:val="10"/>
        </w:numPr>
        <w:spacing w:after="160" w:line="259" w:lineRule="auto"/>
        <w:rPr>
          <w:rFonts w:eastAsiaTheme="minorHAnsi"/>
          <w:sz w:val="28"/>
          <w:szCs w:val="28"/>
          <w:lang w:eastAsia="en-US"/>
        </w:rPr>
      </w:pPr>
      <w:r w:rsidRPr="003F16C9">
        <w:rPr>
          <w:rFonts w:eastAsiaTheme="minorHAnsi"/>
          <w:sz w:val="28"/>
          <w:szCs w:val="28"/>
          <w:lang w:eastAsia="en-US"/>
        </w:rPr>
        <w:t>Провести отбор литературы по данной тематике.</w:t>
      </w:r>
    </w:p>
    <w:p w14:paraId="304A87BB" w14:textId="77777777" w:rsidR="006F4E38" w:rsidRPr="003F16C9" w:rsidRDefault="006F4E38" w:rsidP="006F4E38">
      <w:pPr>
        <w:numPr>
          <w:ilvl w:val="0"/>
          <w:numId w:val="10"/>
        </w:numPr>
        <w:spacing w:after="160" w:line="259" w:lineRule="auto"/>
        <w:rPr>
          <w:rFonts w:eastAsiaTheme="minorHAnsi"/>
          <w:sz w:val="28"/>
          <w:szCs w:val="28"/>
          <w:lang w:eastAsia="en-US"/>
        </w:rPr>
      </w:pPr>
      <w:r w:rsidRPr="003F16C9">
        <w:rPr>
          <w:rFonts w:eastAsiaTheme="minorHAnsi"/>
          <w:sz w:val="28"/>
          <w:szCs w:val="28"/>
          <w:lang w:eastAsia="en-US"/>
        </w:rPr>
        <w:t>Рассмотреть чтение в начальных классах.</w:t>
      </w:r>
    </w:p>
    <w:p w14:paraId="3645DA24" w14:textId="77777777" w:rsidR="006F4E38" w:rsidRPr="003F16C9" w:rsidRDefault="006F4E38" w:rsidP="006F4E38">
      <w:pPr>
        <w:numPr>
          <w:ilvl w:val="0"/>
          <w:numId w:val="10"/>
        </w:numPr>
        <w:spacing w:after="160" w:line="259" w:lineRule="auto"/>
        <w:rPr>
          <w:rFonts w:eastAsiaTheme="minorHAnsi"/>
          <w:sz w:val="28"/>
          <w:szCs w:val="28"/>
          <w:lang w:eastAsia="en-US"/>
        </w:rPr>
      </w:pPr>
      <w:r w:rsidRPr="003F16C9">
        <w:rPr>
          <w:rFonts w:eastAsiaTheme="minorHAnsi"/>
          <w:sz w:val="28"/>
          <w:szCs w:val="28"/>
          <w:lang w:eastAsia="en-US"/>
        </w:rPr>
        <w:t>Проанализировать практический комплекс приёмов воспитания у детей навыков чтения.</w:t>
      </w:r>
    </w:p>
    <w:p w14:paraId="6BF4D156" w14:textId="2A0FC595" w:rsidR="00362A32" w:rsidRPr="003F16C9" w:rsidRDefault="006F4E38" w:rsidP="006F4E38">
      <w:pPr>
        <w:spacing w:after="160" w:line="259" w:lineRule="auto"/>
        <w:rPr>
          <w:rFonts w:eastAsiaTheme="minorHAnsi"/>
          <w:sz w:val="28"/>
          <w:szCs w:val="28"/>
          <w:lang w:eastAsia="en-US"/>
        </w:rPr>
      </w:pPr>
      <w:r w:rsidRPr="003F16C9">
        <w:rPr>
          <w:rFonts w:eastAsiaTheme="minorHAnsi"/>
          <w:sz w:val="28"/>
          <w:szCs w:val="28"/>
          <w:lang w:eastAsia="en-US"/>
        </w:rPr>
        <w:t xml:space="preserve">И в заключении необходимо отметить, что скорость и правильность чтения </w:t>
      </w:r>
      <w:r w:rsidR="00362A32" w:rsidRPr="003F16C9">
        <w:rPr>
          <w:rFonts w:eastAsiaTheme="minorHAnsi"/>
          <w:sz w:val="28"/>
          <w:szCs w:val="28"/>
          <w:lang w:eastAsia="en-US"/>
        </w:rPr>
        <w:t xml:space="preserve">у </w:t>
      </w:r>
    </w:p>
    <w:p w14:paraId="3A1BA9FD" w14:textId="279EC435" w:rsidR="00362A32" w:rsidRPr="003F16C9" w:rsidRDefault="00362A32" w:rsidP="00362A32">
      <w:pPr>
        <w:spacing w:after="160" w:line="259" w:lineRule="auto"/>
        <w:jc w:val="center"/>
        <w:rPr>
          <w:rFonts w:eastAsiaTheme="minorHAnsi"/>
          <w:sz w:val="28"/>
          <w:szCs w:val="28"/>
          <w:lang w:eastAsia="en-US"/>
        </w:rPr>
      </w:pPr>
      <w:r w:rsidRPr="003F16C9">
        <w:rPr>
          <w:rFonts w:eastAsiaTheme="minorHAnsi"/>
          <w:sz w:val="28"/>
          <w:szCs w:val="28"/>
          <w:lang w:eastAsia="en-US"/>
        </w:rPr>
        <w:t>16</w:t>
      </w:r>
    </w:p>
    <w:p w14:paraId="30CE5C50" w14:textId="44437BE5" w:rsidR="006F4E38" w:rsidRPr="003F16C9" w:rsidRDefault="006F4E38" w:rsidP="006F4E38">
      <w:pPr>
        <w:spacing w:after="160" w:line="259" w:lineRule="auto"/>
        <w:rPr>
          <w:rFonts w:eastAsiaTheme="minorHAnsi"/>
          <w:sz w:val="28"/>
          <w:szCs w:val="28"/>
          <w:lang w:eastAsia="en-US"/>
        </w:rPr>
      </w:pPr>
      <w:r w:rsidRPr="003F16C9">
        <w:rPr>
          <w:rFonts w:eastAsiaTheme="minorHAnsi"/>
          <w:sz w:val="28"/>
          <w:szCs w:val="28"/>
          <w:lang w:eastAsia="en-US"/>
        </w:rPr>
        <w:lastRenderedPageBreak/>
        <w:t>учащихся имеют ярко выраженную динамику развития. Техника чтения в большей степени поддаётся коррекции, чем осмысление прочитанного. Потому необходимо контролировать процесс формирования навыка чтения.</w:t>
      </w:r>
    </w:p>
    <w:p w14:paraId="77B83C9B" w14:textId="77777777" w:rsidR="006F4E38" w:rsidRPr="003F16C9" w:rsidRDefault="006F4E38" w:rsidP="006F4E38">
      <w:pPr>
        <w:spacing w:after="160" w:line="259" w:lineRule="auto"/>
        <w:rPr>
          <w:rFonts w:eastAsiaTheme="minorHAnsi"/>
          <w:sz w:val="28"/>
          <w:szCs w:val="28"/>
          <w:lang w:eastAsia="en-US"/>
        </w:rPr>
      </w:pPr>
      <w:r w:rsidRPr="003F16C9">
        <w:rPr>
          <w:rFonts w:eastAsiaTheme="minorHAnsi"/>
          <w:sz w:val="28"/>
          <w:szCs w:val="28"/>
          <w:lang w:eastAsia="en-US"/>
        </w:rPr>
        <w:t>Положительная динамика развития темпа чтения у школьников проявляется достаточно ярко. С развитием техники чтения меньше проявляются вариативность и индивидуальные особенности в процессе чтения. Скорость чтения от класса к классу увеличивается в связи с формированием у школьников целостного воспитания.</w:t>
      </w:r>
    </w:p>
    <w:p w14:paraId="71F9F473" w14:textId="77777777" w:rsidR="006F4E38" w:rsidRPr="003F16C9" w:rsidRDefault="006F4E38" w:rsidP="006F4E38">
      <w:pPr>
        <w:spacing w:after="160" w:line="259" w:lineRule="auto"/>
        <w:rPr>
          <w:rFonts w:eastAsiaTheme="minorHAnsi"/>
          <w:sz w:val="28"/>
          <w:szCs w:val="28"/>
          <w:lang w:eastAsia="en-US"/>
        </w:rPr>
      </w:pPr>
      <w:r w:rsidRPr="003F16C9">
        <w:rPr>
          <w:rFonts w:eastAsiaTheme="minorHAnsi"/>
          <w:sz w:val="28"/>
          <w:szCs w:val="28"/>
          <w:lang w:eastAsia="en-US"/>
        </w:rPr>
        <w:t>Прослеживается и развитие правильности чтения в зависимости от года обучения. Значительно сокращается количество ошибок каждой категории. Но на всех этапах основными остаются ошибки повторения и замены слов. Причина этого явления заключается в некоторой инертности нервных процессов свойственной этому возрасту.</w:t>
      </w:r>
    </w:p>
    <w:p w14:paraId="1D23E095" w14:textId="77777777" w:rsidR="006F4E38" w:rsidRPr="003F16C9" w:rsidRDefault="006F4E38" w:rsidP="006F4E38">
      <w:pPr>
        <w:spacing w:after="160" w:line="259" w:lineRule="auto"/>
        <w:rPr>
          <w:rFonts w:eastAsiaTheme="minorHAnsi"/>
          <w:sz w:val="28"/>
          <w:szCs w:val="28"/>
          <w:lang w:eastAsia="en-US"/>
        </w:rPr>
      </w:pPr>
      <w:r w:rsidRPr="003F16C9">
        <w:rPr>
          <w:rFonts w:eastAsiaTheme="minorHAnsi"/>
          <w:sz w:val="28"/>
          <w:szCs w:val="28"/>
          <w:lang w:eastAsia="en-US"/>
        </w:rPr>
        <w:t>Характеризуя общие тенденции в развитии понимания читаемого, можно констатировать, что на протяжении обучения чтению у учащихся наблюдаются позитивные сдвиги в понимании логико-информационного изложения и к концу обучения в младших классах большинство учащихся обнаруживают достаточно высокий уровень осознания прочитанного.</w:t>
      </w:r>
    </w:p>
    <w:p w14:paraId="046B70E6" w14:textId="77777777" w:rsidR="006F4E38" w:rsidRPr="003F16C9" w:rsidRDefault="006F4E38" w:rsidP="006F4E38">
      <w:pPr>
        <w:spacing w:after="160" w:line="259" w:lineRule="auto"/>
        <w:rPr>
          <w:rFonts w:eastAsiaTheme="minorHAnsi"/>
          <w:sz w:val="28"/>
          <w:szCs w:val="28"/>
          <w:lang w:eastAsia="en-US"/>
        </w:rPr>
      </w:pPr>
      <w:r w:rsidRPr="003F16C9">
        <w:rPr>
          <w:rFonts w:eastAsiaTheme="minorHAnsi"/>
          <w:sz w:val="28"/>
          <w:szCs w:val="28"/>
          <w:lang w:eastAsia="en-US"/>
        </w:rPr>
        <w:t>        </w:t>
      </w:r>
    </w:p>
    <w:p w14:paraId="28D6E6F2" w14:textId="77777777" w:rsidR="006F4E38" w:rsidRPr="003F16C9" w:rsidRDefault="006F4E38" w:rsidP="006F4E38">
      <w:pPr>
        <w:spacing w:after="160" w:line="259" w:lineRule="auto"/>
        <w:rPr>
          <w:rFonts w:eastAsiaTheme="minorHAnsi"/>
          <w:sz w:val="28"/>
          <w:szCs w:val="28"/>
          <w:lang w:eastAsia="en-US"/>
        </w:rPr>
      </w:pPr>
      <w:r w:rsidRPr="003F16C9">
        <w:rPr>
          <w:rFonts w:eastAsiaTheme="minorHAnsi"/>
          <w:b/>
          <w:bCs/>
          <w:sz w:val="28"/>
          <w:szCs w:val="28"/>
          <w:lang w:eastAsia="en-US"/>
        </w:rPr>
        <w:t>Список литературы.</w:t>
      </w:r>
    </w:p>
    <w:p w14:paraId="57669F04"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Егорова Т.В. Особенности памяти и мышления младших школьников, -М., 1993.</w:t>
      </w:r>
    </w:p>
    <w:p w14:paraId="16EF32C6"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 xml:space="preserve">Немов Р.С. Психология в 3 кн. Кн. 2 Психология образования, изд. – М: Просвещение: </w:t>
      </w:r>
      <w:proofErr w:type="spellStart"/>
      <w:r w:rsidRPr="003F16C9">
        <w:rPr>
          <w:rFonts w:eastAsiaTheme="minorHAnsi"/>
          <w:sz w:val="28"/>
          <w:szCs w:val="28"/>
          <w:lang w:eastAsia="en-US"/>
        </w:rPr>
        <w:t>Владос</w:t>
      </w:r>
      <w:proofErr w:type="spellEnd"/>
      <w:r w:rsidRPr="003F16C9">
        <w:rPr>
          <w:rFonts w:eastAsiaTheme="minorHAnsi"/>
          <w:sz w:val="28"/>
          <w:szCs w:val="28"/>
          <w:lang w:eastAsia="en-US"/>
        </w:rPr>
        <w:t>. 1995.</w:t>
      </w:r>
    </w:p>
    <w:p w14:paraId="717B92FE"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 xml:space="preserve">Обухова Л.Ф. Детская психология: теория, факты, проблемы, - М: </w:t>
      </w:r>
      <w:proofErr w:type="spellStart"/>
      <w:r w:rsidRPr="003F16C9">
        <w:rPr>
          <w:rFonts w:eastAsiaTheme="minorHAnsi"/>
          <w:sz w:val="28"/>
          <w:szCs w:val="28"/>
          <w:lang w:eastAsia="en-US"/>
        </w:rPr>
        <w:t>Тривола</w:t>
      </w:r>
      <w:proofErr w:type="spellEnd"/>
      <w:r w:rsidRPr="003F16C9">
        <w:rPr>
          <w:rFonts w:eastAsiaTheme="minorHAnsi"/>
          <w:sz w:val="28"/>
          <w:szCs w:val="28"/>
          <w:lang w:eastAsia="en-US"/>
        </w:rPr>
        <w:t>, 1995.</w:t>
      </w:r>
    </w:p>
    <w:p w14:paraId="2CC31BE7"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 xml:space="preserve">Обучение детей. Пособие для учителей. / Под редакцией В.И. </w:t>
      </w:r>
      <w:proofErr w:type="spellStart"/>
      <w:r w:rsidRPr="003F16C9">
        <w:rPr>
          <w:rFonts w:eastAsiaTheme="minorHAnsi"/>
          <w:sz w:val="28"/>
          <w:szCs w:val="28"/>
          <w:lang w:eastAsia="en-US"/>
        </w:rPr>
        <w:t>Лубовского</w:t>
      </w:r>
      <w:proofErr w:type="spellEnd"/>
      <w:r w:rsidRPr="003F16C9">
        <w:rPr>
          <w:rFonts w:eastAsiaTheme="minorHAnsi"/>
          <w:sz w:val="28"/>
          <w:szCs w:val="28"/>
          <w:lang w:eastAsia="en-US"/>
        </w:rPr>
        <w:t>. – Смоленск, 1994.</w:t>
      </w:r>
    </w:p>
    <w:p w14:paraId="541229AF"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Педагогика: Основы обучения и воспитания детей. – М.,1998.</w:t>
      </w:r>
    </w:p>
    <w:p w14:paraId="57D60453"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Петровский А.В. Введение в психологию. –</w:t>
      </w:r>
      <w:proofErr w:type="spellStart"/>
      <w:proofErr w:type="gramStart"/>
      <w:r w:rsidRPr="003F16C9">
        <w:rPr>
          <w:rFonts w:eastAsiaTheme="minorHAnsi"/>
          <w:sz w:val="28"/>
          <w:szCs w:val="28"/>
          <w:lang w:eastAsia="en-US"/>
        </w:rPr>
        <w:t>М.,Академия</w:t>
      </w:r>
      <w:proofErr w:type="spellEnd"/>
      <w:proofErr w:type="gramEnd"/>
      <w:r w:rsidRPr="003F16C9">
        <w:rPr>
          <w:rFonts w:eastAsiaTheme="minorHAnsi"/>
          <w:sz w:val="28"/>
          <w:szCs w:val="28"/>
          <w:lang w:eastAsia="en-US"/>
        </w:rPr>
        <w:t xml:space="preserve"> 1995.</w:t>
      </w:r>
    </w:p>
    <w:p w14:paraId="4870D79E"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Пиаже Ж. Речь и мышление ребёнка. – М: Просвещение 1971.</w:t>
      </w:r>
    </w:p>
    <w:p w14:paraId="2C0C9EB8"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Слепович Е.С. Игровая деятельность дошкольников. – М., 2000.</w:t>
      </w:r>
    </w:p>
    <w:p w14:paraId="15E56FDA" w14:textId="293BC701" w:rsidR="00362A32" w:rsidRPr="003F16C9" w:rsidRDefault="00362A32" w:rsidP="00362A32">
      <w:pPr>
        <w:spacing w:after="160" w:line="259" w:lineRule="auto"/>
        <w:ind w:left="720"/>
        <w:jc w:val="center"/>
        <w:rPr>
          <w:rFonts w:eastAsiaTheme="minorHAnsi"/>
          <w:sz w:val="28"/>
          <w:szCs w:val="28"/>
          <w:lang w:eastAsia="en-US"/>
        </w:rPr>
      </w:pPr>
      <w:r w:rsidRPr="003F16C9">
        <w:rPr>
          <w:rFonts w:eastAsiaTheme="minorHAnsi"/>
          <w:sz w:val="28"/>
          <w:szCs w:val="28"/>
          <w:lang w:eastAsia="en-US"/>
        </w:rPr>
        <w:t>17</w:t>
      </w:r>
    </w:p>
    <w:p w14:paraId="1BD80338" w14:textId="77777777" w:rsidR="00362A32" w:rsidRPr="003F16C9" w:rsidRDefault="00362A32" w:rsidP="00362A32">
      <w:pPr>
        <w:spacing w:after="160" w:line="259" w:lineRule="auto"/>
        <w:ind w:left="720"/>
        <w:rPr>
          <w:rFonts w:eastAsiaTheme="minorHAnsi"/>
          <w:sz w:val="28"/>
          <w:szCs w:val="28"/>
          <w:lang w:eastAsia="en-US"/>
        </w:rPr>
      </w:pPr>
    </w:p>
    <w:p w14:paraId="7B31B5E8" w14:textId="1E00B2CC" w:rsidR="006F4E38" w:rsidRPr="003F16C9" w:rsidRDefault="006F4E38" w:rsidP="006F4E38">
      <w:pPr>
        <w:numPr>
          <w:ilvl w:val="0"/>
          <w:numId w:val="11"/>
        </w:numPr>
        <w:spacing w:after="160" w:line="259" w:lineRule="auto"/>
        <w:rPr>
          <w:rFonts w:eastAsiaTheme="minorHAnsi"/>
          <w:sz w:val="28"/>
          <w:szCs w:val="28"/>
          <w:lang w:eastAsia="en-US"/>
        </w:rPr>
      </w:pPr>
      <w:proofErr w:type="spellStart"/>
      <w:r w:rsidRPr="003F16C9">
        <w:rPr>
          <w:rFonts w:eastAsiaTheme="minorHAnsi"/>
          <w:sz w:val="28"/>
          <w:szCs w:val="28"/>
          <w:lang w:eastAsia="en-US"/>
        </w:rPr>
        <w:lastRenderedPageBreak/>
        <w:t>Солсо</w:t>
      </w:r>
      <w:proofErr w:type="spellEnd"/>
      <w:r w:rsidRPr="003F16C9">
        <w:rPr>
          <w:rFonts w:eastAsiaTheme="minorHAnsi"/>
          <w:sz w:val="28"/>
          <w:szCs w:val="28"/>
          <w:lang w:eastAsia="en-US"/>
        </w:rPr>
        <w:t xml:space="preserve"> Р.Л. Когнитивная психология. – М: </w:t>
      </w:r>
      <w:proofErr w:type="spellStart"/>
      <w:r w:rsidRPr="003F16C9">
        <w:rPr>
          <w:rFonts w:eastAsiaTheme="minorHAnsi"/>
          <w:sz w:val="28"/>
          <w:szCs w:val="28"/>
          <w:lang w:eastAsia="en-US"/>
        </w:rPr>
        <w:t>Тривола</w:t>
      </w:r>
      <w:proofErr w:type="spellEnd"/>
      <w:r w:rsidRPr="003F16C9">
        <w:rPr>
          <w:rFonts w:eastAsiaTheme="minorHAnsi"/>
          <w:sz w:val="28"/>
          <w:szCs w:val="28"/>
          <w:lang w:eastAsia="en-US"/>
        </w:rPr>
        <w:t xml:space="preserve"> 1996.</w:t>
      </w:r>
    </w:p>
    <w:p w14:paraId="3D1C86E8"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 xml:space="preserve">Триггер Р.Д., Владимирова </w:t>
      </w:r>
      <w:proofErr w:type="spellStart"/>
      <w:proofErr w:type="gramStart"/>
      <w:r w:rsidRPr="003F16C9">
        <w:rPr>
          <w:rFonts w:eastAsiaTheme="minorHAnsi"/>
          <w:sz w:val="28"/>
          <w:szCs w:val="28"/>
          <w:lang w:eastAsia="en-US"/>
        </w:rPr>
        <w:t>Е.В</w:t>
      </w:r>
      <w:proofErr w:type="gramEnd"/>
      <w:r w:rsidRPr="003F16C9">
        <w:rPr>
          <w:rFonts w:eastAsiaTheme="minorHAnsi"/>
          <w:sz w:val="28"/>
          <w:szCs w:val="28"/>
          <w:lang w:eastAsia="en-US"/>
        </w:rPr>
        <w:t>.Дидактический</w:t>
      </w:r>
      <w:proofErr w:type="spellEnd"/>
      <w:r w:rsidRPr="003F16C9">
        <w:rPr>
          <w:rFonts w:eastAsiaTheme="minorHAnsi"/>
          <w:sz w:val="28"/>
          <w:szCs w:val="28"/>
          <w:lang w:eastAsia="en-US"/>
        </w:rPr>
        <w:t xml:space="preserve"> материал по русскому языку для детей. – М., 2001.</w:t>
      </w:r>
    </w:p>
    <w:p w14:paraId="0A70556A" w14:textId="77777777" w:rsidR="006F4E38" w:rsidRPr="003F16C9" w:rsidRDefault="006F4E38" w:rsidP="006F4E38">
      <w:pPr>
        <w:numPr>
          <w:ilvl w:val="0"/>
          <w:numId w:val="11"/>
        </w:numPr>
        <w:spacing w:after="160" w:line="259" w:lineRule="auto"/>
        <w:rPr>
          <w:rFonts w:eastAsiaTheme="minorHAnsi"/>
          <w:sz w:val="28"/>
          <w:szCs w:val="28"/>
          <w:lang w:eastAsia="en-US"/>
        </w:rPr>
      </w:pPr>
      <w:proofErr w:type="spellStart"/>
      <w:r w:rsidRPr="003F16C9">
        <w:rPr>
          <w:rFonts w:eastAsiaTheme="minorHAnsi"/>
          <w:sz w:val="28"/>
          <w:szCs w:val="28"/>
          <w:lang w:eastAsia="en-US"/>
        </w:rPr>
        <w:t>Ульенкова</w:t>
      </w:r>
      <w:proofErr w:type="spellEnd"/>
      <w:r w:rsidRPr="003F16C9">
        <w:rPr>
          <w:rFonts w:eastAsiaTheme="minorHAnsi"/>
          <w:sz w:val="28"/>
          <w:szCs w:val="28"/>
          <w:lang w:eastAsia="en-US"/>
        </w:rPr>
        <w:t xml:space="preserve"> У.В. Шестилетние дети. – М., 2000.</w:t>
      </w:r>
    </w:p>
    <w:p w14:paraId="128982E6"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Усанова О.Н. Обучение чтению. – М., 2005.</w:t>
      </w:r>
    </w:p>
    <w:p w14:paraId="406F7EA8"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Цыпина Н.А. Обучение чтению детей. – М., 2004.</w:t>
      </w:r>
    </w:p>
    <w:p w14:paraId="105AC95A"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Зайцев В.Н. и др. С чего начать? – Донецк. -1995.</w:t>
      </w:r>
    </w:p>
    <w:p w14:paraId="05EB3EC4"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Зайцев В.Н. Технологии совершенствования учебных умений. // Размышления, факты, мнения. 2001.</w:t>
      </w:r>
    </w:p>
    <w:p w14:paraId="2CD39A1B" w14:textId="77777777" w:rsidR="006F4E38" w:rsidRPr="003F16C9" w:rsidRDefault="006F4E38" w:rsidP="006F4E38">
      <w:pPr>
        <w:numPr>
          <w:ilvl w:val="0"/>
          <w:numId w:val="11"/>
        </w:numPr>
        <w:spacing w:after="160" w:line="259" w:lineRule="auto"/>
        <w:rPr>
          <w:rFonts w:eastAsiaTheme="minorHAnsi"/>
          <w:sz w:val="28"/>
          <w:szCs w:val="28"/>
          <w:lang w:eastAsia="en-US"/>
        </w:rPr>
      </w:pPr>
      <w:proofErr w:type="spellStart"/>
      <w:r w:rsidRPr="003F16C9">
        <w:rPr>
          <w:rFonts w:eastAsiaTheme="minorHAnsi"/>
          <w:sz w:val="28"/>
          <w:szCs w:val="28"/>
          <w:lang w:eastAsia="en-US"/>
        </w:rPr>
        <w:t>Светловская</w:t>
      </w:r>
      <w:proofErr w:type="spellEnd"/>
      <w:r w:rsidRPr="003F16C9">
        <w:rPr>
          <w:rFonts w:eastAsiaTheme="minorHAnsi"/>
          <w:sz w:val="28"/>
          <w:szCs w:val="28"/>
          <w:lang w:eastAsia="en-US"/>
        </w:rPr>
        <w:t xml:space="preserve"> Н.Н. Обучение чтению. //Начальная школа. №2 2000.</w:t>
      </w:r>
    </w:p>
    <w:p w14:paraId="4CCBBA6D" w14:textId="77777777" w:rsidR="006F4E38" w:rsidRPr="003F16C9" w:rsidRDefault="006F4E38" w:rsidP="006F4E38">
      <w:pPr>
        <w:numPr>
          <w:ilvl w:val="0"/>
          <w:numId w:val="11"/>
        </w:numPr>
        <w:spacing w:after="160" w:line="259" w:lineRule="auto"/>
        <w:rPr>
          <w:rFonts w:eastAsiaTheme="minorHAnsi"/>
          <w:sz w:val="28"/>
          <w:szCs w:val="28"/>
          <w:lang w:eastAsia="en-US"/>
        </w:rPr>
      </w:pPr>
      <w:r w:rsidRPr="003F16C9">
        <w:rPr>
          <w:rFonts w:eastAsiaTheme="minorHAnsi"/>
          <w:sz w:val="28"/>
          <w:szCs w:val="28"/>
          <w:lang w:eastAsia="en-US"/>
        </w:rPr>
        <w:t xml:space="preserve">Мухин С.С. Учимся быстро </w:t>
      </w:r>
      <w:proofErr w:type="gramStart"/>
      <w:r w:rsidRPr="003F16C9">
        <w:rPr>
          <w:rFonts w:eastAsiaTheme="minorHAnsi"/>
          <w:sz w:val="28"/>
          <w:szCs w:val="28"/>
          <w:lang w:eastAsia="en-US"/>
        </w:rPr>
        <w:t>читать./</w:t>
      </w:r>
      <w:proofErr w:type="gramEnd"/>
      <w:r w:rsidRPr="003F16C9">
        <w:rPr>
          <w:rFonts w:eastAsiaTheme="minorHAnsi"/>
          <w:sz w:val="28"/>
          <w:szCs w:val="28"/>
          <w:lang w:eastAsia="en-US"/>
        </w:rPr>
        <w:t>/Директор школы. №4 2001.</w:t>
      </w:r>
    </w:p>
    <w:p w14:paraId="3EBBBF6A" w14:textId="77777777" w:rsidR="006F4E38" w:rsidRPr="003F16C9" w:rsidRDefault="006F4E38" w:rsidP="006F4E38">
      <w:pPr>
        <w:spacing w:after="160" w:line="259" w:lineRule="auto"/>
        <w:rPr>
          <w:rFonts w:eastAsiaTheme="minorHAnsi"/>
          <w:sz w:val="32"/>
          <w:szCs w:val="32"/>
          <w:lang w:eastAsia="en-US"/>
        </w:rPr>
      </w:pPr>
    </w:p>
    <w:p w14:paraId="0A9564AA" w14:textId="754E2EA7" w:rsidR="00945715" w:rsidRPr="003F16C9" w:rsidRDefault="00945715" w:rsidP="00945715">
      <w:pPr>
        <w:rPr>
          <w:sz w:val="28"/>
          <w:szCs w:val="28"/>
        </w:rPr>
      </w:pPr>
    </w:p>
    <w:p w14:paraId="5360ACD6" w14:textId="3ED3646F" w:rsidR="00362A32" w:rsidRPr="003F16C9" w:rsidRDefault="00362A32" w:rsidP="00945715">
      <w:pPr>
        <w:rPr>
          <w:sz w:val="28"/>
          <w:szCs w:val="28"/>
        </w:rPr>
      </w:pPr>
    </w:p>
    <w:p w14:paraId="4EC0D63B" w14:textId="56E78274" w:rsidR="00362A32" w:rsidRPr="003F16C9" w:rsidRDefault="00362A32" w:rsidP="00945715">
      <w:pPr>
        <w:rPr>
          <w:sz w:val="28"/>
          <w:szCs w:val="28"/>
        </w:rPr>
      </w:pPr>
    </w:p>
    <w:p w14:paraId="0A8480FF" w14:textId="18557CD9" w:rsidR="00362A32" w:rsidRPr="003F16C9" w:rsidRDefault="00362A32" w:rsidP="00945715">
      <w:pPr>
        <w:rPr>
          <w:sz w:val="28"/>
          <w:szCs w:val="28"/>
        </w:rPr>
      </w:pPr>
    </w:p>
    <w:p w14:paraId="22A34BE1" w14:textId="6DA2AF4F" w:rsidR="00362A32" w:rsidRPr="003F16C9" w:rsidRDefault="00362A32" w:rsidP="00945715">
      <w:pPr>
        <w:rPr>
          <w:sz w:val="28"/>
          <w:szCs w:val="28"/>
        </w:rPr>
      </w:pPr>
    </w:p>
    <w:p w14:paraId="152C48DC" w14:textId="5EF3EDC5" w:rsidR="00362A32" w:rsidRPr="003F16C9" w:rsidRDefault="00362A32" w:rsidP="00945715">
      <w:pPr>
        <w:rPr>
          <w:sz w:val="28"/>
          <w:szCs w:val="28"/>
        </w:rPr>
      </w:pPr>
    </w:p>
    <w:p w14:paraId="4EF59434" w14:textId="3E436F79" w:rsidR="00362A32" w:rsidRPr="003F16C9" w:rsidRDefault="00362A32" w:rsidP="00945715">
      <w:pPr>
        <w:rPr>
          <w:sz w:val="28"/>
          <w:szCs w:val="28"/>
        </w:rPr>
      </w:pPr>
    </w:p>
    <w:p w14:paraId="3C1853F7" w14:textId="0C5A10DC" w:rsidR="00362A32" w:rsidRPr="003F16C9" w:rsidRDefault="00362A32" w:rsidP="00945715">
      <w:pPr>
        <w:rPr>
          <w:sz w:val="28"/>
          <w:szCs w:val="28"/>
        </w:rPr>
      </w:pPr>
    </w:p>
    <w:p w14:paraId="76459180" w14:textId="65EBC393" w:rsidR="00362A32" w:rsidRPr="003F16C9" w:rsidRDefault="00362A32" w:rsidP="00945715">
      <w:pPr>
        <w:rPr>
          <w:sz w:val="28"/>
          <w:szCs w:val="28"/>
        </w:rPr>
      </w:pPr>
    </w:p>
    <w:p w14:paraId="20BAC3C8" w14:textId="37F5A048" w:rsidR="00362A32" w:rsidRPr="003F16C9" w:rsidRDefault="00362A32" w:rsidP="00945715">
      <w:pPr>
        <w:rPr>
          <w:sz w:val="28"/>
          <w:szCs w:val="28"/>
        </w:rPr>
      </w:pPr>
    </w:p>
    <w:p w14:paraId="6512AEB7" w14:textId="18C5840A" w:rsidR="00362A32" w:rsidRPr="003F16C9" w:rsidRDefault="00362A32" w:rsidP="00945715">
      <w:pPr>
        <w:rPr>
          <w:sz w:val="28"/>
          <w:szCs w:val="28"/>
        </w:rPr>
      </w:pPr>
    </w:p>
    <w:p w14:paraId="6C673A23" w14:textId="4F2E4DFF" w:rsidR="00362A32" w:rsidRPr="003F16C9" w:rsidRDefault="00362A32" w:rsidP="00945715">
      <w:pPr>
        <w:rPr>
          <w:sz w:val="28"/>
          <w:szCs w:val="28"/>
        </w:rPr>
      </w:pPr>
    </w:p>
    <w:p w14:paraId="3E72FE16" w14:textId="5C8A72A6" w:rsidR="00362A32" w:rsidRPr="003F16C9" w:rsidRDefault="00362A32" w:rsidP="00945715">
      <w:pPr>
        <w:rPr>
          <w:sz w:val="28"/>
          <w:szCs w:val="28"/>
        </w:rPr>
      </w:pPr>
    </w:p>
    <w:p w14:paraId="465D3048" w14:textId="00121C2B" w:rsidR="00362A32" w:rsidRPr="003F16C9" w:rsidRDefault="00362A32" w:rsidP="00945715">
      <w:pPr>
        <w:rPr>
          <w:sz w:val="28"/>
          <w:szCs w:val="28"/>
        </w:rPr>
      </w:pPr>
    </w:p>
    <w:p w14:paraId="51CF4136" w14:textId="1705992D" w:rsidR="00362A32" w:rsidRPr="003F16C9" w:rsidRDefault="00362A32" w:rsidP="00945715">
      <w:pPr>
        <w:rPr>
          <w:sz w:val="28"/>
          <w:szCs w:val="28"/>
        </w:rPr>
      </w:pPr>
    </w:p>
    <w:p w14:paraId="4CD20B52" w14:textId="31091691" w:rsidR="00362A32" w:rsidRPr="003F16C9" w:rsidRDefault="00362A32" w:rsidP="00945715">
      <w:pPr>
        <w:rPr>
          <w:sz w:val="28"/>
          <w:szCs w:val="28"/>
        </w:rPr>
      </w:pPr>
    </w:p>
    <w:p w14:paraId="44B380FB" w14:textId="356801E3" w:rsidR="00362A32" w:rsidRPr="003F16C9" w:rsidRDefault="00362A32" w:rsidP="00945715">
      <w:pPr>
        <w:rPr>
          <w:sz w:val="28"/>
          <w:szCs w:val="28"/>
        </w:rPr>
      </w:pPr>
    </w:p>
    <w:p w14:paraId="721D4019" w14:textId="6730E8BB" w:rsidR="00362A32" w:rsidRPr="003F16C9" w:rsidRDefault="00362A32" w:rsidP="00945715">
      <w:pPr>
        <w:rPr>
          <w:sz w:val="28"/>
          <w:szCs w:val="28"/>
        </w:rPr>
      </w:pPr>
    </w:p>
    <w:p w14:paraId="5A5D2C44" w14:textId="437820D8" w:rsidR="00362A32" w:rsidRPr="003F16C9" w:rsidRDefault="00362A32" w:rsidP="00945715">
      <w:pPr>
        <w:rPr>
          <w:sz w:val="28"/>
          <w:szCs w:val="28"/>
        </w:rPr>
      </w:pPr>
    </w:p>
    <w:p w14:paraId="7290C6C6" w14:textId="37267EA2" w:rsidR="00362A32" w:rsidRPr="003F16C9" w:rsidRDefault="00362A32" w:rsidP="00945715">
      <w:pPr>
        <w:rPr>
          <w:sz w:val="28"/>
          <w:szCs w:val="28"/>
        </w:rPr>
      </w:pPr>
    </w:p>
    <w:p w14:paraId="5AD4EB7C" w14:textId="355ADDB2" w:rsidR="00362A32" w:rsidRPr="003F16C9" w:rsidRDefault="00362A32" w:rsidP="00945715">
      <w:pPr>
        <w:rPr>
          <w:sz w:val="28"/>
          <w:szCs w:val="28"/>
        </w:rPr>
      </w:pPr>
    </w:p>
    <w:p w14:paraId="79F7D3D9" w14:textId="33871209" w:rsidR="00362A32" w:rsidRPr="003F16C9" w:rsidRDefault="00362A32" w:rsidP="00945715">
      <w:pPr>
        <w:rPr>
          <w:sz w:val="28"/>
          <w:szCs w:val="28"/>
        </w:rPr>
      </w:pPr>
    </w:p>
    <w:p w14:paraId="5FCBB3D1" w14:textId="24BE3CE2" w:rsidR="00362A32" w:rsidRPr="003F16C9" w:rsidRDefault="00362A32" w:rsidP="00945715">
      <w:pPr>
        <w:rPr>
          <w:sz w:val="28"/>
          <w:szCs w:val="28"/>
        </w:rPr>
      </w:pPr>
    </w:p>
    <w:p w14:paraId="3132696B" w14:textId="6A57A4CD" w:rsidR="00362A32" w:rsidRPr="003F16C9" w:rsidRDefault="00362A32" w:rsidP="00362A32">
      <w:pPr>
        <w:jc w:val="center"/>
        <w:rPr>
          <w:sz w:val="28"/>
          <w:szCs w:val="28"/>
        </w:rPr>
      </w:pPr>
      <w:r w:rsidRPr="003F16C9">
        <w:rPr>
          <w:sz w:val="28"/>
          <w:szCs w:val="28"/>
        </w:rPr>
        <w:t>18</w:t>
      </w:r>
    </w:p>
    <w:sectPr w:rsidR="00362A32" w:rsidRPr="003F16C9" w:rsidSect="00A70ABD">
      <w:pgSz w:w="11906" w:h="16838"/>
      <w:pgMar w:top="1134" w:right="850"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FDCE4" w14:textId="77777777" w:rsidR="00493DAC" w:rsidRDefault="00493DAC" w:rsidP="00493DAC">
      <w:r>
        <w:separator/>
      </w:r>
    </w:p>
  </w:endnote>
  <w:endnote w:type="continuationSeparator" w:id="0">
    <w:p w14:paraId="2EEA962F" w14:textId="77777777" w:rsidR="00493DAC" w:rsidRDefault="00493DAC" w:rsidP="00493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C7579" w14:textId="77777777" w:rsidR="00493DAC" w:rsidRDefault="00493DAC" w:rsidP="00493DAC">
      <w:r>
        <w:separator/>
      </w:r>
    </w:p>
  </w:footnote>
  <w:footnote w:type="continuationSeparator" w:id="0">
    <w:p w14:paraId="7AA2CE04" w14:textId="77777777" w:rsidR="00493DAC" w:rsidRDefault="00493DAC" w:rsidP="00493D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84F63"/>
    <w:multiLevelType w:val="multilevel"/>
    <w:tmpl w:val="AB1A7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D104FD"/>
    <w:multiLevelType w:val="multilevel"/>
    <w:tmpl w:val="03CAD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1E5569"/>
    <w:multiLevelType w:val="multilevel"/>
    <w:tmpl w:val="B07AE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871D4C"/>
    <w:multiLevelType w:val="multilevel"/>
    <w:tmpl w:val="4F863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9302CA"/>
    <w:multiLevelType w:val="hybridMultilevel"/>
    <w:tmpl w:val="0856440A"/>
    <w:lvl w:ilvl="0" w:tplc="0419000D">
      <w:start w:val="1"/>
      <w:numFmt w:val="bullet"/>
      <w:lvlText w:val=""/>
      <w:lvlJc w:val="left"/>
      <w:pPr>
        <w:ind w:left="720" w:hanging="360"/>
      </w:pPr>
      <w:rPr>
        <w:rFonts w:ascii="Wingdings" w:hAnsi="Wingding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635729A"/>
    <w:multiLevelType w:val="multilevel"/>
    <w:tmpl w:val="72E2AD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8D1A0B"/>
    <w:multiLevelType w:val="multilevel"/>
    <w:tmpl w:val="8FD67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A15B14"/>
    <w:multiLevelType w:val="multilevel"/>
    <w:tmpl w:val="8EB2C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FD4DED"/>
    <w:multiLevelType w:val="multilevel"/>
    <w:tmpl w:val="7B94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EC5A01"/>
    <w:multiLevelType w:val="multilevel"/>
    <w:tmpl w:val="F2986C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b/>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3B5EFF"/>
    <w:multiLevelType w:val="multilevel"/>
    <w:tmpl w:val="4A74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3"/>
  </w:num>
  <w:num w:numId="3">
    <w:abstractNumId w:val="5"/>
  </w:num>
  <w:num w:numId="4">
    <w:abstractNumId w:val="8"/>
  </w:num>
  <w:num w:numId="5">
    <w:abstractNumId w:val="10"/>
  </w:num>
  <w:num w:numId="6">
    <w:abstractNumId w:val="6"/>
  </w:num>
  <w:num w:numId="7">
    <w:abstractNumId w:val="4"/>
  </w:num>
  <w:num w:numId="8">
    <w:abstractNumId w:val="2"/>
  </w:num>
  <w:num w:numId="9">
    <w:abstractNumId w:val="7"/>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5F5"/>
    <w:rsid w:val="001875F0"/>
    <w:rsid w:val="00214F08"/>
    <w:rsid w:val="00251265"/>
    <w:rsid w:val="002B60D3"/>
    <w:rsid w:val="00312DD3"/>
    <w:rsid w:val="00362A32"/>
    <w:rsid w:val="0037013B"/>
    <w:rsid w:val="003F16C9"/>
    <w:rsid w:val="00431A7E"/>
    <w:rsid w:val="00436839"/>
    <w:rsid w:val="004616CD"/>
    <w:rsid w:val="00493DAC"/>
    <w:rsid w:val="00503CF3"/>
    <w:rsid w:val="005353B3"/>
    <w:rsid w:val="005745DD"/>
    <w:rsid w:val="005A269F"/>
    <w:rsid w:val="005B1428"/>
    <w:rsid w:val="005C7E52"/>
    <w:rsid w:val="00612824"/>
    <w:rsid w:val="00635F84"/>
    <w:rsid w:val="006456F6"/>
    <w:rsid w:val="00664F4C"/>
    <w:rsid w:val="0068039E"/>
    <w:rsid w:val="006A64E2"/>
    <w:rsid w:val="006D17A5"/>
    <w:rsid w:val="006F4E38"/>
    <w:rsid w:val="006F6206"/>
    <w:rsid w:val="00762E85"/>
    <w:rsid w:val="007A4747"/>
    <w:rsid w:val="008825A4"/>
    <w:rsid w:val="00883D9B"/>
    <w:rsid w:val="008A25F5"/>
    <w:rsid w:val="008C4CD7"/>
    <w:rsid w:val="0091012F"/>
    <w:rsid w:val="00945715"/>
    <w:rsid w:val="00950C92"/>
    <w:rsid w:val="00990C46"/>
    <w:rsid w:val="00A34575"/>
    <w:rsid w:val="00A70ABD"/>
    <w:rsid w:val="00AA4186"/>
    <w:rsid w:val="00B02CAE"/>
    <w:rsid w:val="00B320E4"/>
    <w:rsid w:val="00B96DDE"/>
    <w:rsid w:val="00C053F8"/>
    <w:rsid w:val="00C26048"/>
    <w:rsid w:val="00C77D26"/>
    <w:rsid w:val="00CF246A"/>
    <w:rsid w:val="00DC23E2"/>
    <w:rsid w:val="00DF2AB3"/>
    <w:rsid w:val="00F75849"/>
    <w:rsid w:val="00FF55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1B50C"/>
  <w15:chartTrackingRefBased/>
  <w15:docId w15:val="{9A04821C-796B-41E5-B6F6-3454ED470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16C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F246A"/>
    <w:pPr>
      <w:keepNext/>
      <w:jc w:val="center"/>
      <w:outlineLvl w:val="0"/>
    </w:pPr>
    <w:rPr>
      <w:sz w:val="28"/>
      <w:szCs w:val="28"/>
    </w:rPr>
  </w:style>
  <w:style w:type="paragraph" w:styleId="2">
    <w:name w:val="heading 2"/>
    <w:basedOn w:val="a"/>
    <w:next w:val="a"/>
    <w:link w:val="20"/>
    <w:uiPriority w:val="9"/>
    <w:unhideWhenUsed/>
    <w:qFormat/>
    <w:rsid w:val="00214F08"/>
    <w:pPr>
      <w:keepNext/>
      <w:framePr w:hSpace="180" w:wrap="around" w:vAnchor="text" w:hAnchor="margin" w:xAlign="center" w:y="126"/>
      <w:spacing w:line="276" w:lineRule="auto"/>
      <w:ind w:left="-1951" w:right="-1844" w:firstLine="1843"/>
      <w:jc w:val="both"/>
      <w:outlineLvl w:val="1"/>
    </w:pPr>
    <w:rPr>
      <w:rFonts w:eastAsia="Calibri"/>
      <w:sz w:val="28"/>
      <w:szCs w:val="28"/>
      <w:lang w:eastAsia="en-US"/>
    </w:rPr>
  </w:style>
  <w:style w:type="paragraph" w:styleId="3">
    <w:name w:val="heading 3"/>
    <w:basedOn w:val="a"/>
    <w:next w:val="a"/>
    <w:link w:val="30"/>
    <w:uiPriority w:val="9"/>
    <w:unhideWhenUsed/>
    <w:qFormat/>
    <w:rsid w:val="005745DD"/>
    <w:pPr>
      <w:keepNext/>
      <w:shd w:val="clear" w:color="auto" w:fill="FFFFFF"/>
      <w:outlineLvl w:val="2"/>
    </w:pPr>
    <w:rPr>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5849"/>
    <w:pPr>
      <w:spacing w:after="200" w:line="276" w:lineRule="auto"/>
      <w:ind w:left="720"/>
      <w:contextualSpacing/>
    </w:pPr>
    <w:rPr>
      <w:rFonts w:ascii="Calibri" w:hAnsi="Calibri"/>
      <w:sz w:val="22"/>
      <w:szCs w:val="22"/>
    </w:rPr>
  </w:style>
  <w:style w:type="character" w:customStyle="1" w:styleId="10">
    <w:name w:val="Заголовок 1 Знак"/>
    <w:basedOn w:val="a0"/>
    <w:link w:val="1"/>
    <w:uiPriority w:val="9"/>
    <w:rsid w:val="00CF246A"/>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rsid w:val="00214F08"/>
    <w:rPr>
      <w:rFonts w:ascii="Times New Roman" w:eastAsia="Calibri" w:hAnsi="Times New Roman" w:cs="Times New Roman"/>
      <w:sz w:val="28"/>
      <w:szCs w:val="28"/>
    </w:rPr>
  </w:style>
  <w:style w:type="paragraph" w:styleId="a4">
    <w:name w:val="Normal (Web)"/>
    <w:basedOn w:val="a"/>
    <w:uiPriority w:val="99"/>
    <w:semiHidden/>
    <w:unhideWhenUsed/>
    <w:rsid w:val="0037013B"/>
    <w:pPr>
      <w:spacing w:before="100" w:beforeAutospacing="1" w:after="100" w:afterAutospacing="1"/>
    </w:pPr>
  </w:style>
  <w:style w:type="character" w:customStyle="1" w:styleId="30">
    <w:name w:val="Заголовок 3 Знак"/>
    <w:basedOn w:val="a0"/>
    <w:link w:val="3"/>
    <w:uiPriority w:val="9"/>
    <w:rsid w:val="005745DD"/>
    <w:rPr>
      <w:rFonts w:ascii="Times New Roman" w:eastAsia="Times New Roman" w:hAnsi="Times New Roman" w:cs="Times New Roman"/>
      <w:color w:val="000000"/>
      <w:sz w:val="28"/>
      <w:szCs w:val="28"/>
      <w:shd w:val="clear" w:color="auto" w:fill="FFFFFF"/>
      <w:lang w:eastAsia="ru-RU"/>
    </w:rPr>
  </w:style>
  <w:style w:type="paragraph" w:styleId="a5">
    <w:name w:val="Body Text"/>
    <w:basedOn w:val="a"/>
    <w:link w:val="a6"/>
    <w:uiPriority w:val="99"/>
    <w:unhideWhenUsed/>
    <w:rsid w:val="006F4E38"/>
    <w:pPr>
      <w:spacing w:after="160" w:line="259" w:lineRule="auto"/>
    </w:pPr>
    <w:rPr>
      <w:rFonts w:eastAsiaTheme="minorHAnsi"/>
      <w:sz w:val="28"/>
      <w:szCs w:val="28"/>
      <w:lang w:eastAsia="en-US"/>
    </w:rPr>
  </w:style>
  <w:style w:type="character" w:customStyle="1" w:styleId="a6">
    <w:name w:val="Основной текст Знак"/>
    <w:basedOn w:val="a0"/>
    <w:link w:val="a5"/>
    <w:uiPriority w:val="99"/>
    <w:rsid w:val="006F4E38"/>
    <w:rPr>
      <w:rFonts w:ascii="Times New Roman" w:hAnsi="Times New Roman" w:cs="Times New Roman"/>
      <w:sz w:val="28"/>
      <w:szCs w:val="28"/>
    </w:rPr>
  </w:style>
  <w:style w:type="character" w:styleId="a7">
    <w:name w:val="annotation reference"/>
    <w:basedOn w:val="a0"/>
    <w:uiPriority w:val="99"/>
    <w:semiHidden/>
    <w:unhideWhenUsed/>
    <w:rsid w:val="00762E85"/>
    <w:rPr>
      <w:sz w:val="16"/>
      <w:szCs w:val="16"/>
    </w:rPr>
  </w:style>
  <w:style w:type="paragraph" w:styleId="a8">
    <w:name w:val="annotation text"/>
    <w:basedOn w:val="a"/>
    <w:link w:val="a9"/>
    <w:uiPriority w:val="99"/>
    <w:semiHidden/>
    <w:unhideWhenUsed/>
    <w:rsid w:val="00762E85"/>
    <w:rPr>
      <w:sz w:val="20"/>
      <w:szCs w:val="20"/>
    </w:rPr>
  </w:style>
  <w:style w:type="character" w:customStyle="1" w:styleId="a9">
    <w:name w:val="Текст примечания Знак"/>
    <w:basedOn w:val="a0"/>
    <w:link w:val="a8"/>
    <w:uiPriority w:val="99"/>
    <w:semiHidden/>
    <w:rsid w:val="00762E85"/>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762E85"/>
    <w:rPr>
      <w:b/>
      <w:bCs/>
    </w:rPr>
  </w:style>
  <w:style w:type="character" w:customStyle="1" w:styleId="ab">
    <w:name w:val="Тема примечания Знак"/>
    <w:basedOn w:val="a9"/>
    <w:link w:val="aa"/>
    <w:uiPriority w:val="99"/>
    <w:semiHidden/>
    <w:rsid w:val="00762E85"/>
    <w:rPr>
      <w:rFonts w:ascii="Times New Roman" w:eastAsia="Times New Roman" w:hAnsi="Times New Roman" w:cs="Times New Roman"/>
      <w:b/>
      <w:bCs/>
      <w:sz w:val="20"/>
      <w:szCs w:val="20"/>
      <w:lang w:eastAsia="ru-RU"/>
    </w:rPr>
  </w:style>
  <w:style w:type="paragraph" w:styleId="ac">
    <w:name w:val="header"/>
    <w:basedOn w:val="a"/>
    <w:link w:val="ad"/>
    <w:uiPriority w:val="99"/>
    <w:unhideWhenUsed/>
    <w:rsid w:val="00493DAC"/>
    <w:pPr>
      <w:tabs>
        <w:tab w:val="center" w:pos="4677"/>
        <w:tab w:val="right" w:pos="9355"/>
      </w:tabs>
    </w:pPr>
  </w:style>
  <w:style w:type="character" w:customStyle="1" w:styleId="ad">
    <w:name w:val="Верхний колонтитул Знак"/>
    <w:basedOn w:val="a0"/>
    <w:link w:val="ac"/>
    <w:uiPriority w:val="99"/>
    <w:rsid w:val="00493DAC"/>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493DAC"/>
    <w:pPr>
      <w:tabs>
        <w:tab w:val="center" w:pos="4677"/>
        <w:tab w:val="right" w:pos="9355"/>
      </w:tabs>
    </w:pPr>
  </w:style>
  <w:style w:type="character" w:customStyle="1" w:styleId="af">
    <w:name w:val="Нижний колонтитул Знак"/>
    <w:basedOn w:val="a0"/>
    <w:link w:val="ae"/>
    <w:uiPriority w:val="99"/>
    <w:rsid w:val="00493DA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03CB6-A68E-4D60-BDAC-C9356E7F7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19</Pages>
  <Words>4604</Words>
  <Characters>26247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Аржадеев</dc:creator>
  <cp:keywords/>
  <dc:description/>
  <cp:lastModifiedBy>Сергей Аржадеев</cp:lastModifiedBy>
  <cp:revision>16</cp:revision>
  <dcterms:created xsi:type="dcterms:W3CDTF">2021-11-30T17:14:00Z</dcterms:created>
  <dcterms:modified xsi:type="dcterms:W3CDTF">2022-01-19T13:34:00Z</dcterms:modified>
</cp:coreProperties>
</file>