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9D" w:rsidRPr="00671654" w:rsidRDefault="002C4C9D" w:rsidP="002C4C9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671654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КОНСТРУирование образовательной</w:t>
      </w:r>
    </w:p>
    <w:p w:rsidR="002C4C9D" w:rsidRPr="00671654" w:rsidRDefault="002C4C9D" w:rsidP="002C4C9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671654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ценностно-ОРИЕНТИРОВАННОЙ ситуации с детьми 2</w:t>
      </w:r>
      <w:r w:rsidRPr="00230DFC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- 3</w:t>
      </w:r>
      <w:r w:rsidRPr="00671654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года жизни</w:t>
      </w:r>
    </w:p>
    <w:p w:rsidR="002C4C9D" w:rsidRPr="00671654" w:rsidRDefault="002C4C9D" w:rsidP="002C4C9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671654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на основе произведения художественной литературы</w:t>
      </w:r>
    </w:p>
    <w:p w:rsidR="002C4C9D" w:rsidRPr="009C75EA" w:rsidRDefault="002C4C9D" w:rsidP="002C4C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Ценность: 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Доброта, отзывчивость</w:t>
      </w:r>
    </w:p>
    <w:p w:rsidR="002C4C9D" w:rsidRPr="009C75EA" w:rsidRDefault="002C4C9D" w:rsidP="002C4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Pr="00172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Песенка - </w:t>
      </w:r>
      <w:proofErr w:type="spellStart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«Пошел котик на </w:t>
      </w:r>
      <w:proofErr w:type="spellStart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торжок</w:t>
      </w:r>
      <w:proofErr w:type="spellEnd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C4C9D" w:rsidRPr="009C75EA" w:rsidRDefault="002C4C9D" w:rsidP="002C4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7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</w:t>
      </w:r>
      <w:proofErr w:type="spellStart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потешкой</w:t>
      </w:r>
      <w:proofErr w:type="spellEnd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помочь понять содержание, вызвать соответствующее эмоциональное отношение к персонажу.</w:t>
      </w:r>
    </w:p>
    <w:p w:rsidR="002C4C9D" w:rsidRPr="00671654" w:rsidRDefault="002C4C9D" w:rsidP="002C4C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задачи:</w:t>
      </w:r>
    </w:p>
    <w:p w:rsidR="002C4C9D" w:rsidRDefault="002C4C9D" w:rsidP="002C4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8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A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</w:t>
      </w:r>
      <w:r w:rsidRPr="003A7583">
        <w:rPr>
          <w:rFonts w:ascii="Times New Roman" w:hAnsi="Times New Roman" w:cs="Times New Roman"/>
          <w:sz w:val="28"/>
          <w:szCs w:val="28"/>
        </w:rPr>
        <w:t xml:space="preserve"> у детей нравственные качества:</w:t>
      </w:r>
      <w:r w:rsidRPr="00E45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доброту, </w:t>
      </w:r>
      <w:r w:rsidRPr="00E45EC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отзывчивост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ь, </w:t>
      </w:r>
      <w:r w:rsidRPr="00F61FA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61FAB">
        <w:rPr>
          <w:rFonts w:ascii="Times New Roman" w:hAnsi="Times New Roman" w:cs="Times New Roman"/>
          <w:sz w:val="28"/>
          <w:szCs w:val="28"/>
        </w:rPr>
        <w:t>спытывать радость, положительные эмоции от совместной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A727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2A7279">
        <w:rPr>
          <w:rFonts w:ascii="Times New Roman" w:hAnsi="Times New Roman" w:cs="Times New Roman"/>
          <w:sz w:val="28"/>
          <w:szCs w:val="28"/>
        </w:rPr>
        <w:t>ормировать интерес к</w:t>
      </w:r>
      <w:r>
        <w:rPr>
          <w:rFonts w:ascii="Times New Roman" w:hAnsi="Times New Roman" w:cs="Times New Roman"/>
          <w:sz w:val="28"/>
          <w:szCs w:val="28"/>
        </w:rPr>
        <w:t xml:space="preserve"> малым формам фольклора</w:t>
      </w:r>
      <w:r w:rsidRPr="002A727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4C9D" w:rsidRPr="002A7279" w:rsidRDefault="002C4C9D" w:rsidP="002C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8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Обучающие</w:t>
      </w:r>
      <w:r w:rsidRPr="002A72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279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вать речевое общение с взрослым; умение отвечать на вопросы; воспроизводить слова из текста.</w:t>
      </w:r>
    </w:p>
    <w:p w:rsidR="002C4C9D" w:rsidRPr="001728A8" w:rsidRDefault="002C4C9D" w:rsidP="002C4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8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мыслительные операции, воображение, память,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C384D">
        <w:rPr>
          <w:rFonts w:ascii="Times New Roman" w:hAnsi="Times New Roman" w:cs="Times New Roman"/>
          <w:sz w:val="28"/>
          <w:szCs w:val="28"/>
        </w:rPr>
        <w:t xml:space="preserve">азвивать у детей творческие способности, </w:t>
      </w:r>
      <w:r>
        <w:rPr>
          <w:rFonts w:ascii="Times New Roman" w:hAnsi="Times New Roman" w:cs="Times New Roman"/>
          <w:sz w:val="28"/>
          <w:szCs w:val="28"/>
        </w:rPr>
        <w:t>развивать навыки работы с соленым тестом.</w:t>
      </w:r>
    </w:p>
    <w:p w:rsidR="002C4C9D" w:rsidRDefault="002C4C9D" w:rsidP="002C4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Pr="009C75EA" w:rsidRDefault="002C4C9D" w:rsidP="002C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игрушка- кошка, корзинка, салфетка, иллюстрация Ю.</w:t>
      </w:r>
      <w:r w:rsid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Васнецова «Пошел котик на </w:t>
      </w:r>
      <w:proofErr w:type="spellStart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</w:t>
      </w:r>
      <w:r w:rsid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spellEnd"/>
      <w:r w:rsid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аудиозапись, соленое тесто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дощечки.</w:t>
      </w:r>
    </w:p>
    <w:p w:rsidR="002C4C9D" w:rsidRPr="009C75EA" w:rsidRDefault="002C4C9D" w:rsidP="002C4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Pr="009C75EA" w:rsidRDefault="002C4C9D" w:rsidP="002C4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понимание о содержании </w:t>
      </w:r>
      <w:proofErr w:type="spellStart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C7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проявляют эмоциональную отзывчивость к персонажу; умеют слушать взрослого, отвечают на вопросы, применяют полученные навыки в процессе деятельности. </w:t>
      </w:r>
    </w:p>
    <w:p w:rsidR="002C4C9D" w:rsidRPr="009C75EA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Pr="009C75EA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2C4C9D" w:rsidRPr="009C75EA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C9D" w:rsidRPr="00C03BEC" w:rsidRDefault="002C4C9D" w:rsidP="002C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Технологическая карта</w:t>
      </w:r>
    </w:p>
    <w:p w:rsidR="002C4C9D" w:rsidRPr="00C03BEC" w:rsidRDefault="002C4C9D" w:rsidP="002C4C9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3BE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организации образовательной ценностно-ориентированной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ситуации</w:t>
      </w:r>
      <w:r w:rsidRPr="00C03BE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 детьми 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5528"/>
        <w:gridCol w:w="2693"/>
        <w:gridCol w:w="2127"/>
      </w:tblGrid>
      <w:tr w:rsidR="002C4C9D" w:rsidRPr="00C03BEC" w:rsidTr="00FE1BC6">
        <w:tc>
          <w:tcPr>
            <w:tcW w:w="14596" w:type="dxa"/>
            <w:gridSpan w:val="4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1. Мотивационный этап </w:t>
            </w:r>
            <w:r w:rsidRPr="00C03BEC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bidi="hi-IN"/>
              </w:rPr>
              <w:t xml:space="preserve">образовательной ценностно-ориентированной </w:t>
            </w: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bidi="hi-IN"/>
              </w:rPr>
              <w:t>ситуации (</w:t>
            </w:r>
            <w:r w:rsidRPr="004E3169">
              <w:rPr>
                <w:rFonts w:ascii="Times New Roman" w:eastAsia="+mj-ea" w:hAnsi="Times New Roman" w:cs="Times New Roman"/>
                <w:sz w:val="24"/>
                <w:szCs w:val="24"/>
              </w:rPr>
              <w:t>ориентация на ценности, их эмоциональное восприятие</w:t>
            </w:r>
            <w:r>
              <w:rPr>
                <w:rFonts w:ascii="Times New Roman" w:eastAsia="+mj-ea" w:hAnsi="Times New Roman" w:cs="Times New Roman"/>
                <w:sz w:val="24"/>
                <w:szCs w:val="24"/>
              </w:rPr>
              <w:t xml:space="preserve">; </w:t>
            </w: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вызвать интерес, эмоциональный отклик детей)</w:t>
            </w:r>
          </w:p>
        </w:tc>
      </w:tr>
      <w:tr w:rsidR="002C4C9D" w:rsidRPr="00C03BEC" w:rsidTr="00FE1BC6">
        <w:trPr>
          <w:trHeight w:val="575"/>
        </w:trPr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Технологические компоненты деятельности</w:t>
            </w:r>
          </w:p>
        </w:tc>
        <w:tc>
          <w:tcPr>
            <w:tcW w:w="552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Содержание деятельности,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 действий педагога</w:t>
            </w:r>
          </w:p>
        </w:tc>
        <w:tc>
          <w:tcPr>
            <w:tcW w:w="2693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Действия детей</w:t>
            </w:r>
          </w:p>
        </w:tc>
        <w:tc>
          <w:tcPr>
            <w:tcW w:w="2127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Планируемый результат</w:t>
            </w:r>
          </w:p>
        </w:tc>
      </w:tr>
      <w:tr w:rsidR="002C4C9D" w:rsidRPr="00C03BEC" w:rsidTr="00FE1BC6">
        <w:trPr>
          <w:trHeight w:val="131"/>
        </w:trPr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Организация на совместную деятельность «Круг»</w:t>
            </w:r>
          </w:p>
        </w:tc>
        <w:tc>
          <w:tcPr>
            <w:tcW w:w="5528" w:type="dxa"/>
            <w:shd w:val="clear" w:color="auto" w:fill="auto"/>
          </w:tcPr>
          <w:p w:rsidR="002C4C9D" w:rsidRPr="00D558E7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D558E7">
              <w:t>Колокольчик озорной,</w:t>
            </w:r>
          </w:p>
          <w:p w:rsidR="002C4C9D" w:rsidRPr="00D558E7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D558E7">
              <w:t>Ты ребят в кружок построй.</w:t>
            </w:r>
          </w:p>
          <w:p w:rsidR="002C4C9D" w:rsidRPr="00D558E7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D558E7">
              <w:t>Собрались ребята в круг</w:t>
            </w:r>
          </w:p>
          <w:p w:rsidR="002C4C9D" w:rsidRPr="00D558E7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D558E7">
              <w:t>Слева –</w:t>
            </w:r>
            <w:r>
              <w:t xml:space="preserve"> </w:t>
            </w:r>
            <w:proofErr w:type="gramStart"/>
            <w:r w:rsidRPr="00D558E7">
              <w:t>друг  и</w:t>
            </w:r>
            <w:proofErr w:type="gramEnd"/>
            <w:r w:rsidRPr="00D558E7">
              <w:t xml:space="preserve"> справа – друг.</w:t>
            </w:r>
          </w:p>
          <w:p w:rsidR="002C4C9D" w:rsidRPr="00D558E7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D558E7">
              <w:t>Вместе за руки возьмёмся</w:t>
            </w:r>
          </w:p>
          <w:p w:rsidR="002C4C9D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558E7">
              <w:t>И друг другу улыбнёмся.</w:t>
            </w:r>
          </w:p>
          <w:p w:rsidR="002C4C9D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Здравствуй друг! Здравствуй друг!</w:t>
            </w:r>
          </w:p>
          <w:p w:rsidR="002C4C9D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Здравствуй весь наш дружный круг!</w:t>
            </w:r>
          </w:p>
          <w:p w:rsidR="002C4C9D" w:rsidRPr="00D558E7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>
              <w:t>Приветствует детей, задает положительный эмоциональный настрой</w:t>
            </w:r>
          </w:p>
          <w:p w:rsidR="002C4C9D" w:rsidRPr="00C03BEC" w:rsidRDefault="002C4C9D" w:rsidP="00FE1BC6">
            <w:pPr>
              <w:pStyle w:val="a3"/>
              <w:shd w:val="clear" w:color="auto" w:fill="F4F4F4"/>
              <w:spacing w:before="0" w:beforeAutospacing="0" w:after="0" w:afterAutospacing="0"/>
              <w:jc w:val="both"/>
              <w:rPr>
                <w:rFonts w:eastAsia="SimSun"/>
                <w:kern w:val="3"/>
                <w:lang w:bidi="hi-IN"/>
              </w:rPr>
            </w:pPr>
          </w:p>
        </w:tc>
        <w:tc>
          <w:tcPr>
            <w:tcW w:w="2693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Приветствуют друг друга</w:t>
            </w:r>
          </w:p>
        </w:tc>
        <w:tc>
          <w:tcPr>
            <w:tcW w:w="2127" w:type="dxa"/>
            <w:shd w:val="clear" w:color="auto" w:fill="auto"/>
          </w:tcPr>
          <w:p w:rsidR="002C4C9D" w:rsidRPr="001E04B9" w:rsidRDefault="002C4C9D" w:rsidP="00FE1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Дети настроены на общение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2C4C9D" w:rsidRPr="00C03BEC" w:rsidTr="00FE1BC6">
        <w:trPr>
          <w:trHeight w:val="698"/>
        </w:trPr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Актуализация знаний детей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528" w:type="dxa"/>
            <w:shd w:val="clear" w:color="auto" w:fill="auto"/>
          </w:tcPr>
          <w:p w:rsidR="002C4C9D" w:rsidRDefault="002C4C9D" w:rsidP="00FE1BC6">
            <w:pPr>
              <w:pStyle w:val="a3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 xml:space="preserve">Воспитатель показывает корзинку, накрытую салфеткой. </w:t>
            </w:r>
            <w:r w:rsidRPr="00D558E7">
              <w:rPr>
                <w:bCs/>
              </w:rPr>
              <w:t>К</w:t>
            </w:r>
            <w:r>
              <w:rPr>
                <w:bCs/>
              </w:rPr>
              <w:t>то же в гости к</w:t>
            </w:r>
            <w:r w:rsidRPr="00D558E7">
              <w:rPr>
                <w:bCs/>
              </w:rPr>
              <w:t xml:space="preserve"> нам сегодня</w:t>
            </w:r>
            <w:r>
              <w:rPr>
                <w:bCs/>
              </w:rPr>
              <w:t xml:space="preserve"> пришел? Вы с ним хорошо знакомы…Отгадайте загадку и поймете, кто сегодня у нас в гостях.</w:t>
            </w:r>
            <w:r w:rsidRPr="00D558E7">
              <w:rPr>
                <w:bCs/>
              </w:rPr>
              <w:t xml:space="preserve"> Загадывает загадку:</w:t>
            </w:r>
          </w:p>
          <w:p w:rsidR="002C4C9D" w:rsidRDefault="002C4C9D" w:rsidP="00FE1BC6">
            <w:pPr>
              <w:shd w:val="clear" w:color="auto" w:fill="FFFFFF"/>
              <w:spacing w:before="150" w:after="9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нашем доме кто живет?</w:t>
            </w:r>
            <w:r w:rsidRPr="0057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Молоко из миски пьет.</w:t>
            </w:r>
            <w:r w:rsidRPr="0057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ночам мышей гоняет.</w:t>
            </w:r>
            <w:r w:rsidRPr="0057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Днем на лавке отдыхает.</w:t>
            </w:r>
            <w:r w:rsidRPr="0057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ьше никаких забот.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Ну,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кнечно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это...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?</w:t>
            </w:r>
          </w:p>
          <w:p w:rsidR="002C4C9D" w:rsidRPr="005705B1" w:rsidRDefault="002C4C9D" w:rsidP="00FE1BC6">
            <w:pPr>
              <w:shd w:val="clear" w:color="auto" w:fill="FFFFFF"/>
              <w:spacing w:before="150" w:after="9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B1">
              <w:rPr>
                <w:rFonts w:ascii="Times New Roman" w:hAnsi="Times New Roman" w:cs="Times New Roman"/>
                <w:sz w:val="24"/>
                <w:szCs w:val="24"/>
              </w:rPr>
              <w:t>- Правильно ребята -кот. Молодцы, отгадали.</w:t>
            </w:r>
          </w:p>
          <w:p w:rsidR="002C4C9D" w:rsidRDefault="002C4C9D" w:rsidP="00FE1BC6">
            <w:pPr>
              <w:pStyle w:val="a3"/>
              <w:spacing w:before="0" w:beforeAutospacing="0" w:after="0" w:afterAutospacing="0"/>
              <w:rPr>
                <w:bCs/>
              </w:rPr>
            </w:pPr>
          </w:p>
          <w:p w:rsidR="002C4C9D" w:rsidRDefault="002C4C9D" w:rsidP="00FE1BC6">
            <w:pPr>
              <w:pStyle w:val="a3"/>
              <w:spacing w:before="0" w:beforeAutospacing="0" w:after="0" w:afterAutospacing="0"/>
              <w:rPr>
                <w:bCs/>
              </w:rPr>
            </w:pPr>
          </w:p>
          <w:p w:rsidR="002C4C9D" w:rsidRDefault="002C4C9D" w:rsidP="00FE1BC6">
            <w:pPr>
              <w:pStyle w:val="a3"/>
              <w:spacing w:before="0" w:beforeAutospacing="0" w:after="0" w:afterAutospacing="0"/>
              <w:rPr>
                <w:bCs/>
              </w:rPr>
            </w:pPr>
          </w:p>
          <w:p w:rsidR="002C4C9D" w:rsidRPr="00AA4A44" w:rsidRDefault="002C4C9D" w:rsidP="00FE1BC6">
            <w:pPr>
              <w:pStyle w:val="a3"/>
              <w:spacing w:before="0" w:beforeAutospacing="0" w:after="0" w:afterAutospacing="0"/>
            </w:pPr>
          </w:p>
        </w:tc>
        <w:tc>
          <w:tcPr>
            <w:tcW w:w="2693" w:type="dxa"/>
            <w:shd w:val="clear" w:color="auto" w:fill="auto"/>
          </w:tcPr>
          <w:p w:rsidR="002C4C9D" w:rsidRPr="001E04B9" w:rsidRDefault="002C4C9D" w:rsidP="00FE1BC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Отгадывают загадку, эмоционально радуются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коту</w:t>
            </w: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  <w:p w:rsidR="002C4C9D" w:rsidRPr="008B05D8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</w:p>
          <w:p w:rsidR="002C4C9D" w:rsidRPr="008B05D8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</w:p>
          <w:p w:rsidR="002C4C9D" w:rsidRPr="008B05D8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</w:p>
          <w:p w:rsidR="002C4C9D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</w:p>
          <w:p w:rsidR="002C4C9D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</w:p>
          <w:p w:rsidR="002C4C9D" w:rsidRPr="008B05D8" w:rsidRDefault="002C4C9D" w:rsidP="00FE1BC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Style w:val="c1"/>
                <w:rFonts w:ascii="Times New Roman" w:hAnsi="Times New Roman" w:cs="Times New Roman"/>
              </w:rPr>
            </w:pPr>
            <w:r w:rsidRPr="00AA4A44">
              <w:rPr>
                <w:rStyle w:val="c1"/>
                <w:rFonts w:ascii="Times New Roman" w:hAnsi="Times New Roman" w:cs="Times New Roman"/>
              </w:rPr>
              <w:t>Проявляют интерес к персонаж</w:t>
            </w:r>
            <w:r>
              <w:rPr>
                <w:rStyle w:val="c1"/>
                <w:rFonts w:ascii="Times New Roman" w:hAnsi="Times New Roman" w:cs="Times New Roman"/>
              </w:rPr>
              <w:t xml:space="preserve">у </w:t>
            </w:r>
            <w:proofErr w:type="spellStart"/>
            <w:r>
              <w:rPr>
                <w:rStyle w:val="c1"/>
                <w:rFonts w:ascii="Times New Roman" w:hAnsi="Times New Roman" w:cs="Times New Roman"/>
              </w:rPr>
              <w:t>потеш</w:t>
            </w:r>
            <w:r w:rsidRPr="00AA4A44">
              <w:rPr>
                <w:rStyle w:val="c1"/>
                <w:rFonts w:ascii="Times New Roman" w:hAnsi="Times New Roman" w:cs="Times New Roman"/>
              </w:rPr>
              <w:t>ки</w:t>
            </w:r>
            <w:proofErr w:type="spellEnd"/>
            <w:r w:rsidRPr="00AA4A44">
              <w:rPr>
                <w:rStyle w:val="c1"/>
                <w:rFonts w:ascii="Times New Roman" w:hAnsi="Times New Roman" w:cs="Times New Roman"/>
              </w:rPr>
              <w:t>.</w:t>
            </w: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Style w:val="c1"/>
                <w:rFonts w:ascii="Times New Roman" w:hAnsi="Times New Roman" w:cs="Times New Roman"/>
              </w:rPr>
            </w:pP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Style w:val="c1"/>
                <w:rFonts w:ascii="Times New Roman" w:hAnsi="Times New Roman" w:cs="Times New Roman"/>
              </w:rPr>
            </w:pP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Style w:val="c1"/>
                <w:rFonts w:ascii="Times New Roman" w:hAnsi="Times New Roman" w:cs="Times New Roman"/>
              </w:rPr>
            </w:pP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Style w:val="c1"/>
                <w:rFonts w:ascii="Times New Roman" w:hAnsi="Times New Roman" w:cs="Times New Roman"/>
              </w:rPr>
            </w:pPr>
          </w:p>
          <w:p w:rsidR="002C4C9D" w:rsidRDefault="002C4C9D" w:rsidP="00FE1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C9D" w:rsidRPr="001E04B9" w:rsidRDefault="002C4C9D" w:rsidP="00FE1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C4C9D" w:rsidRPr="00AA4A44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2C4C9D" w:rsidRPr="00C03BEC" w:rsidTr="00FE1BC6">
        <w:trPr>
          <w:trHeight w:val="408"/>
        </w:trPr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bidi="hi-IN"/>
              </w:rPr>
              <w:t>Знакомство с ценностью.</w:t>
            </w: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Осознание и проговаривание ценности на своем языке в конкретной ситуации выбора (с опорой на опыт детей)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+mj-ea" w:hAnsi="Times New Roman" w:cs="Times New Roman"/>
                <w:b/>
                <w:bCs/>
                <w:sz w:val="24"/>
                <w:szCs w:val="24"/>
              </w:rPr>
              <w:t xml:space="preserve">Ценностный диалог </w:t>
            </w:r>
            <w:r w:rsidRPr="004E3169">
              <w:rPr>
                <w:rFonts w:ascii="Times New Roman" w:eastAsia="+mj-ea" w:hAnsi="Times New Roman" w:cs="Times New Roman"/>
                <w:bCs/>
                <w:sz w:val="24"/>
                <w:szCs w:val="24"/>
              </w:rPr>
              <w:t>(направленность обсуждения литературного произведения на осознание и проговаривание детьми ценностей (при обсуждении сюжетов, поступков, поведения персонажей).</w:t>
            </w:r>
          </w:p>
        </w:tc>
        <w:tc>
          <w:tcPr>
            <w:tcW w:w="5528" w:type="dxa"/>
            <w:shd w:val="clear" w:color="auto" w:fill="auto"/>
          </w:tcPr>
          <w:p w:rsidR="002C4C9D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 xml:space="preserve">Воспитатель читает детям </w:t>
            </w:r>
            <w:proofErr w:type="spellStart"/>
            <w:r>
              <w:rPr>
                <w:color w:val="000000"/>
              </w:rPr>
              <w:t>потешку</w:t>
            </w:r>
            <w:proofErr w:type="spellEnd"/>
            <w:r>
              <w:rPr>
                <w:color w:val="000000"/>
              </w:rPr>
              <w:t>: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>Пошел котик на Торжок,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>Купил котик пирожок.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>Пошел котик на улочку,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>Купил котик булочку.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>Самому ли есть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 xml:space="preserve">Либо Бореньке </w:t>
            </w:r>
            <w:proofErr w:type="spellStart"/>
            <w:r w:rsidRPr="00356C9E">
              <w:rPr>
                <w:iCs/>
                <w:color w:val="000000"/>
              </w:rPr>
              <w:t>снесть</w:t>
            </w:r>
            <w:proofErr w:type="spellEnd"/>
            <w:r w:rsidRPr="00356C9E">
              <w:rPr>
                <w:iCs/>
                <w:color w:val="000000"/>
              </w:rPr>
              <w:t>?</w:t>
            </w:r>
          </w:p>
          <w:p w:rsidR="002C4C9D" w:rsidRPr="00356C9E" w:rsidRDefault="002C4C9D" w:rsidP="00FE1BC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6C9E">
              <w:rPr>
                <w:iCs/>
                <w:color w:val="000000"/>
              </w:rPr>
              <w:t>Я и сам укушу, да и Бореньке снесу.</w:t>
            </w:r>
            <w:r w:rsidRPr="00356C9E">
              <w:rPr>
                <w:rFonts w:ascii="Trebuchet MS" w:hAnsi="Trebuchet MS" w:cs="Arial"/>
                <w:color w:val="676A6C"/>
                <w:sz w:val="20"/>
                <w:szCs w:val="20"/>
              </w:rPr>
              <w:t>  </w:t>
            </w:r>
          </w:p>
          <w:p w:rsidR="002C4C9D" w:rsidRDefault="002C4C9D" w:rsidP="00FE1BC6">
            <w:pPr>
              <w:pStyle w:val="a3"/>
              <w:spacing w:before="0" w:beforeAutospacing="0" w:after="0" w:afterAutospacing="0"/>
            </w:pPr>
            <w:r>
              <w:t>- Понравился вам котик?</w:t>
            </w:r>
          </w:p>
          <w:p w:rsidR="002C4C9D" w:rsidRPr="00F6537E" w:rsidRDefault="002C4C9D" w:rsidP="00FE1BC6">
            <w:pPr>
              <w:pStyle w:val="a3"/>
              <w:spacing w:before="0" w:beforeAutospacing="0" w:after="0" w:afterAutospacing="0"/>
            </w:pPr>
            <w:r>
              <w:rPr>
                <w:rFonts w:ascii="Segoe UI" w:hAnsi="Segoe UI" w:cs="Segoe UI"/>
                <w:color w:val="000000"/>
                <w:shd w:val="clear" w:color="auto" w:fill="F9FAFA"/>
              </w:rPr>
              <w:t>-</w:t>
            </w:r>
            <w:r w:rsidRPr="00F6537E">
              <w:rPr>
                <w:color w:val="000000"/>
                <w:shd w:val="clear" w:color="auto" w:fill="F9FAFA"/>
              </w:rPr>
              <w:t xml:space="preserve">Куда пошёл котик? </w:t>
            </w:r>
          </w:p>
          <w:p w:rsidR="002C4C9D" w:rsidRDefault="002C4C9D" w:rsidP="00FE1BC6">
            <w:pPr>
              <w:pStyle w:val="a3"/>
              <w:shd w:val="clear" w:color="auto" w:fill="FFFFFF"/>
              <w:spacing w:before="90" w:beforeAutospacing="0" w:after="90" w:afterAutospacing="0" w:line="315" w:lineRule="atLeast"/>
            </w:pPr>
            <w:r>
              <w:t>-</w:t>
            </w:r>
            <w:r w:rsidRPr="00F6537E">
              <w:t xml:space="preserve">Что купил котик? </w:t>
            </w:r>
          </w:p>
          <w:p w:rsidR="002C4C9D" w:rsidRPr="00F6537E" w:rsidRDefault="002C4C9D" w:rsidP="00FE1BC6">
            <w:pPr>
              <w:pStyle w:val="a3"/>
              <w:shd w:val="clear" w:color="auto" w:fill="FFFFFF"/>
              <w:spacing w:before="90" w:beforeAutospacing="0" w:after="90" w:afterAutospacing="0" w:line="315" w:lineRule="atLeast"/>
            </w:pPr>
            <w:r w:rsidRPr="00F6537E">
              <w:t xml:space="preserve">- Кому он нес булочку и пирожок? </w:t>
            </w:r>
          </w:p>
          <w:p w:rsidR="002C4C9D" w:rsidRPr="008B05D8" w:rsidRDefault="002C4C9D" w:rsidP="00FE1BC6">
            <w:pPr>
              <w:pStyle w:val="a3"/>
              <w:spacing w:before="0" w:beforeAutospacing="0" w:after="0" w:afterAutospacing="0"/>
            </w:pPr>
            <w:r>
              <w:t>Воспитатель подчеркивает, что котик – добрый – не ел пирожок один.</w:t>
            </w:r>
          </w:p>
        </w:tc>
        <w:tc>
          <w:tcPr>
            <w:tcW w:w="2693" w:type="dxa"/>
            <w:shd w:val="clear" w:color="auto" w:fill="auto"/>
          </w:tcPr>
          <w:p w:rsidR="002C4C9D" w:rsidRPr="001E04B9" w:rsidRDefault="002C4C9D" w:rsidP="00FE1B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воспитателя.</w:t>
            </w: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Style w:val="c2"/>
                <w:rFonts w:ascii="Times New Roman" w:hAnsi="Times New Roman" w:cs="Times New Roman"/>
              </w:rPr>
            </w:pPr>
            <w:r w:rsidRPr="00D842E5">
              <w:rPr>
                <w:rStyle w:val="c2"/>
                <w:rFonts w:ascii="Times New Roman" w:hAnsi="Times New Roman" w:cs="Times New Roman"/>
              </w:rPr>
              <w:t>Выражают собственные мысли.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2127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Вызвать у детей эмоциональный отклик.</w:t>
            </w:r>
          </w:p>
        </w:tc>
      </w:tr>
      <w:tr w:rsidR="002C4C9D" w:rsidRPr="00C03BEC" w:rsidTr="00FE1BC6"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Игровая ситуация </w:t>
            </w:r>
          </w:p>
        </w:tc>
        <w:tc>
          <w:tcPr>
            <w:tcW w:w="5528" w:type="dxa"/>
            <w:shd w:val="clear" w:color="auto" w:fill="auto"/>
          </w:tcPr>
          <w:p w:rsidR="002C4C9D" w:rsidRPr="008B05D8" w:rsidRDefault="002C4C9D" w:rsidP="00FE1BC6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  <w:r w:rsidRPr="008B05D8"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ru-RU" w:bidi="hi-IN"/>
              </w:rPr>
              <w:t>Мотивирует на деятельность (обеспечивает деловой заинтересованный настрой).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Ю.Васнецова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2B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012BB">
              <w:rPr>
                <w:rFonts w:ascii="Times New Roman" w:hAnsi="Times New Roman" w:cs="Times New Roman"/>
                <w:sz w:val="24"/>
                <w:szCs w:val="24"/>
              </w:rPr>
              <w:t>Пошѐл</w:t>
            </w:r>
            <w:proofErr w:type="spellEnd"/>
            <w:r w:rsidRPr="004012BB">
              <w:rPr>
                <w:rFonts w:ascii="Times New Roman" w:hAnsi="Times New Roman" w:cs="Times New Roman"/>
                <w:sz w:val="24"/>
                <w:szCs w:val="24"/>
              </w:rPr>
              <w:t xml:space="preserve"> котик на </w:t>
            </w:r>
            <w:proofErr w:type="spellStart"/>
            <w:r w:rsidRPr="004012BB">
              <w:rPr>
                <w:rFonts w:ascii="Times New Roman" w:hAnsi="Times New Roman" w:cs="Times New Roman"/>
                <w:sz w:val="24"/>
                <w:szCs w:val="24"/>
              </w:rPr>
              <w:t>торжок</w:t>
            </w:r>
            <w:proofErr w:type="spellEnd"/>
            <w:r w:rsidRPr="004012B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 w:cs="Times New Roman"/>
              </w:rPr>
              <w:t xml:space="preserve"> Какую булку несет котик?  Что можно с ней сделать? Какой котик?</w:t>
            </w:r>
          </w:p>
        </w:tc>
        <w:tc>
          <w:tcPr>
            <w:tcW w:w="2693" w:type="dxa"/>
            <w:shd w:val="clear" w:color="auto" w:fill="auto"/>
          </w:tcPr>
          <w:p w:rsidR="002C4C9D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оционально реагируют на картинку</w:t>
            </w: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Дети высказывают предположения.</w:t>
            </w:r>
          </w:p>
          <w:p w:rsidR="002C4C9D" w:rsidRPr="00837759" w:rsidRDefault="002C4C9D" w:rsidP="00FE1BC6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</w:p>
        </w:tc>
        <w:tc>
          <w:tcPr>
            <w:tcW w:w="2127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2C4C9D" w:rsidRPr="00C03BEC" w:rsidTr="00FE1BC6"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Работа с «Моделью трех вопросов»: </w:t>
            </w:r>
            <w:r w:rsidRPr="00BF7276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Что мы знаем? Что хотим узнать?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Представление новой информации</w:t>
            </w:r>
          </w:p>
        </w:tc>
        <w:tc>
          <w:tcPr>
            <w:tcW w:w="5528" w:type="dxa"/>
            <w:shd w:val="clear" w:color="auto" w:fill="auto"/>
          </w:tcPr>
          <w:p w:rsidR="002C4C9D" w:rsidRPr="003C4F0F" w:rsidRDefault="002C4C9D" w:rsidP="00FE1BC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0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 xml:space="preserve">Интересно, если бы у котика было много друзей смог бы он со всеми поделиться булочкой и пирожком? Как вы думаете? Почему? Что мы можем сделать? </w:t>
            </w:r>
          </w:p>
        </w:tc>
        <w:tc>
          <w:tcPr>
            <w:tcW w:w="2693" w:type="dxa"/>
            <w:shd w:val="clear" w:color="auto" w:fill="auto"/>
          </w:tcPr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Style w:val="c2"/>
                <w:rFonts w:ascii="Times New Roman" w:hAnsi="Times New Roman" w:cs="Times New Roman"/>
              </w:rPr>
            </w:pPr>
            <w:r w:rsidRPr="00D842E5">
              <w:rPr>
                <w:rStyle w:val="c2"/>
                <w:rFonts w:ascii="Times New Roman" w:hAnsi="Times New Roman" w:cs="Times New Roman"/>
              </w:rPr>
              <w:t>Выражают собственные мысли.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2127" w:type="dxa"/>
            <w:shd w:val="clear" w:color="auto" w:fill="auto"/>
          </w:tcPr>
          <w:p w:rsidR="002C4C9D" w:rsidRPr="001E04B9" w:rsidRDefault="002C4C9D" w:rsidP="00FE1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Умение подбирать необходимые материалы для работы.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2C4C9D" w:rsidRPr="00C03BEC" w:rsidTr="00FE1BC6">
        <w:tc>
          <w:tcPr>
            <w:tcW w:w="4248" w:type="dxa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 xml:space="preserve">Продолжение работы с «Моделью трех вопросов: </w:t>
            </w:r>
            <w:r w:rsidRPr="00BF7276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Что нужно сделать, чтобы узнать?»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Обозначение культурно-смыслового контекста последующей деятельности (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ценностно-ориентированной </w:t>
            </w: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культурной практики)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bidi="hi-IN"/>
              </w:rPr>
              <w:t xml:space="preserve">Проживание ценностной ситуации выбора </w:t>
            </w: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(</w:t>
            </w: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планирование совместной/самостоятельной деятельности детьми в центре активности), с учетом культурно-смыслового контекста предстоящей деятельности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(типа работ: по образцу. по схеме, по незавершенному продукту, по описанию)</w:t>
            </w: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;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групповое/ индивидуальное обсуждение</w:t>
            </w:r>
          </w:p>
        </w:tc>
        <w:tc>
          <w:tcPr>
            <w:tcW w:w="5528" w:type="dxa"/>
            <w:shd w:val="clear" w:color="auto" w:fill="auto"/>
          </w:tcPr>
          <w:p w:rsidR="002C4C9D" w:rsidRPr="0060414E" w:rsidRDefault="002C4C9D" w:rsidP="00FE1BC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0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 xml:space="preserve">А сколько должно быть пирожков, чтобы котик мог со всеми поделиться? Испечем ему много пирожков и булочек? Мы с вами вместе слепим пирожки для нашего котика. Как мы будем вместе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работать ?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 xml:space="preserve"> Дружно, сообща. Можно жадничать?</w:t>
            </w:r>
          </w:p>
        </w:tc>
        <w:tc>
          <w:tcPr>
            <w:tcW w:w="2693" w:type="dxa"/>
            <w:shd w:val="clear" w:color="auto" w:fill="auto"/>
          </w:tcPr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Ведут диалог с воспитателем,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4C9D" w:rsidRDefault="002C4C9D" w:rsidP="00FE1BC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C9D" w:rsidRPr="00837759" w:rsidRDefault="002C4C9D" w:rsidP="00FE1BC6">
            <w:pPr>
              <w:spacing w:after="0"/>
              <w:rPr>
                <w:rFonts w:ascii="Times New Roman" w:eastAsia="SimSu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Лепят пирожки  из соленого теста</w:t>
            </w:r>
          </w:p>
        </w:tc>
        <w:tc>
          <w:tcPr>
            <w:tcW w:w="2127" w:type="dxa"/>
            <w:shd w:val="clear" w:color="auto" w:fill="auto"/>
          </w:tcPr>
          <w:p w:rsidR="002C4C9D" w:rsidRPr="001E04B9" w:rsidRDefault="002C4C9D" w:rsidP="00FE1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Умение делать вывод и его аргументировать.</w:t>
            </w:r>
          </w:p>
          <w:p w:rsidR="002C4C9D" w:rsidRPr="001E04B9" w:rsidRDefault="002C4C9D" w:rsidP="00FE1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 xml:space="preserve">Умение слушать, выполнять выбранные правила. </w:t>
            </w:r>
          </w:p>
          <w:p w:rsidR="002C4C9D" w:rsidRPr="00F61FAB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Проявляю</w:t>
            </w:r>
            <w:r w:rsidRPr="00F61FAB">
              <w:rPr>
                <w:rFonts w:ascii="Times New Roman" w:hAnsi="Times New Roman" w:cs="Times New Roman"/>
                <w:bCs/>
                <w:sz w:val="24"/>
                <w:szCs w:val="24"/>
              </w:rPr>
              <w:t>т творческие способности, положительно относится к другим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детям.</w:t>
            </w:r>
          </w:p>
        </w:tc>
      </w:tr>
    </w:tbl>
    <w:p w:rsidR="002C4C9D" w:rsidRPr="00C03BEC" w:rsidRDefault="002C4C9D" w:rsidP="002C4C9D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yellow"/>
          <w:shd w:val="clear" w:color="auto" w:fill="FEFEFE"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992"/>
        <w:gridCol w:w="851"/>
        <w:gridCol w:w="3430"/>
        <w:gridCol w:w="142"/>
        <w:gridCol w:w="2268"/>
        <w:gridCol w:w="1134"/>
        <w:gridCol w:w="1418"/>
        <w:gridCol w:w="1701"/>
      </w:tblGrid>
      <w:tr w:rsidR="002C4C9D" w:rsidRPr="00C03BEC" w:rsidTr="00FE1BC6">
        <w:trPr>
          <w:trHeight w:val="125"/>
        </w:trPr>
        <w:tc>
          <w:tcPr>
            <w:tcW w:w="14596" w:type="dxa"/>
            <w:gridSpan w:val="9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2. Содержательный (</w:t>
            </w:r>
            <w:proofErr w:type="spellStart"/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деятельностный</w:t>
            </w:r>
            <w:proofErr w:type="spellEnd"/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) этап </w:t>
            </w: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bidi="hi-IN"/>
              </w:rPr>
              <w:t xml:space="preserve">образовательной ценностно-ориентированной ситуации </w:t>
            </w:r>
            <w:r w:rsidRPr="004E3169">
              <w:rPr>
                <w:rFonts w:ascii="Times New Roman" w:hAnsi="Times New Roman" w:cs="Times New Roman"/>
                <w:sz w:val="24"/>
                <w:szCs w:val="24"/>
              </w:rPr>
              <w:t>(ориентация на эмоционально-чувственное воздействие и познание контексте решения ценностных задач).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Взрослый инициирует диалог с детьми, следуя за их инициативой, учитывает их интересы, раскрывает содержание образовательной работы, используя необходимый комплекс форм и методов. Задает уточняющие вопросы.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Дети</w:t>
            </w:r>
            <w:r w:rsidRPr="004E3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принимают общую цель работы малой группой (в центре активности), включаются в совместное планирование, распределение действий (ролей)</w:t>
            </w: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осуществляют деятельность в центрах активности самостоятельно.</w:t>
            </w:r>
          </w:p>
        </w:tc>
      </w:tr>
      <w:tr w:rsidR="002C4C9D" w:rsidRPr="00C03BEC" w:rsidTr="00FE1BC6">
        <w:trPr>
          <w:trHeight w:val="274"/>
        </w:trPr>
        <w:tc>
          <w:tcPr>
            <w:tcW w:w="2660" w:type="dxa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Технологические компоненты деятельности 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Центр 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активности </w:t>
            </w:r>
          </w:p>
        </w:tc>
        <w:tc>
          <w:tcPr>
            <w:tcW w:w="3430" w:type="dxa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Содержание 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деятельности 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(конкретная задача, культурно-смысловой контекст)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Презентация деятельности в центрах активности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Материалы, средства для самостоятельной деятельности детей в центре активности</w:t>
            </w:r>
          </w:p>
        </w:tc>
        <w:tc>
          <w:tcPr>
            <w:tcW w:w="1701" w:type="dxa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Результат, 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продукт 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деятельности</w:t>
            </w:r>
          </w:p>
        </w:tc>
      </w:tr>
      <w:tr w:rsidR="002C4C9D" w:rsidRPr="00C03BEC" w:rsidTr="00FE1BC6">
        <w:trPr>
          <w:trHeight w:val="5667"/>
        </w:trPr>
        <w:tc>
          <w:tcPr>
            <w:tcW w:w="2660" w:type="dxa"/>
            <w:shd w:val="clear" w:color="auto" w:fill="auto"/>
          </w:tcPr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+mj-ea" w:hAnsi="Times New Roman" w:cs="Times New Roman"/>
                <w:sz w:val="24"/>
                <w:szCs w:val="24"/>
              </w:rPr>
            </w:pPr>
            <w:r w:rsidRPr="004E3169">
              <w:rPr>
                <w:rFonts w:ascii="Times New Roman" w:eastAsia="+mj-ea" w:hAnsi="Times New Roman" w:cs="Times New Roman"/>
                <w:b/>
                <w:bCs/>
                <w:sz w:val="24"/>
                <w:szCs w:val="24"/>
              </w:rPr>
              <w:lastRenderedPageBreak/>
              <w:t xml:space="preserve">Творческий </w:t>
            </w:r>
            <w:r w:rsidRPr="004E3169">
              <w:rPr>
                <w:rFonts w:ascii="Times New Roman" w:eastAsia="+mj-ea" w:hAnsi="Times New Roman" w:cs="Times New Roman"/>
                <w:sz w:val="24"/>
                <w:szCs w:val="24"/>
              </w:rPr>
              <w:t xml:space="preserve">(ориентация на ценностно-окрашенные ситуации продуктивного характера, побуждающее к образному выражению </w:t>
            </w:r>
            <w:r>
              <w:rPr>
                <w:rFonts w:ascii="Times New Roman" w:eastAsia="+mj-ea" w:hAnsi="Times New Roman" w:cs="Times New Roman"/>
                <w:sz w:val="24"/>
                <w:szCs w:val="24"/>
              </w:rPr>
              <w:t>в творческой продуктивной деятельности</w:t>
            </w:r>
            <w:r w:rsidRPr="004E3169">
              <w:rPr>
                <w:rFonts w:ascii="Times New Roman" w:eastAsia="+mj-ea" w:hAnsi="Times New Roman" w:cs="Times New Roman"/>
                <w:sz w:val="24"/>
                <w:szCs w:val="24"/>
              </w:rPr>
              <w:t>).</w:t>
            </w:r>
          </w:p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Презентация центров активности (педагогом/ребенком).</w:t>
            </w:r>
          </w:p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«</w:t>
            </w: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Тренировка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»</w:t>
            </w:r>
            <w:r w:rsidRPr="004E316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 xml:space="preserve"> в ценностном поведении в ходе конкретной деятельности (дела) в центрах активности 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  <w:t>Центр искусства</w:t>
            </w:r>
          </w:p>
        </w:tc>
        <w:tc>
          <w:tcPr>
            <w:tcW w:w="3430" w:type="dxa"/>
            <w:shd w:val="clear" w:color="auto" w:fill="auto"/>
          </w:tcPr>
          <w:p w:rsidR="002C4C9D" w:rsidRPr="004E3169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356C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Учить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формовать округлые комочки из теста</w:t>
            </w:r>
            <w:r w:rsidRPr="00356C9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, развивать фантазию, воображение, воспитывать отзывчивость, дружеские отношения между детьми.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2C4C9D" w:rsidRPr="006016F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2C4C9D" w:rsidRPr="006016F9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Соленое тесто, дощечки, стеки</w:t>
            </w:r>
          </w:p>
        </w:tc>
        <w:tc>
          <w:tcPr>
            <w:tcW w:w="1701" w:type="dxa"/>
            <w:shd w:val="clear" w:color="auto" w:fill="auto"/>
          </w:tcPr>
          <w:p w:rsidR="002C4C9D" w:rsidRPr="006016F9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Совместная лепка пирожков</w:t>
            </w:r>
          </w:p>
        </w:tc>
      </w:tr>
      <w:tr w:rsidR="002C4C9D" w:rsidRPr="00C03BEC" w:rsidTr="00FE1BC6">
        <w:tc>
          <w:tcPr>
            <w:tcW w:w="14596" w:type="dxa"/>
            <w:gridSpan w:val="9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3. Р</w:t>
            </w: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ефлексивный </w:t>
            </w:r>
            <w:r w:rsidRPr="00C037EF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этап </w:t>
            </w:r>
            <w:r w:rsidRPr="00C037EF">
              <w:rPr>
                <w:rFonts w:ascii="Times New Roman" w:eastAsia="+mj-ea" w:hAnsi="Times New Roman" w:cs="Times New Roman"/>
                <w:sz w:val="24"/>
                <w:szCs w:val="24"/>
              </w:rPr>
              <w:t>(направленность на осуществление ценностных выборов и поступков в реальных ситуациях, ориентация на позитивный опыт самопознания и самовыражения</w:t>
            </w:r>
            <w:r>
              <w:rPr>
                <w:rFonts w:ascii="Times New Roman" w:eastAsia="+mj-ea" w:hAnsi="Times New Roman" w:cs="Times New Roman"/>
                <w:sz w:val="24"/>
                <w:szCs w:val="24"/>
              </w:rPr>
              <w:t>. П</w:t>
            </w: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роведение совместной рефлексии детей и взрослых (самооценка, самоконтроль)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.</w:t>
            </w:r>
          </w:p>
        </w:tc>
      </w:tr>
      <w:tr w:rsidR="002C4C9D" w:rsidRPr="00C03BEC" w:rsidTr="00FE1BC6">
        <w:trPr>
          <w:trHeight w:val="515"/>
        </w:trPr>
        <w:tc>
          <w:tcPr>
            <w:tcW w:w="365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Технологические компоненты деятельности </w:t>
            </w:r>
          </w:p>
        </w:tc>
        <w:tc>
          <w:tcPr>
            <w:tcW w:w="4423" w:type="dxa"/>
            <w:gridSpan w:val="3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Содержание деятельности,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 действия педагога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Действия детей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Планируемый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>результат</w:t>
            </w:r>
          </w:p>
        </w:tc>
      </w:tr>
      <w:tr w:rsidR="002C4C9D" w:rsidRPr="00C03BEC" w:rsidTr="00FE1BC6">
        <w:trPr>
          <w:trHeight w:val="402"/>
        </w:trPr>
        <w:tc>
          <w:tcPr>
            <w:tcW w:w="365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Рефлексивная </w:t>
            </w: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ситуация </w:t>
            </w:r>
          </w:p>
        </w:tc>
        <w:tc>
          <w:tcPr>
            <w:tcW w:w="4423" w:type="dxa"/>
            <w:gridSpan w:val="3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shd w:val="clear" w:color="auto" w:fill="FFFFFF"/>
                <w:lang w:bidi="hi-IN"/>
              </w:rPr>
              <w:t xml:space="preserve">Прослушивание </w:t>
            </w:r>
            <w:proofErr w:type="spellStart"/>
            <w:proofErr w:type="gramStart"/>
            <w:r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shd w:val="clear" w:color="auto" w:fill="FFFFFF"/>
                <w:lang w:bidi="hi-IN"/>
              </w:rPr>
              <w:t>аудиозаписи.</w:t>
            </w:r>
            <w:r w:rsidRPr="001E04B9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</w:t>
            </w:r>
            <w:proofErr w:type="spellEnd"/>
            <w:proofErr w:type="gramEnd"/>
            <w:r w:rsidRPr="001E04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мы помогли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котику? Что мы сделали? Какое теперь настроение у котика? Почему? Покажите, как вы обычно радуетесь?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Делятся впечатлениями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2C4C9D" w:rsidRPr="00C03BEC" w:rsidRDefault="002C4C9D" w:rsidP="00FE1BC6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2C4C9D" w:rsidRPr="00C03BEC" w:rsidTr="00FE1BC6">
        <w:trPr>
          <w:trHeight w:val="766"/>
        </w:trPr>
        <w:tc>
          <w:tcPr>
            <w:tcW w:w="365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C03B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Обсуждение итогов работы в центрах активности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(продуктов деятельности), культурно-смыслового контекста (для чего? для кого? где можно использовать?)</w:t>
            </w:r>
          </w:p>
        </w:tc>
        <w:tc>
          <w:tcPr>
            <w:tcW w:w="4423" w:type="dxa"/>
            <w:gridSpan w:val="3"/>
            <w:shd w:val="clear" w:color="auto" w:fill="auto"/>
          </w:tcPr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Какие пирожки у нас получились? Вам понравились они? Давайте покажем наши пирожки котику! Котику они очень понравились! Котик благодарят вас за помощь!  Теперь котик будет и вас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угощать .</w:t>
            </w:r>
            <w:proofErr w:type="gramEnd"/>
          </w:p>
          <w:p w:rsidR="002C4C9D" w:rsidRPr="002A7279" w:rsidRDefault="002C4C9D" w:rsidP="00FE1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ыражают собственные чувства к проделанной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2C4C9D" w:rsidRPr="001E04B9" w:rsidRDefault="002C4C9D" w:rsidP="00FE1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Умение выражать чувства.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</w:tr>
      <w:tr w:rsidR="002C4C9D" w:rsidRPr="00C037EF" w:rsidTr="00FE1BC6">
        <w:trPr>
          <w:trHeight w:val="135"/>
        </w:trPr>
        <w:tc>
          <w:tcPr>
            <w:tcW w:w="14596" w:type="dxa"/>
            <w:gridSpan w:val="9"/>
            <w:shd w:val="clear" w:color="auto" w:fill="auto"/>
          </w:tcPr>
          <w:p w:rsidR="002C4C9D" w:rsidRPr="00C037EF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</w:pPr>
            <w:r w:rsidRPr="00C037EF">
              <w:rPr>
                <w:rFonts w:ascii="Times New Roman" w:eastAsia="+mj-ea" w:hAnsi="Times New Roman" w:cs="Times New Roman"/>
                <w:b/>
                <w:bCs/>
                <w:sz w:val="24"/>
                <w:szCs w:val="24"/>
              </w:rPr>
              <w:t>4. Открыто-перспективный (</w:t>
            </w:r>
            <w:r w:rsidRPr="00C037EF">
              <w:rPr>
                <w:rFonts w:ascii="Times New Roman" w:eastAsia="+mn-ea" w:hAnsi="Times New Roman" w:cs="Times New Roman"/>
                <w:sz w:val="24"/>
                <w:szCs w:val="24"/>
              </w:rPr>
              <w:t>Выход на самостоятельную деятельность, самостоятельный ценностный выбор в том числе в специально конструируемых образовательных ценностных ситуациях «концентрированного» их проживания и осознания</w:t>
            </w:r>
            <w:r w:rsidRPr="00C037EF">
              <w:rPr>
                <w:rFonts w:ascii="Times New Roman" w:eastAsia="+mj-ea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2C4C9D" w:rsidRPr="00C03BEC" w:rsidTr="00FE1BC6">
        <w:trPr>
          <w:trHeight w:val="282"/>
        </w:trPr>
        <w:tc>
          <w:tcPr>
            <w:tcW w:w="3652" w:type="dxa"/>
            <w:gridSpan w:val="2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423" w:type="dxa"/>
            <w:gridSpan w:val="3"/>
            <w:shd w:val="clear" w:color="auto" w:fill="auto"/>
          </w:tcPr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А что еще можно сделать для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котика ?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 Чем больше всего вам нравится заниматься? Что любите  делать?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2C4C9D" w:rsidRPr="001E04B9" w:rsidRDefault="002C4C9D" w:rsidP="00FE1B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ланируют самостоятельную (совместную) деятельность;</w:t>
            </w:r>
          </w:p>
          <w:p w:rsidR="002C4C9D" w:rsidRPr="001E04B9" w:rsidRDefault="002C4C9D" w:rsidP="00FE1B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высказывают эмоциональный отклик.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2C4C9D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Заинтересованность.</w:t>
            </w:r>
          </w:p>
          <w:p w:rsidR="002C4C9D" w:rsidRPr="00C03BEC" w:rsidRDefault="002C4C9D" w:rsidP="00FE1BC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bidi="hi-IN"/>
              </w:rPr>
            </w:pPr>
            <w:r w:rsidRPr="001E04B9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самостоятельную (совместную) деятельность</w:t>
            </w:r>
          </w:p>
        </w:tc>
      </w:tr>
    </w:tbl>
    <w:p w:rsidR="002C4C9D" w:rsidRPr="00C03BEC" w:rsidRDefault="002C4C9D" w:rsidP="002C4C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C4C9D" w:rsidRPr="00C03BEC" w:rsidSect="007D793E">
          <w:pgSz w:w="16838" w:h="11906" w:orient="landscape"/>
          <w:pgMar w:top="1134" w:right="1134" w:bottom="1134" w:left="1134" w:header="709" w:footer="709" w:gutter="0"/>
          <w:cols w:space="708"/>
          <w:docGrid w:linePitch="381"/>
        </w:sectPr>
      </w:pPr>
    </w:p>
    <w:p w:rsidR="002C4C9D" w:rsidRPr="00D832AA" w:rsidRDefault="002C4C9D" w:rsidP="002C4C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91F4D" w:rsidRDefault="00691F4D"/>
    <w:sectPr w:rsidR="00691F4D" w:rsidSect="00E22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j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31152"/>
    <w:multiLevelType w:val="multilevel"/>
    <w:tmpl w:val="38381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4D"/>
    <w:rsid w:val="002C4C9D"/>
    <w:rsid w:val="00691F4D"/>
    <w:rsid w:val="009C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41E3"/>
  <w15:chartTrackingRefBased/>
  <w15:docId w15:val="{2FE6C72C-9797-4996-9FB3-150162ED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C4C9D"/>
  </w:style>
  <w:style w:type="character" w:customStyle="1" w:styleId="c2">
    <w:name w:val="c2"/>
    <w:basedOn w:val="a0"/>
    <w:rsid w:val="002C4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1149</Words>
  <Characters>6552</Characters>
  <Application>Microsoft Office Word</Application>
  <DocSecurity>0</DocSecurity>
  <Lines>54</Lines>
  <Paragraphs>15</Paragraphs>
  <ScaleCrop>false</ScaleCrop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ррр</dc:creator>
  <cp:keywords/>
  <dc:description/>
  <cp:lastModifiedBy>ррр</cp:lastModifiedBy>
  <cp:revision>4</cp:revision>
  <dcterms:created xsi:type="dcterms:W3CDTF">2022-01-19T12:48:00Z</dcterms:created>
  <dcterms:modified xsi:type="dcterms:W3CDTF">2022-01-19T13:20:00Z</dcterms:modified>
</cp:coreProperties>
</file>