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495" w:rsidRDefault="00D4631D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9" type="#_x0000_t202" style="position:absolute;left:0;text-align:left;margin-left:81.05pt;margin-top:-19.2pt;width:406.2pt;height:78.45pt;z-index:251703296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next-textbox:#_x0000_s1089;mso-column-margin:2mm" inset="2.88pt,2.88pt,2.88pt,2.88pt">
              <w:txbxContent>
                <w:p w:rsidR="00237495" w:rsidRPr="00237495" w:rsidRDefault="00237495" w:rsidP="00237495">
                  <w:pPr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</w:pPr>
                  <w:r w:rsidRPr="00237495"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  <w:t xml:space="preserve">Муниципальное автономное дошкольное образовательное </w:t>
                  </w:r>
                </w:p>
                <w:p w:rsidR="00237495" w:rsidRPr="00237495" w:rsidRDefault="00237495" w:rsidP="00237495">
                  <w:pPr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</w:pPr>
                  <w:r w:rsidRPr="00237495"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  <w:t xml:space="preserve">учреждение «Детский сад №19» </w:t>
                  </w:r>
                </w:p>
                <w:p w:rsidR="00237495" w:rsidRPr="00237495" w:rsidRDefault="00237495" w:rsidP="00237495">
                  <w:pPr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</w:pPr>
                  <w:r w:rsidRPr="00237495"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  <w:t xml:space="preserve">городского округа город Стерлитамак </w:t>
                  </w:r>
                </w:p>
                <w:p w:rsidR="00237495" w:rsidRPr="00237495" w:rsidRDefault="00237495" w:rsidP="00237495">
                  <w:pPr>
                    <w:widowControl w:val="0"/>
                    <w:jc w:val="center"/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</w:pPr>
                  <w:r w:rsidRPr="00237495">
                    <w:rPr>
                      <w:rFonts w:ascii="Times New Roman" w:hAnsi="Times New Roman" w:cs="Times New Roman"/>
                      <w:color w:val="003300"/>
                      <w:sz w:val="28"/>
                      <w:szCs w:val="28"/>
                    </w:rPr>
                    <w:t>Республики Башкортостан</w:t>
                  </w:r>
                </w:p>
              </w:txbxContent>
            </v:textbox>
          </v:shape>
        </w:pict>
      </w:r>
      <w:r w:rsidR="00237495"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07392" behindDoc="0" locked="0" layoutInCell="1" allowOverlap="1" wp14:anchorId="51857381" wp14:editId="07ACF242">
            <wp:simplePos x="0" y="0"/>
            <wp:positionH relativeFrom="column">
              <wp:posOffset>-763905</wp:posOffset>
            </wp:positionH>
            <wp:positionV relativeFrom="paragraph">
              <wp:posOffset>-375285</wp:posOffset>
            </wp:positionV>
            <wp:extent cx="1456690" cy="1456690"/>
            <wp:effectExtent l="0" t="0" r="0" b="0"/>
            <wp:wrapNone/>
            <wp:docPr id="23" name="Рисунок 23" descr="Логотип ДОУ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Логотип ДОУ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pict>
          <v:line id="_x0000_s1088" style="position:absolute;left:0;text-align:left;flip:x;z-index:251702272;visibility:visible;mso-wrap-edited:f;mso-wrap-distance-left:2.88pt;mso-wrap-distance-top:2.88pt;mso-wrap-distance-right:2.88pt;mso-wrap-distance-bottom:2.88pt;mso-position-horizontal-relative:text;mso-position-vertical-relative:text" from="34.05pt,751.2pt" to="559.25pt,754.75pt" strokecolor="#090" strokeweight="2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</v:line>
        </w:pict>
      </w: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D4631D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4"/>
          <w:szCs w:val="24"/>
        </w:rPr>
        <w:pict>
          <v:group id="_x0000_s1082" style="position:absolute;left:0;text-align:left;margin-left:-69.65pt;margin-top:27pt;width:98.75pt;height:664.35pt;z-index:251700224" coordorigin="10685,10543" coordsize="125,142">
            <v:rect id="_x0000_s1083" style="position:absolute;left:10685;top:10543;width:125;height:142;visibility:hidden;mso-wrap-edited:f;mso-wrap-distance-left:2.88pt;mso-wrap-distance-top:2.88pt;mso-wrap-distance-right:2.88pt;mso-wrap-distance-bottom:2.88pt" filled="f" fillcolor="black [0]" stroked="f" strokecolor="black [0]" strokeweight="0" insetpen="t" o:cliptowrap="t"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imagedata cropbottom="16777215f" cropright="16777215f"/>
              <v:shadow color="#ccc"/>
              <v:path gradientshapeok="f" o:connecttype="segments"/>
              <o:lock v:ext="edit" shapetype="t"/>
              <v:textbox inset="2.88pt,2.88pt,2.88pt,2.88pt"/>
            </v:rect>
            <v:rect id="_x0000_s1084" style="position:absolute;left:10735;top:10602;width:75;height:83;visibility:visible;mso-wrap-edited:f;mso-wrap-distance-left:2.88pt;mso-wrap-distance-top:2.88pt;mso-wrap-distance-right:2.88pt;mso-wrap-distance-bottom:2.88pt" fillcolor="#fc0" stroked="f" strokecolor="black [0]" strokeweight="0" insetpen="t" o:cliptowrap="t">
              <v:fill rotate="t" angle="-135" focus="100%" type="gradient"/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shadow color="#ccc"/>
              <o:lock v:ext="edit" shapetype="t"/>
              <v:textbox inset="2.88pt,2.88pt,2.88pt,2.88pt"/>
            </v:rect>
            <v:rect id="_x0000_s1085" style="position:absolute;left:10711;top:10543;width:59;height:62;visibility:visible;mso-wrap-edited:f;mso-wrap-distance-left:2.88pt;mso-wrap-distance-top:2.88pt;mso-wrap-distance-right:2.88pt;mso-wrap-distance-bottom:2.88pt" fillcolor="blue" stroked="f" strokecolor="black [0]" strokeweight="0" insetpen="t" o:cliptowrap="t">
              <v:fill rotate="t" angle="-45" focus="100%" type="gradient"/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shadow color="#ccc"/>
              <o:lock v:ext="edit" shapetype="t"/>
              <v:textbox inset="2.88pt,2.88pt,2.88pt,2.88pt"/>
            </v:rect>
            <v:rect id="_x0000_s1086" style="position:absolute;left:10685;top:10596;width:50;height:55;visibility:visible;mso-wrap-edited:f;mso-wrap-distance-left:2.88pt;mso-wrap-distance-top:2.88pt;mso-wrap-distance-right:2.88pt;mso-wrap-distance-bottom:2.88pt" fillcolor="red" stroked="f" strokecolor="black [0]" strokeweight="0" insetpen="t" o:cliptowrap="t">
              <v:fill rotate="t" angle="-45" type="gradient"/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shadow color="#ccc"/>
              <o:lock v:ext="edit" shapetype="t"/>
              <v:textbox inset="2.88pt,2.88pt,2.88pt,2.88pt"/>
            </v:rect>
          </v:group>
        </w:pict>
      </w:r>
    </w:p>
    <w:p w:rsidR="00237495" w:rsidRDefault="00D4631D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4"/>
          <w:szCs w:val="24"/>
        </w:rPr>
        <w:pict>
          <v:line id="_x0000_s1087" style="position:absolute;left:0;text-align:left;flip:x;z-index:251701248;visibility:visible;mso-wrap-edited:f;mso-wrap-distance-left:2.88pt;mso-wrap-distance-top:2.88pt;mso-wrap-distance-right:2.88pt;mso-wrap-distance-bottom:2.88pt" from="29.1pt,13.5pt" to="33.25pt,719.35pt" strokecolor="#090" strokeweight="6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</v:line>
        </w:pict>
      </w:r>
    </w:p>
    <w:p w:rsidR="00237495" w:rsidRDefault="00D4631D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92" type="#_x0000_t136" style="position:absolute;left:0;text-align:left;margin-left:102.1pt;margin-top:10pt;width:353.45pt;height:42.85pt;z-index:251706368;mso-wrap-distance-left:2.88pt;mso-wrap-distance-top:2.88pt;mso-wrap-distance-right:2.88pt;mso-wrap-distance-bottom:2.88pt" fillcolor="#03c" strokecolor="#06f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868686"/>
            <v:textpath style="font-family:&quot;Arial&quot;;font-weight:bold;font-style:italic" trim="t" fitpath="t" string="М А Т О Ш А&#10;"/>
          </v:shape>
        </w:pict>
      </w: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708416" behindDoc="0" locked="0" layoutInCell="1" allowOverlap="1" wp14:anchorId="3B25FAF5" wp14:editId="3B1956EE">
            <wp:simplePos x="0" y="0"/>
            <wp:positionH relativeFrom="column">
              <wp:posOffset>1353820</wp:posOffset>
            </wp:positionH>
            <wp:positionV relativeFrom="paragraph">
              <wp:posOffset>298450</wp:posOffset>
            </wp:positionV>
            <wp:extent cx="4533900" cy="3021965"/>
            <wp:effectExtent l="0" t="0" r="0" b="0"/>
            <wp:wrapNone/>
            <wp:docPr id="21" name="Рисунок 21" descr="Img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ImgW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0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D4631D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4"/>
          <w:szCs w:val="24"/>
        </w:rPr>
        <w:pict>
          <v:shape id="_x0000_s1091" type="#_x0000_t202" style="position:absolute;left:0;text-align:left;margin-left:55.95pt;margin-top:25.5pt;width:459.2pt;height:153.25pt;z-index:251705344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237495" w:rsidRDefault="00237495" w:rsidP="00237495">
                  <w:pPr>
                    <w:pStyle w:val="ae"/>
                    <w:widowControl w:val="0"/>
                    <w:spacing w:line="300" w:lineRule="auto"/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  <w:t xml:space="preserve">Занимательный материал </w:t>
                  </w:r>
                </w:p>
                <w:p w:rsidR="00237495" w:rsidRDefault="00237495" w:rsidP="00237495">
                  <w:pPr>
                    <w:pStyle w:val="ae"/>
                    <w:widowControl w:val="0"/>
                    <w:spacing w:line="300" w:lineRule="auto"/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  <w:t xml:space="preserve">по формированию </w:t>
                  </w:r>
                </w:p>
                <w:p w:rsidR="00237495" w:rsidRDefault="00237495" w:rsidP="00237495">
                  <w:pPr>
                    <w:pStyle w:val="ae"/>
                    <w:widowControl w:val="0"/>
                    <w:spacing w:line="300" w:lineRule="auto"/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  <w:t xml:space="preserve">алгоритмических умений </w:t>
                  </w:r>
                </w:p>
                <w:p w:rsidR="00237495" w:rsidRDefault="00237495" w:rsidP="00237495">
                  <w:pPr>
                    <w:pStyle w:val="ae"/>
                    <w:widowControl w:val="0"/>
                    <w:spacing w:line="300" w:lineRule="auto"/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  <w:t xml:space="preserve">детей </w:t>
                  </w:r>
                  <w:proofErr w:type="gramStart"/>
                  <w:r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  <w:t>старшего</w:t>
                  </w:r>
                  <w:proofErr w:type="gramEnd"/>
                </w:p>
                <w:p w:rsidR="00237495" w:rsidRDefault="00237495" w:rsidP="00237495">
                  <w:pPr>
                    <w:pStyle w:val="ae"/>
                    <w:widowControl w:val="0"/>
                    <w:spacing w:line="300" w:lineRule="auto"/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  <w:t xml:space="preserve">дошкольного возраста </w:t>
                  </w:r>
                </w:p>
                <w:p w:rsidR="00237495" w:rsidRDefault="00237495" w:rsidP="00237495">
                  <w:pPr>
                    <w:pStyle w:val="ae"/>
                    <w:widowControl w:val="0"/>
                    <w:spacing w:line="300" w:lineRule="auto"/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aps/>
                      <w:color w:val="FF3300"/>
                      <w:sz w:val="40"/>
                      <w:szCs w:val="40"/>
                    </w:rPr>
                    <w:t> </w:t>
                  </w:r>
                </w:p>
              </w:txbxContent>
            </v:textbox>
          </v:shape>
        </w:pict>
      </w: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D4631D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4"/>
          <w:szCs w:val="24"/>
        </w:rPr>
        <w:pict>
          <v:shape id="_x0000_s1090" type="#_x0000_t202" style="position:absolute;left:0;text-align:left;margin-left:99.95pt;margin-top:7.65pt;width:387.3pt;height:35.7pt;z-index:251704320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237495" w:rsidRDefault="00237495" w:rsidP="00237495">
                  <w:pPr>
                    <w:widowControl w:val="0"/>
                    <w:jc w:val="center"/>
                    <w:rPr>
                      <w:b/>
                      <w:bCs/>
                      <w:i/>
                      <w:iCs/>
                      <w:color w:val="0033CC"/>
                      <w:sz w:val="40"/>
                      <w:szCs w:val="40"/>
                    </w:rPr>
                  </w:pPr>
                  <w:r>
                    <w:rPr>
                      <w:b/>
                      <w:bCs/>
                      <w:i/>
                      <w:iCs/>
                      <w:color w:val="0033CC"/>
                      <w:sz w:val="40"/>
                      <w:szCs w:val="40"/>
                    </w:rPr>
                    <w:t>МЕТОДИЧЕСКОЕ ПОСОБИЕ</w:t>
                  </w:r>
                </w:p>
              </w:txbxContent>
            </v:textbox>
          </v:shape>
        </w:pict>
      </w: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495" w:rsidRDefault="00237495" w:rsidP="0023749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2BC4">
        <w:rPr>
          <w:rFonts w:ascii="Times New Roman" w:eastAsia="Times New Roman" w:hAnsi="Times New Roman" w:cs="Times New Roman"/>
          <w:sz w:val="28"/>
          <w:szCs w:val="28"/>
        </w:rPr>
        <w:lastRenderedPageBreak/>
        <w:t>«МАТОША. Занимательный материал по формированию алгоритмических умений детей старшего дошкольного возраста»</w:t>
      </w:r>
    </w:p>
    <w:p w:rsidR="00237495" w:rsidRDefault="00237495" w:rsidP="002374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пособие</w:t>
      </w:r>
    </w:p>
    <w:p w:rsidR="00237495" w:rsidRDefault="00237495" w:rsidP="00237495">
      <w:pPr>
        <w:rPr>
          <w:rFonts w:ascii="Times New Roman" w:hAnsi="Times New Roman" w:cs="Times New Roman"/>
          <w:sz w:val="28"/>
          <w:szCs w:val="28"/>
        </w:rPr>
      </w:pPr>
    </w:p>
    <w:p w:rsidR="00237495" w:rsidRDefault="00237495" w:rsidP="002374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Авторский коллектив МАДОУ «Детский сад №19» городского округа </w:t>
      </w:r>
    </w:p>
    <w:p w:rsidR="00237495" w:rsidRDefault="00237495" w:rsidP="002374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Стерлитамак Республики Башкортостан:</w:t>
      </w:r>
    </w:p>
    <w:p w:rsidR="00341902" w:rsidRDefault="00341902" w:rsidP="00341902">
      <w:pPr>
        <w:rPr>
          <w:rFonts w:ascii="Times New Roman" w:hAnsi="Times New Roman" w:cs="Times New Roman"/>
          <w:sz w:val="28"/>
          <w:szCs w:val="28"/>
        </w:rPr>
      </w:pPr>
    </w:p>
    <w:p w:rsidR="00341902" w:rsidRDefault="00341902" w:rsidP="003419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Морозова О.А.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- з</w:t>
      </w:r>
      <w:r>
        <w:rPr>
          <w:rFonts w:ascii="Times New Roman" w:hAnsi="Times New Roman" w:cs="Times New Roman"/>
          <w:sz w:val="28"/>
          <w:szCs w:val="28"/>
        </w:rPr>
        <w:t xml:space="preserve">аведующий ДОУ  </w:t>
      </w:r>
    </w:p>
    <w:p w:rsidR="00237495" w:rsidRDefault="00237495" w:rsidP="002374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Абдрахимова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О.О. – старший воспитатель</w:t>
      </w:r>
    </w:p>
    <w:p w:rsidR="00237495" w:rsidRDefault="00237495" w:rsidP="002374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Лобова Ю.В. – воспитатель</w:t>
      </w:r>
    </w:p>
    <w:p w:rsidR="00341902" w:rsidRDefault="00341902" w:rsidP="00237495">
      <w:pPr>
        <w:rPr>
          <w:rFonts w:ascii="Times New Roman" w:hAnsi="Times New Roman" w:cs="Times New Roman"/>
          <w:sz w:val="28"/>
          <w:szCs w:val="28"/>
        </w:rPr>
      </w:pPr>
    </w:p>
    <w:p w:rsidR="00341902" w:rsidRDefault="00341902" w:rsidP="00237495">
      <w:pPr>
        <w:rPr>
          <w:rFonts w:ascii="Times New Roman" w:hAnsi="Times New Roman" w:cs="Times New Roman"/>
          <w:sz w:val="28"/>
          <w:szCs w:val="28"/>
        </w:rPr>
      </w:pPr>
    </w:p>
    <w:p w:rsidR="00237495" w:rsidRDefault="00237495" w:rsidP="00F525F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922F2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материалов данного пособия позволит воспитателям сформировать у детей элементарные представления об алгоритме, информационно-компьютерных технологиях; умения планировать </w:t>
      </w:r>
      <w:r w:rsidRPr="000922F2">
        <w:rPr>
          <w:rFonts w:ascii="Times New Roman" w:eastAsia="Times New Roman" w:hAnsi="Times New Roman" w:cs="Times New Roman"/>
          <w:color w:val="000000"/>
          <w:sz w:val="28"/>
          <w:szCs w:val="28"/>
        </w:rPr>
        <w:t>этапы и время своей деятельности; развить умение разбивать одну большую задачу на подзадач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922F2">
        <w:rPr>
          <w:rFonts w:ascii="Times New Roman" w:eastAsia="Times New Roman" w:hAnsi="Times New Roman" w:cs="Times New Roman"/>
          <w:sz w:val="28"/>
          <w:szCs w:val="28"/>
        </w:rPr>
        <w:t xml:space="preserve"> в процессе использования занимательного материала «</w:t>
      </w:r>
      <w:r>
        <w:rPr>
          <w:rFonts w:ascii="Times New Roman" w:eastAsia="Times New Roman" w:hAnsi="Times New Roman" w:cs="Times New Roman"/>
          <w:sz w:val="28"/>
          <w:szCs w:val="28"/>
        </w:rPr>
        <w:t>МАТОША</w:t>
      </w:r>
      <w:r w:rsidRPr="000922F2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r w:rsidRPr="000922F2">
        <w:rPr>
          <w:rFonts w:ascii="Times New Roman" w:eastAsia="Times New Roman" w:hAnsi="Times New Roman" w:cs="Times New Roman"/>
          <w:iCs/>
          <w:sz w:val="28"/>
          <w:szCs w:val="28"/>
        </w:rPr>
        <w:t>Собранный материал может быть рекомендован к практическому использованию воспитателями дошкольных образовательных учреждений компенсирующей направленности, так и воспитателями общеразвивающих дошкольных учреждений с детьми, испытывающими трудности в освоении сенсорных эталонов и математических представлений.</w:t>
      </w:r>
    </w:p>
    <w:p w:rsidR="00F525FD" w:rsidRDefault="00F525FD" w:rsidP="00F525F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F525FD" w:rsidRDefault="00F525FD" w:rsidP="00F525F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F525FD" w:rsidRDefault="00F525FD" w:rsidP="00F525F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F525FD" w:rsidRDefault="00F525FD" w:rsidP="00F525F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F525FD" w:rsidRDefault="00F525FD" w:rsidP="00F525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1902" w:rsidRDefault="00341902" w:rsidP="00F525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1902" w:rsidRDefault="00341902" w:rsidP="00F525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B580D" w:rsidRDefault="00DB580D" w:rsidP="00DB58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8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</w:t>
      </w:r>
    </w:p>
    <w:p w:rsidR="00D4153A" w:rsidRPr="00DB580D" w:rsidRDefault="00D4153A" w:rsidP="00DB580D">
      <w:pPr>
        <w:jc w:val="center"/>
        <w:rPr>
          <w:rFonts w:ascii="Times New Roman" w:eastAsia="Batang" w:hAnsi="Times New Roman" w:cs="Times New Roman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815"/>
      </w:tblGrid>
      <w:tr w:rsidR="00DB580D" w:rsidRPr="00DB580D" w:rsidTr="00D4153A">
        <w:tc>
          <w:tcPr>
            <w:tcW w:w="8755" w:type="dxa"/>
          </w:tcPr>
          <w:p w:rsidR="00DB580D" w:rsidRPr="00DB580D" w:rsidRDefault="00DB580D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Пояснительная записка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…………………………………………………...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</w:t>
            </w:r>
          </w:p>
        </w:tc>
        <w:tc>
          <w:tcPr>
            <w:tcW w:w="815" w:type="dxa"/>
          </w:tcPr>
          <w:p w:rsidR="00DB580D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B580D" w:rsidRPr="00DB580D" w:rsidTr="00D4153A">
        <w:tc>
          <w:tcPr>
            <w:tcW w:w="8755" w:type="dxa"/>
          </w:tcPr>
          <w:p w:rsidR="00DB580D" w:rsidRPr="00DB580D" w:rsidRDefault="00DB580D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15" w:type="dxa"/>
          </w:tcPr>
          <w:p w:rsidR="00DB580D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D4153A" w:rsidRPr="00DB580D" w:rsidTr="00D4153A">
        <w:tc>
          <w:tcPr>
            <w:tcW w:w="8755" w:type="dxa"/>
          </w:tcPr>
          <w:p w:rsidR="00D4153A" w:rsidRPr="00DB580D" w:rsidRDefault="00D4153A" w:rsidP="00366F7F">
            <w:pPr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1. Теоретические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аспекты познавательного развития дошкольников в процессе работы с робототехническим набором 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МататаЛаб</w:t>
            </w:r>
            <w:proofErr w:type="spellEnd"/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815" w:type="dxa"/>
          </w:tcPr>
          <w:p w:rsidR="00D4153A" w:rsidRPr="00DB580D" w:rsidRDefault="00D4153A" w:rsidP="00366F7F">
            <w:pPr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580D" w:rsidRPr="00DB580D" w:rsidTr="00D4153A">
        <w:tc>
          <w:tcPr>
            <w:tcW w:w="8755" w:type="dxa"/>
          </w:tcPr>
          <w:p w:rsidR="00DB580D" w:rsidRPr="00DB580D" w:rsidRDefault="00DB580D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Познавательное развитие дошкольников как актуальная проблема психолого-педагогической науки…………………………….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15" w:type="dxa"/>
            <w:vAlign w:val="bottom"/>
          </w:tcPr>
          <w:p w:rsidR="00DB580D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DB580D" w:rsidRPr="00DB580D" w:rsidTr="00D4153A">
        <w:tc>
          <w:tcPr>
            <w:tcW w:w="8755" w:type="dxa"/>
          </w:tcPr>
          <w:p w:rsidR="00DB580D" w:rsidRPr="00DB580D" w:rsidRDefault="00DB580D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Робототехника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алгоритмика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инновационное направление деятельности дошкольного образовательного учреждения…………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.....</w:t>
            </w:r>
          </w:p>
        </w:tc>
        <w:tc>
          <w:tcPr>
            <w:tcW w:w="815" w:type="dxa"/>
            <w:vAlign w:val="bottom"/>
          </w:tcPr>
          <w:p w:rsidR="00DB580D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DB580D" w:rsidRPr="00DB580D" w:rsidTr="00D4153A">
        <w:tc>
          <w:tcPr>
            <w:tcW w:w="8755" w:type="dxa"/>
          </w:tcPr>
          <w:p w:rsidR="00DB580D" w:rsidRPr="00DB580D" w:rsidRDefault="00DB580D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1.3. История создания робототехнического набора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МататаЛаб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»………………………………………………………………</w:t>
            </w:r>
          </w:p>
        </w:tc>
        <w:tc>
          <w:tcPr>
            <w:tcW w:w="815" w:type="dxa"/>
            <w:vAlign w:val="bottom"/>
          </w:tcPr>
          <w:p w:rsidR="00DB580D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27</w:t>
            </w:r>
          </w:p>
        </w:tc>
      </w:tr>
      <w:tr w:rsidR="00DB580D" w:rsidRPr="00DB580D" w:rsidTr="00D4153A">
        <w:tc>
          <w:tcPr>
            <w:tcW w:w="8755" w:type="dxa"/>
          </w:tcPr>
          <w:p w:rsidR="00DB580D" w:rsidRPr="00DB580D" w:rsidRDefault="003A50F2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1.4. Педагогические условия алгоритмического мышления в процессе работы с робототехническим набором 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МататаЛаб</w:t>
            </w:r>
            <w:proofErr w:type="spellEnd"/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815" w:type="dxa"/>
            <w:vAlign w:val="bottom"/>
          </w:tcPr>
          <w:p w:rsidR="00DB580D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31</w:t>
            </w:r>
          </w:p>
        </w:tc>
      </w:tr>
      <w:tr w:rsidR="00DB580D" w:rsidRPr="00DB580D" w:rsidTr="00D4153A">
        <w:tc>
          <w:tcPr>
            <w:tcW w:w="8755" w:type="dxa"/>
          </w:tcPr>
          <w:p w:rsidR="00DB580D" w:rsidRPr="00DB580D" w:rsidRDefault="003A50F2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Примерное планирование использования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робототехнического набора 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МататаЛаб</w:t>
            </w:r>
            <w:proofErr w:type="spellEnd"/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в работе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старшими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дошкольниками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</w:t>
            </w:r>
          </w:p>
        </w:tc>
        <w:tc>
          <w:tcPr>
            <w:tcW w:w="815" w:type="dxa"/>
            <w:vAlign w:val="bottom"/>
          </w:tcPr>
          <w:p w:rsidR="00DB580D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41</w:t>
            </w:r>
          </w:p>
        </w:tc>
      </w:tr>
      <w:tr w:rsidR="00D4153A" w:rsidRPr="00DB580D" w:rsidTr="00D4153A">
        <w:tc>
          <w:tcPr>
            <w:tcW w:w="8755" w:type="dxa"/>
          </w:tcPr>
          <w:p w:rsidR="00D4153A" w:rsidRPr="00DB580D" w:rsidRDefault="00D4153A" w:rsidP="00366F7F">
            <w:pPr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2. </w:t>
            </w:r>
            <w:r w:rsidRPr="001052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Занимательный материал по формированию алгоритмических умений детей старшего дошкольного возраста с использованием робототехнического набора «</w:t>
            </w:r>
            <w:proofErr w:type="spellStart"/>
            <w:r w:rsidRPr="001052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МататаЛаб</w:t>
            </w:r>
            <w:proofErr w:type="spellEnd"/>
            <w:r w:rsidRPr="001052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815" w:type="dxa"/>
          </w:tcPr>
          <w:p w:rsidR="00D4153A" w:rsidRPr="00DB580D" w:rsidRDefault="00D4153A" w:rsidP="00366F7F">
            <w:pPr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50F2" w:rsidRPr="00DB580D" w:rsidTr="00D4153A">
        <w:tc>
          <w:tcPr>
            <w:tcW w:w="8755" w:type="dxa"/>
          </w:tcPr>
          <w:p w:rsidR="003A50F2" w:rsidRPr="00DB580D" w:rsidRDefault="00591960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Блок «Палитра». 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творческих способностей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(музыка и рисование)……………………………………………………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………….</w:t>
            </w:r>
          </w:p>
        </w:tc>
        <w:tc>
          <w:tcPr>
            <w:tcW w:w="815" w:type="dxa"/>
            <w:vAlign w:val="bottom"/>
          </w:tcPr>
          <w:p w:rsidR="003A50F2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42</w:t>
            </w:r>
          </w:p>
        </w:tc>
      </w:tr>
      <w:tr w:rsidR="003A50F2" w:rsidRPr="00DB580D" w:rsidTr="00D4153A">
        <w:tc>
          <w:tcPr>
            <w:tcW w:w="8755" w:type="dxa"/>
          </w:tcPr>
          <w:p w:rsidR="003A50F2" w:rsidRPr="00DB580D" w:rsidRDefault="00591960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 Блок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Грамотей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речевой активности…………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.....</w:t>
            </w:r>
          </w:p>
        </w:tc>
        <w:tc>
          <w:tcPr>
            <w:tcW w:w="815" w:type="dxa"/>
          </w:tcPr>
          <w:p w:rsidR="003A50F2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44</w:t>
            </w:r>
          </w:p>
        </w:tc>
      </w:tr>
      <w:tr w:rsidR="003A50F2" w:rsidRPr="00DB580D" w:rsidTr="00D4153A">
        <w:tc>
          <w:tcPr>
            <w:tcW w:w="8755" w:type="dxa"/>
          </w:tcPr>
          <w:p w:rsidR="003A50F2" w:rsidRPr="00DB580D" w:rsidRDefault="00591960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2.3.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«Математический блок». 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математических представлений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(логика и программирование)…………………………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....</w:t>
            </w:r>
          </w:p>
        </w:tc>
        <w:tc>
          <w:tcPr>
            <w:tcW w:w="815" w:type="dxa"/>
            <w:vAlign w:val="bottom"/>
          </w:tcPr>
          <w:p w:rsidR="003A50F2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46</w:t>
            </w:r>
          </w:p>
        </w:tc>
      </w:tr>
      <w:tr w:rsidR="003A50F2" w:rsidRPr="00DB580D" w:rsidTr="00D4153A">
        <w:tc>
          <w:tcPr>
            <w:tcW w:w="8755" w:type="dxa"/>
          </w:tcPr>
          <w:p w:rsidR="003A50F2" w:rsidRPr="00DB580D" w:rsidRDefault="00366F7F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2.4.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Блок «Открытие». </w:t>
            </w: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физических качеств……………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</w:t>
            </w:r>
          </w:p>
        </w:tc>
        <w:tc>
          <w:tcPr>
            <w:tcW w:w="815" w:type="dxa"/>
          </w:tcPr>
          <w:p w:rsidR="003A50F2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48</w:t>
            </w:r>
          </w:p>
        </w:tc>
      </w:tr>
      <w:tr w:rsidR="003A50F2" w:rsidRPr="00DB580D" w:rsidTr="00D4153A">
        <w:tc>
          <w:tcPr>
            <w:tcW w:w="8755" w:type="dxa"/>
          </w:tcPr>
          <w:p w:rsidR="003A50F2" w:rsidRPr="00DB580D" w:rsidRDefault="00366F7F" w:rsidP="00366F7F">
            <w:pPr>
              <w:ind w:firstLine="709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 «Мир вокруг нас». Поддержка инициативы в различных видах деятельности (придумывание и обыгрывание игровых заданий и упражнений)…………………………………………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</w:t>
            </w:r>
          </w:p>
        </w:tc>
        <w:tc>
          <w:tcPr>
            <w:tcW w:w="815" w:type="dxa"/>
            <w:vAlign w:val="bottom"/>
          </w:tcPr>
          <w:p w:rsidR="003A50F2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49</w:t>
            </w:r>
          </w:p>
        </w:tc>
      </w:tr>
      <w:tr w:rsidR="003A50F2" w:rsidRPr="00DB580D" w:rsidTr="00D4153A">
        <w:tc>
          <w:tcPr>
            <w:tcW w:w="8755" w:type="dxa"/>
          </w:tcPr>
          <w:p w:rsidR="003A50F2" w:rsidRPr="00DB580D" w:rsidRDefault="00366F7F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Приложение 1……………………………………………………………</w:t>
            </w:r>
            <w:r w:rsidR="00D4153A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.....</w:t>
            </w:r>
          </w:p>
        </w:tc>
        <w:tc>
          <w:tcPr>
            <w:tcW w:w="815" w:type="dxa"/>
          </w:tcPr>
          <w:p w:rsidR="003A50F2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51</w:t>
            </w:r>
          </w:p>
        </w:tc>
      </w:tr>
      <w:tr w:rsidR="003A50F2" w:rsidRPr="00DB580D" w:rsidTr="00D4153A">
        <w:tc>
          <w:tcPr>
            <w:tcW w:w="8755" w:type="dxa"/>
          </w:tcPr>
          <w:p w:rsidR="003A50F2" w:rsidRPr="00DB580D" w:rsidRDefault="00366F7F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Приложение 2………………………………………………………………</w:t>
            </w:r>
            <w:r w:rsidR="00D4153A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15" w:type="dxa"/>
          </w:tcPr>
          <w:p w:rsidR="003A50F2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55</w:t>
            </w:r>
          </w:p>
        </w:tc>
      </w:tr>
      <w:tr w:rsidR="00366F7F" w:rsidRPr="00DB580D" w:rsidTr="00D4153A">
        <w:tc>
          <w:tcPr>
            <w:tcW w:w="8755" w:type="dxa"/>
          </w:tcPr>
          <w:p w:rsidR="00366F7F" w:rsidRPr="00DB580D" w:rsidRDefault="00366F7F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Приложение 3………………………………………………………………</w:t>
            </w:r>
            <w:r w:rsidR="00D4153A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15" w:type="dxa"/>
          </w:tcPr>
          <w:p w:rsidR="00366F7F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58</w:t>
            </w:r>
          </w:p>
        </w:tc>
      </w:tr>
      <w:tr w:rsidR="00366F7F" w:rsidRPr="00DB580D" w:rsidTr="00D4153A">
        <w:tc>
          <w:tcPr>
            <w:tcW w:w="8755" w:type="dxa"/>
          </w:tcPr>
          <w:p w:rsidR="00366F7F" w:rsidRPr="00DB580D" w:rsidRDefault="00366F7F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Приложение 4………………………………………………………………</w:t>
            </w:r>
            <w:r w:rsidR="00D4153A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15" w:type="dxa"/>
          </w:tcPr>
          <w:p w:rsidR="00366F7F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68</w:t>
            </w:r>
          </w:p>
        </w:tc>
      </w:tr>
      <w:tr w:rsidR="00366F7F" w:rsidRPr="00DB580D" w:rsidTr="00D4153A">
        <w:tc>
          <w:tcPr>
            <w:tcW w:w="8755" w:type="dxa"/>
          </w:tcPr>
          <w:p w:rsidR="00366F7F" w:rsidRPr="00DB580D" w:rsidRDefault="00366F7F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Приложение 5………………………………………………………………</w:t>
            </w:r>
            <w:r w:rsidR="00D4153A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15" w:type="dxa"/>
          </w:tcPr>
          <w:p w:rsidR="00366F7F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71</w:t>
            </w:r>
          </w:p>
        </w:tc>
      </w:tr>
      <w:tr w:rsidR="00366F7F" w:rsidRPr="00DB580D" w:rsidTr="00D4153A">
        <w:tc>
          <w:tcPr>
            <w:tcW w:w="8755" w:type="dxa"/>
          </w:tcPr>
          <w:p w:rsidR="00366F7F" w:rsidRPr="00DB580D" w:rsidRDefault="00366F7F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Приложение 6………………………………………………………………</w:t>
            </w:r>
            <w:r w:rsidR="00D4153A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15" w:type="dxa"/>
          </w:tcPr>
          <w:p w:rsidR="00366F7F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75</w:t>
            </w:r>
          </w:p>
        </w:tc>
      </w:tr>
      <w:tr w:rsidR="00366F7F" w:rsidRPr="00DB580D" w:rsidTr="00D4153A">
        <w:tc>
          <w:tcPr>
            <w:tcW w:w="8755" w:type="dxa"/>
          </w:tcPr>
          <w:p w:rsidR="00366F7F" w:rsidRDefault="00366F7F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Приложение 7………………………………………………………………</w:t>
            </w:r>
            <w:r w:rsidR="00D4153A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15" w:type="dxa"/>
          </w:tcPr>
          <w:p w:rsidR="00366F7F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83</w:t>
            </w:r>
          </w:p>
        </w:tc>
      </w:tr>
      <w:tr w:rsidR="00366F7F" w:rsidRPr="00DB580D" w:rsidTr="00D4153A">
        <w:tc>
          <w:tcPr>
            <w:tcW w:w="8755" w:type="dxa"/>
          </w:tcPr>
          <w:p w:rsidR="00366F7F" w:rsidRDefault="00366F7F" w:rsidP="00366F7F">
            <w:pP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25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использованной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</w:t>
            </w:r>
            <w:r w:rsidR="00D41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</w:t>
            </w:r>
          </w:p>
        </w:tc>
        <w:tc>
          <w:tcPr>
            <w:tcW w:w="815" w:type="dxa"/>
          </w:tcPr>
          <w:p w:rsidR="00366F7F" w:rsidRPr="00DB580D" w:rsidRDefault="00F525FD" w:rsidP="00366F7F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88</w:t>
            </w:r>
          </w:p>
        </w:tc>
      </w:tr>
    </w:tbl>
    <w:p w:rsidR="00DB580D" w:rsidRPr="00DB580D" w:rsidRDefault="00DB580D" w:rsidP="00F25845">
      <w:pPr>
        <w:spacing w:after="0" w:line="360" w:lineRule="auto"/>
        <w:jc w:val="center"/>
        <w:rPr>
          <w:rFonts w:ascii="Times New Roman" w:eastAsia="Batang" w:hAnsi="Times New Roman" w:cs="Times New Roman"/>
          <w:sz w:val="28"/>
          <w:szCs w:val="28"/>
          <w:lang w:eastAsia="ru-RU"/>
        </w:rPr>
      </w:pPr>
    </w:p>
    <w:p w:rsidR="00DB580D" w:rsidRDefault="00DB580D" w:rsidP="00F2584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80D" w:rsidRDefault="00DB580D" w:rsidP="00F2584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5D" w:rsidRPr="00D7505D" w:rsidRDefault="00D7505D" w:rsidP="00D7505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Пояснительная записка</w:t>
      </w:r>
    </w:p>
    <w:p w:rsidR="00D7505D" w:rsidRPr="00D7505D" w:rsidRDefault="00D7505D" w:rsidP="009F71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Методическое пособие «МАТОША. Занимательный материал по формированию алгоритмических умений детей </w:t>
      </w:r>
      <w:r w:rsidR="00216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старшего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возраста» составлено в соответствии с требованиями и рекомендациями программы «</w:t>
      </w:r>
      <w:r w:rsidR="00F91C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25C1A" w:rsidRPr="00E25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5C1A"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E25C1A" w:rsidRPr="00E25C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25C1A"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учетом федерального государственного образовательного стандарта</w:t>
      </w:r>
      <w:r w:rsidR="004A5D1D" w:rsidRPr="00E25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D1D"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E25C1A" w:rsidRPr="00E25C1A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4A5D1D"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505D" w:rsidRPr="00D7505D" w:rsidRDefault="00D7505D" w:rsidP="00E25C1A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5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Современные дети живут в эпоху активной информатизации, компьютеризации и роботостроения. Технические достижения всё быстрее проникают во все сферы человеческой жизнедеятельности и вызывают живой интерес детей к современной технике. В дошкольных образовательных учреждениях активно развивается техническое творчество и робототехника. Ребенок поэтапно знакомится с техническим творчеством, от элементарного конструирования постепенно переходит к </w:t>
      </w:r>
      <w:proofErr w:type="spellStart"/>
      <w:r w:rsidRPr="00D75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алгоритмике</w:t>
      </w:r>
      <w:proofErr w:type="spellEnd"/>
      <w:r w:rsidRPr="00D75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только потом к программированию технических моделей.</w:t>
      </w:r>
    </w:p>
    <w:p w:rsidR="00D7505D" w:rsidRPr="00D7505D" w:rsidRDefault="00D7505D" w:rsidP="00E25C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пособие даст возможность воспитателям сформировать у детей элементарные представления об алгоритме, информационно-компьютерных технологиях; умения планировать </w:t>
      </w:r>
      <w:r w:rsidRPr="00D75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 и время своей деятельности; развить умение разбивать одну большую задачу на подзадачи.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Позволит различать </w:t>
      </w:r>
      <w:r w:rsidRPr="00D750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форму, размер и цвет объектов; верх и низ; правую и левую стороны; ориентироваться в пространстве и времени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Поможет воспитать такие качества личности, как организованность, собранность, обязательность, инициативность и самостоятельность. Умение регулировать и планировать деятельность во </w:t>
      </w:r>
      <w:proofErr w:type="gram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</w:t>
      </w:r>
      <w:proofErr w:type="gram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богатый сенсорный опыт обеспечит равные возможности каждого ребенка при поступлении в школу и создаст основу для  качественного обучения младших школьников. </w:t>
      </w:r>
    </w:p>
    <w:p w:rsidR="00D7505D" w:rsidRPr="00E423DC" w:rsidRDefault="00D7505D" w:rsidP="00D750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пособие содержит примерное планирование использования робототехнического набора «</w:t>
      </w:r>
      <w:proofErr w:type="spellStart"/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работе с</w:t>
      </w:r>
      <w:r w:rsidR="00E37F5F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старшими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дошкольниками, </w:t>
      </w:r>
      <w:r w:rsidR="00E37F5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образцы полей и карточек для образовательной и игровой деятельности (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</w:t>
      </w:r>
      <w:r w:rsidR="00E37F5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заданиями), </w:t>
      </w:r>
      <w:r w:rsidR="00E37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и 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упражнения на развитие творческих способностей</w:t>
      </w:r>
      <w:r w:rsidR="00E37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(Блок «Палитра»)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формирование 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элементарных математических представлений</w:t>
      </w:r>
      <w:r w:rsidR="009D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(«Математический блок»)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D3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развитие  речевой активности (Блок «Грамотей»), на развитие физических качеств (Блок «Открытие»), на поддержку инициативы в различных</w:t>
      </w:r>
      <w:proofErr w:type="gramEnd"/>
      <w:r w:rsidR="009D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D3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видах</w:t>
      </w:r>
      <w:proofErr w:type="gramEnd"/>
      <w:r w:rsidR="009D3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детской деятельности (Блок «Мир вокруг нас»); 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конспекты образовательной деятельности</w:t>
      </w:r>
      <w:r w:rsidR="00E423DC"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робототехнического набора «</w:t>
      </w:r>
      <w:proofErr w:type="spellStart"/>
      <w:r w:rsidR="00E423DC"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="00E423DC"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D3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и буклеты для родителей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Игры и игровые упражнения построены с учетом возрастных особенностей детей по принципу </w:t>
      </w:r>
      <w:proofErr w:type="gramStart"/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простого к сложному. В пособии эффективно подобраны формы, методы и приёмы: моделирование, варианты схем, игровые и речевые упражнения, которые позволят повысить результативность </w:t>
      </w:r>
      <w:proofErr w:type="spellStart"/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-образовательного процесса и провести образовательную деятельность в доступной и увлекательной форме. </w:t>
      </w:r>
    </w:p>
    <w:p w:rsidR="00D7505D" w:rsidRPr="00D7505D" w:rsidRDefault="00D7505D" w:rsidP="00D750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упражнения можно использовать не только в образовательной деятельности и в ходе режимных моментов, но и в индивидуальной работе. Робототехнический набор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также привлекателен для детей в самостоятельной деятельности. 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Варианты схем и моделей в индивидуальной работе следует использовать с учетом </w:t>
      </w:r>
      <w:r w:rsidR="00E423DC"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возрастных особенностей</w:t>
      </w:r>
      <w:r w:rsidRPr="00E42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 Речевые и </w:t>
      </w:r>
      <w:r w:rsidRPr="009F7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физкультурные упражнения позволят закрепить навыки </w:t>
      </w:r>
      <w:r w:rsidR="009F7119" w:rsidRPr="009F711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первоначального составления последовательности и алгоритмов</w:t>
      </w:r>
      <w:r w:rsidRPr="009F711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умения называть временные отрезки, развивать произвольное внимание, речевую и двигательную память.</w:t>
      </w:r>
    </w:p>
    <w:p w:rsidR="00D7505D" w:rsidRPr="00D7505D" w:rsidRDefault="00D7505D" w:rsidP="00D750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пособии включены </w:t>
      </w:r>
      <w:r w:rsidRPr="009F7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апробированные в работе с детьми дошкольного возраста. Занимательный материал заимствован с изменениями из отечественных и зарубежных изданий. Некоторые игры и упражнения разработаны авторским коллективом и предлагаются как варианты эффективных форм и методов работы.</w:t>
      </w:r>
    </w:p>
    <w:p w:rsidR="00D7505D" w:rsidRPr="00D7505D" w:rsidRDefault="00D7505D" w:rsidP="00D7505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5D" w:rsidRPr="00D7505D" w:rsidRDefault="00D7505D" w:rsidP="00D7505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5D" w:rsidRPr="00D7505D" w:rsidRDefault="00D7505D" w:rsidP="00D7505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5D" w:rsidRPr="00D7505D" w:rsidRDefault="00D7505D" w:rsidP="00D7505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ВВЕДЕНИЕ</w:t>
      </w:r>
    </w:p>
    <w:p w:rsidR="00D7505D" w:rsidRPr="002E48A4" w:rsidRDefault="00D7505D" w:rsidP="00D750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государство нуждается в физически, нравственно здоровом и, конечно, интеллектуально-развитом поколении. </w:t>
      </w:r>
      <w:r w:rsidRPr="002E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ступень в общем образовании – это дошкольное образование. Основой интеллектуального развития выступает логическое мышление. </w:t>
      </w:r>
    </w:p>
    <w:p w:rsidR="00D7505D" w:rsidRPr="00D7505D" w:rsidRDefault="00D7505D" w:rsidP="00D7505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настоящее время много говорится о необходимости нового типа образовательного результата, ориентированного на решение реальных жизненных задач. Под этим понимается личность, которая обладает набором ключевых компетенций или 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умений, в том числе и сформированным интеллектуальным аппаратом,  который, кроме всего прочего, включает развитое логическое и алгоритмическое мышление.</w:t>
      </w:r>
    </w:p>
    <w:p w:rsidR="00D7505D" w:rsidRPr="00D7505D" w:rsidRDefault="00D7505D" w:rsidP="00D7505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Алгоритмическое мышление – это искусство рассуждать об алгоритмических процессах окружающей действительности, способность планировать свои действия, умение предвидеть различные сценарии и поступать соответственно им (С. Е. Царева).</w:t>
      </w:r>
    </w:p>
    <w:p w:rsidR="00D7505D" w:rsidRPr="00D7505D" w:rsidRDefault="00D7505D" w:rsidP="00D7505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цель коллектива ДОУ – сформировать у дошкольников такой тип мышления, который помогает освоению многих знаний и навыков, в том числе при освоении школьных предметов. Способность мыслить точно, формально, если это нужно, становится одним из важных признаков общей культуры человека в современном мире. </w:t>
      </w:r>
    </w:p>
    <w:p w:rsidR="0095703D" w:rsidRPr="0095703D" w:rsidRDefault="00D7505D" w:rsidP="00E423D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образовательной системе России, начиная с дошкольного возраста, используется знаково-символический материал, поэтому предложенный 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роботехнический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доступен и интересен детям, позволяет каждому ребенку дошкольного возраста развиваться в своем темпе и предполагает 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разноуровневость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заданий:</w:t>
      </w:r>
      <w:r w:rsidRPr="00D7505D">
        <w:rPr>
          <w:rFonts w:ascii="YS Text" w:eastAsia="Times New Roman" w:hAnsi="YS Text" w:cs="Times New Roman"/>
          <w:color w:val="FF0000"/>
          <w:sz w:val="23"/>
          <w:szCs w:val="23"/>
          <w:lang w:eastAsia="ru-RU"/>
        </w:rPr>
        <w:t xml:space="preserve"> </w:t>
      </w:r>
      <w:r w:rsidRPr="009F71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последовательное выполнение (линейный участок программы), числовой повторитель.</w:t>
      </w:r>
      <w:r w:rsidR="0095703D" w:rsidRPr="00957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03D"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95703D"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="0095703D"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57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5703D" w:rsidRPr="0095703D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универсальный образовательный инструмент. Он позволяет вести исследовательскую и проектную деятельность, поощряет научно-</w:t>
      </w:r>
      <w:r w:rsidR="0095703D" w:rsidRPr="009570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техническое творчество и стимулирует личностное развитие даже у детей с особенностями развития.</w:t>
      </w:r>
    </w:p>
    <w:p w:rsidR="00D7505D" w:rsidRPr="0095703D" w:rsidRDefault="00D7505D" w:rsidP="00D750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 работы коллектива зависит во многом от организации образовательного пространства и разнообразия материалов, оборудования. Поэтому появилась необходимость в изготовлении пособия, которое  бы обеспечивало игровую, познавательную, исследовательскую и творческую активность дошкольников, двигательную активность, в том числе развитие крупной и мелкой моторики, участие в подвижных играх; эмоциональное благополучие детей во взаимодействии с предметно-пространственным окружением; возможность самовыражения детей [</w:t>
      </w:r>
      <w:r w:rsidR="00E25C1A" w:rsidRPr="00E25C1A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D7505D" w:rsidRPr="00D7505D" w:rsidRDefault="00D7505D" w:rsidP="00D7505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05D">
        <w:rPr>
          <w:rFonts w:ascii="Times New Roman" w:eastAsia="Calibri" w:hAnsi="Times New Roman" w:cs="Times New Roman"/>
          <w:sz w:val="28"/>
          <w:szCs w:val="28"/>
        </w:rPr>
        <w:t xml:space="preserve">Ко всем требованиям, которые предъявляет ребенку школа, нужно готовить в дошкольном возрасте. Современные принципы дошкольного образования ориентируют педагогов на обогащение детского развития, его индивидуализации, на </w:t>
      </w:r>
      <w:r w:rsidRPr="00D7505D">
        <w:rPr>
          <w:rFonts w:ascii="Times New Roman" w:eastAsia="Times New Roman" w:hAnsi="Times New Roman" w:cs="Times New Roman"/>
          <w:sz w:val="28"/>
          <w:szCs w:val="28"/>
        </w:rPr>
        <w:t>формирование познавательных интересов и познавательных действий ребенка в различных видах деятельности</w:t>
      </w:r>
      <w:r w:rsidRPr="00D7505D">
        <w:rPr>
          <w:rFonts w:ascii="Times New Roman" w:eastAsia="Calibri" w:hAnsi="Times New Roman" w:cs="Times New Roman"/>
          <w:sz w:val="28"/>
          <w:szCs w:val="28"/>
        </w:rPr>
        <w:t xml:space="preserve">. Ученые В. В. Давыдов, Д. Б. </w:t>
      </w:r>
      <w:proofErr w:type="spellStart"/>
      <w:r w:rsidRPr="00D7505D">
        <w:rPr>
          <w:rFonts w:ascii="Times New Roman" w:eastAsia="Calibri" w:hAnsi="Times New Roman" w:cs="Times New Roman"/>
          <w:sz w:val="28"/>
          <w:szCs w:val="28"/>
        </w:rPr>
        <w:t>Эльконин</w:t>
      </w:r>
      <w:proofErr w:type="spellEnd"/>
      <w:r w:rsidRPr="00D7505D">
        <w:rPr>
          <w:rFonts w:ascii="Times New Roman" w:eastAsia="Calibri" w:hAnsi="Times New Roman" w:cs="Times New Roman"/>
          <w:sz w:val="28"/>
          <w:szCs w:val="28"/>
        </w:rPr>
        <w:t xml:space="preserve">, анализируя проблему </w:t>
      </w:r>
      <w:proofErr w:type="spellStart"/>
      <w:r w:rsidRPr="00D7505D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D7505D">
        <w:rPr>
          <w:rFonts w:ascii="Times New Roman" w:eastAsia="Calibri" w:hAnsi="Times New Roman" w:cs="Times New Roman"/>
          <w:sz w:val="28"/>
          <w:szCs w:val="28"/>
        </w:rPr>
        <w:t xml:space="preserve"> учебной деятельности, пришли к выводу, что если ребенок умеет принимать и удерживать цель предстоящей деятельности, планировать последовательность действий, выбирать средства для ее выполнения, осуществлять контроль и самоконтроль своей деятельности, то тогда он готов к обучению. </w:t>
      </w:r>
    </w:p>
    <w:p w:rsidR="00D7505D" w:rsidRPr="00D7505D" w:rsidRDefault="00D7505D" w:rsidP="00D7505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0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</w:t>
      </w:r>
      <w:proofErr w:type="spellStart"/>
      <w:r w:rsidRPr="00D7505D">
        <w:rPr>
          <w:rFonts w:ascii="YS Text" w:eastAsia="Times New Roman" w:hAnsi="YS Text" w:cs="Times New Roman"/>
          <w:sz w:val="28"/>
          <w:szCs w:val="28"/>
          <w:lang w:eastAsia="ru-RU"/>
        </w:rPr>
        <w:t>роботехническом</w:t>
      </w:r>
      <w:proofErr w:type="spellEnd"/>
      <w:r w:rsidRPr="00D7505D">
        <w:rPr>
          <w:rFonts w:ascii="YS Text" w:eastAsia="Times New Roman" w:hAnsi="YS Text" w:cs="Times New Roman"/>
          <w:sz w:val="28"/>
          <w:szCs w:val="28"/>
          <w:lang w:eastAsia="ru-RU"/>
        </w:rPr>
        <w:t xml:space="preserve">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наборе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D750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сконцентрированы многие направления алгоритмического мышления, систематизированы, структурированы математические представления, причинно-следственные связи, относительность понятий в пространстве и времени.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 умения, которые требуются сегодня во многих сферах:</w:t>
      </w:r>
    </w:p>
    <w:p w:rsidR="00D7505D" w:rsidRPr="00D7505D" w:rsidRDefault="00D7505D" w:rsidP="00D7505D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Разбиение общей задачи на подзадачи.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7505D" w:rsidRPr="00D7505D" w:rsidRDefault="00D7505D" w:rsidP="00D7505D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планировать этапы и время своей деятельности.</w:t>
      </w:r>
    </w:p>
    <w:p w:rsidR="00D7505D" w:rsidRPr="00D7505D" w:rsidRDefault="00D7505D" w:rsidP="00D7505D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эффективность деятельности.</w:t>
      </w:r>
    </w:p>
    <w:p w:rsidR="00D7505D" w:rsidRPr="00D7505D" w:rsidRDefault="00D7505D" w:rsidP="00D7505D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Искать информацию.</w:t>
      </w:r>
    </w:p>
    <w:p w:rsidR="00D7505D" w:rsidRPr="00D7505D" w:rsidRDefault="00D7505D" w:rsidP="00D7505D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Перерабатывать и усваивать информацию.</w:t>
      </w:r>
    </w:p>
    <w:p w:rsidR="00D7505D" w:rsidRPr="00D7505D" w:rsidRDefault="00D7505D" w:rsidP="00D7505D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 последовательные, параллельные действия</w:t>
      </w:r>
      <w:r w:rsidR="005A06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505D" w:rsidRPr="00D7505D" w:rsidRDefault="00D7505D" w:rsidP="00D750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Именно алгоритмы помогают ребёнку объяснить сложные явления в доступной форме, воспроизводить необходимую информацию, развивают такие психические процессы как память, внимание, образное мышление.</w:t>
      </w:r>
    </w:p>
    <w:p w:rsidR="00D7505D" w:rsidRPr="00D7505D" w:rsidRDefault="00D7505D" w:rsidP="00D750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Навыки алгоритмического мышления способствуют формированию особого стиля культуры человека, составляющими которого являются:</w:t>
      </w:r>
    </w:p>
    <w:p w:rsidR="00D7505D" w:rsidRPr="00D7505D" w:rsidRDefault="00D7505D" w:rsidP="00D7505D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Целеустремлённость и сосредоточенность;</w:t>
      </w:r>
    </w:p>
    <w:p w:rsidR="00D7505D" w:rsidRPr="00D7505D" w:rsidRDefault="00D7505D" w:rsidP="00D7505D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Объективность и точность;</w:t>
      </w:r>
    </w:p>
    <w:p w:rsidR="00D7505D" w:rsidRPr="00D7505D" w:rsidRDefault="00D7505D" w:rsidP="00D7505D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Логичность и последовательность в планировании и выполнении своих действий;</w:t>
      </w:r>
    </w:p>
    <w:p w:rsidR="00D7505D" w:rsidRPr="00D7505D" w:rsidRDefault="00D7505D" w:rsidP="00D7505D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чётко и лаконично выражать свои мысли;</w:t>
      </w:r>
    </w:p>
    <w:p w:rsidR="00D7505D" w:rsidRPr="00D7505D" w:rsidRDefault="00D7505D" w:rsidP="00D7505D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ставить задачу и находить окончательные пути её решения;</w:t>
      </w:r>
    </w:p>
    <w:p w:rsidR="00D7505D" w:rsidRPr="00D7505D" w:rsidRDefault="00D7505D" w:rsidP="00D7505D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ориентироваться в стремительном потоке информации.</w:t>
      </w:r>
    </w:p>
    <w:p w:rsidR="00D7505D" w:rsidRPr="00D7505D" w:rsidRDefault="00D7505D" w:rsidP="00D750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актуальностью данной проблемы, появилась необходимость обратиться к отечественному и зарубежному опыту по использованию 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роботехнического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набора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D7505D" w:rsidRPr="00D7505D" w:rsidRDefault="00D7505D" w:rsidP="00D750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и определило </w:t>
      </w:r>
      <w:r w:rsidRPr="00D750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тему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методического пособия: «М</w:t>
      </w:r>
      <w:r w:rsidR="005A064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АТОША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Занимательный материал по формированию алгоритмических умений детей </w:t>
      </w:r>
      <w:r w:rsidR="00577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старшего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возраста».</w:t>
      </w:r>
    </w:p>
    <w:p w:rsidR="00D7505D" w:rsidRPr="00D7505D" w:rsidRDefault="00D7505D" w:rsidP="00D750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робототехнический набор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был более доступными для детей дошкольного возраста авторским коллективом предложен увлекательный, занимательный материал в виде игровых, речевых и двигательных упражнений, </w:t>
      </w:r>
      <w:r w:rsidR="00B13526" w:rsidRPr="00B1352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вариантов  различных карт заданий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способствует накоплению сенсорного опыта. Использование набора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в отличие от других наборов-игрушек, предназначенных для изучения основ программирования, позволяет задействовать сильные стороны дошкольников - способствует развитию критического восприятия и помогает детям принимать решения самостоятельно. Сочетание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интерактивных, контактных и игровых компонентов позволяет с легкостью усвоить </w:t>
      </w:r>
      <w:proofErr w:type="gram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сложные</w:t>
      </w:r>
      <w:proofErr w:type="gram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даже абстрактные понятия. </w:t>
      </w:r>
    </w:p>
    <w:p w:rsidR="00D7505D" w:rsidRPr="00D7505D" w:rsidRDefault="00D7505D" w:rsidP="00D7505D">
      <w:pPr>
        <w:spacing w:after="0" w:line="360" w:lineRule="auto"/>
        <w:ind w:hanging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выполнении заказа школы, необходимо придерживаться основных принципов дошкольного образования [</w:t>
      </w:r>
      <w:r w:rsidR="00E25C1A" w:rsidRPr="00E25C1A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]:</w:t>
      </w:r>
    </w:p>
    <w:p w:rsidR="00D7505D" w:rsidRPr="00D7505D" w:rsidRDefault="00D7505D" w:rsidP="00D750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полноценное проживание ребенком всех этапов детства (младенческого, раннего и дошкольного возраста), обогащение (амплификация) детского развития (возможность использования робототехнического набора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 4-х летнего возраста; </w:t>
      </w:r>
      <w:r w:rsidRPr="00D7505D">
        <w:rPr>
          <w:rFonts w:ascii="pfdin" w:eastAsia="Times New Roman" w:hAnsi="pfdin" w:cs="Times New Roman"/>
          <w:sz w:val="27"/>
          <w:szCs w:val="27"/>
          <w:lang w:eastAsia="ru-RU"/>
        </w:rPr>
        <w:t>именно в этом возрасте закладываются основы логического мышления, а стимулирование мозговой активности принимает принципиальное значение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7505D" w:rsidRPr="00D7505D" w:rsidRDefault="00D7505D" w:rsidP="00D750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 (возможность использования набора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не только в совместной и самостоятельной образовательной деятельности, но и в индивидуальной работе);</w:t>
      </w:r>
    </w:p>
    <w:p w:rsidR="00D7505D" w:rsidRPr="00D7505D" w:rsidRDefault="00D7505D" w:rsidP="00D750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поддержка инициативы детей в различных видах деятельности (возможность самостоятельного обыгрывания </w:t>
      </w:r>
      <w:r w:rsidR="00B13526" w:rsidRPr="00984AE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придумывание игровых заданий и упражнений);</w:t>
      </w:r>
    </w:p>
    <w:p w:rsidR="00D7505D" w:rsidRPr="00D7505D" w:rsidRDefault="00D7505D" w:rsidP="00D750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сотрудничество Организации с семьей (рекомендации</w:t>
      </w:r>
      <w:r w:rsidR="00984AE4" w:rsidRPr="00984AE4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буклеты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 по использованию </w:t>
      </w:r>
      <w:r w:rsidR="00984AE4" w:rsidRPr="00984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робототехнического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набора «</w:t>
      </w:r>
      <w:proofErr w:type="spellStart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84AE4" w:rsidRPr="00984A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AE4" w:rsidRPr="00984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совместное изготовление карт заданий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домашних условиях);</w:t>
      </w:r>
    </w:p>
    <w:p w:rsidR="00D7505D" w:rsidRPr="00D7505D" w:rsidRDefault="00D7505D" w:rsidP="00D750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формирование познавательных интересов и познавательных действий ребенка в различных видах деятельности (развитие конструктивной деятельности и графических навыков, развитие речевой активности, изучения основ математики, тренировка логического мышления и памяти, программирование, развитие творческих способностей при составлении музыкальных композиций и рисования); </w:t>
      </w:r>
    </w:p>
    <w:p w:rsidR="00D7505D" w:rsidRPr="00D7505D" w:rsidRDefault="00D7505D" w:rsidP="00D750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учет этнокультурной ситуации развития детей (использование </w:t>
      </w:r>
      <w:r w:rsidR="00984AE4" w:rsidRPr="00984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напольного 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модуля с </w:t>
      </w:r>
      <w:r w:rsidR="00984AE4" w:rsidRPr="00984AE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изображениями быта и культуры Республики Башкортостан</w:t>
      </w:r>
      <w:r w:rsidRPr="00D7505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F05F7" w:rsidRPr="00DF05F7" w:rsidRDefault="00DF05F7" w:rsidP="00DF05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Целью</w:t>
      </w: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интеллектуального развития дошкольников считаем:</w:t>
      </w:r>
    </w:p>
    <w:p w:rsidR="00DF05F7" w:rsidRPr="00DF05F7" w:rsidRDefault="00DF05F7" w:rsidP="00DF05F7">
      <w:pPr>
        <w:numPr>
          <w:ilvl w:val="1"/>
          <w:numId w:val="3"/>
        </w:numPr>
        <w:tabs>
          <w:tab w:val="clear" w:pos="720"/>
          <w:tab w:val="num" w:pos="709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активной, разнообразной, самостоятельной деятельности детей в познании окружающего мира; т.е. постоянно пополнять и обновлять предметно-развивающую среду;</w:t>
      </w:r>
    </w:p>
    <w:p w:rsidR="00DF05F7" w:rsidRPr="00DF05F7" w:rsidRDefault="00DF05F7" w:rsidP="00DF05F7">
      <w:pPr>
        <w:numPr>
          <w:ilvl w:val="1"/>
          <w:numId w:val="3"/>
        </w:numPr>
        <w:tabs>
          <w:tab w:val="clear" w:pos="720"/>
          <w:tab w:val="num" w:pos="709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абстрактного мышления, способности оперировать несколькими понятиями одновременно, понимания причинно-следственных связей, относительности понятий, сравнения; </w:t>
      </w:r>
    </w:p>
    <w:p w:rsidR="00DF05F7" w:rsidRPr="00DF05F7" w:rsidRDefault="00DF05F7" w:rsidP="00DF05F7">
      <w:pPr>
        <w:numPr>
          <w:ilvl w:val="1"/>
          <w:numId w:val="3"/>
        </w:numPr>
        <w:tabs>
          <w:tab w:val="clear" w:pos="720"/>
          <w:tab w:val="num" w:pos="709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активный и пассивный словарный запас, связную речь, пополнять словарь детей математическими  терминами;</w:t>
      </w:r>
    </w:p>
    <w:p w:rsidR="00DF05F7" w:rsidRPr="00DF05F7" w:rsidRDefault="00DF05F7" w:rsidP="00DF05F7">
      <w:pPr>
        <w:numPr>
          <w:ilvl w:val="1"/>
          <w:numId w:val="3"/>
        </w:numPr>
        <w:tabs>
          <w:tab w:val="clear" w:pos="720"/>
          <w:tab w:val="num" w:pos="709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умение различать </w:t>
      </w:r>
      <w:r w:rsidRPr="00DF05F7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форму, размер и цвет объектов; верх и низ; правую и левую стороны; ориентироваться в пространстве и времени</w:t>
      </w: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05F7" w:rsidRPr="005A0642" w:rsidRDefault="00DF05F7" w:rsidP="00DF05F7">
      <w:pPr>
        <w:numPr>
          <w:ilvl w:val="1"/>
          <w:numId w:val="3"/>
        </w:numPr>
        <w:tabs>
          <w:tab w:val="clear" w:pos="720"/>
          <w:tab w:val="num" w:pos="709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6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такие качества личности, как организованность, собранность, обязательность, инициативность и самостоятельность; умение работать в команде, аргументировать свою точку зрения; поддерживать интерес к традициям родного края (Республика Башкортостан).</w:t>
      </w:r>
    </w:p>
    <w:p w:rsidR="00DF05F7" w:rsidRPr="00DF05F7" w:rsidRDefault="00DF05F7" w:rsidP="00DF05F7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Объектом</w:t>
      </w: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процесс обучения дошкольников основам программирования посредством использования робототехнического набора «</w:t>
      </w:r>
      <w:proofErr w:type="spellStart"/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F05F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DF05F7" w:rsidRPr="00DF05F7" w:rsidRDefault="00DF05F7" w:rsidP="00DF05F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учитываются идеи о том, что очень важно использовать в </w:t>
      </w:r>
      <w:proofErr w:type="spellStart"/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-образовательном процессе как можно больше каналов чувственного восприятия ребенка – слух, зрение, осязание, а также подключать движение и речь. </w:t>
      </w:r>
      <w:proofErr w:type="gramStart"/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Умственные процессы (восприятие, наглядно-образное мышление, продуктивное воображение и др.) должны формироваться в привычных видах деятельности: познавательной, исследовательской, игровой, коммуникативной.</w:t>
      </w:r>
      <w:proofErr w:type="gramEnd"/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виды деятельности позволяют детям почувствовать себя активными, самостоятельными, инициативными и способными быстро адаптироваться к школе, учебной деятельности.</w:t>
      </w:r>
      <w:r w:rsidRPr="00DF05F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</w:t>
      </w:r>
    </w:p>
    <w:p w:rsidR="00DF05F7" w:rsidRDefault="00DF05F7">
      <w:r>
        <w:br w:type="page"/>
      </w:r>
    </w:p>
    <w:p w:rsidR="00DF05F7" w:rsidRPr="00DF05F7" w:rsidRDefault="00DF05F7" w:rsidP="00DF05F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Глава 1. Теоретические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аспекты познавательного развития дошкольников в процессе работы с робототехническим набором</w:t>
      </w: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DF05F7" w:rsidRDefault="00DF05F7" w:rsidP="00DF05F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 дошкольников как актуальная проблема психолого-педагогической науки</w:t>
      </w:r>
    </w:p>
    <w:p w:rsidR="00B502CA" w:rsidRDefault="00B502CA" w:rsidP="00B502CA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Познавательное развитие детей – одно из важных направлений в работе с детьми дошкольного возраста. В настоящее время ФГОС под познавательным развитием понимает «развитие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</w:t>
      </w:r>
      <w:proofErr w:type="gramStart"/>
      <w:r>
        <w:rPr>
          <w:sz w:val="28"/>
          <w:szCs w:val="28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общем</w:t>
      </w:r>
      <w:proofErr w:type="gramEnd"/>
      <w:r>
        <w:rPr>
          <w:sz w:val="28"/>
          <w:szCs w:val="28"/>
        </w:rPr>
        <w:t xml:space="preserve"> доме людей, об особенностях ее природы, многообразии стран и народов мира» [7</w:t>
      </w:r>
      <w:r w:rsidR="00E25C1A" w:rsidRPr="00E25C1A">
        <w:rPr>
          <w:sz w:val="28"/>
          <w:szCs w:val="28"/>
        </w:rPr>
        <w:t>4</w:t>
      </w:r>
      <w:r>
        <w:rPr>
          <w:sz w:val="28"/>
          <w:szCs w:val="28"/>
        </w:rPr>
        <w:t xml:space="preserve">]. </w:t>
      </w:r>
    </w:p>
    <w:p w:rsidR="00B502CA" w:rsidRDefault="00B502CA" w:rsidP="00B502CA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Проблемой познавательного развития детей дошкольного возраста занимались такие ученые, как Л.С. Выготский [15], В.В. Давыдов [20], А.Н. Леонтьев [43], Ж. Пиаже [57], Н.Н. </w:t>
      </w:r>
      <w:proofErr w:type="spellStart"/>
      <w:r>
        <w:rPr>
          <w:sz w:val="28"/>
          <w:szCs w:val="28"/>
        </w:rPr>
        <w:t>Поддъяков</w:t>
      </w:r>
      <w:proofErr w:type="spellEnd"/>
      <w:r>
        <w:rPr>
          <w:sz w:val="28"/>
          <w:szCs w:val="28"/>
        </w:rPr>
        <w:t xml:space="preserve"> [59], Д.Б. </w:t>
      </w:r>
      <w:proofErr w:type="spellStart"/>
      <w:r>
        <w:rPr>
          <w:sz w:val="28"/>
          <w:szCs w:val="28"/>
        </w:rPr>
        <w:t>Эльконин</w:t>
      </w:r>
      <w:proofErr w:type="spellEnd"/>
      <w:r>
        <w:rPr>
          <w:sz w:val="28"/>
          <w:szCs w:val="28"/>
        </w:rPr>
        <w:t xml:space="preserve"> [8</w:t>
      </w:r>
      <w:r w:rsidR="00E25C1A" w:rsidRPr="00E25C1A">
        <w:rPr>
          <w:sz w:val="28"/>
          <w:szCs w:val="28"/>
        </w:rPr>
        <w:t>0</w:t>
      </w:r>
      <w:r>
        <w:rPr>
          <w:sz w:val="28"/>
          <w:szCs w:val="28"/>
        </w:rPr>
        <w:t xml:space="preserve">] и др. </w:t>
      </w:r>
    </w:p>
    <w:p w:rsidR="005879DC" w:rsidRDefault="00B502CA" w:rsidP="005879D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В педагогике особую роль познавательному развитию детей отводил еще Я.А. Коменский. В основу своей книги «Материнская школа» он положил принцип энциклопедичности знаний: признавал право ребенка воспринимать мир целостно, а не ограничивать познание ребенка какими-либо отдельными сторонами действительности. Я.А. Коменский утверждал, что «знания ребенка должны быть разнообразными: о природе, о труде, </w:t>
      </w:r>
      <w:r>
        <w:rPr>
          <w:color w:val="auto"/>
          <w:sz w:val="28"/>
          <w:szCs w:val="28"/>
        </w:rPr>
        <w:t xml:space="preserve">о небесных светилах, об экономике и прочем» и определял познавательное развитие как естественное стремление детей к познанию [35]. </w:t>
      </w:r>
    </w:p>
    <w:p w:rsidR="00B502CA" w:rsidRDefault="00B502CA" w:rsidP="005879D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Ж. Пиаже определяет познавательное развитие как процесс постепенного осознания человеком окружающей действительности, а приобретение знания как эволюционный процесс, который является средством достижения адаптации [57]. Как считает Ж.</w:t>
      </w:r>
      <w:r w:rsidR="005A064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Пиаже, темпы познавательного развития ребенка определяются: </w:t>
      </w:r>
    </w:p>
    <w:p w:rsidR="00B502CA" w:rsidRDefault="00B502CA" w:rsidP="005879D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уровнем его активности, степенью созревания нервной системы; </w:t>
      </w:r>
    </w:p>
    <w:p w:rsidR="00B502CA" w:rsidRDefault="00B502CA" w:rsidP="005879D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опытом его взаимодействия с воздействующими на него объектами внешней среды; </w:t>
      </w:r>
    </w:p>
    <w:p w:rsidR="00B502CA" w:rsidRDefault="00B502CA" w:rsidP="005879D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языком и воспитанием. </w:t>
      </w:r>
    </w:p>
    <w:p w:rsidR="00B502CA" w:rsidRDefault="00B502CA" w:rsidP="005879D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Таким образом, исходя из теории Ж. Пиаже, все дети проходят стадии познавательного развития в одной последовательности, но способы их прохождения и интеллектуальные достижения у всех будут разными в зависимости от различных условий их развития [57]. </w:t>
      </w:r>
    </w:p>
    <w:p w:rsidR="00B502CA" w:rsidRDefault="00B502CA" w:rsidP="005879D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рамках культурно-исторической теории, по мнению Л.С. Выготского, познавательное развитие представляет собой сотрудничество между неопытным ребенком и более опытными учителями, которые организуют учение детей [15]. Идея Л.С. Выготского о зоне ближайшего развития естественно вытекает из положения: познание сначала развивается в социальной ситуации и постепенно переходит под независимый контроль ребенка [15]. </w:t>
      </w:r>
    </w:p>
    <w:p w:rsidR="00F91C17" w:rsidRDefault="00B502CA" w:rsidP="005A0642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свою очередь Л.В. </w:t>
      </w:r>
      <w:proofErr w:type="spellStart"/>
      <w:r>
        <w:rPr>
          <w:color w:val="auto"/>
          <w:sz w:val="28"/>
          <w:szCs w:val="28"/>
        </w:rPr>
        <w:t>Трубайчук</w:t>
      </w:r>
      <w:proofErr w:type="spellEnd"/>
      <w:r>
        <w:rPr>
          <w:color w:val="auto"/>
          <w:sz w:val="28"/>
          <w:szCs w:val="28"/>
        </w:rPr>
        <w:t xml:space="preserve"> считает, что «под познавательным развитием принято понимать раскрытие ребенком познавательных возможностей своего сознания, обнаружение их в себе с целью познания окружающего мира и активного участия в нем» [55, с.157]. Развитие познавательной деятельности в дошкольном детстве обеспечивает формирование таких умений, как умение учиться, получать образование в течение всей жизнедеятельности.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Изучая процессы познавательного развития, современным ученым наиболее близка теория Л.С. Выготского [15]. Так, А.А. </w:t>
      </w:r>
      <w:proofErr w:type="spellStart"/>
      <w:r>
        <w:rPr>
          <w:color w:val="auto"/>
          <w:sz w:val="28"/>
          <w:szCs w:val="28"/>
        </w:rPr>
        <w:t>Люблинская</w:t>
      </w:r>
      <w:proofErr w:type="spellEnd"/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lastRenderedPageBreak/>
        <w:t xml:space="preserve">утверждает, что любое предметное содержание знаний дошкольник может усвоить по-разному: </w:t>
      </w:r>
    </w:p>
    <w:p w:rsidR="00B502CA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 виде представлений (образы конкретных предметов); </w:t>
      </w:r>
    </w:p>
    <w:p w:rsidR="00B502CA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 виде понятий (обобщенные знания о целой группе предметов, объединенных на основе общих существенных признаков); </w:t>
      </w:r>
    </w:p>
    <w:p w:rsidR="00B502CA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 виде знаний-сведений, которые он получает от взрослых [45].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Важнейшим показателем развития ребенка-дошкольника является уровень овладения им различными видами детской деятельности, котор</w:t>
      </w:r>
      <w:r w:rsidR="005A0642">
        <w:rPr>
          <w:color w:val="auto"/>
          <w:sz w:val="28"/>
          <w:szCs w:val="28"/>
        </w:rPr>
        <w:t>ый</w:t>
      </w:r>
      <w:r>
        <w:rPr>
          <w:color w:val="auto"/>
          <w:sz w:val="28"/>
          <w:szCs w:val="28"/>
        </w:rPr>
        <w:t xml:space="preserve"> служит источником и движущей силой развития ребенка. Ребёнок появляется на свет с врожденной познавательной направленностью, помогающей ему адаптироваться к новым условиям своей жизнедеятельности. В процессе взросления познавательная направленность перерастает в познавательную активность – состояние внутренней готовности к познавательной деятельности, проявляющееся у детей в поисковых действиях, направленных на получение новых впечатлений об окружающем мире. Благодаря ей, происходит зарождение первичного образа мира, который, по мнению Т.Н. </w:t>
      </w:r>
      <w:proofErr w:type="spellStart"/>
      <w:r>
        <w:rPr>
          <w:color w:val="auto"/>
          <w:sz w:val="28"/>
          <w:szCs w:val="28"/>
        </w:rPr>
        <w:t>Гризик</w:t>
      </w:r>
      <w:proofErr w:type="spellEnd"/>
      <w:r>
        <w:rPr>
          <w:color w:val="auto"/>
          <w:sz w:val="28"/>
          <w:szCs w:val="28"/>
        </w:rPr>
        <w:t xml:space="preserve">, формируется в процессе развития познавательной сферы, состоящей из 3-х компонентов: </w:t>
      </w:r>
    </w:p>
    <w:p w:rsidR="005A0642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познавательные процессы восприятие, внимание, память, воображение, мышление); </w:t>
      </w:r>
    </w:p>
    <w:p w:rsidR="00B502CA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информация (опыт и достижения, накопленные человечеством на пути познания мира); </w:t>
      </w:r>
    </w:p>
    <w:p w:rsidR="00B502CA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отношение к миру (эмоциональная реакция на отдельные объекты, предметы, явления и события нашего мира) [19, С.34-38]. </w:t>
      </w:r>
    </w:p>
    <w:p w:rsidR="00B502CA" w:rsidRDefault="00B502CA" w:rsidP="005A0642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 развитием ребенка его познавательная активность постепенно перерастает в познавательную деятельность. </w:t>
      </w:r>
    </w:p>
    <w:p w:rsidR="00B502CA" w:rsidRDefault="00B502CA" w:rsidP="005A0642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Дошкольный период характеризуется интенсивным развитием познавательной сферы ребенка. Познавательное развитие подразумевает развитие всех психических процессов, с помощью которых человек познает окружающий мир, себя и других людей. Они называются познавательными </w:t>
      </w:r>
      <w:r>
        <w:rPr>
          <w:color w:val="auto"/>
          <w:sz w:val="28"/>
          <w:szCs w:val="28"/>
        </w:rPr>
        <w:lastRenderedPageBreak/>
        <w:t xml:space="preserve">процессами. К ним относятся: ощущения, восприятие, внимание, память, мышление и воображение. </w:t>
      </w:r>
    </w:p>
    <w:p w:rsidR="00B502CA" w:rsidRPr="00AD22B8" w:rsidRDefault="00B502CA" w:rsidP="005A0642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Анализ работ Л.С. Выготского и его коллег показал, что «каждый познавательный психический процесс (восприятие, память, мышление и др.) имеет свою логику развития и преобразуется путем интеграции в высшую психическую функцию (логическую память, речевое мышление и т.д.), которая носит произвольный и опосредованный характер» [15]. При этом произвольность в психической сфере формируется легче и быстрее, если ребенку интересен конечный результат его усилий и понятны приемы, средства познавательной деятельно</w:t>
      </w:r>
      <w:r w:rsidRPr="00AD22B8">
        <w:rPr>
          <w:color w:val="auto"/>
          <w:sz w:val="28"/>
          <w:szCs w:val="28"/>
        </w:rPr>
        <w:t xml:space="preserve">сти. Рассмотрим некоторые из познавательных процессов, которые </w:t>
      </w:r>
      <w:r w:rsidR="005A0642" w:rsidRPr="00AD22B8">
        <w:rPr>
          <w:color w:val="auto"/>
          <w:sz w:val="28"/>
          <w:szCs w:val="28"/>
        </w:rPr>
        <w:t>наиболее ярко и точно отражают обоснованность применения в работе с дошкольниками робототехнического набора «</w:t>
      </w:r>
      <w:proofErr w:type="spellStart"/>
      <w:r w:rsidR="005A0642" w:rsidRPr="00AD22B8">
        <w:rPr>
          <w:color w:val="auto"/>
          <w:sz w:val="28"/>
          <w:szCs w:val="28"/>
        </w:rPr>
        <w:t>МататаЛаб</w:t>
      </w:r>
      <w:proofErr w:type="spellEnd"/>
      <w:r w:rsidR="005A0642" w:rsidRPr="00AD22B8">
        <w:rPr>
          <w:color w:val="auto"/>
          <w:sz w:val="28"/>
          <w:szCs w:val="28"/>
        </w:rPr>
        <w:t>»</w:t>
      </w:r>
      <w:r w:rsidRPr="00AD22B8">
        <w:rPr>
          <w:color w:val="auto"/>
          <w:sz w:val="28"/>
          <w:szCs w:val="28"/>
        </w:rPr>
        <w:t xml:space="preserve"> (внимание, восприятие, воображение).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AD22B8">
        <w:rPr>
          <w:color w:val="auto"/>
          <w:sz w:val="28"/>
          <w:szCs w:val="28"/>
        </w:rPr>
        <w:t xml:space="preserve">Восприятие (перцепция) – </w:t>
      </w:r>
      <w:r>
        <w:rPr>
          <w:color w:val="auto"/>
          <w:sz w:val="28"/>
          <w:szCs w:val="28"/>
        </w:rPr>
        <w:t xml:space="preserve">это познавательный процесс, в ходе которого человек получает и осознает информацию о каком-то предмете. Информация поступает в головной мозг через органы чувств, после чего у человека формируется целостный образ воспринятого предмета.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Под руководством А.В. Запорожца были выделены положения о развитии восприятия детей в процессе деятельности [28]. По его мнению, восприятие представляет собой культурно обусловленный процесс, связанный с освоением системы сенсорных эталонов, который осуществляется в ходе продуктивной деятельности. А.В. Запорожец считал, что восприятие дошкольника носит </w:t>
      </w:r>
      <w:proofErr w:type="spellStart"/>
      <w:r>
        <w:rPr>
          <w:color w:val="auto"/>
          <w:sz w:val="28"/>
          <w:szCs w:val="28"/>
        </w:rPr>
        <w:t>деятельностный</w:t>
      </w:r>
      <w:proofErr w:type="spellEnd"/>
      <w:r>
        <w:rPr>
          <w:color w:val="auto"/>
          <w:sz w:val="28"/>
          <w:szCs w:val="28"/>
        </w:rPr>
        <w:t xml:space="preserve"> характер и характеризуется применением ребенком сенсорных эталонов в процессе выполнения системы перцептивных действий [28].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Сенсорные эталоны – это общественно выработанные представления о свойствах и качествах предметов, в соответствии с которыми упорядочиваются окружающие ребенка объекты. К ним относятся форма, величина, цвет, ноты и т.д. Совместно с Л.А. </w:t>
      </w:r>
      <w:proofErr w:type="spellStart"/>
      <w:r>
        <w:rPr>
          <w:color w:val="auto"/>
          <w:sz w:val="28"/>
          <w:szCs w:val="28"/>
        </w:rPr>
        <w:t>Венгером</w:t>
      </w:r>
      <w:proofErr w:type="spellEnd"/>
      <w:r>
        <w:rPr>
          <w:color w:val="auto"/>
          <w:sz w:val="28"/>
          <w:szCs w:val="28"/>
        </w:rPr>
        <w:t xml:space="preserve">, А.В. Запорожцем была разработана система сенсорного воспитания детей. В результате </w:t>
      </w:r>
      <w:r>
        <w:rPr>
          <w:color w:val="auto"/>
          <w:sz w:val="28"/>
          <w:szCs w:val="28"/>
        </w:rPr>
        <w:lastRenderedPageBreak/>
        <w:t xml:space="preserve">включения детей в продуктивные виды деятельности, происходит освоение умения пользоваться сенсорными эталонами для анализа различных свойств объекта.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Приобретая личный и усваивая общественный опыт, в процессе восприятия изменяется его точность, объем, осмысленность, а также перестраивается способ самого восприятия. Это составляет основу для формирования тех специальных способностей, для которых важны совершенные перцептивные действия: художественные, конструкторские и другие.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Внимание — это психический процесс, заключающийся в направленности и сосредоточенности сознания на определенном объекте при одновременном отвлечении от других. Оно включено во все познавательные процессы и проявляется в любой сознательной деятельности: прислушивается ли человек к музыке или всматривается в чертеж детали. Внимание обеспечивает активизацию нужных и торможение ненужных в данный момент психических и физиологических процессов; позволяет целенаправленно отбирать поступающую информацию; обеспечивает сосредоточенность психической активности на определенной деятельности. </w:t>
      </w:r>
    </w:p>
    <w:p w:rsidR="00B502CA" w:rsidRDefault="00B502CA" w:rsidP="005A0642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Проблеме воспитания внимания уделено большое место в работах Н.Ф. Добрынина [21, c.154]. Предлагаемые им пути воспитания внимания основываются на его общем теоретическом понимании внимания как стороны других психических процессов – направленности и сосредоточенности сознания на объектах. Источником этой направленности является личность. Н.Ф. Добрынин считает, что внимание следует воспитывать путем воспитания в личности чувства ответственности, умения ставить цели, задачи, а также через воспитание интересов и познавательных процессов [21, с. 54].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теории внимания, предложенной Т. </w:t>
      </w:r>
      <w:proofErr w:type="spellStart"/>
      <w:r>
        <w:rPr>
          <w:color w:val="auto"/>
          <w:sz w:val="28"/>
          <w:szCs w:val="28"/>
        </w:rPr>
        <w:t>Рибо</w:t>
      </w:r>
      <w:proofErr w:type="spellEnd"/>
      <w:r>
        <w:rPr>
          <w:color w:val="auto"/>
          <w:sz w:val="28"/>
          <w:szCs w:val="28"/>
        </w:rPr>
        <w:t xml:space="preserve">, отмечается, что произвольное и непроизвольное внимание всегда связано с эмоциями и вызывается ими. Автор полагал, что интенсивность и продолжительность </w:t>
      </w:r>
      <w:r>
        <w:rPr>
          <w:color w:val="auto"/>
          <w:sz w:val="28"/>
          <w:szCs w:val="28"/>
        </w:rPr>
        <w:lastRenderedPageBreak/>
        <w:t xml:space="preserve">такого внимания обусловлены интенсивностью и продолжительностью связанных с объектом внимания эмоциональных состояний [5, с. 101].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работе Б.Г. Ананьева «Воспитание внимания дошкольника», внимание рассматривается как «сосредоточенность сознания на известных объектах с целью наилучшего отображения» [2, с.173]. Автор считает, что внимание воспитывается условиями жизни и деятельности </w:t>
      </w:r>
      <w:proofErr w:type="gramStart"/>
      <w:r>
        <w:rPr>
          <w:color w:val="auto"/>
          <w:sz w:val="28"/>
          <w:szCs w:val="28"/>
        </w:rPr>
        <w:t>ребенка</w:t>
      </w:r>
      <w:proofErr w:type="gramEnd"/>
      <w:r>
        <w:rPr>
          <w:color w:val="auto"/>
          <w:sz w:val="28"/>
          <w:szCs w:val="28"/>
        </w:rPr>
        <w:t xml:space="preserve"> как в семье, так и особенно в детском саду через умственное образование и посредством нравственного воспитания. Иными словами, воспитание внимания, по Б.Г. Ананьеву, возможно через организацию общей системы воспитания и обучения дошкольника [2, с. 173].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Одним из видов нарушения внимания является рассеянность — уменьшение способности к концентрации и переключению внимания. </w:t>
      </w:r>
    </w:p>
    <w:p w:rsidR="00B502CA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Единственное средство развития внимания – это деятельность, побуждающая к развитию волевых усилий, лежащих в основе произвольного внимания. Таким образом, произвольное внимание вырабатывается в результате трудовых усилий и управляется сознательной целью.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Одним из основных новообразований дошкольного детства, по мнению В.В. Давыдова, является воображение [20]. Оно складывается в процессе жизни ребёнка, в процессе его деятельности, под определяющим влиянием условий жизни, обучения и воспитания. В основу исследования О.Л. Князевой [30], Е.Е. Кравцовой [39] и др., направленного на изучение психологических закономерностей развития воображения, легло представление об особенности воображения </w:t>
      </w:r>
      <w:r w:rsidR="009C6A7F">
        <w:rPr>
          <w:color w:val="auto"/>
          <w:sz w:val="28"/>
          <w:szCs w:val="28"/>
        </w:rPr>
        <w:t>«</w:t>
      </w:r>
      <w:r>
        <w:rPr>
          <w:color w:val="auto"/>
          <w:sz w:val="28"/>
          <w:szCs w:val="28"/>
        </w:rPr>
        <w:t>схватывать</w:t>
      </w:r>
      <w:r w:rsidR="009C6A7F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целое раньше части и переносить черты одного объекта реальности на другой.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Воображение – это психический процесс, который заключается в создании новых образов (представлений) путем переработки результатов восприятий и представлений, полученных в предшествующем опыте, способность представлять отсутствующий или реально несуществующий объект, удерживая его в сознании, и мысленно манипулировать им.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В развитии воображения прослеживается закономерность, отмеченная Л.С. Выготским в развитии высших психических функций: зарождаясь в совместном действии </w:t>
      </w:r>
      <w:proofErr w:type="gramStart"/>
      <w:r>
        <w:rPr>
          <w:color w:val="auto"/>
          <w:sz w:val="28"/>
          <w:szCs w:val="28"/>
        </w:rPr>
        <w:t>со</w:t>
      </w:r>
      <w:proofErr w:type="gramEnd"/>
      <w:r>
        <w:rPr>
          <w:color w:val="auto"/>
          <w:sz w:val="28"/>
          <w:szCs w:val="28"/>
        </w:rPr>
        <w:t xml:space="preserve"> взрослым, воображение становится индивидуальным средством познания реальности через ее изменение. Также в своей работе «Психология развития ребенка» он отмечает, что «важнейшее значение воображения в том, что оно позволяет представить результат труда до его начала, и поэтому, ориентирует человека в процессе творческой деятельности» [16]. </w:t>
      </w:r>
    </w:p>
    <w:p w:rsidR="00B502CA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О.М. Дьяченко показала, что детское воображение в своем развитии подчинено тем же самым законам, каким следуют другие психические процессы: </w:t>
      </w:r>
    </w:p>
    <w:p w:rsidR="00B502CA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как восприятие, память и внимание, воображение из непроизвольного (пассивного) становится произвольным (активным), постепенно превращается из непосредственного в опосредствованное, причем основным орудием овладения им со стороны ребенка являются сенсорные эталоны; </w:t>
      </w:r>
      <w:proofErr w:type="gramEnd"/>
    </w:p>
    <w:p w:rsidR="00B502CA" w:rsidRDefault="00B502CA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старший дошкольник способен подчинить свое воображение определенному замыслу, следовать составленному плану. Процесс воображения развертывается в виде двух этапов: первый этап – появление замысла определенного действия; второй этап – формирование плана реализации замысла [9]. </w:t>
      </w:r>
    </w:p>
    <w:p w:rsidR="00B502CA" w:rsidRPr="00F91C17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На протяжении дошкольного возраста активно развивается воображение как способность видеть целое раньше частей. В.В. Давыдов утверждал, что воображение составляет «психологическую основу творчества, делающего субъекта способным к созданию нового в различных сферах деятельности» [20, С.319-394.]. Воображение – важнейшее психическое новообразование дошкольного детства, и его становление образует ключевой вектор психического развития ребенка. </w:t>
      </w:r>
    </w:p>
    <w:p w:rsidR="00B502CA" w:rsidRPr="00F91C17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Невозможно анализировать познавательную деятельность ребенка, не учитывая особенности его личности. «Мысль рождается, – писал Л.С. Выготский, – не из другой мысли, а из мотивирующей сферы нашего </w:t>
      </w:r>
      <w:r w:rsidRPr="00F91C17">
        <w:rPr>
          <w:color w:val="auto"/>
          <w:sz w:val="28"/>
          <w:szCs w:val="28"/>
        </w:rPr>
        <w:lastRenderedPageBreak/>
        <w:t xml:space="preserve">сознания, которая охватывает наше влечение и потребности, наши интересы и побуждения, наши аффекты и эмоции» [16]. Понять особенности познавательной деятельности ребенка можно лишь в том случае, если будут раскрыты «аффективная и волевая тенденции», которые стоят за мыслью [16]. </w:t>
      </w:r>
    </w:p>
    <w:p w:rsidR="00B502CA" w:rsidRPr="00F91C17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Исследования педагогических источников и передового педагогического опыта подтверждают, что необходимо уделять серьезное внимание созданию педагогических условий, ориентированных на повышение качества образования, отбору содержания, методов и форм познавательного развития дошкольников. </w:t>
      </w:r>
    </w:p>
    <w:p w:rsidR="00B502CA" w:rsidRPr="00F91C17" w:rsidRDefault="00B502CA" w:rsidP="00F91C17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>В свое</w:t>
      </w:r>
      <w:r w:rsidR="00D01D7D">
        <w:rPr>
          <w:color w:val="auto"/>
          <w:sz w:val="28"/>
          <w:szCs w:val="28"/>
        </w:rPr>
        <w:t>м пособии</w:t>
      </w:r>
      <w:r w:rsidRPr="00F91C17">
        <w:rPr>
          <w:color w:val="auto"/>
          <w:sz w:val="28"/>
          <w:szCs w:val="28"/>
        </w:rPr>
        <w:t xml:space="preserve"> мы рассматрива</w:t>
      </w:r>
      <w:r w:rsidR="00D01D7D">
        <w:rPr>
          <w:color w:val="auto"/>
          <w:sz w:val="28"/>
          <w:szCs w:val="28"/>
        </w:rPr>
        <w:t>ем</w:t>
      </w:r>
      <w:r w:rsidRPr="00F91C17">
        <w:rPr>
          <w:color w:val="auto"/>
          <w:sz w:val="28"/>
          <w:szCs w:val="28"/>
        </w:rPr>
        <w:t xml:space="preserve"> познавательное развитие через развитие таких психических процессов, как внимание, воображение и восприятие, так как именно дошкольный возраст является </w:t>
      </w:r>
      <w:proofErr w:type="spellStart"/>
      <w:r w:rsidRPr="00F91C17">
        <w:rPr>
          <w:color w:val="auto"/>
          <w:sz w:val="28"/>
          <w:szCs w:val="28"/>
        </w:rPr>
        <w:t>сензитивным</w:t>
      </w:r>
      <w:proofErr w:type="spellEnd"/>
      <w:r w:rsidRPr="00F91C17">
        <w:rPr>
          <w:color w:val="auto"/>
          <w:sz w:val="28"/>
          <w:szCs w:val="28"/>
        </w:rPr>
        <w:t xml:space="preserve"> периодом для формирования произвольности данных процессов, что в свою очередь оказывает огромное влияние на повышение уровня познавательного развития дошкольников. </w:t>
      </w:r>
    </w:p>
    <w:p w:rsidR="00F91C17" w:rsidRDefault="00F91C17" w:rsidP="00B502CA">
      <w:pPr>
        <w:spacing w:after="0" w:line="360" w:lineRule="auto"/>
        <w:jc w:val="center"/>
        <w:rPr>
          <w:sz w:val="28"/>
          <w:szCs w:val="28"/>
        </w:rPr>
      </w:pPr>
    </w:p>
    <w:p w:rsidR="00F91C17" w:rsidRPr="00E25C1A" w:rsidRDefault="00F91C17" w:rsidP="00F91C17">
      <w:pPr>
        <w:pStyle w:val="Default"/>
        <w:spacing w:line="360" w:lineRule="auto"/>
        <w:jc w:val="center"/>
        <w:rPr>
          <w:sz w:val="28"/>
          <w:szCs w:val="28"/>
        </w:rPr>
      </w:pPr>
      <w:r w:rsidRPr="00E25C1A">
        <w:rPr>
          <w:bCs/>
          <w:sz w:val="28"/>
          <w:szCs w:val="28"/>
        </w:rPr>
        <w:t xml:space="preserve">1.2. Робототехника и </w:t>
      </w:r>
      <w:proofErr w:type="spellStart"/>
      <w:r w:rsidRPr="00E25C1A">
        <w:rPr>
          <w:bCs/>
          <w:sz w:val="28"/>
          <w:szCs w:val="28"/>
        </w:rPr>
        <w:t>алгоритмика</w:t>
      </w:r>
      <w:proofErr w:type="spellEnd"/>
      <w:r w:rsidRPr="00E25C1A">
        <w:rPr>
          <w:bCs/>
          <w:sz w:val="28"/>
          <w:szCs w:val="28"/>
        </w:rPr>
        <w:t xml:space="preserve"> – инновационное направление деятельности дошкольного образовательного учреждения</w:t>
      </w:r>
    </w:p>
    <w:p w:rsidR="00F91C17" w:rsidRPr="00846466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sz w:val="28"/>
          <w:szCs w:val="28"/>
        </w:rPr>
        <w:t>В Федерально</w:t>
      </w:r>
      <w:r w:rsidR="008B0120">
        <w:rPr>
          <w:sz w:val="28"/>
          <w:szCs w:val="28"/>
        </w:rPr>
        <w:t>м</w:t>
      </w:r>
      <w:r w:rsidRPr="00F91C17">
        <w:rPr>
          <w:sz w:val="28"/>
          <w:szCs w:val="28"/>
        </w:rPr>
        <w:t xml:space="preserve"> </w:t>
      </w:r>
      <w:r w:rsidR="008B0120">
        <w:rPr>
          <w:sz w:val="28"/>
          <w:szCs w:val="28"/>
        </w:rPr>
        <w:t>национальном проекте</w:t>
      </w:r>
      <w:r w:rsidRPr="00F91C17">
        <w:rPr>
          <w:sz w:val="28"/>
          <w:szCs w:val="28"/>
        </w:rPr>
        <w:t xml:space="preserve"> </w:t>
      </w:r>
      <w:r w:rsidR="008B0120">
        <w:rPr>
          <w:sz w:val="28"/>
          <w:szCs w:val="28"/>
        </w:rPr>
        <w:t>«Образование»</w:t>
      </w:r>
      <w:r w:rsidRPr="00F91C17">
        <w:rPr>
          <w:sz w:val="28"/>
          <w:szCs w:val="28"/>
        </w:rPr>
        <w:t xml:space="preserve"> до 202</w:t>
      </w:r>
      <w:r w:rsidR="008B0120">
        <w:rPr>
          <w:sz w:val="28"/>
          <w:szCs w:val="28"/>
        </w:rPr>
        <w:t>4</w:t>
      </w:r>
      <w:r w:rsidRPr="00F91C17">
        <w:rPr>
          <w:sz w:val="28"/>
          <w:szCs w:val="28"/>
        </w:rPr>
        <w:t xml:space="preserve"> года в </w:t>
      </w:r>
      <w:r w:rsidRPr="00846466">
        <w:rPr>
          <w:color w:val="auto"/>
          <w:sz w:val="28"/>
          <w:szCs w:val="28"/>
        </w:rPr>
        <w:t>качестве одного из приоритетных направлений выделено развитие научно-технического творчества детей, в том числе робототехники</w:t>
      </w:r>
      <w:r w:rsidRPr="00846466">
        <w:rPr>
          <w:i/>
          <w:iCs/>
          <w:color w:val="auto"/>
          <w:sz w:val="28"/>
          <w:szCs w:val="28"/>
        </w:rPr>
        <w:t xml:space="preserve">. </w:t>
      </w:r>
      <w:r w:rsidRPr="00846466">
        <w:rPr>
          <w:color w:val="auto"/>
          <w:sz w:val="28"/>
          <w:szCs w:val="28"/>
        </w:rPr>
        <w:t>Идеи о том, что детей необходимо приобщать к технологиям уже в дошкольном возрасте, нашли отражение в Федеральн</w:t>
      </w:r>
      <w:r w:rsidR="008B0120" w:rsidRPr="00846466">
        <w:rPr>
          <w:color w:val="auto"/>
          <w:sz w:val="28"/>
          <w:szCs w:val="28"/>
        </w:rPr>
        <w:t>ом</w:t>
      </w:r>
      <w:r w:rsidRPr="00846466">
        <w:rPr>
          <w:color w:val="auto"/>
          <w:sz w:val="28"/>
          <w:szCs w:val="28"/>
        </w:rPr>
        <w:t xml:space="preserve"> государственн</w:t>
      </w:r>
      <w:r w:rsidR="008B0120" w:rsidRPr="00846466">
        <w:rPr>
          <w:color w:val="auto"/>
          <w:sz w:val="28"/>
          <w:szCs w:val="28"/>
        </w:rPr>
        <w:t>ом</w:t>
      </w:r>
      <w:r w:rsidRPr="00846466">
        <w:rPr>
          <w:color w:val="auto"/>
          <w:sz w:val="28"/>
          <w:szCs w:val="28"/>
        </w:rPr>
        <w:t xml:space="preserve"> образовательн</w:t>
      </w:r>
      <w:r w:rsidR="008B0120" w:rsidRPr="00846466">
        <w:rPr>
          <w:color w:val="auto"/>
          <w:sz w:val="28"/>
          <w:szCs w:val="28"/>
        </w:rPr>
        <w:t xml:space="preserve">ом </w:t>
      </w:r>
      <w:r w:rsidRPr="00846466">
        <w:rPr>
          <w:color w:val="auto"/>
          <w:sz w:val="28"/>
          <w:szCs w:val="28"/>
        </w:rPr>
        <w:t>стандарт</w:t>
      </w:r>
      <w:r w:rsidR="008B0120" w:rsidRPr="00846466">
        <w:rPr>
          <w:color w:val="auto"/>
          <w:sz w:val="28"/>
          <w:szCs w:val="28"/>
        </w:rPr>
        <w:t>е</w:t>
      </w:r>
      <w:r w:rsidRPr="00846466">
        <w:rPr>
          <w:color w:val="auto"/>
          <w:sz w:val="28"/>
          <w:szCs w:val="28"/>
        </w:rPr>
        <w:t xml:space="preserve"> Российской Федерации </w:t>
      </w:r>
      <w:r w:rsidR="002E48A4" w:rsidRPr="00846466">
        <w:rPr>
          <w:color w:val="auto"/>
          <w:sz w:val="28"/>
          <w:szCs w:val="28"/>
        </w:rPr>
        <w:t>[7</w:t>
      </w:r>
      <w:r w:rsidR="00E25C1A" w:rsidRPr="00E25C1A">
        <w:rPr>
          <w:color w:val="auto"/>
          <w:sz w:val="28"/>
          <w:szCs w:val="28"/>
        </w:rPr>
        <w:t>4</w:t>
      </w:r>
      <w:r w:rsidR="002E48A4" w:rsidRPr="00846466">
        <w:rPr>
          <w:color w:val="auto"/>
          <w:sz w:val="28"/>
          <w:szCs w:val="28"/>
        </w:rPr>
        <w:t>].</w:t>
      </w:r>
      <w:r w:rsidRPr="00846466">
        <w:rPr>
          <w:color w:val="auto"/>
          <w:sz w:val="28"/>
          <w:szCs w:val="28"/>
        </w:rPr>
        <w:t xml:space="preserve"> </w:t>
      </w:r>
      <w:r w:rsidR="002E48A4" w:rsidRPr="00846466">
        <w:rPr>
          <w:color w:val="auto"/>
          <w:sz w:val="28"/>
          <w:szCs w:val="28"/>
        </w:rPr>
        <w:t>Т</w:t>
      </w:r>
      <w:r w:rsidRPr="00846466">
        <w:rPr>
          <w:color w:val="auto"/>
          <w:sz w:val="28"/>
          <w:szCs w:val="28"/>
        </w:rPr>
        <w:t xml:space="preserve">акже в </w:t>
      </w:r>
      <w:r w:rsidR="00846466" w:rsidRPr="00846466">
        <w:rPr>
          <w:color w:val="auto"/>
          <w:sz w:val="28"/>
          <w:szCs w:val="28"/>
        </w:rPr>
        <w:t xml:space="preserve">ведомственной </w:t>
      </w:r>
      <w:r w:rsidR="008B0120" w:rsidRPr="00846466">
        <w:rPr>
          <w:color w:val="auto"/>
          <w:sz w:val="28"/>
          <w:szCs w:val="28"/>
        </w:rPr>
        <w:t xml:space="preserve">целевой программе </w:t>
      </w:r>
      <w:r w:rsidR="00846466" w:rsidRPr="00846466">
        <w:rPr>
          <w:color w:val="auto"/>
          <w:sz w:val="28"/>
          <w:szCs w:val="28"/>
        </w:rPr>
        <w:t>2019-</w:t>
      </w:r>
      <w:r w:rsidR="008B0120" w:rsidRPr="00846466">
        <w:rPr>
          <w:color w:val="auto"/>
          <w:sz w:val="28"/>
          <w:szCs w:val="28"/>
        </w:rPr>
        <w:t>2025 год</w:t>
      </w:r>
      <w:r w:rsidR="00846466" w:rsidRPr="00846466">
        <w:rPr>
          <w:color w:val="auto"/>
          <w:sz w:val="28"/>
          <w:szCs w:val="28"/>
        </w:rPr>
        <w:t>ов</w:t>
      </w:r>
      <w:r w:rsidRPr="00846466">
        <w:rPr>
          <w:color w:val="auto"/>
          <w:sz w:val="28"/>
          <w:szCs w:val="28"/>
        </w:rPr>
        <w:t xml:space="preserve"> </w:t>
      </w:r>
      <w:r w:rsidR="008B0120" w:rsidRPr="00846466">
        <w:rPr>
          <w:color w:val="auto"/>
          <w:sz w:val="28"/>
          <w:szCs w:val="28"/>
        </w:rPr>
        <w:t>«Развитие современных механизмов и технологий дошкольного и общего образования»</w:t>
      </w:r>
      <w:r w:rsidR="002E48A4" w:rsidRPr="00846466">
        <w:rPr>
          <w:color w:val="auto"/>
          <w:sz w:val="28"/>
          <w:szCs w:val="28"/>
        </w:rPr>
        <w:t>, Распоряжение № Р-8 от 15.02.2019 года Министерства просвещения Российской Федерации</w:t>
      </w:r>
      <w:r w:rsidRPr="00846466">
        <w:rPr>
          <w:color w:val="auto"/>
          <w:sz w:val="28"/>
          <w:szCs w:val="28"/>
        </w:rPr>
        <w:t xml:space="preserve"> [</w:t>
      </w:r>
      <w:r w:rsidR="00E25C1A" w:rsidRPr="00E25C1A">
        <w:rPr>
          <w:color w:val="auto"/>
          <w:sz w:val="28"/>
          <w:szCs w:val="28"/>
        </w:rPr>
        <w:t>64</w:t>
      </w:r>
      <w:r w:rsidRPr="00846466">
        <w:rPr>
          <w:color w:val="auto"/>
          <w:sz w:val="28"/>
          <w:szCs w:val="28"/>
        </w:rPr>
        <w:t>]</w:t>
      </w:r>
      <w:r w:rsidR="00846466" w:rsidRPr="00846466">
        <w:rPr>
          <w:color w:val="auto"/>
          <w:sz w:val="28"/>
          <w:szCs w:val="28"/>
        </w:rPr>
        <w:t xml:space="preserve"> о</w:t>
      </w:r>
      <w:r w:rsidR="008B0120" w:rsidRPr="00846466">
        <w:rPr>
          <w:color w:val="auto"/>
          <w:sz w:val="28"/>
          <w:szCs w:val="28"/>
        </w:rPr>
        <w:t xml:space="preserve">дной из задач программы является «Систематическое обновление содержания основного общего образования, внедрение новых методов </w:t>
      </w:r>
      <w:r w:rsidR="008B0120" w:rsidRPr="00846466">
        <w:rPr>
          <w:color w:val="auto"/>
          <w:sz w:val="28"/>
          <w:szCs w:val="28"/>
        </w:rPr>
        <w:lastRenderedPageBreak/>
        <w:t>обучения, обеспечивающих повышение качества основного общего образования».</w:t>
      </w:r>
      <w:r w:rsidR="002E48A4" w:rsidRPr="00846466">
        <w:rPr>
          <w:color w:val="auto"/>
          <w:sz w:val="28"/>
          <w:szCs w:val="28"/>
        </w:rPr>
        <w:t xml:space="preserve"> </w:t>
      </w:r>
      <w:r w:rsidR="00846466" w:rsidRPr="00846466">
        <w:rPr>
          <w:color w:val="auto"/>
          <w:sz w:val="28"/>
          <w:szCs w:val="28"/>
        </w:rPr>
        <w:t>В ведомственной целевой программе  2019-2025 годов «Развитие дополнительного образования детей, выявление и поддержка лиц, проявивших выдающиеся способности», Распоряжение № Р-126 от 21.06.2021 года Министерства просвещения Российской Федерации [</w:t>
      </w:r>
      <w:r w:rsidR="00E25C1A" w:rsidRPr="00E25C1A">
        <w:rPr>
          <w:color w:val="auto"/>
          <w:sz w:val="28"/>
          <w:szCs w:val="28"/>
        </w:rPr>
        <w:t>65</w:t>
      </w:r>
      <w:r w:rsidR="00846466" w:rsidRPr="00846466">
        <w:rPr>
          <w:color w:val="auto"/>
          <w:sz w:val="28"/>
          <w:szCs w:val="28"/>
        </w:rPr>
        <w:t>] целью является формирование системы выявления, поддержки и развития способностей и талантов у детей, основанной на принципах справедливости, всеобщности и направленной на самоопределение.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F91C17">
        <w:rPr>
          <w:sz w:val="28"/>
          <w:szCs w:val="28"/>
        </w:rPr>
        <w:t>В связи с активным использованием в работе с детьми современных технологий, заинтересованность возможностями, предлагаемыми образовательной робототехникой, становится повсеместной. Робототехника</w:t>
      </w:r>
      <w:r w:rsidR="00635681">
        <w:rPr>
          <w:sz w:val="28"/>
          <w:szCs w:val="28"/>
        </w:rPr>
        <w:t xml:space="preserve"> и начальная </w:t>
      </w:r>
      <w:proofErr w:type="spellStart"/>
      <w:r w:rsidR="00635681">
        <w:rPr>
          <w:sz w:val="28"/>
          <w:szCs w:val="28"/>
        </w:rPr>
        <w:t>алгоритмика</w:t>
      </w:r>
      <w:proofErr w:type="spellEnd"/>
      <w:r w:rsidRPr="00F91C17">
        <w:rPr>
          <w:sz w:val="28"/>
          <w:szCs w:val="28"/>
        </w:rPr>
        <w:t xml:space="preserve"> – одна из известных и распространенных сегодня систем, использующая трехмерные модели реального мира и предметно-игровую среду обучения и развития ребенка. </w:t>
      </w:r>
    </w:p>
    <w:p w:rsidR="0059158A" w:rsidRDefault="00F91C17" w:rsidP="0059158A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F91C17">
        <w:rPr>
          <w:sz w:val="28"/>
          <w:szCs w:val="28"/>
        </w:rPr>
        <w:t>Государственная политика ведущих стран в области робототехники показывает, что программы развития робототехники актуальны на данном этапе развития общества [8</w:t>
      </w:r>
      <w:r w:rsidR="004C29AF" w:rsidRPr="004C29AF">
        <w:rPr>
          <w:sz w:val="28"/>
          <w:szCs w:val="28"/>
        </w:rPr>
        <w:t>1</w:t>
      </w:r>
      <w:r w:rsidRPr="00F91C17">
        <w:rPr>
          <w:sz w:val="28"/>
          <w:szCs w:val="28"/>
        </w:rPr>
        <w:t>, 8</w:t>
      </w:r>
      <w:r w:rsidR="004C29AF" w:rsidRPr="004C29AF">
        <w:rPr>
          <w:sz w:val="28"/>
          <w:szCs w:val="28"/>
        </w:rPr>
        <w:t>3</w:t>
      </w:r>
      <w:r w:rsidRPr="00F91C17">
        <w:rPr>
          <w:sz w:val="28"/>
          <w:szCs w:val="28"/>
        </w:rPr>
        <w:t>]. В Великобритании, Франции, США, Японии, Южной Корее они выполнены в форме «дорожных карт» решения конкретных задач с заданными показателями эффективности путем государственно-частного партнерства. Государство выступает в роли координатора, а основное финансирование идет за счет бизнеса [8</w:t>
      </w:r>
      <w:r w:rsidR="004C29AF" w:rsidRPr="004C29AF">
        <w:rPr>
          <w:sz w:val="28"/>
          <w:szCs w:val="28"/>
        </w:rPr>
        <w:t>2</w:t>
      </w:r>
      <w:r w:rsidRPr="00F91C17">
        <w:rPr>
          <w:sz w:val="28"/>
          <w:szCs w:val="28"/>
        </w:rPr>
        <w:t>]. Уже в 1971 году в Японии была создана первая в мире национальная ассоциация производителей робототехники (</w:t>
      </w:r>
      <w:proofErr w:type="spellStart"/>
      <w:r w:rsidRPr="00F91C17">
        <w:rPr>
          <w:sz w:val="28"/>
          <w:szCs w:val="28"/>
        </w:rPr>
        <w:t>Japan</w:t>
      </w:r>
      <w:proofErr w:type="spellEnd"/>
      <w:r w:rsidRPr="00F91C17">
        <w:rPr>
          <w:sz w:val="28"/>
          <w:szCs w:val="28"/>
        </w:rPr>
        <w:t xml:space="preserve"> </w:t>
      </w:r>
      <w:proofErr w:type="spellStart"/>
      <w:r w:rsidRPr="00F91C17">
        <w:rPr>
          <w:sz w:val="28"/>
          <w:szCs w:val="28"/>
        </w:rPr>
        <w:t>Robot</w:t>
      </w:r>
      <w:proofErr w:type="spellEnd"/>
      <w:r w:rsidRPr="00F91C17">
        <w:rPr>
          <w:sz w:val="28"/>
          <w:szCs w:val="28"/>
        </w:rPr>
        <w:t xml:space="preserve"> </w:t>
      </w:r>
      <w:proofErr w:type="spellStart"/>
      <w:r w:rsidRPr="00F91C17">
        <w:rPr>
          <w:sz w:val="28"/>
          <w:szCs w:val="28"/>
        </w:rPr>
        <w:t>Association</w:t>
      </w:r>
      <w:proofErr w:type="spellEnd"/>
      <w:r w:rsidRPr="00F91C17">
        <w:rPr>
          <w:sz w:val="28"/>
          <w:szCs w:val="28"/>
        </w:rPr>
        <w:t>). Ассоциация разрабатывает программы развития роботостроения, а также концепции развития промышленности, основанной на использовании роботов, участвует в разработке японских промышленных стандартов по робототехнике, организовала международную выставку робототехники [8</w:t>
      </w:r>
      <w:r w:rsidR="004C29AF" w:rsidRPr="004C29AF">
        <w:rPr>
          <w:sz w:val="28"/>
          <w:szCs w:val="28"/>
        </w:rPr>
        <w:t>4</w:t>
      </w:r>
      <w:r w:rsidRPr="00F91C17">
        <w:rPr>
          <w:sz w:val="28"/>
          <w:szCs w:val="28"/>
        </w:rPr>
        <w:t>, 8</w:t>
      </w:r>
      <w:r w:rsidR="004C29AF" w:rsidRPr="004C29AF">
        <w:rPr>
          <w:sz w:val="28"/>
          <w:szCs w:val="28"/>
        </w:rPr>
        <w:t>5</w:t>
      </w:r>
      <w:r w:rsidRPr="00F91C17">
        <w:rPr>
          <w:sz w:val="28"/>
          <w:szCs w:val="28"/>
        </w:rPr>
        <w:t xml:space="preserve">]. 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В России робототехника </w:t>
      </w:r>
      <w:r w:rsidR="00635681">
        <w:rPr>
          <w:color w:val="auto"/>
          <w:sz w:val="28"/>
          <w:szCs w:val="28"/>
        </w:rPr>
        <w:t xml:space="preserve">и </w:t>
      </w:r>
      <w:proofErr w:type="spellStart"/>
      <w:r w:rsidR="00635681">
        <w:rPr>
          <w:color w:val="auto"/>
          <w:sz w:val="28"/>
          <w:szCs w:val="28"/>
        </w:rPr>
        <w:t>алгоритмика</w:t>
      </w:r>
      <w:proofErr w:type="spellEnd"/>
      <w:r w:rsidR="00635681">
        <w:rPr>
          <w:color w:val="auto"/>
          <w:sz w:val="28"/>
          <w:szCs w:val="28"/>
        </w:rPr>
        <w:t xml:space="preserve"> </w:t>
      </w:r>
      <w:r w:rsidRPr="00F91C17">
        <w:rPr>
          <w:color w:val="auto"/>
          <w:sz w:val="28"/>
          <w:szCs w:val="28"/>
        </w:rPr>
        <w:t xml:space="preserve">является инновационным направлением в развитии детей. Дети знакомятся с основами робототехники </w:t>
      </w:r>
      <w:r w:rsidRPr="00F91C17">
        <w:rPr>
          <w:color w:val="auto"/>
          <w:sz w:val="28"/>
          <w:szCs w:val="28"/>
        </w:rPr>
        <w:lastRenderedPageBreak/>
        <w:t xml:space="preserve">в рамках дополнительного образования в виде кружков, клубов, секций, факультативных курсов. 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>В дошкольных образовательных учреждениях в настоящее время начинают активно внедрять робототехническое конструирование</w:t>
      </w:r>
      <w:r w:rsidR="008B0120">
        <w:rPr>
          <w:color w:val="auto"/>
          <w:sz w:val="28"/>
          <w:szCs w:val="28"/>
        </w:rPr>
        <w:t xml:space="preserve"> и </w:t>
      </w:r>
      <w:proofErr w:type="spellStart"/>
      <w:r w:rsidR="008B0120">
        <w:rPr>
          <w:color w:val="auto"/>
          <w:sz w:val="28"/>
          <w:szCs w:val="28"/>
        </w:rPr>
        <w:t>алгоритмику</w:t>
      </w:r>
      <w:proofErr w:type="spellEnd"/>
      <w:r w:rsidRPr="00F91C17">
        <w:rPr>
          <w:color w:val="auto"/>
          <w:sz w:val="28"/>
          <w:szCs w:val="28"/>
        </w:rPr>
        <w:t xml:space="preserve">. Конструктивная деятельность – это практическая деятельность, направленная на получение определенного, заранее задуманного реального продукта, соответствующего его функциональному назначению [54]. Она совмещает в себе сложный процесс согласования мыслительной деятельности с практической реализацией поставленных задач и восприятием получаемого на выходе результата. С раннего дошкольного возраста, когда деятельность педагога направлена в первую очередь на развитие мелкой моторики, конструктивная деятельность включена в образовательные программы дошкольных образовательных учреждений. В этом возрасте в работе с детьми используется в основном деревянный или пластмассовый конструктор, состоящий из геометрических фигур. С детьми дошкольного возраста конструктивной деятельности отведено преимущественно место во время свободной деятельности и реже </w:t>
      </w:r>
      <w:proofErr w:type="gramStart"/>
      <w:r w:rsidRPr="00F91C17">
        <w:rPr>
          <w:color w:val="auto"/>
          <w:sz w:val="28"/>
          <w:szCs w:val="28"/>
        </w:rPr>
        <w:t>в</w:t>
      </w:r>
      <w:proofErr w:type="gramEnd"/>
      <w:r w:rsidRPr="00F91C17">
        <w:rPr>
          <w:color w:val="auto"/>
          <w:sz w:val="28"/>
          <w:szCs w:val="28"/>
        </w:rPr>
        <w:t xml:space="preserve"> специально организованной. Однако же на занятиях конструирование сводится в основном к созданию поделок из бумаги (оригами), из природного материала. Психологи и педагоги отмечают, что конструирование оказывает плодотворное влияние на всестороннее развитие личности ребёнка. По мнению Н.Н. Ширяевой формирование умственной активности в процессе конструирования, а именно способности рассуждать, делать логические умозаключения и обосновывать свои решения, имеет большое значение в подготовке детей к обучению в школе [</w:t>
      </w:r>
      <w:r w:rsidR="004C29AF" w:rsidRPr="004C29AF">
        <w:rPr>
          <w:color w:val="auto"/>
          <w:sz w:val="28"/>
          <w:szCs w:val="28"/>
        </w:rPr>
        <w:t>78</w:t>
      </w:r>
      <w:r w:rsidRPr="00F91C17">
        <w:rPr>
          <w:color w:val="auto"/>
          <w:sz w:val="28"/>
          <w:szCs w:val="28"/>
        </w:rPr>
        <w:t xml:space="preserve">]. 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В настоящее время все чаще говорят об «образовательном конструкторе». Опираясь на определение «Образовательная технология» Педагогического энциклопедического словаря, можно утверждать, что если конструирование в процессе обучения носит системный характер, а также система деятельности педагога и учащегося в процессе конструирования </w:t>
      </w:r>
      <w:r w:rsidRPr="00F91C17">
        <w:rPr>
          <w:color w:val="auto"/>
          <w:sz w:val="28"/>
          <w:szCs w:val="28"/>
        </w:rPr>
        <w:lastRenderedPageBreak/>
        <w:t xml:space="preserve">направлена на формирование речевой культуры, развитие творческих способностей, формирование технического мышления, то его можно назвать образовательным [55]. 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proofErr w:type="gramStart"/>
      <w:r w:rsidRPr="00F91C17">
        <w:rPr>
          <w:color w:val="auto"/>
          <w:sz w:val="28"/>
          <w:szCs w:val="28"/>
        </w:rPr>
        <w:t xml:space="preserve">Таким образом, Е.В. Волкова считает, что образовательный конструктор – это набор сопрягаемых между собой элементов и инструкций по сборке, предназначенный для самостоятельного изготовления какого-либо устройства, отвечающий целям образовательного конструирования, т.е. способствующий формированию и развитию творческих способностей, технического мышления и соответствующий возрастным особенностям учащихся, а главное – имеющий системную, организованную деятельность с конструктором учащегося, при участии педагога [11]. </w:t>
      </w:r>
      <w:proofErr w:type="gramEnd"/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>В настоящее время существует большое количество конструкторов</w:t>
      </w:r>
      <w:r w:rsidR="00DA4534">
        <w:rPr>
          <w:color w:val="auto"/>
          <w:sz w:val="28"/>
          <w:szCs w:val="28"/>
        </w:rPr>
        <w:t xml:space="preserve"> и робототехнических наборов,</w:t>
      </w:r>
      <w:r w:rsidRPr="00F91C17">
        <w:rPr>
          <w:color w:val="auto"/>
          <w:sz w:val="28"/>
          <w:szCs w:val="28"/>
        </w:rPr>
        <w:t xml:space="preserve"> позволяющих решать образовательные задачи: </w:t>
      </w:r>
      <w:proofErr w:type="spellStart"/>
      <w:proofErr w:type="gramStart"/>
      <w:r w:rsidRPr="00F91C17">
        <w:rPr>
          <w:color w:val="auto"/>
          <w:sz w:val="28"/>
          <w:szCs w:val="28"/>
        </w:rPr>
        <w:t>Arduino</w:t>
      </w:r>
      <w:proofErr w:type="spellEnd"/>
      <w:r w:rsidRPr="00F91C17">
        <w:rPr>
          <w:color w:val="auto"/>
          <w:sz w:val="28"/>
          <w:szCs w:val="28"/>
        </w:rPr>
        <w:t xml:space="preserve">-подобные, </w:t>
      </w:r>
      <w:proofErr w:type="spellStart"/>
      <w:r w:rsidRPr="00F91C17">
        <w:rPr>
          <w:color w:val="auto"/>
          <w:sz w:val="28"/>
          <w:szCs w:val="28"/>
        </w:rPr>
        <w:t>DaNi</w:t>
      </w:r>
      <w:proofErr w:type="spellEnd"/>
      <w:r w:rsidRPr="00F91C17">
        <w:rPr>
          <w:color w:val="auto"/>
          <w:sz w:val="28"/>
          <w:szCs w:val="28"/>
        </w:rPr>
        <w:t xml:space="preserve">, </w:t>
      </w:r>
      <w:proofErr w:type="spellStart"/>
      <w:r w:rsidRPr="00F91C17">
        <w:rPr>
          <w:color w:val="auto"/>
          <w:sz w:val="28"/>
          <w:szCs w:val="28"/>
        </w:rPr>
        <w:t>DARwin</w:t>
      </w:r>
      <w:proofErr w:type="spellEnd"/>
      <w:r w:rsidRPr="00F91C17">
        <w:rPr>
          <w:color w:val="auto"/>
          <w:sz w:val="28"/>
          <w:szCs w:val="28"/>
        </w:rPr>
        <w:t xml:space="preserve">, </w:t>
      </w:r>
      <w:proofErr w:type="spellStart"/>
      <w:r w:rsidRPr="00F91C17">
        <w:rPr>
          <w:color w:val="auto"/>
          <w:sz w:val="28"/>
          <w:szCs w:val="28"/>
        </w:rPr>
        <w:t>Engino</w:t>
      </w:r>
      <w:proofErr w:type="spellEnd"/>
      <w:r w:rsidRPr="00F91C17">
        <w:rPr>
          <w:color w:val="auto"/>
          <w:sz w:val="28"/>
          <w:szCs w:val="28"/>
        </w:rPr>
        <w:t xml:space="preserve">, </w:t>
      </w:r>
      <w:proofErr w:type="spellStart"/>
      <w:r w:rsidRPr="00F91C17">
        <w:rPr>
          <w:color w:val="auto"/>
          <w:sz w:val="28"/>
          <w:szCs w:val="28"/>
        </w:rPr>
        <w:t>Fischertechnik</w:t>
      </w:r>
      <w:proofErr w:type="spellEnd"/>
      <w:r w:rsidR="00DA4534">
        <w:rPr>
          <w:color w:val="auto"/>
          <w:sz w:val="28"/>
          <w:szCs w:val="28"/>
        </w:rPr>
        <w:t xml:space="preserve"> </w:t>
      </w:r>
      <w:r w:rsidRPr="00F91C17">
        <w:rPr>
          <w:color w:val="auto"/>
          <w:sz w:val="28"/>
          <w:szCs w:val="28"/>
        </w:rPr>
        <w:t xml:space="preserve">(серия наборов связанных, как с конструированием, так и с программированием), </w:t>
      </w:r>
      <w:proofErr w:type="spellStart"/>
      <w:r w:rsidRPr="00F91C17">
        <w:rPr>
          <w:color w:val="auto"/>
          <w:sz w:val="28"/>
          <w:szCs w:val="28"/>
        </w:rPr>
        <w:t>Hunarobo</w:t>
      </w:r>
      <w:proofErr w:type="spellEnd"/>
      <w:r w:rsidRPr="00F91C17">
        <w:rPr>
          <w:color w:val="auto"/>
          <w:sz w:val="28"/>
          <w:szCs w:val="28"/>
        </w:rPr>
        <w:t xml:space="preserve"> (серия наборов связанных, как с конструированием, так и с программированием), </w:t>
      </w:r>
      <w:proofErr w:type="spellStart"/>
      <w:r w:rsidRPr="00F91C17">
        <w:rPr>
          <w:color w:val="auto"/>
          <w:sz w:val="28"/>
          <w:szCs w:val="28"/>
        </w:rPr>
        <w:t>K’nex</w:t>
      </w:r>
      <w:proofErr w:type="spellEnd"/>
      <w:r w:rsidRPr="00F91C17">
        <w:rPr>
          <w:color w:val="auto"/>
          <w:sz w:val="28"/>
          <w:szCs w:val="28"/>
        </w:rPr>
        <w:t xml:space="preserve">, </w:t>
      </w:r>
      <w:proofErr w:type="spellStart"/>
      <w:r w:rsidRPr="00F91C17">
        <w:rPr>
          <w:color w:val="auto"/>
          <w:sz w:val="28"/>
          <w:szCs w:val="28"/>
        </w:rPr>
        <w:t>Lego</w:t>
      </w:r>
      <w:proofErr w:type="spellEnd"/>
      <w:r w:rsidRPr="00F91C17">
        <w:rPr>
          <w:color w:val="auto"/>
          <w:sz w:val="28"/>
          <w:szCs w:val="28"/>
        </w:rPr>
        <w:t xml:space="preserve"> (серия наборов связанных, как с конструированием, так и с программированием), </w:t>
      </w:r>
      <w:proofErr w:type="spellStart"/>
      <w:r w:rsidRPr="00F91C17">
        <w:rPr>
          <w:color w:val="auto"/>
          <w:sz w:val="28"/>
          <w:szCs w:val="28"/>
        </w:rPr>
        <w:t>Marbutopia</w:t>
      </w:r>
      <w:proofErr w:type="spellEnd"/>
      <w:r w:rsidRPr="00F91C17">
        <w:rPr>
          <w:color w:val="auto"/>
          <w:sz w:val="28"/>
          <w:szCs w:val="28"/>
        </w:rPr>
        <w:t xml:space="preserve">, </w:t>
      </w:r>
      <w:proofErr w:type="spellStart"/>
      <w:r w:rsidRPr="00F91C17">
        <w:rPr>
          <w:color w:val="auto"/>
          <w:sz w:val="28"/>
          <w:szCs w:val="28"/>
        </w:rPr>
        <w:t>Meccano</w:t>
      </w:r>
      <w:proofErr w:type="spellEnd"/>
      <w:r w:rsidRPr="00F91C17">
        <w:rPr>
          <w:color w:val="auto"/>
          <w:sz w:val="28"/>
          <w:szCs w:val="28"/>
        </w:rPr>
        <w:t xml:space="preserve">, </w:t>
      </w:r>
      <w:proofErr w:type="spellStart"/>
      <w:r w:rsidRPr="00F91C17">
        <w:rPr>
          <w:color w:val="auto"/>
          <w:sz w:val="28"/>
          <w:szCs w:val="28"/>
        </w:rPr>
        <w:t>Megabloks</w:t>
      </w:r>
      <w:proofErr w:type="spellEnd"/>
      <w:r w:rsidRPr="00F91C17">
        <w:rPr>
          <w:color w:val="auto"/>
          <w:sz w:val="28"/>
          <w:szCs w:val="28"/>
        </w:rPr>
        <w:t xml:space="preserve">, </w:t>
      </w:r>
      <w:r w:rsidRPr="00635681">
        <w:rPr>
          <w:color w:val="auto"/>
          <w:sz w:val="28"/>
          <w:szCs w:val="28"/>
        </w:rPr>
        <w:t xml:space="preserve">OLLO, </w:t>
      </w:r>
      <w:proofErr w:type="spellStart"/>
      <w:r w:rsidRPr="00635681">
        <w:rPr>
          <w:color w:val="auto"/>
          <w:sz w:val="28"/>
          <w:szCs w:val="28"/>
        </w:rPr>
        <w:t>Robopica</w:t>
      </w:r>
      <w:proofErr w:type="spellEnd"/>
      <w:r w:rsidRPr="00635681">
        <w:rPr>
          <w:color w:val="auto"/>
          <w:sz w:val="28"/>
          <w:szCs w:val="28"/>
        </w:rPr>
        <w:t xml:space="preserve">, </w:t>
      </w:r>
      <w:proofErr w:type="spellStart"/>
      <w:r w:rsidRPr="00635681">
        <w:rPr>
          <w:color w:val="auto"/>
          <w:sz w:val="28"/>
          <w:szCs w:val="28"/>
        </w:rPr>
        <w:t>Scratchduino</w:t>
      </w:r>
      <w:proofErr w:type="spellEnd"/>
      <w:r w:rsidRPr="00635681">
        <w:rPr>
          <w:color w:val="auto"/>
          <w:sz w:val="28"/>
          <w:szCs w:val="28"/>
        </w:rPr>
        <w:t xml:space="preserve">, </w:t>
      </w:r>
      <w:proofErr w:type="spellStart"/>
      <w:r w:rsidRPr="00635681">
        <w:rPr>
          <w:color w:val="auto"/>
          <w:sz w:val="28"/>
          <w:szCs w:val="28"/>
        </w:rPr>
        <w:t>Tetrix</w:t>
      </w:r>
      <w:proofErr w:type="spellEnd"/>
      <w:r w:rsidRPr="00635681">
        <w:rPr>
          <w:color w:val="auto"/>
          <w:sz w:val="28"/>
          <w:szCs w:val="28"/>
        </w:rPr>
        <w:t xml:space="preserve">, </w:t>
      </w:r>
      <w:proofErr w:type="spellStart"/>
      <w:r w:rsidRPr="00635681">
        <w:rPr>
          <w:color w:val="auto"/>
          <w:sz w:val="28"/>
          <w:szCs w:val="28"/>
        </w:rPr>
        <w:t>Vex</w:t>
      </w:r>
      <w:proofErr w:type="spellEnd"/>
      <w:r w:rsidRPr="00635681">
        <w:rPr>
          <w:color w:val="auto"/>
          <w:sz w:val="28"/>
          <w:szCs w:val="28"/>
        </w:rPr>
        <w:t xml:space="preserve">, </w:t>
      </w:r>
      <w:proofErr w:type="spellStart"/>
      <w:r w:rsidRPr="00635681">
        <w:rPr>
          <w:color w:val="auto"/>
          <w:sz w:val="28"/>
          <w:szCs w:val="28"/>
        </w:rPr>
        <w:t>Zometool</w:t>
      </w:r>
      <w:proofErr w:type="spellEnd"/>
      <w:r w:rsidRPr="00635681">
        <w:rPr>
          <w:color w:val="auto"/>
          <w:sz w:val="28"/>
          <w:szCs w:val="28"/>
        </w:rPr>
        <w:t xml:space="preserve">, </w:t>
      </w:r>
      <w:proofErr w:type="spellStart"/>
      <w:r w:rsidRPr="00635681">
        <w:rPr>
          <w:color w:val="auto"/>
          <w:sz w:val="28"/>
          <w:szCs w:val="28"/>
        </w:rPr>
        <w:t>Игротеко</w:t>
      </w:r>
      <w:proofErr w:type="spellEnd"/>
      <w:r w:rsidRPr="00635681">
        <w:rPr>
          <w:color w:val="auto"/>
          <w:sz w:val="28"/>
          <w:szCs w:val="28"/>
        </w:rPr>
        <w:t xml:space="preserve">, </w:t>
      </w:r>
      <w:proofErr w:type="spellStart"/>
      <w:r w:rsidR="00DA4534" w:rsidRPr="00635681">
        <w:rPr>
          <w:color w:val="auto"/>
          <w:sz w:val="28"/>
          <w:szCs w:val="28"/>
        </w:rPr>
        <w:t>МататаЛаб</w:t>
      </w:r>
      <w:proofErr w:type="spellEnd"/>
      <w:r w:rsidRPr="00635681">
        <w:rPr>
          <w:color w:val="auto"/>
          <w:sz w:val="28"/>
          <w:szCs w:val="28"/>
        </w:rPr>
        <w:t xml:space="preserve">, </w:t>
      </w:r>
      <w:proofErr w:type="spellStart"/>
      <w:r w:rsidRPr="00635681">
        <w:rPr>
          <w:color w:val="auto"/>
          <w:sz w:val="28"/>
          <w:szCs w:val="28"/>
        </w:rPr>
        <w:t>Технолаб</w:t>
      </w:r>
      <w:proofErr w:type="spellEnd"/>
      <w:r w:rsidRPr="00635681">
        <w:rPr>
          <w:color w:val="auto"/>
          <w:sz w:val="28"/>
          <w:szCs w:val="28"/>
        </w:rPr>
        <w:t xml:space="preserve">, ТРИК. </w:t>
      </w:r>
      <w:proofErr w:type="gramEnd"/>
    </w:p>
    <w:p w:rsidR="0059158A" w:rsidRDefault="00F91C17" w:rsidP="005442C9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>Исходя из определения Е.В. Волковой, образовательным конструктор может называться, если он соответ</w:t>
      </w:r>
      <w:r w:rsidR="0059158A">
        <w:rPr>
          <w:color w:val="auto"/>
          <w:sz w:val="28"/>
          <w:szCs w:val="28"/>
        </w:rPr>
        <w:t>ствует определенным критериям</w:t>
      </w:r>
      <w:r w:rsidR="005442C9">
        <w:rPr>
          <w:color w:val="auto"/>
          <w:sz w:val="28"/>
          <w:szCs w:val="28"/>
        </w:rPr>
        <w:t>:</w:t>
      </w:r>
      <w:r w:rsidR="0059158A">
        <w:rPr>
          <w:color w:val="auto"/>
          <w:sz w:val="28"/>
          <w:szCs w:val="28"/>
        </w:rPr>
        <w:t xml:space="preserve"> 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Во-первых, конструктор должен стремиться к бесконечности, т. е. предлагать такое количество вариантов конструирования, которое только способен придумать педагог и ребенок, он не должен ограничивать воображение. 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Во-вторых, в конструкторе должна быть заложена идея усложнения, которая, как правило, обеспечивается составляющими элементами, деталями конструктора, которые делают конструирование разнообразным и в перспективе сложным. 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lastRenderedPageBreak/>
        <w:t xml:space="preserve">В-третьих, набор для конструирования должен входить в линейку конструкторов обеспечивающих возможность последовательной работы с каждым набором, в зависимости от возраста детей и задач конструирования. 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В-четвертых, нести полноценно смысловую нагрузку и знания, которые выражаются в осмысленном создании и воспроизведении детьми моделей объектов реальности из деталей конструктора. В результате чего дети демонстрирую степень освоенности ими знания и предметно-чувственного опыта [36]. </w:t>
      </w:r>
    </w:p>
    <w:p w:rsidR="00F91C17" w:rsidRPr="00F91C17" w:rsidRDefault="00F91C17" w:rsidP="005442C9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Отвечающий этим критериям конструктор способен выполнить серьезную задачу, связанную с гармоничным полноценным развитием ребенка. </w:t>
      </w:r>
    </w:p>
    <w:p w:rsidR="005442C9" w:rsidRDefault="00F91C17" w:rsidP="005442C9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Наиболее популярными среди образовательных конструкторов являются: </w:t>
      </w:r>
    </w:p>
    <w:p w:rsidR="00F91C17" w:rsidRPr="00F91C17" w:rsidRDefault="005442C9" w:rsidP="005442C9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91C17" w:rsidRPr="00F91C17">
        <w:rPr>
          <w:color w:val="auto"/>
          <w:sz w:val="28"/>
          <w:szCs w:val="28"/>
        </w:rPr>
        <w:t xml:space="preserve">линейка конструкторов HUNA-MRT </w:t>
      </w:r>
      <w:proofErr w:type="spellStart"/>
      <w:r w:rsidR="00F91C17" w:rsidRPr="00F91C17">
        <w:rPr>
          <w:color w:val="auto"/>
          <w:sz w:val="28"/>
          <w:szCs w:val="28"/>
        </w:rPr>
        <w:t>Kicky-Basic</w:t>
      </w:r>
      <w:proofErr w:type="spellEnd"/>
      <w:r w:rsidR="00F91C17" w:rsidRPr="00F91C17">
        <w:rPr>
          <w:color w:val="auto"/>
          <w:sz w:val="28"/>
          <w:szCs w:val="28"/>
        </w:rPr>
        <w:t xml:space="preserve"> предназначена для начинающих – это наборы серии GOMA (MRT1), FUN&amp;BOT (</w:t>
      </w:r>
      <w:proofErr w:type="spellStart"/>
      <w:r w:rsidR="00F91C17" w:rsidRPr="00F91C17">
        <w:rPr>
          <w:color w:val="auto"/>
          <w:sz w:val="28"/>
          <w:szCs w:val="28"/>
        </w:rPr>
        <w:t>MyRobotTime</w:t>
      </w:r>
      <w:proofErr w:type="spellEnd"/>
      <w:r w:rsidR="00F91C17" w:rsidRPr="00F91C17">
        <w:rPr>
          <w:color w:val="auto"/>
          <w:sz w:val="28"/>
          <w:szCs w:val="28"/>
        </w:rPr>
        <w:t xml:space="preserve">) и KICKY (MRT2). Все детали конструкторов пластмассовые, яркие, электроники минимум. Это предварительный, не программируемый этап знакомства с робототехникой для детей 5-8 лет. Наборы учат основам конструирования, простым механизмам и соединениям. Роботы этого уровня не программируются и это плюс для детей дошкольного возраста – дети получают быстрый результат своей работы, не тратя время на разработку алгоритма, написание программы и т.п. При этом конструкторы включают электронные элементы: датчики, моторы, пульт управления – все это позволяет изучить основы робототехники. Наборы сопровождаются подробными инструкциями и методическими материалами. Весь материал изложен в игровой форме – это сказки, рассказы, примеры из окружающей жизни. Работа с данным конструктором дарит возможность создавать яркие </w:t>
      </w:r>
      <w:r w:rsidR="00635681">
        <w:rPr>
          <w:color w:val="auto"/>
          <w:sz w:val="28"/>
          <w:szCs w:val="28"/>
        </w:rPr>
        <w:t>«</w:t>
      </w:r>
      <w:r w:rsidR="00F91C17" w:rsidRPr="00F91C17">
        <w:rPr>
          <w:color w:val="auto"/>
          <w:sz w:val="28"/>
          <w:szCs w:val="28"/>
        </w:rPr>
        <w:t>Умные</w:t>
      </w:r>
      <w:r w:rsidR="00635681">
        <w:rPr>
          <w:color w:val="auto"/>
          <w:sz w:val="28"/>
          <w:szCs w:val="28"/>
        </w:rPr>
        <w:t>»</w:t>
      </w:r>
      <w:r w:rsidR="00F91C17" w:rsidRPr="00F91C17">
        <w:rPr>
          <w:color w:val="auto"/>
          <w:sz w:val="28"/>
          <w:szCs w:val="28"/>
        </w:rPr>
        <w:t xml:space="preserve"> игрушки, наделять их интеллектом, выучить базовые принципы программирования на ПК, научиться работать с моторами и датчиками. Это позволяет почувствовать себя настоящим инженером-конструктором. </w:t>
      </w:r>
    </w:p>
    <w:p w:rsidR="00F91C17" w:rsidRPr="00F91C17" w:rsidRDefault="00F91C17" w:rsidP="00F91C1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lastRenderedPageBreak/>
        <w:t xml:space="preserve">- </w:t>
      </w:r>
      <w:proofErr w:type="spellStart"/>
      <w:r w:rsidRPr="00F91C17">
        <w:rPr>
          <w:color w:val="auto"/>
          <w:sz w:val="28"/>
          <w:szCs w:val="28"/>
        </w:rPr>
        <w:t>Lego</w:t>
      </w:r>
      <w:proofErr w:type="spellEnd"/>
      <w:r w:rsidRPr="00F91C17">
        <w:rPr>
          <w:color w:val="auto"/>
          <w:sz w:val="28"/>
          <w:szCs w:val="28"/>
        </w:rPr>
        <w:t xml:space="preserve"> </w:t>
      </w:r>
      <w:proofErr w:type="spellStart"/>
      <w:r w:rsidRPr="00F91C17">
        <w:rPr>
          <w:color w:val="auto"/>
          <w:sz w:val="28"/>
          <w:szCs w:val="28"/>
        </w:rPr>
        <w:t>WeDo</w:t>
      </w:r>
      <w:proofErr w:type="spellEnd"/>
      <w:r w:rsidRPr="00F91C17">
        <w:rPr>
          <w:color w:val="auto"/>
          <w:sz w:val="28"/>
          <w:szCs w:val="28"/>
        </w:rPr>
        <w:t xml:space="preserve"> – данный набор включает в себя следующее программное обеспечение: комплект занятий посвященных разным темам (интересные механизмы, дикие животные, играем в футбол и приключенческие истории), книгу для педагога</w:t>
      </w:r>
      <w:r w:rsidR="00635681">
        <w:rPr>
          <w:color w:val="auto"/>
          <w:sz w:val="28"/>
          <w:szCs w:val="28"/>
        </w:rPr>
        <w:t xml:space="preserve">. </w:t>
      </w:r>
      <w:r w:rsidRPr="00F91C17">
        <w:rPr>
          <w:color w:val="auto"/>
          <w:sz w:val="28"/>
          <w:szCs w:val="28"/>
        </w:rPr>
        <w:t xml:space="preserve">Комплект заданий </w:t>
      </w:r>
      <w:proofErr w:type="spellStart"/>
      <w:r w:rsidRPr="00F91C17">
        <w:rPr>
          <w:color w:val="auto"/>
          <w:sz w:val="28"/>
          <w:szCs w:val="28"/>
        </w:rPr>
        <w:t>Lego</w:t>
      </w:r>
      <w:proofErr w:type="spellEnd"/>
      <w:r w:rsidRPr="00F91C17">
        <w:rPr>
          <w:color w:val="auto"/>
          <w:sz w:val="28"/>
          <w:szCs w:val="28"/>
        </w:rPr>
        <w:t xml:space="preserve"> </w:t>
      </w:r>
      <w:proofErr w:type="spellStart"/>
      <w:r w:rsidRPr="00F91C17">
        <w:rPr>
          <w:color w:val="auto"/>
          <w:sz w:val="28"/>
          <w:szCs w:val="28"/>
        </w:rPr>
        <w:t>WeDo</w:t>
      </w:r>
      <w:proofErr w:type="spellEnd"/>
      <w:r w:rsidRPr="00F91C17">
        <w:rPr>
          <w:color w:val="auto"/>
          <w:sz w:val="28"/>
          <w:szCs w:val="28"/>
        </w:rPr>
        <w:t xml:space="preserve"> позволяет детям работать в качестве юных исследователей, инженеров, математиков, предоставляя им инструкции и инструментарий. </w:t>
      </w:r>
    </w:p>
    <w:p w:rsidR="00F91C17" w:rsidRPr="00F91C17" w:rsidRDefault="00F91C17" w:rsidP="0059158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- </w:t>
      </w:r>
      <w:proofErr w:type="spellStart"/>
      <w:r w:rsidRPr="00F91C17">
        <w:rPr>
          <w:color w:val="auto"/>
          <w:sz w:val="28"/>
          <w:szCs w:val="28"/>
        </w:rPr>
        <w:t>Robokids</w:t>
      </w:r>
      <w:proofErr w:type="spellEnd"/>
      <w:r w:rsidRPr="00F91C17">
        <w:rPr>
          <w:color w:val="auto"/>
          <w:sz w:val="28"/>
          <w:szCs w:val="28"/>
        </w:rPr>
        <w:t xml:space="preserve"> – образовательный конструктор для сборки робота детьми. В данных моделях отсутствует связь с компьютером. Для этого используются специальные карты, от которых управляется робот. С этим конструктором ребёнок может работать без навыков программирования. С этим комплектом можно собрать до 16 различных моделей. Комплект рассчитан детей от 5 до 10 лет. </w:t>
      </w:r>
    </w:p>
    <w:p w:rsidR="000F1141" w:rsidRPr="000F1141" w:rsidRDefault="00635681" w:rsidP="000F1141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0F1141">
        <w:rPr>
          <w:sz w:val="28"/>
          <w:szCs w:val="28"/>
        </w:rPr>
        <w:t>- робототехнический набор «</w:t>
      </w:r>
      <w:proofErr w:type="spellStart"/>
      <w:r w:rsidRPr="000F1141">
        <w:rPr>
          <w:sz w:val="28"/>
          <w:szCs w:val="28"/>
        </w:rPr>
        <w:t>МататаЛаб</w:t>
      </w:r>
      <w:proofErr w:type="spellEnd"/>
      <w:r w:rsidRPr="000F1141">
        <w:rPr>
          <w:sz w:val="28"/>
          <w:szCs w:val="28"/>
        </w:rPr>
        <w:t>»</w:t>
      </w:r>
      <w:r w:rsidR="000F1141" w:rsidRPr="000F1141">
        <w:rPr>
          <w:sz w:val="28"/>
          <w:szCs w:val="28"/>
        </w:rPr>
        <w:t xml:space="preserve"> -</w:t>
      </w:r>
      <w:r w:rsidRPr="000F1141">
        <w:rPr>
          <w:sz w:val="28"/>
          <w:szCs w:val="28"/>
        </w:rPr>
        <w:t xml:space="preserve"> </w:t>
      </w:r>
      <w:r w:rsidR="000F1141" w:rsidRPr="000F1141">
        <w:rPr>
          <w:sz w:val="28"/>
          <w:szCs w:val="28"/>
        </w:rPr>
        <w:t>э</w:t>
      </w:r>
      <w:r w:rsidR="000F1141" w:rsidRPr="000F1141">
        <w:rPr>
          <w:color w:val="000000"/>
          <w:sz w:val="28"/>
          <w:szCs w:val="28"/>
        </w:rPr>
        <w:t>то интерактивный программируемый робот для детей от 4 до 9 лет. При помощи своего воображения дети могут создавать бессчетное количество игр с роботом, используя программные блоки и алгоритмы, чтобы управлять им. Принципы работы  </w:t>
      </w:r>
      <w:r w:rsidR="00EC275C">
        <w:rPr>
          <w:color w:val="000000"/>
          <w:sz w:val="28"/>
          <w:szCs w:val="28"/>
        </w:rPr>
        <w:t xml:space="preserve">набора </w:t>
      </w:r>
      <w:r w:rsidR="000F1141" w:rsidRPr="000F1141">
        <w:rPr>
          <w:sz w:val="28"/>
          <w:szCs w:val="28"/>
        </w:rPr>
        <w:t>«</w:t>
      </w:r>
      <w:proofErr w:type="spellStart"/>
      <w:r w:rsidR="000F1141" w:rsidRPr="000F1141">
        <w:rPr>
          <w:sz w:val="28"/>
          <w:szCs w:val="28"/>
        </w:rPr>
        <w:t>МататаЛаб</w:t>
      </w:r>
      <w:proofErr w:type="spellEnd"/>
      <w:r w:rsidR="000F1141" w:rsidRPr="000F1141">
        <w:rPr>
          <w:sz w:val="28"/>
          <w:szCs w:val="28"/>
        </w:rPr>
        <w:t>»</w:t>
      </w:r>
      <w:r w:rsidR="000F1141">
        <w:rPr>
          <w:sz w:val="28"/>
          <w:szCs w:val="28"/>
        </w:rPr>
        <w:t>:</w:t>
      </w:r>
      <w:r w:rsidR="000F1141" w:rsidRPr="000F1141">
        <w:rPr>
          <w:color w:val="000000"/>
          <w:sz w:val="28"/>
          <w:szCs w:val="28"/>
        </w:rPr>
        <w:t> </w:t>
      </w:r>
      <w:r w:rsidR="000F1141">
        <w:rPr>
          <w:color w:val="000000"/>
          <w:sz w:val="28"/>
          <w:szCs w:val="28"/>
        </w:rPr>
        <w:t>н</w:t>
      </w:r>
      <w:r w:rsidR="000F1141" w:rsidRPr="000F1141">
        <w:rPr>
          <w:color w:val="000000"/>
          <w:sz w:val="28"/>
          <w:szCs w:val="28"/>
        </w:rPr>
        <w:t>а</w:t>
      </w:r>
      <w:r w:rsidR="000F1141">
        <w:rPr>
          <w:color w:val="000000"/>
          <w:sz w:val="28"/>
          <w:szCs w:val="28"/>
        </w:rPr>
        <w:t xml:space="preserve"> </w:t>
      </w:r>
      <w:r w:rsidR="000F1141" w:rsidRPr="000F1141">
        <w:rPr>
          <w:color w:val="000000"/>
          <w:sz w:val="28"/>
          <w:szCs w:val="28"/>
        </w:rPr>
        <w:t>пластмассовом</w:t>
      </w:r>
      <w:r w:rsidR="000F1141">
        <w:rPr>
          <w:color w:val="000000"/>
          <w:sz w:val="28"/>
          <w:szCs w:val="28"/>
        </w:rPr>
        <w:t xml:space="preserve"> </w:t>
      </w:r>
      <w:r w:rsidR="000F1141" w:rsidRPr="000F1141">
        <w:rPr>
          <w:color w:val="000000"/>
          <w:sz w:val="28"/>
          <w:szCs w:val="28"/>
        </w:rPr>
        <w:t xml:space="preserve">поле </w:t>
      </w:r>
      <w:r w:rsidR="000F1141">
        <w:rPr>
          <w:color w:val="000000"/>
          <w:sz w:val="28"/>
          <w:szCs w:val="28"/>
        </w:rPr>
        <w:t xml:space="preserve">выстраивается </w:t>
      </w:r>
      <w:r w:rsidR="000F1141" w:rsidRPr="000F1141">
        <w:rPr>
          <w:color w:val="000000"/>
          <w:sz w:val="28"/>
          <w:szCs w:val="28"/>
        </w:rPr>
        <w:t>алгоритм  действий из блоков с рисунками каких-либо действий (стрелки, ноты, циклы, функции, цифры повтора, углы поворота)</w:t>
      </w:r>
      <w:r w:rsidR="000F1141">
        <w:rPr>
          <w:color w:val="000000"/>
          <w:sz w:val="28"/>
          <w:szCs w:val="28"/>
        </w:rPr>
        <w:t>. К</w:t>
      </w:r>
      <w:r w:rsidR="000F1141" w:rsidRPr="000F1141">
        <w:rPr>
          <w:color w:val="000000"/>
          <w:sz w:val="28"/>
          <w:szCs w:val="28"/>
        </w:rPr>
        <w:t>амера в управляющей башне считывает составленный алгоритм, преобразует его в код и передает сигнал роботу </w:t>
      </w:r>
      <w:proofErr w:type="spellStart"/>
      <w:r w:rsidR="000F1141" w:rsidRPr="000F1141">
        <w:rPr>
          <w:color w:val="000000"/>
          <w:sz w:val="28"/>
          <w:szCs w:val="28"/>
          <w:lang w:val="en-US"/>
        </w:rPr>
        <w:t>Matata</w:t>
      </w:r>
      <w:proofErr w:type="spellEnd"/>
      <w:r w:rsidR="000F1141" w:rsidRPr="000F1141">
        <w:rPr>
          <w:color w:val="000000"/>
          <w:sz w:val="28"/>
          <w:szCs w:val="28"/>
          <w:lang w:val="en-US"/>
        </w:rPr>
        <w:t> Bot</w:t>
      </w:r>
      <w:r w:rsidR="000F1141" w:rsidRPr="000F1141">
        <w:rPr>
          <w:color w:val="000000"/>
          <w:sz w:val="28"/>
          <w:szCs w:val="28"/>
        </w:rPr>
        <w:t>.</w:t>
      </w:r>
      <w:r w:rsidR="000F1141">
        <w:rPr>
          <w:color w:val="000000"/>
          <w:sz w:val="28"/>
          <w:szCs w:val="28"/>
        </w:rPr>
        <w:t xml:space="preserve"> Р</w:t>
      </w:r>
      <w:r w:rsidR="000F1141" w:rsidRPr="000F1141">
        <w:rPr>
          <w:color w:val="000000"/>
          <w:sz w:val="28"/>
          <w:szCs w:val="28"/>
        </w:rPr>
        <w:t>обот </w:t>
      </w:r>
      <w:proofErr w:type="spellStart"/>
      <w:r w:rsidR="000F1141" w:rsidRPr="000F1141">
        <w:rPr>
          <w:color w:val="000000"/>
          <w:sz w:val="28"/>
          <w:szCs w:val="28"/>
          <w:lang w:val="en-US"/>
        </w:rPr>
        <w:t>Matata</w:t>
      </w:r>
      <w:proofErr w:type="spellEnd"/>
      <w:r w:rsidR="000F1141" w:rsidRPr="000F1141">
        <w:rPr>
          <w:color w:val="000000"/>
          <w:sz w:val="28"/>
          <w:szCs w:val="28"/>
          <w:lang w:val="en-US"/>
        </w:rPr>
        <w:t> Bot</w:t>
      </w:r>
      <w:r w:rsidR="000F1141" w:rsidRPr="000F1141">
        <w:rPr>
          <w:color w:val="000000"/>
          <w:sz w:val="28"/>
          <w:szCs w:val="28"/>
        </w:rPr>
        <w:t> исполняет программу на игровом поле, двигаясь и проигрывая мелодию. </w:t>
      </w:r>
      <w:r w:rsidR="000F1141">
        <w:rPr>
          <w:color w:val="000000"/>
          <w:sz w:val="28"/>
          <w:szCs w:val="28"/>
        </w:rPr>
        <w:t>В</w:t>
      </w:r>
      <w:r w:rsidR="000F1141" w:rsidRPr="000F1141">
        <w:rPr>
          <w:color w:val="000000"/>
          <w:sz w:val="28"/>
          <w:szCs w:val="28"/>
        </w:rPr>
        <w:t xml:space="preserve"> состав набора входят дополнительные элементы</w:t>
      </w:r>
      <w:r w:rsidR="000F1141">
        <w:rPr>
          <w:color w:val="000000"/>
          <w:sz w:val="28"/>
          <w:szCs w:val="28"/>
        </w:rPr>
        <w:t xml:space="preserve"> </w:t>
      </w:r>
      <w:r w:rsidR="000F1141" w:rsidRPr="000F1141">
        <w:rPr>
          <w:color w:val="000000"/>
          <w:sz w:val="28"/>
          <w:szCs w:val="28"/>
        </w:rPr>
        <w:t>-</w:t>
      </w:r>
      <w:r w:rsidR="000F1141">
        <w:rPr>
          <w:color w:val="000000"/>
          <w:sz w:val="28"/>
          <w:szCs w:val="28"/>
        </w:rPr>
        <w:t xml:space="preserve"> </w:t>
      </w:r>
      <w:r w:rsidR="000F1141" w:rsidRPr="000F1141">
        <w:rPr>
          <w:color w:val="000000"/>
          <w:sz w:val="28"/>
          <w:szCs w:val="28"/>
        </w:rPr>
        <w:t xml:space="preserve">картонное поле для робота, пластмассовые </w:t>
      </w:r>
      <w:proofErr w:type="spellStart"/>
      <w:r w:rsidR="000F1141" w:rsidRPr="000F1141">
        <w:rPr>
          <w:color w:val="000000"/>
          <w:sz w:val="28"/>
          <w:szCs w:val="28"/>
        </w:rPr>
        <w:t>разграничители</w:t>
      </w:r>
      <w:proofErr w:type="spellEnd"/>
      <w:r w:rsidR="000F1141" w:rsidRPr="000F1141">
        <w:rPr>
          <w:color w:val="000000"/>
          <w:sz w:val="28"/>
          <w:szCs w:val="28"/>
        </w:rPr>
        <w:t xml:space="preserve"> и флажки для обозначения условий на поле. </w:t>
      </w:r>
      <w:r w:rsidR="000F1141">
        <w:rPr>
          <w:color w:val="000000"/>
          <w:sz w:val="28"/>
          <w:szCs w:val="28"/>
        </w:rPr>
        <w:t>О</w:t>
      </w:r>
      <w:r w:rsidR="000F1141" w:rsidRPr="000F1141">
        <w:rPr>
          <w:color w:val="000000"/>
          <w:sz w:val="28"/>
          <w:szCs w:val="28"/>
        </w:rPr>
        <w:t>бразовательный процесс происходит без использования компьютера или планшета. В игровой форме дети с 4</w:t>
      </w:r>
      <w:r w:rsidR="00BC2873">
        <w:rPr>
          <w:color w:val="000000"/>
          <w:sz w:val="28"/>
          <w:szCs w:val="28"/>
        </w:rPr>
        <w:t>-х</w:t>
      </w:r>
      <w:r w:rsidR="000F1141" w:rsidRPr="000F1141">
        <w:rPr>
          <w:color w:val="000000"/>
          <w:sz w:val="28"/>
          <w:szCs w:val="28"/>
        </w:rPr>
        <w:t xml:space="preserve"> лет изучают</w:t>
      </w:r>
      <w:r w:rsidR="000F1141">
        <w:rPr>
          <w:color w:val="000000"/>
          <w:sz w:val="28"/>
          <w:szCs w:val="28"/>
        </w:rPr>
        <w:t xml:space="preserve"> о</w:t>
      </w:r>
      <w:r w:rsidR="000F1141" w:rsidRPr="000F1141">
        <w:rPr>
          <w:color w:val="000000"/>
          <w:sz w:val="28"/>
          <w:szCs w:val="28"/>
        </w:rPr>
        <w:t>сновы алгоритмизации и программирования</w:t>
      </w:r>
      <w:r w:rsidR="000F1141">
        <w:rPr>
          <w:color w:val="000000"/>
          <w:sz w:val="28"/>
          <w:szCs w:val="28"/>
        </w:rPr>
        <w:t>; о</w:t>
      </w:r>
      <w:r w:rsidR="000F1141" w:rsidRPr="000F1141">
        <w:rPr>
          <w:color w:val="000000"/>
          <w:sz w:val="28"/>
          <w:szCs w:val="28"/>
        </w:rPr>
        <w:t>сновы математики и геометрии</w:t>
      </w:r>
      <w:r w:rsidR="000F1141">
        <w:rPr>
          <w:color w:val="000000"/>
          <w:sz w:val="28"/>
          <w:szCs w:val="28"/>
        </w:rPr>
        <w:t>; о</w:t>
      </w:r>
      <w:r w:rsidR="000F1141" w:rsidRPr="000F1141">
        <w:rPr>
          <w:color w:val="000000"/>
          <w:sz w:val="28"/>
          <w:szCs w:val="28"/>
        </w:rPr>
        <w:t>сновы музыки и рисования. </w:t>
      </w:r>
    </w:p>
    <w:p w:rsidR="00F91C17" w:rsidRPr="00F91C17" w:rsidRDefault="00F91C17" w:rsidP="0059158A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>В настоящее время разработано большое количество программ по робототехнике</w:t>
      </w:r>
      <w:r w:rsidR="00A42CB7">
        <w:rPr>
          <w:color w:val="auto"/>
          <w:sz w:val="28"/>
          <w:szCs w:val="28"/>
        </w:rPr>
        <w:t xml:space="preserve"> и основам </w:t>
      </w:r>
      <w:proofErr w:type="spellStart"/>
      <w:r w:rsidR="00A42CB7">
        <w:rPr>
          <w:color w:val="auto"/>
          <w:sz w:val="28"/>
          <w:szCs w:val="28"/>
        </w:rPr>
        <w:t>алгоритмики</w:t>
      </w:r>
      <w:proofErr w:type="spellEnd"/>
      <w:r w:rsidRPr="00F91C17">
        <w:rPr>
          <w:color w:val="auto"/>
          <w:sz w:val="28"/>
          <w:szCs w:val="28"/>
        </w:rPr>
        <w:t xml:space="preserve">, позволяющих внедрять данное </w:t>
      </w:r>
      <w:r w:rsidRPr="00F91C17">
        <w:rPr>
          <w:color w:val="auto"/>
          <w:sz w:val="28"/>
          <w:szCs w:val="28"/>
        </w:rPr>
        <w:lastRenderedPageBreak/>
        <w:t xml:space="preserve">направление в образовательный процесс дошкольной организации. Проведенный анализ программ именно для дошкольников, позволил сделать вывод, что все они имеют сходства по своей направленности, целям, применяемым методам и формам воздействия и взаимодействия между участниками, включенными в образовательный процесс. </w:t>
      </w:r>
    </w:p>
    <w:p w:rsidR="00891B51" w:rsidRPr="00891B51" w:rsidRDefault="00A42CB7" w:rsidP="0059158A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Методическое пособие </w:t>
      </w:r>
      <w:r w:rsidRPr="00D7505D">
        <w:rPr>
          <w:rFonts w:eastAsia="Times New Roman"/>
          <w:sz w:val="28"/>
          <w:szCs w:val="28"/>
          <w:lang w:eastAsia="ru-RU"/>
        </w:rPr>
        <w:t xml:space="preserve">«МАТОША. Занимательный материал по формированию алгоритмических умений детей </w:t>
      </w:r>
      <w:r w:rsidR="00F618DC">
        <w:rPr>
          <w:rFonts w:eastAsia="Times New Roman"/>
          <w:sz w:val="28"/>
          <w:szCs w:val="28"/>
          <w:lang w:eastAsia="ru-RU"/>
        </w:rPr>
        <w:t xml:space="preserve">старшего </w:t>
      </w:r>
      <w:r w:rsidRPr="00D7505D">
        <w:rPr>
          <w:rFonts w:eastAsia="Times New Roman"/>
          <w:sz w:val="28"/>
          <w:szCs w:val="28"/>
          <w:lang w:eastAsia="ru-RU"/>
        </w:rPr>
        <w:t>дошкольного возраста»</w:t>
      </w:r>
      <w:r w:rsidR="00F91C17" w:rsidRPr="00F91C17">
        <w:rPr>
          <w:color w:val="auto"/>
          <w:sz w:val="28"/>
          <w:szCs w:val="28"/>
        </w:rPr>
        <w:t>, разработанно</w:t>
      </w:r>
      <w:r>
        <w:rPr>
          <w:color w:val="auto"/>
          <w:sz w:val="28"/>
          <w:szCs w:val="28"/>
        </w:rPr>
        <w:t>е</w:t>
      </w:r>
      <w:r w:rsidR="00F91C17" w:rsidRPr="00F91C17">
        <w:rPr>
          <w:color w:val="auto"/>
          <w:sz w:val="28"/>
          <w:szCs w:val="28"/>
        </w:rPr>
        <w:t xml:space="preserve"> авторским коллективом </w:t>
      </w:r>
      <w:r>
        <w:rPr>
          <w:color w:val="auto"/>
          <w:sz w:val="28"/>
          <w:szCs w:val="28"/>
        </w:rPr>
        <w:t>МАДОУ «Детский сад №19»</w:t>
      </w:r>
      <w:r w:rsidR="00F91C17" w:rsidRPr="00F91C17">
        <w:rPr>
          <w:color w:val="auto"/>
          <w:sz w:val="28"/>
          <w:szCs w:val="28"/>
        </w:rPr>
        <w:t>, позволи</w:t>
      </w:r>
      <w:r w:rsidR="00F618DC">
        <w:rPr>
          <w:color w:val="auto"/>
          <w:sz w:val="28"/>
          <w:szCs w:val="28"/>
        </w:rPr>
        <w:t>т</w:t>
      </w:r>
      <w:r w:rsidR="00F91C17" w:rsidRPr="00F91C17">
        <w:rPr>
          <w:color w:val="auto"/>
          <w:sz w:val="28"/>
          <w:szCs w:val="28"/>
        </w:rPr>
        <w:t xml:space="preserve"> </w:t>
      </w:r>
      <w:r w:rsidR="00F618DC" w:rsidRPr="00D7505D">
        <w:rPr>
          <w:rFonts w:eastAsia="Times New Roman"/>
          <w:sz w:val="28"/>
          <w:szCs w:val="28"/>
          <w:lang w:eastAsia="ru-RU"/>
        </w:rPr>
        <w:t xml:space="preserve">сформировать у детей элементарные представления об алгоритме, информационно-компьютерных технологиях; умения планировать этапы и время своей деятельности; умение разбивать одну большую задачу на подзадачи. Позволит различать </w:t>
      </w:r>
      <w:r w:rsidR="00F618DC" w:rsidRPr="00D7505D">
        <w:rPr>
          <w:rFonts w:eastAsia="Times New Roman"/>
          <w:spacing w:val="-1"/>
          <w:sz w:val="28"/>
          <w:szCs w:val="28"/>
          <w:lang w:eastAsia="ru-RU"/>
        </w:rPr>
        <w:t>форму, размер и цвет объектов; верх и низ; правую и левую стороны; ориентироваться в пространстве и времени</w:t>
      </w:r>
      <w:r w:rsidR="00F618DC" w:rsidRPr="00D7505D">
        <w:rPr>
          <w:rFonts w:eastAsia="Times New Roman"/>
          <w:sz w:val="28"/>
          <w:szCs w:val="28"/>
          <w:lang w:eastAsia="ru-RU"/>
        </w:rPr>
        <w:t>. Поможет воспитать такие качества личности, как организованность, собранность, обязательность, инициативность и самостоятельность.</w:t>
      </w:r>
      <w:r w:rsidR="00F618DC">
        <w:rPr>
          <w:rFonts w:eastAsia="Times New Roman"/>
          <w:sz w:val="28"/>
          <w:szCs w:val="28"/>
          <w:lang w:eastAsia="ru-RU"/>
        </w:rPr>
        <w:t xml:space="preserve"> Следует </w:t>
      </w:r>
      <w:r w:rsidR="00F91C17" w:rsidRPr="00F91C17">
        <w:rPr>
          <w:color w:val="auto"/>
          <w:sz w:val="28"/>
          <w:szCs w:val="28"/>
        </w:rPr>
        <w:t xml:space="preserve">отметить, что инженерная направленность </w:t>
      </w:r>
      <w:r w:rsidR="00F618DC">
        <w:rPr>
          <w:color w:val="auto"/>
          <w:sz w:val="28"/>
          <w:szCs w:val="28"/>
        </w:rPr>
        <w:t xml:space="preserve">робототехнического набора </w:t>
      </w:r>
      <w:r w:rsidR="00F91C17" w:rsidRPr="00F91C17">
        <w:rPr>
          <w:color w:val="auto"/>
          <w:sz w:val="28"/>
          <w:szCs w:val="28"/>
        </w:rPr>
        <w:t>среди многочисленных решаемых задач</w:t>
      </w:r>
      <w:r w:rsidR="00F618DC">
        <w:rPr>
          <w:color w:val="auto"/>
          <w:sz w:val="28"/>
          <w:szCs w:val="28"/>
        </w:rPr>
        <w:t>,</w:t>
      </w:r>
      <w:r w:rsidR="00F91C17" w:rsidRPr="00F91C17">
        <w:rPr>
          <w:color w:val="auto"/>
          <w:sz w:val="28"/>
          <w:szCs w:val="28"/>
        </w:rPr>
        <w:t xml:space="preserve"> позвол</w:t>
      </w:r>
      <w:r w:rsidR="00F618DC">
        <w:rPr>
          <w:color w:val="auto"/>
          <w:sz w:val="28"/>
          <w:szCs w:val="28"/>
        </w:rPr>
        <w:t>и</w:t>
      </w:r>
      <w:r w:rsidR="00F91C17" w:rsidRPr="00F91C17">
        <w:rPr>
          <w:color w:val="auto"/>
          <w:sz w:val="28"/>
          <w:szCs w:val="28"/>
        </w:rPr>
        <w:t xml:space="preserve">т </w:t>
      </w:r>
      <w:r w:rsidR="00F618DC" w:rsidRPr="00F618DC">
        <w:rPr>
          <w:sz w:val="28"/>
          <w:szCs w:val="28"/>
        </w:rPr>
        <w:t>повы</w:t>
      </w:r>
      <w:r w:rsidR="00F618DC">
        <w:rPr>
          <w:sz w:val="28"/>
          <w:szCs w:val="28"/>
        </w:rPr>
        <w:t>сить</w:t>
      </w:r>
      <w:r w:rsidR="00F618DC" w:rsidRPr="00F618DC">
        <w:rPr>
          <w:sz w:val="28"/>
          <w:szCs w:val="28"/>
        </w:rPr>
        <w:t xml:space="preserve"> мотиваци</w:t>
      </w:r>
      <w:r w:rsidR="00F618DC">
        <w:rPr>
          <w:sz w:val="28"/>
          <w:szCs w:val="28"/>
        </w:rPr>
        <w:t>ю</w:t>
      </w:r>
      <w:r w:rsidR="00F618DC" w:rsidRPr="00F618DC">
        <w:rPr>
          <w:sz w:val="28"/>
          <w:szCs w:val="28"/>
        </w:rPr>
        <w:t xml:space="preserve"> дошкольников,  развит</w:t>
      </w:r>
      <w:r w:rsidR="00F618DC">
        <w:rPr>
          <w:sz w:val="28"/>
          <w:szCs w:val="28"/>
        </w:rPr>
        <w:t>ь</w:t>
      </w:r>
      <w:r w:rsidR="00F618DC" w:rsidRPr="00F618DC">
        <w:rPr>
          <w:sz w:val="28"/>
          <w:szCs w:val="28"/>
        </w:rPr>
        <w:t xml:space="preserve"> умственны</w:t>
      </w:r>
      <w:r w:rsidR="00F618DC">
        <w:rPr>
          <w:sz w:val="28"/>
          <w:szCs w:val="28"/>
        </w:rPr>
        <w:t>е способности</w:t>
      </w:r>
      <w:r w:rsidR="00F618DC" w:rsidRPr="00F618DC">
        <w:rPr>
          <w:sz w:val="28"/>
          <w:szCs w:val="28"/>
        </w:rPr>
        <w:t xml:space="preserve"> и раскрыт</w:t>
      </w:r>
      <w:r w:rsidR="00F618DC">
        <w:rPr>
          <w:sz w:val="28"/>
          <w:szCs w:val="28"/>
        </w:rPr>
        <w:t>ь</w:t>
      </w:r>
      <w:r w:rsidR="00F618DC" w:rsidRPr="00F618DC">
        <w:rPr>
          <w:sz w:val="28"/>
          <w:szCs w:val="28"/>
        </w:rPr>
        <w:t xml:space="preserve"> творческ</w:t>
      </w:r>
      <w:r w:rsidR="00F618DC">
        <w:rPr>
          <w:sz w:val="28"/>
          <w:szCs w:val="28"/>
        </w:rPr>
        <w:t>ую</w:t>
      </w:r>
      <w:r w:rsidR="00F618DC" w:rsidRPr="00F618DC">
        <w:rPr>
          <w:sz w:val="28"/>
          <w:szCs w:val="28"/>
        </w:rPr>
        <w:t xml:space="preserve"> индивидуальност</w:t>
      </w:r>
      <w:r w:rsidR="00F618DC">
        <w:rPr>
          <w:sz w:val="28"/>
          <w:szCs w:val="28"/>
        </w:rPr>
        <w:t>ь</w:t>
      </w:r>
      <w:r w:rsidR="00F618DC" w:rsidRPr="00F618DC">
        <w:rPr>
          <w:sz w:val="28"/>
          <w:szCs w:val="28"/>
        </w:rPr>
        <w:t xml:space="preserve"> взрослого и ребенка</w:t>
      </w:r>
      <w:r w:rsidR="00F618DC">
        <w:rPr>
          <w:sz w:val="28"/>
          <w:szCs w:val="28"/>
        </w:rPr>
        <w:t xml:space="preserve">. </w:t>
      </w:r>
      <w:r w:rsidR="00891B51" w:rsidRPr="00891B51">
        <w:rPr>
          <w:sz w:val="28"/>
          <w:szCs w:val="28"/>
        </w:rPr>
        <w:t>Решения образовательных задач безграничны и зависят от фантазии взрослого и ребенка</w:t>
      </w:r>
      <w:r w:rsidR="00891B51">
        <w:rPr>
          <w:sz w:val="28"/>
          <w:szCs w:val="28"/>
        </w:rPr>
        <w:t>. Использование робототехнического набора «</w:t>
      </w:r>
      <w:proofErr w:type="spellStart"/>
      <w:r w:rsidR="00891B51">
        <w:rPr>
          <w:sz w:val="28"/>
          <w:szCs w:val="28"/>
        </w:rPr>
        <w:t>МататаЛаб</w:t>
      </w:r>
      <w:proofErr w:type="spellEnd"/>
      <w:r w:rsidR="00891B51">
        <w:rPr>
          <w:sz w:val="28"/>
          <w:szCs w:val="28"/>
        </w:rPr>
        <w:t xml:space="preserve">» </w:t>
      </w:r>
      <w:r w:rsidR="00891B51" w:rsidRPr="00891B51">
        <w:rPr>
          <w:sz w:val="28"/>
          <w:szCs w:val="28"/>
        </w:rPr>
        <w:t>делает процесс обучения интересным и увлекательным, в котором происходит общение и обмен знаниями между взрослым и ребенком</w:t>
      </w:r>
      <w:r w:rsidR="00891B51">
        <w:rPr>
          <w:sz w:val="28"/>
          <w:szCs w:val="28"/>
        </w:rPr>
        <w:t>;</w:t>
      </w:r>
      <w:r w:rsidR="00891B51" w:rsidRPr="00891B51">
        <w:rPr>
          <w:color w:val="auto"/>
          <w:sz w:val="28"/>
          <w:szCs w:val="28"/>
        </w:rPr>
        <w:t xml:space="preserve"> </w:t>
      </w:r>
      <w:r w:rsidR="00891B51" w:rsidRPr="00F91C17">
        <w:rPr>
          <w:color w:val="auto"/>
          <w:sz w:val="28"/>
          <w:szCs w:val="28"/>
        </w:rPr>
        <w:t>способству</w:t>
      </w:r>
      <w:r w:rsidR="00891B51">
        <w:rPr>
          <w:color w:val="auto"/>
          <w:sz w:val="28"/>
          <w:szCs w:val="28"/>
        </w:rPr>
        <w:t>ет</w:t>
      </w:r>
      <w:r w:rsidR="00891B51" w:rsidRPr="00F91C17">
        <w:rPr>
          <w:color w:val="auto"/>
          <w:sz w:val="28"/>
          <w:szCs w:val="28"/>
        </w:rPr>
        <w:t xml:space="preserve"> развитию научно-технического и творческого </w:t>
      </w:r>
      <w:r w:rsidR="00891B51">
        <w:rPr>
          <w:color w:val="auto"/>
          <w:sz w:val="28"/>
          <w:szCs w:val="28"/>
        </w:rPr>
        <w:t>потенциала личности дошкольника.</w:t>
      </w:r>
    </w:p>
    <w:p w:rsidR="00F91C17" w:rsidRDefault="00F91C17" w:rsidP="00891B51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Активное вхождение </w:t>
      </w:r>
      <w:r w:rsidR="00F618DC">
        <w:rPr>
          <w:color w:val="auto"/>
          <w:sz w:val="28"/>
          <w:szCs w:val="28"/>
        </w:rPr>
        <w:t xml:space="preserve">основ </w:t>
      </w:r>
      <w:proofErr w:type="spellStart"/>
      <w:r w:rsidR="00F618DC">
        <w:rPr>
          <w:color w:val="auto"/>
          <w:sz w:val="28"/>
          <w:szCs w:val="28"/>
        </w:rPr>
        <w:t>алгоритмики</w:t>
      </w:r>
      <w:proofErr w:type="spellEnd"/>
      <w:r w:rsidR="00F618DC">
        <w:rPr>
          <w:color w:val="auto"/>
          <w:sz w:val="28"/>
          <w:szCs w:val="28"/>
        </w:rPr>
        <w:t xml:space="preserve"> (создание алгоритмов) и </w:t>
      </w:r>
      <w:r w:rsidRPr="00F91C17">
        <w:rPr>
          <w:color w:val="auto"/>
          <w:sz w:val="28"/>
          <w:szCs w:val="28"/>
        </w:rPr>
        <w:t xml:space="preserve">робототехники в дошкольное образование связано с уникальными возможностями решать задачи по пяти </w:t>
      </w:r>
      <w:r w:rsidR="00F618DC">
        <w:rPr>
          <w:color w:val="auto"/>
          <w:sz w:val="28"/>
          <w:szCs w:val="28"/>
        </w:rPr>
        <w:t xml:space="preserve">образовательным </w:t>
      </w:r>
      <w:r w:rsidRPr="00F91C17">
        <w:rPr>
          <w:color w:val="auto"/>
          <w:sz w:val="28"/>
          <w:szCs w:val="28"/>
        </w:rPr>
        <w:t>областям ФГОС</w:t>
      </w:r>
      <w:r w:rsidR="00F618DC">
        <w:rPr>
          <w:color w:val="auto"/>
          <w:sz w:val="28"/>
          <w:szCs w:val="28"/>
        </w:rPr>
        <w:t xml:space="preserve"> дошкольного образования</w:t>
      </w:r>
      <w:r w:rsidRPr="00F91C17">
        <w:rPr>
          <w:color w:val="auto"/>
          <w:sz w:val="28"/>
          <w:szCs w:val="28"/>
        </w:rPr>
        <w:t xml:space="preserve"> – речевое развитие, познавательное, социально-коммуникативное, художественно-эстетическое и физическое</w:t>
      </w:r>
      <w:r w:rsidR="00F618DC">
        <w:rPr>
          <w:color w:val="auto"/>
          <w:sz w:val="28"/>
          <w:szCs w:val="28"/>
        </w:rPr>
        <w:t xml:space="preserve"> развитие. </w:t>
      </w:r>
    </w:p>
    <w:p w:rsidR="00F91C17" w:rsidRPr="00F91C17" w:rsidRDefault="00F91C17" w:rsidP="00EC275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lastRenderedPageBreak/>
        <w:t xml:space="preserve">В своих исследованиях К.С. Ненашева отмечает, что «использование информационных технологий в непринужденной игре легко и всесторонне развивает у детей познавательный интерес, креативность, наблюдательность, что способствует выявлению и развитию задатков одаренности» [13]. </w:t>
      </w:r>
    </w:p>
    <w:p w:rsidR="00F91C17" w:rsidRPr="00F91C17" w:rsidRDefault="00F91C17" w:rsidP="00EC275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proofErr w:type="gramStart"/>
      <w:r w:rsidRPr="00F91C17">
        <w:rPr>
          <w:color w:val="auto"/>
          <w:sz w:val="28"/>
          <w:szCs w:val="28"/>
        </w:rPr>
        <w:t xml:space="preserve">Робототехническое конструирование </w:t>
      </w:r>
      <w:r w:rsidR="00EC275C">
        <w:rPr>
          <w:color w:val="auto"/>
          <w:sz w:val="28"/>
          <w:szCs w:val="28"/>
        </w:rPr>
        <w:t xml:space="preserve">и начальная </w:t>
      </w:r>
      <w:proofErr w:type="spellStart"/>
      <w:r w:rsidR="00EC275C">
        <w:rPr>
          <w:color w:val="auto"/>
          <w:sz w:val="28"/>
          <w:szCs w:val="28"/>
        </w:rPr>
        <w:t>алгоритмика</w:t>
      </w:r>
      <w:proofErr w:type="spellEnd"/>
      <w:r w:rsidR="00EC275C">
        <w:rPr>
          <w:color w:val="auto"/>
          <w:sz w:val="28"/>
          <w:szCs w:val="28"/>
        </w:rPr>
        <w:t xml:space="preserve"> </w:t>
      </w:r>
      <w:r w:rsidRPr="00F91C17">
        <w:rPr>
          <w:color w:val="auto"/>
          <w:sz w:val="28"/>
          <w:szCs w:val="28"/>
        </w:rPr>
        <w:t>предоставляет прекрасную возможность учиться ребенку на собственном опыте.</w:t>
      </w:r>
      <w:proofErr w:type="gramEnd"/>
      <w:r w:rsidRPr="00F91C17">
        <w:rPr>
          <w:color w:val="auto"/>
          <w:sz w:val="28"/>
          <w:szCs w:val="28"/>
        </w:rPr>
        <w:t xml:space="preserve"> Такие знания вызывают у детей желание двигаться по пути открытий и исследований, а любой признанный и оцененный успех добавляет уверенности в себе. Обучение происходит особенно успешно, когда ребенок вовлечен в процесс создания значимого и осмысленного продукта, который представляет для него интерес. Важно, что при этом ребенок сам строит свои знания, а педагог лишь консультирует его. </w:t>
      </w:r>
    </w:p>
    <w:p w:rsidR="00F91C17" w:rsidRPr="00F91C17" w:rsidRDefault="00F91C17" w:rsidP="00EC275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В специально созданных ситуациях ребёнок осваивает устный счёт, состав числа, производит простые арифметические действия, рассказывает о том, что он строил, легко и непринуждённо учится выступать на публике. Дети учатся анализировать продукты своей деятельности и партнера, признавать и выявлять причину ошибок, достигать поставленной цели, наслаждаться успехом. Работа с робототехническим </w:t>
      </w:r>
      <w:r w:rsidR="00EC275C">
        <w:rPr>
          <w:color w:val="auto"/>
          <w:sz w:val="28"/>
          <w:szCs w:val="28"/>
        </w:rPr>
        <w:t>набором</w:t>
      </w:r>
      <w:r w:rsidRPr="00F91C17">
        <w:rPr>
          <w:color w:val="auto"/>
          <w:sz w:val="28"/>
          <w:szCs w:val="28"/>
        </w:rPr>
        <w:t xml:space="preserve"> позволяет детям развивать творческие способности и коммуникативные навыки, адаптироваться к новым способам взаимодействия, синтезировать полученные знания, экспериментировать и творить, стимулирует интерес и любознательность, развивает способность к решению проблемных ситуаций, умение исследовать проблему, выдвигать идеи, планировать решения и реализовывать их. Систематичность и планомерность проведения занятий повышают мотивацию детей к саморазвитию, обеспечивают улучшение межличностных отношений в группах, умение брать на себя роли, распределять обязанности, и чётко выполнять правила поведения и повышают результативность деятельности. </w:t>
      </w:r>
    </w:p>
    <w:p w:rsidR="00F91C17" w:rsidRPr="00EC275C" w:rsidRDefault="00F91C17" w:rsidP="00EC275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EC275C">
        <w:rPr>
          <w:color w:val="auto"/>
          <w:sz w:val="28"/>
          <w:szCs w:val="28"/>
        </w:rPr>
        <w:t xml:space="preserve">Важно, что работа с </w:t>
      </w:r>
      <w:r w:rsidR="00EC275C" w:rsidRPr="00EC275C">
        <w:rPr>
          <w:color w:val="auto"/>
          <w:sz w:val="28"/>
          <w:szCs w:val="28"/>
        </w:rPr>
        <w:t>робототехническим набором «</w:t>
      </w:r>
      <w:proofErr w:type="spellStart"/>
      <w:r w:rsidR="00EC275C" w:rsidRPr="00EC275C">
        <w:rPr>
          <w:color w:val="auto"/>
          <w:sz w:val="28"/>
          <w:szCs w:val="28"/>
        </w:rPr>
        <w:t>МататаЛаб</w:t>
      </w:r>
      <w:proofErr w:type="spellEnd"/>
      <w:r w:rsidR="00EC275C" w:rsidRPr="00EC275C">
        <w:rPr>
          <w:color w:val="auto"/>
          <w:sz w:val="28"/>
          <w:szCs w:val="28"/>
        </w:rPr>
        <w:t>»</w:t>
      </w:r>
      <w:r w:rsidRPr="00EC275C">
        <w:rPr>
          <w:color w:val="auto"/>
          <w:sz w:val="28"/>
          <w:szCs w:val="28"/>
        </w:rPr>
        <w:t xml:space="preserve"> не заканчивается в детском саду, а имеет продолжение в </w:t>
      </w:r>
      <w:r w:rsidR="00EC275C" w:rsidRPr="00EC275C">
        <w:rPr>
          <w:color w:val="auto"/>
          <w:sz w:val="28"/>
          <w:szCs w:val="28"/>
        </w:rPr>
        <w:t xml:space="preserve">начальной </w:t>
      </w:r>
      <w:r w:rsidRPr="00EC275C">
        <w:rPr>
          <w:color w:val="auto"/>
          <w:sz w:val="28"/>
          <w:szCs w:val="28"/>
        </w:rPr>
        <w:t>школе</w:t>
      </w:r>
      <w:r w:rsidR="00EC275C" w:rsidRPr="00EC275C">
        <w:rPr>
          <w:color w:val="auto"/>
          <w:sz w:val="28"/>
          <w:szCs w:val="28"/>
        </w:rPr>
        <w:t xml:space="preserve">, так </w:t>
      </w:r>
      <w:r w:rsidR="00EC275C" w:rsidRPr="00EC275C">
        <w:rPr>
          <w:color w:val="auto"/>
          <w:sz w:val="28"/>
          <w:szCs w:val="28"/>
        </w:rPr>
        <w:lastRenderedPageBreak/>
        <w:t>как рассчитана на детей с 4 до 9 лет</w:t>
      </w:r>
      <w:r w:rsidRPr="00EC275C">
        <w:rPr>
          <w:color w:val="auto"/>
          <w:sz w:val="28"/>
          <w:szCs w:val="28"/>
        </w:rPr>
        <w:t xml:space="preserve">. Такие занятия являются первым шагом к дальнейшему обучению робототехнике. </w:t>
      </w:r>
    </w:p>
    <w:p w:rsidR="00F91C17" w:rsidRPr="00F91C17" w:rsidRDefault="00F91C17" w:rsidP="00EC275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 xml:space="preserve">По мнению Е.А. </w:t>
      </w:r>
      <w:proofErr w:type="spellStart"/>
      <w:r w:rsidRPr="00F91C17">
        <w:rPr>
          <w:color w:val="auto"/>
          <w:sz w:val="28"/>
          <w:szCs w:val="28"/>
        </w:rPr>
        <w:t>Коссаковской</w:t>
      </w:r>
      <w:proofErr w:type="spellEnd"/>
      <w:r w:rsidRPr="00F91C17">
        <w:rPr>
          <w:color w:val="auto"/>
          <w:sz w:val="28"/>
          <w:szCs w:val="28"/>
        </w:rPr>
        <w:t xml:space="preserve">, «постепенное обогащение опыта ребенка, насыщение этого опыта новыми знаниями и сведениями об окружающем, вызывает познавательную активность дошкольника, тем самым способствует познавательному развитию. Чем больше перед ребенком открывающихся сторон окружающей действительности, тем шире его возможности для возникновения и закрепления устойчивых познавательных интересов» [27]. </w:t>
      </w:r>
    </w:p>
    <w:p w:rsidR="00F91C17" w:rsidRPr="00F91C17" w:rsidRDefault="00F91C17" w:rsidP="00EC275C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F91C17">
        <w:rPr>
          <w:color w:val="auto"/>
          <w:sz w:val="28"/>
          <w:szCs w:val="28"/>
        </w:rPr>
        <w:t>Таким образом, робототехническое конструирование</w:t>
      </w:r>
      <w:r w:rsidR="00EC275C">
        <w:rPr>
          <w:color w:val="auto"/>
          <w:sz w:val="28"/>
          <w:szCs w:val="28"/>
        </w:rPr>
        <w:t xml:space="preserve"> и </w:t>
      </w:r>
      <w:proofErr w:type="spellStart"/>
      <w:r w:rsidR="00EC275C">
        <w:rPr>
          <w:color w:val="auto"/>
          <w:sz w:val="28"/>
          <w:szCs w:val="28"/>
        </w:rPr>
        <w:t>алгоритмика</w:t>
      </w:r>
      <w:proofErr w:type="spellEnd"/>
      <w:r w:rsidRPr="00F91C17">
        <w:rPr>
          <w:color w:val="auto"/>
          <w:sz w:val="28"/>
          <w:szCs w:val="28"/>
        </w:rPr>
        <w:t xml:space="preserve">, как новое, инновационное направление – это отличная возможность для проявления ребенком своих конструктивных и творческих способностей, а также возможность приобщить как можно больше детей дошкольного возраста к техническому творчеству. Включение базовых знаний </w:t>
      </w:r>
      <w:r w:rsidR="000E703F">
        <w:rPr>
          <w:color w:val="auto"/>
          <w:sz w:val="28"/>
          <w:szCs w:val="28"/>
        </w:rPr>
        <w:t>при создании алгоритмов и</w:t>
      </w:r>
      <w:r w:rsidRPr="00F91C17">
        <w:rPr>
          <w:color w:val="auto"/>
          <w:sz w:val="28"/>
          <w:szCs w:val="28"/>
        </w:rPr>
        <w:t xml:space="preserve"> робототехники в образование детей является частью общего образования, что позволит дошкольному образовательному учреждению реализовать требования федерального государственного образовательного стандарта. </w:t>
      </w:r>
    </w:p>
    <w:p w:rsidR="00F91C17" w:rsidRDefault="00F91C17" w:rsidP="000E7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1C17">
        <w:rPr>
          <w:rFonts w:ascii="Times New Roman" w:hAnsi="Times New Roman" w:cs="Times New Roman"/>
          <w:sz w:val="28"/>
          <w:szCs w:val="28"/>
        </w:rPr>
        <w:t xml:space="preserve">Включение в образовательный процесс </w:t>
      </w:r>
      <w:proofErr w:type="spellStart"/>
      <w:r w:rsidR="000E703F">
        <w:rPr>
          <w:rFonts w:ascii="Times New Roman" w:hAnsi="Times New Roman" w:cs="Times New Roman"/>
          <w:sz w:val="28"/>
          <w:szCs w:val="28"/>
        </w:rPr>
        <w:t>роботехнических</w:t>
      </w:r>
      <w:proofErr w:type="spellEnd"/>
      <w:r w:rsidR="000E703F">
        <w:rPr>
          <w:rFonts w:ascii="Times New Roman" w:hAnsi="Times New Roman" w:cs="Times New Roman"/>
          <w:sz w:val="28"/>
          <w:szCs w:val="28"/>
        </w:rPr>
        <w:t xml:space="preserve"> наборов и конструкторов</w:t>
      </w:r>
      <w:r w:rsidRPr="00F91C17">
        <w:rPr>
          <w:rFonts w:ascii="Times New Roman" w:hAnsi="Times New Roman" w:cs="Times New Roman"/>
          <w:sz w:val="28"/>
          <w:szCs w:val="28"/>
        </w:rPr>
        <w:t xml:space="preserve"> нового поколения может служить основой не только для развития моторики, но и достаточно высоким фактором мотивации для занятий интеллектуальной деятельностью, экспериментированием, конструированием, техническим творчеством, что является стимулом для познавательного развития ребёнка, начиная уже с раннего дошкольного возраста. Таким образом, можно отметить, что систематические занятия с образовательным робототехническим </w:t>
      </w:r>
      <w:r w:rsidR="000E703F">
        <w:rPr>
          <w:rFonts w:ascii="Times New Roman" w:hAnsi="Times New Roman" w:cs="Times New Roman"/>
          <w:sz w:val="28"/>
          <w:szCs w:val="28"/>
        </w:rPr>
        <w:t>набором</w:t>
      </w:r>
      <w:r w:rsidRPr="00F91C17">
        <w:rPr>
          <w:rFonts w:ascii="Times New Roman" w:hAnsi="Times New Roman" w:cs="Times New Roman"/>
          <w:sz w:val="28"/>
          <w:szCs w:val="28"/>
        </w:rPr>
        <w:t xml:space="preserve"> способствуют развитию таких психических процессов, как внимание, воображение, восприятие, необходимых для дальнейшего обучения в школе.</w:t>
      </w:r>
    </w:p>
    <w:p w:rsidR="00486AEF" w:rsidRDefault="00486AEF" w:rsidP="000E7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6466" w:rsidRPr="00F91C17" w:rsidRDefault="00846466" w:rsidP="000E7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C17" w:rsidRPr="00DF05F7" w:rsidRDefault="00486AEF" w:rsidP="00F91C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1.3. 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робототехнического набора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86AEF" w:rsidRDefault="00486AEF" w:rsidP="00486AEF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042" w:rsidRPr="00213042" w:rsidRDefault="00486AEF" w:rsidP="0021304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Компания MATATALAB </w:t>
      </w:r>
      <w:r w:rsidR="00B502CA"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основана в июле 2017 года в Китае профессионалами в сфере образовательной робототехники. Они решили сделать робота для маленьких детей, который помогает изучать программирование, математику, геометрию, рисование и даже музыку. </w:t>
      </w:r>
      <w:r w:rsidR="00213042"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Объединив дело всей жизни с воспитанием собственных детей, эти энтузиасты создали  уникальное </w:t>
      </w:r>
      <w:r w:rsidR="00213042" w:rsidRP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образовательное решение, позволяющее изучать как базовые, так и продвинутые дисциплины в игровой форме и без использования какого-либо дополнительного оборудования.</w:t>
      </w:r>
    </w:p>
    <w:p w:rsidR="00213042" w:rsidRPr="00B502CA" w:rsidRDefault="00213042" w:rsidP="00213042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Огромный личный опыт и поддержка со стороны крупных специалистов из сферы образования позволили команде MATATALAB разработать уникальный дидактический комплекс, где с помощью простейшей логики и элементарной, на первый взгляд, робототехники, дети младшего возраста осваивают основы математики, геометрии, программирования и даже музыки.</w:t>
      </w:r>
    </w:p>
    <w:p w:rsidR="00B502CA" w:rsidRPr="00486AEF" w:rsidRDefault="00B502CA" w:rsidP="00486AEF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родился первый робот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для программирования и задания команд детям не нужен компьютер и опыт программирования. Такой принцип называется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безэкранным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осязаемым программированием. Действия роботу задаются при помощи пластиковых блоков, сложенных в нужной последовательности на специальном поле.</w:t>
      </w:r>
    </w:p>
    <w:p w:rsidR="00AC36E9" w:rsidRPr="00B502CA" w:rsidRDefault="00B502CA" w:rsidP="00AC36E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версия робота была успешно профинансирована на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краудфандинговой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площадке </w:t>
      </w:r>
      <w:r w:rsid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6F78E9">
        <w:fldChar w:fldCharType="begin"/>
      </w:r>
      <w:r w:rsidR="006F78E9">
        <w:instrText xml:space="preserve"> HYPERLINK "https://www.kickstarter.com/projects/matatalab/matatalab-a-new-hands-on-coding-robot-for-kids-age" </w:instrText>
      </w:r>
      <w:r w:rsidR="006F78E9">
        <w:fldChar w:fldCharType="separate"/>
      </w:r>
      <w:r w:rsidRPr="00486A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Кикстартер</w:t>
      </w:r>
      <w:proofErr w:type="spellEnd"/>
      <w:r w:rsidR="006F78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fldChar w:fldCharType="end"/>
      </w:r>
      <w:r w:rsid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2017 году. </w:t>
      </w:r>
      <w:r w:rsidR="00AC36E9"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Очевидный потенциал наборов позволили создателям MATATALAB добиться признания среди действующих преподавателей, а успешная компания на </w:t>
      </w:r>
      <w:proofErr w:type="spellStart"/>
      <w:r w:rsidR="00AC36E9"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>Kickstarter’е</w:t>
      </w:r>
      <w:proofErr w:type="spellEnd"/>
      <w:r w:rsidR="00AC36E9"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обзавестись серьезными партнерами и найти надежных дистрибуторов на всех основных рынках.</w:t>
      </w:r>
    </w:p>
    <w:p w:rsidR="00B502CA" w:rsidRPr="00486AEF" w:rsidRDefault="00B502CA" w:rsidP="00486AEF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этого момента основатели поняли, что их идея понравилась родителям и </w:t>
      </w:r>
      <w:r w:rsid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позже наборы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порадовали первых 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покупателей. Через </w:t>
      </w:r>
      <w:r w:rsid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детские развивающие наборы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продавались в более чем 40 странах по всему миру.</w:t>
      </w:r>
    </w:p>
    <w:p w:rsidR="00B502CA" w:rsidRPr="00486AEF" w:rsidRDefault="00486AEF" w:rsidP="00213042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>MATATALAB</w:t>
      </w:r>
      <w:r w:rsidR="00B502CA"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02CA"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компания по разработке образовательных наборов для STEAM-обучения, развития логики и изучения основ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502CA"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программирования. Родители покупают наборы </w:t>
      </w:r>
      <w:proofErr w:type="spellStart"/>
      <w:r w:rsidR="00B502CA"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="00B502CA"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игры и учебы ребенка дома. Школы и детские сады используют наборы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образовательной деятельности</w:t>
      </w:r>
      <w:r w:rsidR="00B502CA"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 4-9 лет.</w:t>
      </w:r>
    </w:p>
    <w:p w:rsidR="00B502CA" w:rsidRPr="00486AEF" w:rsidRDefault="00B502CA" w:rsidP="002130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Наборы развивают важные навыки для будущей жизни: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алгоритмика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креативное решение поставленных задач;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логическое, наглядно-образное и 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алгоритмическое 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мышление;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быстро принимать решения;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анализировать и учиться на своих ошибках.</w:t>
      </w:r>
    </w:p>
    <w:p w:rsidR="00B502CA" w:rsidRPr="00486AEF" w:rsidRDefault="00B502CA" w:rsidP="00213042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продукция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продается в 40 странах мира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около 4000 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дошкольных учреждений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, школ и частных центров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используют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своих занятиях по робототехнике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программированию.</w:t>
      </w:r>
    </w:p>
    <w:p w:rsidR="00B502CA" w:rsidRPr="00486AEF" w:rsidRDefault="00B502CA" w:rsidP="00213042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Продукты компании ежегодно становятся победителями премий известных журналов и всемирных выставок.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имеют местную и международную сертификацию:</w:t>
      </w:r>
    </w:p>
    <w:p w:rsidR="00B502CA" w:rsidRPr="00486AEF" w:rsidRDefault="00B502CA" w:rsidP="00213042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Роботы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сертифицированы в 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соответствии стандартов ЕАС.</w:t>
      </w:r>
    </w:p>
    <w:p w:rsidR="00B502CA" w:rsidRPr="00486AEF" w:rsidRDefault="00B502CA" w:rsidP="00213042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Наборы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соответствуют международным образовательным стандартам ISTE. </w:t>
      </w:r>
      <w:hyperlink r:id="rId11" w:history="1">
        <w:r w:rsidRPr="00AC36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Стандарты ISTE</w:t>
        </w:r>
      </w:hyperlink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закрепляют понимание той роли, которую цифровые технологии играют в образовании. Если до этого привычным было понимание технологий как средства, оптимизирующего трансляцию учебного содержания учащимся, то сегодня их роль состоит в том, чтобы открыть перед учениками новые возможности, помочь учителю создать персонализированную развивающую среду.</w:t>
      </w:r>
    </w:p>
    <w:p w:rsidR="00B502CA" w:rsidRPr="00486AEF" w:rsidRDefault="00B502CA" w:rsidP="00213042">
      <w:pPr>
        <w:numPr>
          <w:ilvl w:val="0"/>
          <w:numId w:val="4"/>
        </w:numPr>
        <w:shd w:val="clear" w:color="auto" w:fill="FFFFFF"/>
        <w:tabs>
          <w:tab w:val="clear" w:pos="720"/>
          <w:tab w:val="num" w:pos="567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Финляндии наборы имеют сертификацию Образовательного объединения Финляндии.</w:t>
      </w:r>
    </w:p>
    <w:p w:rsidR="00B502CA" w:rsidRPr="00486AEF" w:rsidRDefault="00B502CA" w:rsidP="00213042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Европе компания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присоединилась к проекту 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Лаборатория классов будущего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Эта организация занимается формированием идей новых учебных пространств и того, как технологии могут поддерживать инновационные педагогические подходы к преподаванию и обучению в </w:t>
      </w:r>
      <w:r w:rsidR="002130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XXI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веке. Проект основан европе</w:t>
      </w:r>
      <w:r w:rsidR="0021304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некоммерческой организацией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European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Schoolnet</w:t>
      </w:r>
      <w:proofErr w:type="spellEnd"/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объединяет 3</w:t>
      </w:r>
      <w:r w:rsidR="00AC36E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8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Европейских Министерств образования, со штаб-квартирой в Брюсселе.</w:t>
      </w:r>
    </w:p>
    <w:p w:rsidR="00B502CA" w:rsidRDefault="00B502CA" w:rsidP="00B502CA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Показательно, что популярность наборов не ограничена отдельными странами: комплекты MATATALAB получили одинаково восторженные отзывы от образовательных центров, родителей и педагогов из США, Франции, Италии, Испании, Германии, Финляндии, Голландии, Португалии. </w:t>
      </w:r>
    </w:p>
    <w:p w:rsidR="00AC36E9" w:rsidRDefault="00AC36E9" w:rsidP="00B502CA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Робототехнический набор «</w:t>
      </w:r>
      <w:proofErr w:type="spellStart"/>
      <w:r w:rsidRPr="00AC36E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AC3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AC36E9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AC36E9">
        <w:rPr>
          <w:rFonts w:ascii="Times New Roman" w:hAnsi="Times New Roman" w:cs="Times New Roman"/>
          <w:sz w:val="28"/>
          <w:szCs w:val="28"/>
          <w:shd w:val="clear" w:color="auto" w:fill="FFFFFF"/>
        </w:rPr>
        <w:t>т на конкретном примере рассказать про логические цепочки, последовательности, алгоритмы действий, циклы и пространственно-временные представления. Вместо изучения сложных абстракций дети получают материал в доступной форме.</w:t>
      </w:r>
    </w:p>
    <w:p w:rsidR="00CB6859" w:rsidRDefault="00017889" w:rsidP="0010405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данный набор становится весьма популярным. Создан</w:t>
      </w:r>
      <w:r w:rsidR="00216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книга компанией </w:t>
      </w:r>
      <w:proofErr w:type="spellStart"/>
      <w:r w:rsidR="00216C6B" w:rsidRPr="00216C6B">
        <w:rPr>
          <w:rFonts w:ascii="Times New Roman" w:hAnsi="Times New Roman" w:cs="Times New Roman"/>
          <w:bCs/>
          <w:sz w:val="28"/>
          <w:szCs w:val="28"/>
        </w:rPr>
        <w:t>TechTerra</w:t>
      </w:r>
      <w:proofErr w:type="spellEnd"/>
      <w:r w:rsidR="00216C6B" w:rsidRPr="00216C6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6C6B" w:rsidRPr="00216C6B">
        <w:rPr>
          <w:rFonts w:ascii="Times New Roman" w:hAnsi="Times New Roman" w:cs="Times New Roman"/>
          <w:bCs/>
          <w:sz w:val="28"/>
          <w:szCs w:val="28"/>
        </w:rPr>
        <w:t>Education</w:t>
      </w:r>
      <w:proofErr w:type="spellEnd"/>
      <w:r w:rsidR="00216C6B" w:rsidRPr="00216C6B">
        <w:rPr>
          <w:rFonts w:ascii="Times New Roman" w:hAnsi="Times New Roman" w:cs="Times New Roman"/>
          <w:bCs/>
          <w:sz w:val="28"/>
          <w:szCs w:val="28"/>
        </w:rPr>
        <w:t>, LLC</w:t>
      </w:r>
      <w:r w:rsidR="00216C6B">
        <w:rPr>
          <w:rFonts w:ascii="MyriadPro-Bold-Identity-H" w:hAnsi="MyriadPro-Bold-Identity-H" w:cs="MyriadPro-Bold-Identity-H"/>
          <w:b/>
          <w:bCs/>
          <w:sz w:val="12"/>
          <w:szCs w:val="12"/>
        </w:rPr>
        <w:t xml:space="preserve">  </w:t>
      </w:r>
      <w:r w:rsidR="00216C6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учителей на русском языке «Уроки робототехники»;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4053" w:rsidRDefault="00CB6859" w:rsidP="0010405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40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YouTube</w:t>
      </w:r>
      <w:r w:rsidR="00104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8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</w:t>
      </w:r>
      <w:r w:rsidR="00104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ссылкой:</w:t>
      </w:r>
    </w:p>
    <w:p w:rsidR="00CB6859" w:rsidRDefault="00104053" w:rsidP="0010405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12" w:history="1"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youtube</w:t>
        </w:r>
        <w:proofErr w:type="spellEnd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playlist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?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list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=</w:t>
        </w:r>
        <w:proofErr w:type="spellStart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PLbKbX</w:t>
        </w:r>
        <w:proofErr w:type="spellEnd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5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NO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7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6</w:t>
        </w:r>
        <w:proofErr w:type="spellStart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uHY</w:t>
        </w:r>
        <w:proofErr w:type="spellEnd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01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</w:t>
        </w:r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0</w:t>
        </w:r>
        <w:proofErr w:type="spellStart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HcQVXGCBa</w:t>
        </w:r>
        <w:proofErr w:type="spellEnd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6</w:t>
        </w:r>
        <w:proofErr w:type="spellStart"/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ZnGCX</w:t>
        </w:r>
        <w:proofErr w:type="spellEnd"/>
      </w:hyperlink>
      <w:r w:rsidR="00017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на </w:t>
      </w:r>
      <w:proofErr w:type="gramStart"/>
      <w:r w:rsidR="000178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proofErr w:type="gramEnd"/>
      <w:r w:rsidR="00017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центр </w:t>
      </w:r>
      <w:r w:rsidR="000178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DIGIS</w:t>
      </w:r>
      <w:r w:rsidR="00017889" w:rsidRPr="00017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предлагает курс обучения </w:t>
      </w:r>
      <w:proofErr w:type="spellStart"/>
      <w:r w:rsidR="0001788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помимо первоначального знакомства с набором, еще и курс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Matatalab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-путешественник;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Matatalab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-художник;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Matatalab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-музыкант;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Matatalab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-программист и др.</w:t>
      </w:r>
      <w:r w:rsidR="00CB685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4053" w:rsidRPr="00104053" w:rsidRDefault="00CB6859" w:rsidP="00CB685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Facebook</w:t>
      </w:r>
      <w:r w:rsidRPr="00CB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сообщество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Matatalab</w:t>
      </w:r>
      <w:proofErr w:type="spellEnd"/>
      <w:r w:rsidRPr="00CB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Russia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неравнодушные педагоги делятся опытом работы по обучению основам алгоритмизации и программирования.</w:t>
      </w:r>
      <w:r w:rsidR="00104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3" w:history="1">
        <w:r w:rsidRPr="00C8470F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https://www.facebook.com/DIGISROBO/?epa=SEARCH_BOX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0E84" w:rsidRPr="00336759" w:rsidRDefault="00336759" w:rsidP="00FE0E84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759">
        <w:rPr>
          <w:rFonts w:ascii="Times New Roman" w:eastAsia="Times New Roman" w:hAnsi="Times New Roman" w:cs="Times New Roman"/>
          <w:sz w:val="28"/>
          <w:szCs w:val="28"/>
          <w:lang w:eastAsia="ru-RU"/>
        </w:rPr>
        <w:t>MATATALAB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</w:t>
      </w:r>
      <w:r w:rsidRPr="00336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универсальный образовательный инструмент. </w:t>
      </w:r>
      <w:r w:rsidR="00FE0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отлично подходит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с ограниченными возможностями здоровья. </w:t>
      </w:r>
      <w:r w:rsidR="00FE0E84" w:rsidRPr="003367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Огромное преимущество MATATALAB – практически нулевой порог вхождения. Взаимодействие с компонентами набора не требует каких-либо специальных знаний или навыков и строится на элементарной системе распознавания изображений. Поскольку картинки ориентированы на детей, а их тематика затрагивает только базовые понятия и «повседневные» предметы, выстроить правильную последовательность действий для симпатичного робота-путешественника из набора MATATALAB смогут даже самые маленькие исследователи.</w:t>
      </w:r>
      <w:r w:rsidR="00FE0E84" w:rsidRPr="00FE0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E84" w:rsidRPr="0033675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позволяет вести исследовательскую и проектную деятельность, поощряет научно-техническое творчество и стимулирует личностное развитие детей с особенностями развития.</w:t>
      </w:r>
    </w:p>
    <w:p w:rsidR="00FE0E84" w:rsidRPr="00336759" w:rsidRDefault="00FE0E84" w:rsidP="00FE0E84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один плюс комплекта – самодостаточность. Использование специальных блоков, интерактивного поля и датчиков движения позволяет построить процесс обучения без компьютеров, планшетов или любых других дополнительных устройств. </w:t>
      </w:r>
    </w:p>
    <w:p w:rsidR="00FE0E84" w:rsidRPr="00336759" w:rsidRDefault="00FE0E84" w:rsidP="00FE0E84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Объединяя преимущества современных технологий и творческого подхода к обучению, комплекты MATATALAB превращают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 деятельность</w:t>
      </w:r>
      <w:r w:rsidRPr="00336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увлекательную игру и помогают в раннем возрасте привить детям интерес к самым важным и актуальным дисциплинам.</w:t>
      </w:r>
    </w:p>
    <w:p w:rsidR="00B502CA" w:rsidRPr="00B502CA" w:rsidRDefault="00B502CA" w:rsidP="00336759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качественного образования </w:t>
      </w:r>
      <w:r w:rsidR="00FE0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дошкольников </w:t>
      </w: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создавать условия для развития</w:t>
      </w:r>
      <w:r w:rsidR="00FE0E8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своевременной</w:t>
      </w: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E84"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коррекции нарушений </w:t>
      </w: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социальной адаптации, на основе специальных психолого-педагогических подходов и наиболее подходящих для детей</w:t>
      </w:r>
      <w:r w:rsidR="00FE0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возраста</w:t>
      </w: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языков, методов, способов общения и условий, в максимальной степени способствующих получению дошкольного образования, а также социальному развитию детей [</w:t>
      </w:r>
      <w:r w:rsidR="004C29AF" w:rsidRPr="004C29AF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 w:rsidRPr="00B502CA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D1400F" w:rsidRDefault="00D1400F"/>
    <w:p w:rsidR="00846466" w:rsidRDefault="00846466"/>
    <w:p w:rsidR="00377DCB" w:rsidRDefault="00377DCB"/>
    <w:p w:rsidR="00377DCB" w:rsidRDefault="00377DCB" w:rsidP="00377D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1.4. Педагогические условия алгоритмического мышления в процессе работы с робототехническим набором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77DCB" w:rsidRPr="00377DCB" w:rsidRDefault="00377DCB" w:rsidP="00377D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7DCB">
        <w:rPr>
          <w:rFonts w:ascii="Times New Roman" w:hAnsi="Times New Roman" w:cs="Times New Roman"/>
          <w:color w:val="000000"/>
          <w:sz w:val="28"/>
          <w:szCs w:val="28"/>
        </w:rPr>
        <w:t>В теории и практике педагогической науки выделены различные типы педагогических условий, каждые из которых не существуют обособленно, а расширяют и дополняют данное понятие. В.А. Беликов [7], Е.И Козырева [81] и ряд других исследователей в своих работах рассматривают организационно-педагогические условия. Психолого-педагогические условия выделены в трудах Н.В. Журавской [</w:t>
      </w:r>
      <w:r w:rsidR="004C29AF" w:rsidRPr="004C29AF">
        <w:rPr>
          <w:rFonts w:ascii="Times New Roman" w:hAnsi="Times New Roman" w:cs="Times New Roman"/>
          <w:color w:val="000000"/>
          <w:sz w:val="28"/>
          <w:szCs w:val="28"/>
        </w:rPr>
        <w:t>78</w:t>
      </w:r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], А.В. </w:t>
      </w:r>
      <w:proofErr w:type="spellStart"/>
      <w:r w:rsidRPr="00377DCB">
        <w:rPr>
          <w:rFonts w:ascii="Times New Roman" w:hAnsi="Times New Roman" w:cs="Times New Roman"/>
          <w:color w:val="000000"/>
          <w:sz w:val="28"/>
          <w:szCs w:val="28"/>
        </w:rPr>
        <w:t>Круглия</w:t>
      </w:r>
      <w:proofErr w:type="spellEnd"/>
      <w:r w:rsidRPr="00377DCB">
        <w:rPr>
          <w:rFonts w:ascii="Times New Roman" w:hAnsi="Times New Roman" w:cs="Times New Roman"/>
          <w:color w:val="000000"/>
          <w:sz w:val="28"/>
          <w:szCs w:val="28"/>
        </w:rPr>
        <w:t>, А.В. Лысенко [6], А.О. Малыхина [27] и других, а дидактические условия изучала М.В. Рутковская [</w:t>
      </w:r>
      <w:r w:rsidR="004C29AF" w:rsidRPr="004C29AF">
        <w:rPr>
          <w:rFonts w:ascii="Times New Roman" w:hAnsi="Times New Roman" w:cs="Times New Roman"/>
          <w:color w:val="000000"/>
          <w:sz w:val="28"/>
          <w:szCs w:val="28"/>
        </w:rPr>
        <w:t>78</w:t>
      </w:r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] и другие.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В.И. Андреев считает, что педагогические условия представляют собой результат «целенаправленного отбора, конструирования и применения элементов содержания, методов (приемов), а также организационных форм обучения для достижения ...целей» [1].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С.Н. Павлов включает в понятие «педагогические условия» совокупность объективных возможностей обучения и воспитания людей, организационных форм и материальных возможностей [6, с. 14]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По мнению А.Х. </w:t>
      </w:r>
      <w:proofErr w:type="spellStart"/>
      <w:r w:rsidRPr="00377DCB">
        <w:rPr>
          <w:rFonts w:ascii="Times New Roman" w:hAnsi="Times New Roman" w:cs="Times New Roman"/>
          <w:color w:val="000000"/>
          <w:sz w:val="28"/>
          <w:szCs w:val="28"/>
        </w:rPr>
        <w:t>Хушбахтова</w:t>
      </w:r>
      <w:proofErr w:type="spellEnd"/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характерными признаками «педагогических условий» является то, что: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1) они рассматриваются как совокупность возможностей образовательной и материально-пространственной среды, при использовании которых повышается эффективность целостного педагогического процесса;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2) психолого-педагогические условия направлены, в первую очередь, на развитие личности субъектов педагогической системы (педагога, воспитанника и других участников), что способствует успешному решению задач целостного педагогического процесса;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color w:val="000000"/>
          <w:sz w:val="28"/>
          <w:szCs w:val="28"/>
        </w:rPr>
        <w:t xml:space="preserve">3) одной из главных функций психолого-педагогических условий является организация мер педагогического взаимодействия, воздействующих на личностный аспект педагогической системы, способствующих </w:t>
      </w:r>
      <w:r w:rsidRPr="00377DCB">
        <w:rPr>
          <w:rFonts w:ascii="Times New Roman" w:hAnsi="Times New Roman" w:cs="Times New Roman"/>
          <w:sz w:val="28"/>
          <w:szCs w:val="28"/>
        </w:rPr>
        <w:lastRenderedPageBreak/>
        <w:t>преобразованию конкретных характеристик развития, воспитания и обучения личности [</w:t>
      </w:r>
      <w:r w:rsidR="004C29AF" w:rsidRPr="004C29AF">
        <w:rPr>
          <w:rFonts w:ascii="Times New Roman" w:hAnsi="Times New Roman" w:cs="Times New Roman"/>
          <w:sz w:val="28"/>
          <w:szCs w:val="28"/>
        </w:rPr>
        <w:t>79</w:t>
      </w:r>
      <w:r w:rsidRPr="00377DCB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377DCB" w:rsidRPr="004C29AF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29AF">
        <w:rPr>
          <w:rFonts w:ascii="Times New Roman" w:hAnsi="Times New Roman" w:cs="Times New Roman"/>
          <w:sz w:val="28"/>
          <w:szCs w:val="28"/>
        </w:rPr>
        <w:t xml:space="preserve">А.Х. </w:t>
      </w:r>
      <w:proofErr w:type="spellStart"/>
      <w:r w:rsidRPr="004C29AF">
        <w:rPr>
          <w:rFonts w:ascii="Times New Roman" w:hAnsi="Times New Roman" w:cs="Times New Roman"/>
          <w:sz w:val="28"/>
          <w:szCs w:val="28"/>
        </w:rPr>
        <w:t>Хушбахтов</w:t>
      </w:r>
      <w:proofErr w:type="spellEnd"/>
      <w:r w:rsidRPr="004C29AF">
        <w:rPr>
          <w:rFonts w:ascii="Times New Roman" w:hAnsi="Times New Roman" w:cs="Times New Roman"/>
          <w:sz w:val="28"/>
          <w:szCs w:val="28"/>
        </w:rPr>
        <w:t xml:space="preserve"> считает, что современные достижения и развитие в сфере информационных, и коммуникационных технологий, требуют расширения и дополнения трактовки термина педагогические условия. По его мнению, в структуру понятия «педагогические условия» должны входить не только организационные формы и материальные возможности, но и следующие компоненты: </w:t>
      </w:r>
    </w:p>
    <w:p w:rsidR="00377DCB" w:rsidRPr="004C29AF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9AF">
        <w:rPr>
          <w:rFonts w:ascii="Times New Roman" w:hAnsi="Times New Roman" w:cs="Times New Roman"/>
          <w:sz w:val="28"/>
          <w:szCs w:val="28"/>
        </w:rPr>
        <w:t xml:space="preserve">- возможность доступа к новейшим образовательным и педагогическим технологиям и ресурсам; </w:t>
      </w:r>
    </w:p>
    <w:p w:rsidR="00377DCB" w:rsidRPr="004C29AF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9AF">
        <w:rPr>
          <w:rFonts w:ascii="Times New Roman" w:hAnsi="Times New Roman" w:cs="Times New Roman"/>
          <w:sz w:val="28"/>
          <w:szCs w:val="28"/>
        </w:rPr>
        <w:t>- использование необходимых информационных и технических ресурсов [</w:t>
      </w:r>
      <w:r w:rsidR="004C29AF" w:rsidRPr="004C29AF">
        <w:rPr>
          <w:rFonts w:ascii="Times New Roman" w:hAnsi="Times New Roman" w:cs="Times New Roman"/>
          <w:sz w:val="28"/>
          <w:szCs w:val="28"/>
        </w:rPr>
        <w:t>79</w:t>
      </w:r>
      <w:r w:rsidRPr="004C29AF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7DCB">
        <w:rPr>
          <w:rFonts w:ascii="Times New Roman" w:hAnsi="Times New Roman" w:cs="Times New Roman"/>
          <w:sz w:val="28"/>
          <w:szCs w:val="28"/>
        </w:rPr>
        <w:t xml:space="preserve">Для понимания данного термина А.Х. </w:t>
      </w:r>
      <w:proofErr w:type="spellStart"/>
      <w:r w:rsidRPr="00377DCB">
        <w:rPr>
          <w:rFonts w:ascii="Times New Roman" w:hAnsi="Times New Roman" w:cs="Times New Roman"/>
          <w:sz w:val="28"/>
          <w:szCs w:val="28"/>
        </w:rPr>
        <w:t>Хушбахтовым</w:t>
      </w:r>
      <w:proofErr w:type="spellEnd"/>
      <w:r w:rsidRPr="00377DCB">
        <w:rPr>
          <w:rFonts w:ascii="Times New Roman" w:hAnsi="Times New Roman" w:cs="Times New Roman"/>
          <w:sz w:val="28"/>
          <w:szCs w:val="28"/>
        </w:rPr>
        <w:t xml:space="preserve"> были выделены ряд положений: педагогические условия должны отражать всю совокупность возможностей образовательной среды: целенаправленно конструируемые меры воздействия и взаимодействия субъектов образования; они должны включать: содержание, методы, приемы и формы обучения и воспитания; полноценное оснащение педагогического процесса сегодня немыслимо без активного использования учебное ИКТ-оборудования [</w:t>
      </w:r>
      <w:r w:rsidR="004C29AF" w:rsidRPr="004C29AF">
        <w:rPr>
          <w:rFonts w:ascii="Times New Roman" w:hAnsi="Times New Roman" w:cs="Times New Roman"/>
          <w:sz w:val="28"/>
          <w:szCs w:val="28"/>
        </w:rPr>
        <w:t>79</w:t>
      </w:r>
      <w:r w:rsidRPr="00377DCB">
        <w:rPr>
          <w:rFonts w:ascii="Times New Roman" w:hAnsi="Times New Roman" w:cs="Times New Roman"/>
          <w:sz w:val="28"/>
          <w:szCs w:val="28"/>
        </w:rPr>
        <w:t xml:space="preserve">]. </w:t>
      </w:r>
      <w:proofErr w:type="gramEnd"/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Таким образом, можно сказать, что педагогические условия являются основным компонентом педагогической системы, включают возможности образовательной и материально-пространственной среды, изменяются и развиваются с течением времени. </w:t>
      </w:r>
    </w:p>
    <w:p w:rsid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Для развития робототехнического конструирования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алгоритмики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DCB">
        <w:rPr>
          <w:rFonts w:ascii="Times New Roman" w:hAnsi="Times New Roman" w:cs="Times New Roman"/>
          <w:sz w:val="28"/>
          <w:szCs w:val="28"/>
        </w:rPr>
        <w:t xml:space="preserve">в дошкольной организации необходимо использовать совокупность педагогических условий, которые предполагают: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разработку и реализацию </w:t>
      </w:r>
      <w:r>
        <w:rPr>
          <w:rFonts w:ascii="Times New Roman" w:hAnsi="Times New Roman" w:cs="Times New Roman"/>
          <w:sz w:val="28"/>
          <w:szCs w:val="28"/>
        </w:rPr>
        <w:t>методическ</w:t>
      </w:r>
      <w:r w:rsidR="005442C9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пособи</w:t>
      </w:r>
      <w:r w:rsidR="005442C9">
        <w:rPr>
          <w:rFonts w:ascii="Times New Roman" w:hAnsi="Times New Roman" w:cs="Times New Roman"/>
          <w:sz w:val="28"/>
          <w:szCs w:val="28"/>
        </w:rPr>
        <w:t>й, программ,</w:t>
      </w:r>
      <w:r>
        <w:rPr>
          <w:rFonts w:ascii="Times New Roman" w:hAnsi="Times New Roman" w:cs="Times New Roman"/>
          <w:sz w:val="28"/>
          <w:szCs w:val="28"/>
        </w:rPr>
        <w:t xml:space="preserve"> методических рекомендаций</w:t>
      </w:r>
      <w:r w:rsidRPr="00377DC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алгоритмике</w:t>
      </w:r>
      <w:proofErr w:type="spellEnd"/>
      <w:r w:rsidRPr="00377DCB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>
        <w:rPr>
          <w:rFonts w:ascii="Times New Roman" w:hAnsi="Times New Roman" w:cs="Times New Roman"/>
          <w:sz w:val="28"/>
          <w:szCs w:val="28"/>
        </w:rPr>
        <w:t>робототехнического набора</w:t>
      </w:r>
      <w:r w:rsidRPr="00377DCB">
        <w:rPr>
          <w:rFonts w:ascii="Times New Roman" w:hAnsi="Times New Roman" w:cs="Times New Roman"/>
          <w:sz w:val="28"/>
          <w:szCs w:val="28"/>
        </w:rPr>
        <w:t>, приоритетным направлением которо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77DCB">
        <w:rPr>
          <w:rFonts w:ascii="Times New Roman" w:hAnsi="Times New Roman" w:cs="Times New Roman"/>
          <w:sz w:val="28"/>
          <w:szCs w:val="28"/>
        </w:rPr>
        <w:t xml:space="preserve"> является познавательное развитие старших дошкольников;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lastRenderedPageBreak/>
        <w:t>- создание развивающей предметно-</w:t>
      </w:r>
      <w:r>
        <w:rPr>
          <w:rFonts w:ascii="Times New Roman" w:hAnsi="Times New Roman" w:cs="Times New Roman"/>
          <w:sz w:val="28"/>
          <w:szCs w:val="28"/>
        </w:rPr>
        <w:t>пространственной</w:t>
      </w:r>
      <w:r w:rsidRPr="00377DCB">
        <w:rPr>
          <w:rFonts w:ascii="Times New Roman" w:hAnsi="Times New Roman" w:cs="Times New Roman"/>
          <w:sz w:val="28"/>
          <w:szCs w:val="28"/>
        </w:rPr>
        <w:t xml:space="preserve"> среды для осуществления игровой и познавательной деятельности старших дошкольников в соответствии с санитарными нормами и возрастными особенностями;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наличие методов, используемых в образовательной деятельности, направленных на повышение объема и устойчивости внимания, целостности восприятия, развития творческого воображения;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взаимосвязь специально-организованных занятий с самостоятельной деятельностью.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Достижение качества образования возможно, как известно, в условиях программно-целевого подхода. Это предполагает разработку </w:t>
      </w:r>
      <w:r>
        <w:rPr>
          <w:rFonts w:ascii="Times New Roman" w:hAnsi="Times New Roman" w:cs="Times New Roman"/>
          <w:sz w:val="28"/>
          <w:szCs w:val="28"/>
        </w:rPr>
        <w:t>методического пособия или методических рекомендаций</w:t>
      </w:r>
      <w:r w:rsidRPr="00377DCB">
        <w:rPr>
          <w:rFonts w:ascii="Times New Roman" w:hAnsi="Times New Roman" w:cs="Times New Roman"/>
          <w:sz w:val="28"/>
          <w:szCs w:val="28"/>
        </w:rPr>
        <w:t xml:space="preserve"> с учетом требований Федерального государственного образовательного стандарта дошкольного образования (17 октября 2013 г. № 1155) [7</w:t>
      </w:r>
      <w:r w:rsidR="004C29AF" w:rsidRPr="004C29AF">
        <w:rPr>
          <w:rFonts w:ascii="Times New Roman" w:hAnsi="Times New Roman" w:cs="Times New Roman"/>
          <w:sz w:val="28"/>
          <w:szCs w:val="28"/>
        </w:rPr>
        <w:t>4</w:t>
      </w:r>
      <w:r w:rsidRPr="00377DC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Наличие авторских </w:t>
      </w:r>
      <w:r>
        <w:rPr>
          <w:rFonts w:ascii="Times New Roman" w:hAnsi="Times New Roman" w:cs="Times New Roman"/>
          <w:sz w:val="28"/>
          <w:szCs w:val="28"/>
        </w:rPr>
        <w:t>методических пособий, разработок, рекомендаций</w:t>
      </w:r>
      <w:r w:rsidRPr="00377DCB">
        <w:rPr>
          <w:rFonts w:ascii="Times New Roman" w:hAnsi="Times New Roman" w:cs="Times New Roman"/>
          <w:sz w:val="28"/>
          <w:szCs w:val="28"/>
        </w:rPr>
        <w:t xml:space="preserve"> в дошкольном образовательном учреждении свидетельствует об инновационном потенциале педагогического коллектива, способного оперативно реагировать на удовлетворение интересов, потребностей, запросов ребенка, родителей, государства, общества. </w:t>
      </w:r>
    </w:p>
    <w:p w:rsidR="00377DCB" w:rsidRDefault="00377DCB" w:rsidP="00377DC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DCB">
        <w:rPr>
          <w:rFonts w:ascii="Times New Roman" w:hAnsi="Times New Roman" w:cs="Times New Roman"/>
          <w:sz w:val="28"/>
          <w:szCs w:val="28"/>
        </w:rPr>
        <w:t>Таким образом, разработка и реализация дополнительно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77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пособия</w:t>
      </w:r>
      <w:r w:rsidRPr="00377DCB">
        <w:rPr>
          <w:rFonts w:ascii="Times New Roman" w:hAnsi="Times New Roman" w:cs="Times New Roman"/>
          <w:sz w:val="28"/>
          <w:szCs w:val="28"/>
        </w:rPr>
        <w:t xml:space="preserve"> естественнонаучной направленности будет способствовать удовлетворению индивидуальных потребностей в научно-техническом творчестве, повышению уровня познавательного развития старших дошкольников в процессе работы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робототехническим набором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77DCB" w:rsidRPr="00377DCB" w:rsidRDefault="00377DCB" w:rsidP="00377D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Второе условие, способствующее, на наш взгляд, познавательному развитию старших дошкольников в процессе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робототехническим набором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377DCB">
        <w:rPr>
          <w:rFonts w:ascii="Times New Roman" w:hAnsi="Times New Roman" w:cs="Times New Roman"/>
          <w:sz w:val="28"/>
          <w:szCs w:val="28"/>
        </w:rPr>
        <w:t>предполагает создание развивающей предметно-</w:t>
      </w:r>
      <w:r>
        <w:rPr>
          <w:rFonts w:ascii="Times New Roman" w:hAnsi="Times New Roman" w:cs="Times New Roman"/>
          <w:sz w:val="28"/>
          <w:szCs w:val="28"/>
        </w:rPr>
        <w:t xml:space="preserve">пространственной </w:t>
      </w:r>
      <w:r w:rsidRPr="00377DCB">
        <w:rPr>
          <w:rFonts w:ascii="Times New Roman" w:hAnsi="Times New Roman" w:cs="Times New Roman"/>
          <w:sz w:val="28"/>
          <w:szCs w:val="28"/>
        </w:rPr>
        <w:t xml:space="preserve">среды для осуществления игровой и познавательной деятельности старших дошкольников в соответствии с санитарными нормами и возрастными особенностями. Развивающая предметно-пространственная </w:t>
      </w:r>
      <w:r w:rsidRPr="00377DCB">
        <w:rPr>
          <w:rFonts w:ascii="Times New Roman" w:hAnsi="Times New Roman" w:cs="Times New Roman"/>
          <w:sz w:val="28"/>
          <w:szCs w:val="28"/>
        </w:rPr>
        <w:lastRenderedPageBreak/>
        <w:t xml:space="preserve">среда обеспечивает максимальное развитие детей, содействует охране и укреплению их здоровья, возможности общения и совместной деятельности детей и взрослых, двигательной активности детей.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Однако, для того, чтобы предметно-пространственная среда оказывала максимальное развивающее воздействие на ребенка, необходимо соблюдать принципы её организации: </w:t>
      </w:r>
    </w:p>
    <w:p w:rsidR="00377DCB" w:rsidRPr="00377DCB" w:rsidRDefault="00377DCB" w:rsidP="00F645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принцип насыщенности среды обеспечивается оснащением средствами обучения и воспитания, соответствующими материалами, картами-схемами, игровым оборудованием, которые обеспечивают: игровую, познавательную, исследовательскую и творческую активность воспитанников; двигательную активность, в том числе развитие крупной и мелкой моторики в процессе работы с различными видами конструкторов, </w:t>
      </w:r>
      <w:r w:rsidR="005442C9">
        <w:rPr>
          <w:rFonts w:ascii="Times New Roman" w:hAnsi="Times New Roman" w:cs="Times New Roman"/>
          <w:sz w:val="28"/>
          <w:szCs w:val="28"/>
        </w:rPr>
        <w:t xml:space="preserve">робототехнических наборов </w:t>
      </w:r>
      <w:r w:rsidRPr="00377DCB">
        <w:rPr>
          <w:rFonts w:ascii="Times New Roman" w:hAnsi="Times New Roman" w:cs="Times New Roman"/>
          <w:sz w:val="28"/>
          <w:szCs w:val="28"/>
        </w:rPr>
        <w:t xml:space="preserve">во время двигательных пауз; возможность самовыражения детей. Все это должно соответствовать возрастным возможностям детей и содержанию </w:t>
      </w:r>
      <w:r w:rsidR="00F64515">
        <w:rPr>
          <w:rFonts w:ascii="Times New Roman" w:hAnsi="Times New Roman" w:cs="Times New Roman"/>
          <w:sz w:val="28"/>
          <w:szCs w:val="28"/>
        </w:rPr>
        <w:t>методического пособия</w:t>
      </w:r>
      <w:r w:rsidRPr="00377DC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77DCB">
        <w:rPr>
          <w:rFonts w:ascii="Times New Roman" w:hAnsi="Times New Roman" w:cs="Times New Roman"/>
          <w:sz w:val="28"/>
          <w:szCs w:val="28"/>
        </w:rPr>
        <w:t>трансформируемость</w:t>
      </w:r>
      <w:proofErr w:type="spellEnd"/>
      <w:r w:rsidRPr="00377DCB">
        <w:rPr>
          <w:rFonts w:ascii="Times New Roman" w:hAnsi="Times New Roman" w:cs="Times New Roman"/>
          <w:sz w:val="28"/>
          <w:szCs w:val="28"/>
        </w:rPr>
        <w:t xml:space="preserve"> пространства дает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77DCB"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  <w:r w:rsidRPr="00377DCB">
        <w:rPr>
          <w:rFonts w:ascii="Times New Roman" w:hAnsi="Times New Roman" w:cs="Times New Roman"/>
          <w:sz w:val="28"/>
          <w:szCs w:val="28"/>
        </w:rPr>
        <w:t xml:space="preserve"> материалов позволяет разнообразно использовать различные составляющие предметной среды;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вариативность среды позволяет создать различные пространства (для игры, конструирования, уединения и пр.), а разнообразный материал, игры, игрушки и оборудование, обеспечивают свободный выбор детей;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доступность среды создает условия для свободного доступа детей к играм, игрушкам, материалам, пособиям;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безопасность предметно-пространственной среды обеспечивает соответствие всех ее элементов требованиям по надежности и безопасности по их использованию, наличие сертификата безопасности </w:t>
      </w:r>
      <w:r w:rsidR="00F64515">
        <w:rPr>
          <w:rFonts w:ascii="Times New Roman" w:hAnsi="Times New Roman" w:cs="Times New Roman"/>
          <w:sz w:val="28"/>
          <w:szCs w:val="28"/>
        </w:rPr>
        <w:t>робототехнического набора</w:t>
      </w:r>
      <w:r w:rsidRPr="00377DCB">
        <w:rPr>
          <w:rFonts w:ascii="Times New Roman" w:hAnsi="Times New Roman" w:cs="Times New Roman"/>
          <w:sz w:val="28"/>
          <w:szCs w:val="28"/>
        </w:rPr>
        <w:t xml:space="preserve"> [7</w:t>
      </w:r>
      <w:r w:rsidR="004C29AF" w:rsidRPr="004C29AF">
        <w:rPr>
          <w:rFonts w:ascii="Times New Roman" w:hAnsi="Times New Roman" w:cs="Times New Roman"/>
          <w:sz w:val="28"/>
          <w:szCs w:val="28"/>
        </w:rPr>
        <w:t>4</w:t>
      </w:r>
      <w:r w:rsidRPr="00377DCB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377DCB" w:rsidRPr="00377DCB" w:rsidRDefault="00377DCB" w:rsidP="00F645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lastRenderedPageBreak/>
        <w:t>Для эффективной реализации разработанно</w:t>
      </w:r>
      <w:r w:rsidR="00F64515">
        <w:rPr>
          <w:rFonts w:ascii="Times New Roman" w:hAnsi="Times New Roman" w:cs="Times New Roman"/>
          <w:sz w:val="28"/>
          <w:szCs w:val="28"/>
        </w:rPr>
        <w:t>го</w:t>
      </w:r>
      <w:r w:rsidRPr="00377DCB">
        <w:rPr>
          <w:rFonts w:ascii="Times New Roman" w:hAnsi="Times New Roman" w:cs="Times New Roman"/>
          <w:sz w:val="28"/>
          <w:szCs w:val="28"/>
        </w:rPr>
        <w:t xml:space="preserve"> </w:t>
      </w:r>
      <w:r w:rsidR="00F64515">
        <w:rPr>
          <w:rFonts w:ascii="Times New Roman" w:hAnsi="Times New Roman" w:cs="Times New Roman"/>
          <w:sz w:val="28"/>
          <w:szCs w:val="28"/>
        </w:rPr>
        <w:t>пособия</w:t>
      </w:r>
      <w:r w:rsidRPr="00377DCB">
        <w:rPr>
          <w:rFonts w:ascii="Times New Roman" w:hAnsi="Times New Roman" w:cs="Times New Roman"/>
          <w:sz w:val="28"/>
          <w:szCs w:val="28"/>
        </w:rPr>
        <w:t xml:space="preserve"> необходимо использовать материально-техническое обеспечение, которое будет способствовать успешному </w:t>
      </w:r>
      <w:r w:rsidR="00F64515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proofErr w:type="spellStart"/>
      <w:r w:rsidR="00F64515">
        <w:rPr>
          <w:rFonts w:ascii="Times New Roman" w:hAnsi="Times New Roman" w:cs="Times New Roman"/>
          <w:sz w:val="28"/>
          <w:szCs w:val="28"/>
        </w:rPr>
        <w:t>логоритмического</w:t>
      </w:r>
      <w:proofErr w:type="spellEnd"/>
      <w:r w:rsidR="00F64515">
        <w:rPr>
          <w:rFonts w:ascii="Times New Roman" w:hAnsi="Times New Roman" w:cs="Times New Roman"/>
          <w:sz w:val="28"/>
          <w:szCs w:val="28"/>
        </w:rPr>
        <w:t xml:space="preserve"> мышления</w:t>
      </w:r>
      <w:r w:rsidRPr="00377DC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оборудование </w:t>
      </w:r>
      <w:r w:rsidR="00F64515">
        <w:rPr>
          <w:rFonts w:ascii="Times New Roman" w:hAnsi="Times New Roman" w:cs="Times New Roman"/>
          <w:sz w:val="28"/>
          <w:szCs w:val="28"/>
        </w:rPr>
        <w:t>групповой комнаты</w:t>
      </w:r>
      <w:r w:rsidRPr="00377DCB">
        <w:rPr>
          <w:rFonts w:ascii="Times New Roman" w:hAnsi="Times New Roman" w:cs="Times New Roman"/>
          <w:sz w:val="28"/>
          <w:szCs w:val="28"/>
        </w:rPr>
        <w:t xml:space="preserve"> для проведения занятия (столы и стулья для детей и педагога, шкафы и стеллажи для хранения дидактических пособий и материалов); </w:t>
      </w:r>
    </w:p>
    <w:p w:rsidR="00377DCB" w:rsidRPr="00D55019" w:rsidRDefault="00377DCB" w:rsidP="00D550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5019">
        <w:rPr>
          <w:rFonts w:ascii="Times New Roman" w:hAnsi="Times New Roman" w:cs="Times New Roman"/>
          <w:sz w:val="28"/>
          <w:szCs w:val="28"/>
        </w:rPr>
        <w:t>- технические средства обучения (</w:t>
      </w:r>
      <w:r w:rsidR="00D55019" w:rsidRPr="00D55019">
        <w:rPr>
          <w:rFonts w:ascii="Times New Roman" w:hAnsi="Times New Roman" w:cs="Times New Roman"/>
          <w:sz w:val="28"/>
          <w:szCs w:val="28"/>
        </w:rPr>
        <w:t>ноутбук</w:t>
      </w:r>
      <w:r w:rsidR="005442C9" w:rsidRPr="00D55019">
        <w:rPr>
          <w:rFonts w:ascii="Times New Roman" w:hAnsi="Times New Roman" w:cs="Times New Roman"/>
          <w:sz w:val="28"/>
          <w:szCs w:val="28"/>
        </w:rPr>
        <w:t xml:space="preserve">, Робот </w:t>
      </w:r>
      <w:proofErr w:type="spellStart"/>
      <w:r w:rsidR="005442C9" w:rsidRPr="00D55019">
        <w:rPr>
          <w:rFonts w:ascii="Times New Roman" w:hAnsi="Times New Roman" w:cs="Times New Roman"/>
          <w:sz w:val="28"/>
          <w:szCs w:val="28"/>
        </w:rPr>
        <w:t>MatataBot</w:t>
      </w:r>
      <w:proofErr w:type="spellEnd"/>
      <w:r w:rsidR="005442C9" w:rsidRPr="00D55019">
        <w:rPr>
          <w:rFonts w:ascii="Times New Roman" w:hAnsi="Times New Roman" w:cs="Times New Roman"/>
          <w:sz w:val="28"/>
          <w:szCs w:val="28"/>
        </w:rPr>
        <w:t xml:space="preserve"> - это маленький робот на колесах со светодиодами вместо глаз, которые</w:t>
      </w:r>
      <w:r w:rsidR="00D55019" w:rsidRPr="00D55019">
        <w:rPr>
          <w:rFonts w:ascii="Times New Roman" w:hAnsi="Times New Roman" w:cs="Times New Roman"/>
          <w:sz w:val="28"/>
          <w:szCs w:val="28"/>
        </w:rPr>
        <w:t xml:space="preserve"> </w:t>
      </w:r>
      <w:r w:rsidR="005442C9" w:rsidRPr="00D55019">
        <w:rPr>
          <w:rFonts w:ascii="Times New Roman" w:hAnsi="Times New Roman" w:cs="Times New Roman"/>
          <w:sz w:val="28"/>
          <w:szCs w:val="28"/>
        </w:rPr>
        <w:t>расположены спереди под отсоединяемым куполом</w:t>
      </w:r>
      <w:r w:rsidR="00D55019" w:rsidRPr="00D55019">
        <w:rPr>
          <w:rFonts w:ascii="Times New Roman" w:hAnsi="Times New Roman" w:cs="Times New Roman"/>
          <w:sz w:val="28"/>
          <w:szCs w:val="28"/>
        </w:rPr>
        <w:t>;</w:t>
      </w:r>
      <w:r w:rsidR="005442C9" w:rsidRPr="00D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командная башня и панель управления, кодирующие блоки</w:t>
      </w:r>
      <w:r w:rsidR="00D550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42C9" w:rsidRPr="00D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019">
        <w:rPr>
          <w:rFonts w:ascii="Times New Roman" w:hAnsi="Times New Roman" w:cs="Times New Roman"/>
          <w:sz w:val="28"/>
          <w:szCs w:val="28"/>
        </w:rPr>
        <w:t xml:space="preserve">мультимедиа-проектор, интерактивная доска, музыкальный центр, и т.п.); </w:t>
      </w:r>
    </w:p>
    <w:p w:rsidR="00377DCB" w:rsidRPr="00D55019" w:rsidRDefault="00377DCB" w:rsidP="00D550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5019">
        <w:rPr>
          <w:rFonts w:ascii="Times New Roman" w:hAnsi="Times New Roman" w:cs="Times New Roman"/>
          <w:sz w:val="28"/>
          <w:szCs w:val="28"/>
        </w:rPr>
        <w:t xml:space="preserve">- </w:t>
      </w:r>
      <w:r w:rsidR="00D55019" w:rsidRPr="00D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 брошюры с различными наборами заданий</w:t>
      </w:r>
      <w:r w:rsidR="00D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019">
        <w:rPr>
          <w:rFonts w:ascii="Times New Roman" w:hAnsi="Times New Roman" w:cs="Times New Roman"/>
          <w:sz w:val="28"/>
          <w:szCs w:val="28"/>
        </w:rPr>
        <w:t xml:space="preserve">робототехнического </w:t>
      </w:r>
      <w:r w:rsidR="00D55019">
        <w:rPr>
          <w:rFonts w:ascii="Times New Roman" w:hAnsi="Times New Roman" w:cs="Times New Roman"/>
          <w:sz w:val="28"/>
          <w:szCs w:val="28"/>
        </w:rPr>
        <w:t>набора</w:t>
      </w:r>
      <w:r w:rsidRPr="00D55019">
        <w:rPr>
          <w:rFonts w:ascii="Times New Roman" w:hAnsi="Times New Roman" w:cs="Times New Roman"/>
          <w:sz w:val="28"/>
          <w:szCs w:val="28"/>
        </w:rPr>
        <w:t xml:space="preserve"> </w:t>
      </w:r>
      <w:r w:rsidR="00D5501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55019">
        <w:rPr>
          <w:rFonts w:ascii="Times New Roman" w:hAnsi="Times New Roman" w:cs="Times New Roman"/>
          <w:sz w:val="28"/>
          <w:szCs w:val="28"/>
        </w:rPr>
        <w:t>МататаЛаб</w:t>
      </w:r>
      <w:proofErr w:type="spellEnd"/>
      <w:r w:rsidR="00D55019">
        <w:rPr>
          <w:rFonts w:ascii="Times New Roman" w:hAnsi="Times New Roman" w:cs="Times New Roman"/>
          <w:sz w:val="28"/>
          <w:szCs w:val="28"/>
        </w:rPr>
        <w:t>»</w:t>
      </w:r>
      <w:r w:rsidRPr="00D550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7DCB" w:rsidRPr="00377DCB" w:rsidRDefault="00377DCB" w:rsidP="00F645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Таким образом, наполнение предметно-развивающей среды в соответствии с санитарными нормами и возрастными особенностями, соблюдение принципов организации развивающей среды является одним из условий, способствующих познавательному развитию старших дошкольников. </w:t>
      </w:r>
    </w:p>
    <w:p w:rsidR="00377DCB" w:rsidRPr="00377DCB" w:rsidRDefault="00377DCB" w:rsidP="00F645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Третьим немаловажным условием является использование специальных методов, направленных на развитие познавательной сферы старшего дошкольника, способствующие увеличению объема и устойчивости внимания, формированию целостности восприятия, развитию творческого воображения. </w:t>
      </w:r>
    </w:p>
    <w:p w:rsidR="00377DCB" w:rsidRPr="00747AD2" w:rsidRDefault="00377DCB" w:rsidP="00F645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Анализ литературы по этому вопросу позволил выделить методы и приемы, используемые для познавательного развития старших дошкольников. Рассмотрим некоторые из них. Одними из наиболее эффективных методов, используемых педагогами в своей деятельности, являются: </w:t>
      </w:r>
    </w:p>
    <w:p w:rsidR="00377DCB" w:rsidRPr="00747AD2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AD2">
        <w:rPr>
          <w:rFonts w:ascii="Times New Roman" w:hAnsi="Times New Roman" w:cs="Times New Roman"/>
          <w:sz w:val="28"/>
          <w:szCs w:val="28"/>
        </w:rPr>
        <w:lastRenderedPageBreak/>
        <w:t xml:space="preserve">- демонстрация наглядных пособий (предметы, </w:t>
      </w:r>
      <w:r w:rsidR="00747AD2" w:rsidRPr="00747AD2">
        <w:rPr>
          <w:rFonts w:ascii="Times New Roman" w:hAnsi="Times New Roman" w:cs="Times New Roman"/>
          <w:sz w:val="28"/>
          <w:szCs w:val="28"/>
        </w:rPr>
        <w:t>образцы карт (полей)</w:t>
      </w:r>
      <w:r w:rsidRPr="00747AD2">
        <w:rPr>
          <w:rFonts w:ascii="Times New Roman" w:hAnsi="Times New Roman" w:cs="Times New Roman"/>
          <w:sz w:val="28"/>
          <w:szCs w:val="28"/>
        </w:rPr>
        <w:t xml:space="preserve">, диафильмы, слайды, видеозаписи). Метод демонстрации, включает различные приемы: </w:t>
      </w:r>
    </w:p>
    <w:p w:rsidR="00377DCB" w:rsidRPr="00747AD2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7AD2">
        <w:rPr>
          <w:rFonts w:ascii="Times New Roman" w:hAnsi="Times New Roman" w:cs="Times New Roman"/>
          <w:sz w:val="28"/>
          <w:szCs w:val="28"/>
        </w:rPr>
        <w:t xml:space="preserve">а) показ предметов – один из самых распространенных приемов обучения: дети рассматривают </w:t>
      </w:r>
      <w:r w:rsidR="00D55019" w:rsidRPr="00747AD2">
        <w:rPr>
          <w:rFonts w:ascii="Times New Roman" w:hAnsi="Times New Roman" w:cs="Times New Roman"/>
          <w:sz w:val="28"/>
          <w:szCs w:val="28"/>
        </w:rPr>
        <w:t xml:space="preserve">программные блоки (основные блоки движения, дополнительные блоки – числовые, музыкальные, циклические, угловые и пр.), </w:t>
      </w:r>
      <w:r w:rsidRPr="00747AD2">
        <w:rPr>
          <w:rFonts w:ascii="Times New Roman" w:hAnsi="Times New Roman" w:cs="Times New Roman"/>
          <w:sz w:val="28"/>
          <w:szCs w:val="28"/>
        </w:rPr>
        <w:t xml:space="preserve">детали конструктора, схемы, совершенствуя процессы восприятия, внимания; </w:t>
      </w:r>
      <w:proofErr w:type="gramEnd"/>
    </w:p>
    <w:p w:rsidR="00377DCB" w:rsidRPr="00747AD2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AD2">
        <w:rPr>
          <w:rFonts w:ascii="Times New Roman" w:hAnsi="Times New Roman" w:cs="Times New Roman"/>
          <w:sz w:val="28"/>
          <w:szCs w:val="28"/>
        </w:rPr>
        <w:t xml:space="preserve">б) показ образца – один из приемов, которым пользуются при изобразительной деятельности, </w:t>
      </w:r>
      <w:r w:rsidR="0030104D" w:rsidRPr="00747AD2">
        <w:rPr>
          <w:rFonts w:ascii="Times New Roman" w:hAnsi="Times New Roman" w:cs="Times New Roman"/>
          <w:sz w:val="28"/>
          <w:szCs w:val="28"/>
        </w:rPr>
        <w:t>музыкальном творчестве и создании алгоритма</w:t>
      </w:r>
      <w:r w:rsidRPr="00747AD2">
        <w:rPr>
          <w:rFonts w:ascii="Times New Roman" w:hAnsi="Times New Roman" w:cs="Times New Roman"/>
          <w:sz w:val="28"/>
          <w:szCs w:val="28"/>
        </w:rPr>
        <w:t xml:space="preserve">. Образцом может быть </w:t>
      </w:r>
      <w:r w:rsidR="0030104D" w:rsidRPr="00747AD2">
        <w:rPr>
          <w:rFonts w:ascii="Times New Roman" w:hAnsi="Times New Roman" w:cs="Times New Roman"/>
          <w:sz w:val="28"/>
          <w:szCs w:val="28"/>
        </w:rPr>
        <w:t xml:space="preserve">схематичный </w:t>
      </w:r>
      <w:r w:rsidRPr="00747AD2">
        <w:rPr>
          <w:rFonts w:ascii="Times New Roman" w:hAnsi="Times New Roman" w:cs="Times New Roman"/>
          <w:sz w:val="28"/>
          <w:szCs w:val="28"/>
        </w:rPr>
        <w:t xml:space="preserve">рисунок, аппликация, поделка; </w:t>
      </w:r>
    </w:p>
    <w:p w:rsidR="00377DCB" w:rsidRPr="00747AD2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AD2">
        <w:rPr>
          <w:rFonts w:ascii="Times New Roman" w:hAnsi="Times New Roman" w:cs="Times New Roman"/>
          <w:sz w:val="28"/>
          <w:szCs w:val="28"/>
        </w:rPr>
        <w:t xml:space="preserve">в) демонстрация картин, иллюстраций, схем, карточек, таблиц, диафильмов, </w:t>
      </w:r>
      <w:r w:rsidR="0030104D" w:rsidRPr="00747AD2">
        <w:rPr>
          <w:rFonts w:ascii="Times New Roman" w:hAnsi="Times New Roman" w:cs="Times New Roman"/>
          <w:sz w:val="28"/>
          <w:szCs w:val="28"/>
        </w:rPr>
        <w:t>обучающих видеороликов</w:t>
      </w:r>
      <w:r w:rsidRPr="00747AD2">
        <w:rPr>
          <w:rFonts w:ascii="Times New Roman" w:hAnsi="Times New Roman" w:cs="Times New Roman"/>
          <w:sz w:val="28"/>
          <w:szCs w:val="28"/>
        </w:rPr>
        <w:t xml:space="preserve"> помогает детям представить те стороны и свойства изучаемых предметов и явлений, которые они не могут непосредственно воспринять. </w:t>
      </w:r>
    </w:p>
    <w:p w:rsidR="0030104D" w:rsidRPr="00747AD2" w:rsidRDefault="00377DCB" w:rsidP="00F645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AD2">
        <w:rPr>
          <w:rFonts w:ascii="Times New Roman" w:hAnsi="Times New Roman" w:cs="Times New Roman"/>
          <w:sz w:val="28"/>
          <w:szCs w:val="28"/>
        </w:rPr>
        <w:t xml:space="preserve">- Рассматривание – направлено на уточнение и углубление знаний о предметах, с которыми ребёнок часто соприкасается в своей жизни. </w:t>
      </w:r>
    </w:p>
    <w:p w:rsidR="00377DCB" w:rsidRPr="00377DCB" w:rsidRDefault="00377DCB" w:rsidP="0030104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Одновременно с углублением знаний происходит освоение понятий, более точно характеризующих разнообразные признаки предметов и действий. Дети учатся последовательно наблюдать, выделять существенные признаки предметов. При этом широко используются приёмы сравнения, позволяющие выделять различие и сходство между предметами, обобщать, классифицировать. Необходимо учить детей правильному восприятию предметов и явлений. Для развития воображения применяется рассматривание тематических альбомов. </w:t>
      </w:r>
    </w:p>
    <w:p w:rsidR="00377DCB" w:rsidRPr="0030104D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04D">
        <w:rPr>
          <w:rFonts w:ascii="Times New Roman" w:hAnsi="Times New Roman" w:cs="Times New Roman"/>
          <w:sz w:val="28"/>
          <w:szCs w:val="28"/>
        </w:rPr>
        <w:t xml:space="preserve">- Чтение художественной литературы – источник знаний об окружающем мире, важнейшее средство воспитания чувств ребенка, развития мышления, воображения, памяти. Педагог подготавливает детей к восприятию произведения краткой беседой, ставит перед ними учебно-познавательную </w:t>
      </w:r>
      <w:r w:rsidRPr="0030104D">
        <w:rPr>
          <w:rFonts w:ascii="Times New Roman" w:hAnsi="Times New Roman" w:cs="Times New Roman"/>
          <w:sz w:val="28"/>
          <w:szCs w:val="28"/>
        </w:rPr>
        <w:lastRenderedPageBreak/>
        <w:t xml:space="preserve">задачу. Следует продумывать сочетания чтения с другими методами, в частности </w:t>
      </w:r>
      <w:proofErr w:type="gramStart"/>
      <w:r w:rsidRPr="003010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0104D">
        <w:rPr>
          <w:rFonts w:ascii="Times New Roman" w:hAnsi="Times New Roman" w:cs="Times New Roman"/>
          <w:sz w:val="28"/>
          <w:szCs w:val="28"/>
        </w:rPr>
        <w:t xml:space="preserve"> наглядными. После чтения проводится беседа, помогающая ребенку полнее осознать содержание произведения. В ходе беседы педагог старается усилить его эмоционально-эстетическое воздействие на воспитанников. </w:t>
      </w:r>
    </w:p>
    <w:p w:rsidR="00377DCB" w:rsidRPr="00377DCB" w:rsidRDefault="00377DCB" w:rsidP="00F645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7DCB">
        <w:rPr>
          <w:rFonts w:ascii="Times New Roman" w:hAnsi="Times New Roman" w:cs="Times New Roman"/>
          <w:sz w:val="28"/>
          <w:szCs w:val="28"/>
        </w:rPr>
        <w:t xml:space="preserve">В процессе обучения используются словесные приемы: описание, запоминание, воспроизведение, вопросы к детям, указание, пояснение, объяснение, педагогическая оценка. </w:t>
      </w:r>
      <w:proofErr w:type="gramEnd"/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Дидактическая игра – наиболее распространенный метод.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Игровые методы и приемы обучения – по мнению Е.А. </w:t>
      </w:r>
      <w:proofErr w:type="spellStart"/>
      <w:r w:rsidRPr="00377DCB">
        <w:rPr>
          <w:rFonts w:ascii="Times New Roman" w:hAnsi="Times New Roman" w:cs="Times New Roman"/>
          <w:sz w:val="28"/>
          <w:szCs w:val="28"/>
        </w:rPr>
        <w:t>Флериной</w:t>
      </w:r>
      <w:proofErr w:type="spellEnd"/>
      <w:r w:rsidRPr="00377DCB">
        <w:rPr>
          <w:rFonts w:ascii="Times New Roman" w:hAnsi="Times New Roman" w:cs="Times New Roman"/>
          <w:sz w:val="28"/>
          <w:szCs w:val="28"/>
        </w:rPr>
        <w:t>, вызывают у детей повышенный интерес, положительные эмоции, концентрируют внимание на учебной задаче, а процессы восприятия протекают в сознании ребенка более быстро и точно [7</w:t>
      </w:r>
      <w:r w:rsidR="004C29AF" w:rsidRPr="004C29AF">
        <w:rPr>
          <w:rFonts w:ascii="Times New Roman" w:hAnsi="Times New Roman" w:cs="Times New Roman"/>
          <w:sz w:val="28"/>
          <w:szCs w:val="28"/>
        </w:rPr>
        <w:t>5</w:t>
      </w:r>
      <w:r w:rsidRPr="00377DCB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377DCB" w:rsidRPr="00377DCB" w:rsidRDefault="00377DCB" w:rsidP="00F645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А.П. Усова, В.Н. Аванесова выделяют следующие функции игры: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совершенствование и закрепление знаний – ребенок трансформирует, преобразовывает их, учится оперировать ими в зависимости от игровой ситуации;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усвоение новых знания и умений разного содержания [1]. </w:t>
      </w:r>
    </w:p>
    <w:p w:rsidR="00377DCB" w:rsidRPr="00377DCB" w:rsidRDefault="00377DCB" w:rsidP="0071672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В качестве игрового метода используется воображаемая ситуация в развернутом виде: с ролями, игровыми действиями, соответствующим игровым оборудованием, правилам поведения. </w:t>
      </w:r>
    </w:p>
    <w:p w:rsidR="00F64515" w:rsidRPr="00ED637F" w:rsidRDefault="00377DCB" w:rsidP="0071672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637F">
        <w:rPr>
          <w:rFonts w:ascii="Times New Roman" w:hAnsi="Times New Roman" w:cs="Times New Roman"/>
          <w:sz w:val="28"/>
          <w:szCs w:val="28"/>
        </w:rPr>
        <w:t xml:space="preserve">К игровым приемам относятся: </w:t>
      </w:r>
    </w:p>
    <w:p w:rsidR="00377DCB" w:rsidRPr="00ED637F" w:rsidRDefault="00377DCB" w:rsidP="00F645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37F">
        <w:rPr>
          <w:rFonts w:ascii="Times New Roman" w:hAnsi="Times New Roman" w:cs="Times New Roman"/>
          <w:sz w:val="28"/>
          <w:szCs w:val="28"/>
        </w:rPr>
        <w:t>- загадывание и отгадывание загадок. К.Д. Ушинский писал, что «загадка доставляет уму ребенка полезное упражнение, а для воспитателя дает возможность сделать занятие занимательным, интересным, а что может быть интереснее, чем самому найти ответ-отгадку или придумать новую, свою собственную?» [7</w:t>
      </w:r>
      <w:r w:rsidR="004C29AF" w:rsidRPr="00EE1AD6">
        <w:rPr>
          <w:rFonts w:ascii="Times New Roman" w:hAnsi="Times New Roman" w:cs="Times New Roman"/>
          <w:sz w:val="28"/>
          <w:szCs w:val="28"/>
        </w:rPr>
        <w:t>8</w:t>
      </w:r>
      <w:r w:rsidRPr="00ED637F">
        <w:rPr>
          <w:rFonts w:ascii="Times New Roman" w:hAnsi="Times New Roman" w:cs="Times New Roman"/>
          <w:sz w:val="28"/>
          <w:szCs w:val="28"/>
        </w:rPr>
        <w:t xml:space="preserve">]. Загадки – это своего рода гимнастика, которая активизирует и тренирует умственные силы ребенка. Чтобы отгадать загадку, нужно внимательно наблюдать, припоминать </w:t>
      </w:r>
      <w:proofErr w:type="gramStart"/>
      <w:r w:rsidRPr="00ED637F">
        <w:rPr>
          <w:rFonts w:ascii="Times New Roman" w:hAnsi="Times New Roman" w:cs="Times New Roman"/>
          <w:sz w:val="28"/>
          <w:szCs w:val="28"/>
        </w:rPr>
        <w:t>увиденное</w:t>
      </w:r>
      <w:proofErr w:type="gramEnd"/>
      <w:r w:rsidRPr="00ED637F">
        <w:rPr>
          <w:rFonts w:ascii="Times New Roman" w:hAnsi="Times New Roman" w:cs="Times New Roman"/>
          <w:sz w:val="28"/>
          <w:szCs w:val="28"/>
        </w:rPr>
        <w:t xml:space="preserve">, сравнивать, сопоставлять явления, мысленно расчленять, выделять каждый раз нужные </w:t>
      </w:r>
      <w:r w:rsidRPr="00ED637F">
        <w:rPr>
          <w:rFonts w:ascii="Times New Roman" w:hAnsi="Times New Roman" w:cs="Times New Roman"/>
          <w:sz w:val="28"/>
          <w:szCs w:val="28"/>
        </w:rPr>
        <w:lastRenderedPageBreak/>
        <w:t xml:space="preserve">стороны, объединять, синтезировать найденное. Отгадывание загадок развивает объем внимания, т.к. приходится удерживать в памяти несколько признаков, сообразительность, быстроту реакции, умственную активность, самостоятельность, воображение. В поисках ответа на детские загадки ребенку приходится обдумывать все слова, сравнивать их, находить разнообразные различия или сходства; </w:t>
      </w:r>
    </w:p>
    <w:p w:rsidR="00377DCB" w:rsidRPr="00ED637F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37F">
        <w:rPr>
          <w:rFonts w:ascii="Times New Roman" w:hAnsi="Times New Roman" w:cs="Times New Roman"/>
          <w:sz w:val="28"/>
          <w:szCs w:val="28"/>
        </w:rPr>
        <w:t xml:space="preserve">- создание игровой ситуации («Покажем </w:t>
      </w:r>
      <w:proofErr w:type="spellStart"/>
      <w:r w:rsidR="0071672A" w:rsidRPr="00ED637F">
        <w:rPr>
          <w:rFonts w:ascii="Times New Roman" w:hAnsi="Times New Roman" w:cs="Times New Roman"/>
          <w:sz w:val="28"/>
          <w:szCs w:val="28"/>
        </w:rPr>
        <w:t>Матоше</w:t>
      </w:r>
      <w:proofErr w:type="spellEnd"/>
      <w:r w:rsidRPr="00ED637F">
        <w:rPr>
          <w:rFonts w:ascii="Times New Roman" w:hAnsi="Times New Roman" w:cs="Times New Roman"/>
          <w:sz w:val="28"/>
          <w:szCs w:val="28"/>
        </w:rPr>
        <w:t xml:space="preserve"> наши игрушки»; «Поможем роботу разложить картинки»); </w:t>
      </w:r>
    </w:p>
    <w:p w:rsidR="00377DCB" w:rsidRPr="00ED637F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37F">
        <w:rPr>
          <w:rFonts w:ascii="Times New Roman" w:hAnsi="Times New Roman" w:cs="Times New Roman"/>
          <w:sz w:val="28"/>
          <w:szCs w:val="28"/>
        </w:rPr>
        <w:t xml:space="preserve">- моделирование – это процесс создания моделей и их использования для формирования знаний о свойствах, структуре, отношениях, связях объектов (Л.А. </w:t>
      </w:r>
      <w:proofErr w:type="spellStart"/>
      <w:r w:rsidRPr="00ED637F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ED637F">
        <w:rPr>
          <w:rFonts w:ascii="Times New Roman" w:hAnsi="Times New Roman" w:cs="Times New Roman"/>
          <w:sz w:val="28"/>
          <w:szCs w:val="28"/>
        </w:rPr>
        <w:t xml:space="preserve"> [9], Д.Б. </w:t>
      </w:r>
      <w:proofErr w:type="spellStart"/>
      <w:r w:rsidRPr="00ED637F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ED637F">
        <w:rPr>
          <w:rFonts w:ascii="Times New Roman" w:hAnsi="Times New Roman" w:cs="Times New Roman"/>
          <w:sz w:val="28"/>
          <w:szCs w:val="28"/>
        </w:rPr>
        <w:t xml:space="preserve"> [</w:t>
      </w:r>
      <w:r w:rsidR="004C29AF" w:rsidRPr="004C29AF">
        <w:rPr>
          <w:rFonts w:ascii="Times New Roman" w:hAnsi="Times New Roman" w:cs="Times New Roman"/>
          <w:sz w:val="28"/>
          <w:szCs w:val="28"/>
        </w:rPr>
        <w:t>80</w:t>
      </w:r>
      <w:r w:rsidRPr="00ED637F">
        <w:rPr>
          <w:rFonts w:ascii="Times New Roman" w:hAnsi="Times New Roman" w:cs="Times New Roman"/>
          <w:sz w:val="28"/>
          <w:szCs w:val="28"/>
        </w:rPr>
        <w:t xml:space="preserve">], Н.Н. </w:t>
      </w:r>
      <w:proofErr w:type="spellStart"/>
      <w:r w:rsidRPr="00ED637F">
        <w:rPr>
          <w:rFonts w:ascii="Times New Roman" w:hAnsi="Times New Roman" w:cs="Times New Roman"/>
          <w:sz w:val="28"/>
          <w:szCs w:val="28"/>
        </w:rPr>
        <w:t>Поддъяков</w:t>
      </w:r>
      <w:proofErr w:type="spellEnd"/>
      <w:r w:rsidRPr="00ED637F">
        <w:rPr>
          <w:rFonts w:ascii="Times New Roman" w:hAnsi="Times New Roman" w:cs="Times New Roman"/>
          <w:sz w:val="28"/>
          <w:szCs w:val="28"/>
        </w:rPr>
        <w:t xml:space="preserve"> [59]). В основе – принцип замещения (реальный предмет замещается др. предметом, условным знаком). Используются предметные модели, предметно-схематические модели, графические модели. </w:t>
      </w:r>
    </w:p>
    <w:p w:rsidR="00F64515" w:rsidRPr="00ED637F" w:rsidRDefault="00377DCB" w:rsidP="00F645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637F">
        <w:rPr>
          <w:rFonts w:ascii="Times New Roman" w:hAnsi="Times New Roman" w:cs="Times New Roman"/>
          <w:sz w:val="28"/>
          <w:szCs w:val="28"/>
        </w:rPr>
        <w:t>- упражнение – это многократное повторение ребенком умственных или практических действий заданного содержания (подражательно-исполнительского характера, конструктивные, творческие).</w:t>
      </w:r>
      <w:proofErr w:type="gramEnd"/>
      <w:r w:rsidRPr="00ED637F">
        <w:rPr>
          <w:rFonts w:ascii="Times New Roman" w:hAnsi="Times New Roman" w:cs="Times New Roman"/>
          <w:sz w:val="28"/>
          <w:szCs w:val="28"/>
        </w:rPr>
        <w:t xml:space="preserve"> Благодаря упражнениям дети овладевают различными способами умственной деятельности, у них формируются разнообразны</w:t>
      </w:r>
      <w:r w:rsidR="0071672A" w:rsidRPr="00ED637F">
        <w:rPr>
          <w:rFonts w:ascii="Times New Roman" w:hAnsi="Times New Roman" w:cs="Times New Roman"/>
          <w:sz w:val="28"/>
          <w:szCs w:val="28"/>
        </w:rPr>
        <w:t>е умения (учебные, практические</w:t>
      </w:r>
      <w:r w:rsidRPr="00ED637F">
        <w:rPr>
          <w:rFonts w:ascii="Times New Roman" w:hAnsi="Times New Roman" w:cs="Times New Roman"/>
          <w:sz w:val="28"/>
          <w:szCs w:val="28"/>
        </w:rPr>
        <w:t xml:space="preserve">). Знания постепенно усложняются, а время на выполнение упражнения сокращается. </w:t>
      </w:r>
    </w:p>
    <w:p w:rsidR="00377DCB" w:rsidRPr="00377DCB" w:rsidRDefault="00377DCB" w:rsidP="00F645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показ способа действия – он должен быть точным, выразительным, разделенным на части; может быть полным или частичным («Посмотри и повтори», «Запретное движение»); </w:t>
      </w:r>
    </w:p>
    <w:p w:rsidR="00377DCB" w:rsidRPr="00377DCB" w:rsidRDefault="00377DCB" w:rsidP="00377D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- обыгрывание </w:t>
      </w:r>
      <w:r w:rsidR="0071672A">
        <w:rPr>
          <w:rFonts w:ascii="Times New Roman" w:hAnsi="Times New Roman" w:cs="Times New Roman"/>
          <w:sz w:val="28"/>
          <w:szCs w:val="28"/>
        </w:rPr>
        <w:t>игровых заданий</w:t>
      </w:r>
      <w:r w:rsidRPr="00377DCB">
        <w:rPr>
          <w:rFonts w:ascii="Times New Roman" w:hAnsi="Times New Roman" w:cs="Times New Roman"/>
          <w:sz w:val="28"/>
          <w:szCs w:val="28"/>
        </w:rPr>
        <w:t xml:space="preserve">, готовой модели помогает привлечь внимание детей к </w:t>
      </w:r>
      <w:proofErr w:type="gramStart"/>
      <w:r w:rsidRPr="00377DCB">
        <w:rPr>
          <w:rFonts w:ascii="Times New Roman" w:hAnsi="Times New Roman" w:cs="Times New Roman"/>
          <w:sz w:val="28"/>
          <w:szCs w:val="28"/>
        </w:rPr>
        <w:t>изображаемому</w:t>
      </w:r>
      <w:proofErr w:type="gramEnd"/>
      <w:r w:rsidRPr="00377DCB">
        <w:rPr>
          <w:rFonts w:ascii="Times New Roman" w:hAnsi="Times New Roman" w:cs="Times New Roman"/>
          <w:sz w:val="28"/>
          <w:szCs w:val="28"/>
        </w:rPr>
        <w:t xml:space="preserve">; мотивировать, обосновать задание, заинтересовать предстоящей работой; объяснить приемы </w:t>
      </w:r>
      <w:r w:rsidR="0071672A">
        <w:rPr>
          <w:rFonts w:ascii="Times New Roman" w:hAnsi="Times New Roman" w:cs="Times New Roman"/>
          <w:sz w:val="28"/>
          <w:szCs w:val="28"/>
        </w:rPr>
        <w:t>создания алгоритма</w:t>
      </w:r>
      <w:r w:rsidRPr="00377DCB">
        <w:rPr>
          <w:rFonts w:ascii="Times New Roman" w:hAnsi="Times New Roman" w:cs="Times New Roman"/>
          <w:sz w:val="28"/>
          <w:szCs w:val="28"/>
        </w:rPr>
        <w:t xml:space="preserve">; рассмотреть, обследовать изображаемый предмет. В процессе использования этого приема перед детьми ставятся игровые задачи, различные вопросы. </w:t>
      </w:r>
    </w:p>
    <w:p w:rsidR="00377DCB" w:rsidRPr="00377DCB" w:rsidRDefault="00377DCB" w:rsidP="0071672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можно предположить, что применение в образовательной деятельности наглядных, словесных, практических и игровых методов и приемов будет способствовать развитию познавательной сферы дошкольников, предполагающей развитие устойчивости внимания, повышения его объема, развитие творческого воображения и целостного восприятия. </w:t>
      </w:r>
    </w:p>
    <w:p w:rsidR="00377DCB" w:rsidRPr="00377DCB" w:rsidRDefault="00377DCB" w:rsidP="0071672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Четвертым условием, способствующим познавательному развитию старших дошкольников, является обеспечение взаимосвязи специально-организованных занятий с самостоятельной деятельностью старших дошкольников. </w:t>
      </w:r>
    </w:p>
    <w:p w:rsidR="00377DCB" w:rsidRPr="00377DCB" w:rsidRDefault="00377DCB" w:rsidP="0071672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Согласно ФГОС образовательная деятельность дошкольного образования осуществляется в процессе разнообразной самостоятельной деятельности. Это могут быть самостоятельные сюжетно-ролевые, режиссерские и театрализованные игры, развивающие и логические игры, самостоятельная деятельность </w:t>
      </w:r>
      <w:r w:rsidR="0071672A">
        <w:rPr>
          <w:rFonts w:ascii="Times New Roman" w:hAnsi="Times New Roman" w:cs="Times New Roman"/>
          <w:sz w:val="28"/>
          <w:szCs w:val="28"/>
        </w:rPr>
        <w:t>с робототехническим набором</w:t>
      </w:r>
      <w:r w:rsidRPr="00377DCB">
        <w:rPr>
          <w:rFonts w:ascii="Times New Roman" w:hAnsi="Times New Roman" w:cs="Times New Roman"/>
          <w:sz w:val="28"/>
          <w:szCs w:val="28"/>
        </w:rPr>
        <w:t>, самостоятельная изобразительная деятельность по выбору детей</w:t>
      </w:r>
      <w:r w:rsidR="00E77B87">
        <w:rPr>
          <w:rFonts w:ascii="Times New Roman" w:hAnsi="Times New Roman" w:cs="Times New Roman"/>
          <w:sz w:val="28"/>
          <w:szCs w:val="28"/>
        </w:rPr>
        <w:t>,</w:t>
      </w:r>
      <w:r w:rsidRPr="00377DCB">
        <w:rPr>
          <w:rFonts w:ascii="Times New Roman" w:hAnsi="Times New Roman" w:cs="Times New Roman"/>
          <w:sz w:val="28"/>
          <w:szCs w:val="28"/>
        </w:rPr>
        <w:t xml:space="preserve"> самостоятельные опыты и эксперименты и др. </w:t>
      </w:r>
    </w:p>
    <w:p w:rsidR="00377DCB" w:rsidRPr="00377DCB" w:rsidRDefault="00377DCB" w:rsidP="00E77B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Создавая собственные модели или модели по образцу, дети не готовы сразу расстаться с ними. Такие поделки могут использоваться ими в самостоятельной деятельности. Через самостоятельную деятельность можно проследить интерес детей к полученным знаниям, т.к. ребенок опирается на них, практикуется в приобретенных умениях. Роль педагога в данном случае заключается в умении направить и поддержать интерес к самостоятельной деятельности, в ходе которой происходит решение образовательных задач, способствовать проявлению самостоятельности и </w:t>
      </w:r>
      <w:r w:rsidR="00E77B87">
        <w:rPr>
          <w:rFonts w:ascii="Times New Roman" w:hAnsi="Times New Roman" w:cs="Times New Roman"/>
          <w:sz w:val="28"/>
          <w:szCs w:val="28"/>
        </w:rPr>
        <w:t xml:space="preserve">технического </w:t>
      </w:r>
      <w:r w:rsidRPr="00377DCB">
        <w:rPr>
          <w:rFonts w:ascii="Times New Roman" w:hAnsi="Times New Roman" w:cs="Times New Roman"/>
          <w:sz w:val="28"/>
          <w:szCs w:val="28"/>
        </w:rPr>
        <w:t xml:space="preserve">творчества. </w:t>
      </w:r>
    </w:p>
    <w:p w:rsidR="00377DCB" w:rsidRPr="00377DCB" w:rsidRDefault="00377DCB" w:rsidP="00E77B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Самостоятельная деятельность детей может быть организована </w:t>
      </w:r>
      <w:proofErr w:type="gramStart"/>
      <w:r w:rsidR="00E77B87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77DCB">
        <w:rPr>
          <w:rFonts w:ascii="Times New Roman" w:hAnsi="Times New Roman" w:cs="Times New Roman"/>
          <w:sz w:val="28"/>
          <w:szCs w:val="28"/>
        </w:rPr>
        <w:t xml:space="preserve"> выполнение </w:t>
      </w:r>
      <w:r w:rsidR="00E77B87">
        <w:rPr>
          <w:rFonts w:ascii="Times New Roman" w:hAnsi="Times New Roman" w:cs="Times New Roman"/>
          <w:sz w:val="28"/>
          <w:szCs w:val="28"/>
        </w:rPr>
        <w:t>индивидуальных</w:t>
      </w:r>
      <w:r w:rsidRPr="00377DCB">
        <w:rPr>
          <w:rFonts w:ascii="Times New Roman" w:hAnsi="Times New Roman" w:cs="Times New Roman"/>
          <w:sz w:val="28"/>
          <w:szCs w:val="28"/>
        </w:rPr>
        <w:t xml:space="preserve"> заданий: «Нарисуй робота</w:t>
      </w:r>
      <w:r w:rsidR="00E77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7B87">
        <w:rPr>
          <w:rFonts w:ascii="Times New Roman" w:hAnsi="Times New Roman" w:cs="Times New Roman"/>
          <w:sz w:val="28"/>
          <w:szCs w:val="28"/>
        </w:rPr>
        <w:t>Матошу</w:t>
      </w:r>
      <w:proofErr w:type="spellEnd"/>
      <w:r w:rsidRPr="00377DCB">
        <w:rPr>
          <w:rFonts w:ascii="Times New Roman" w:hAnsi="Times New Roman" w:cs="Times New Roman"/>
          <w:sz w:val="28"/>
          <w:szCs w:val="28"/>
        </w:rPr>
        <w:t xml:space="preserve">», «Придумай рассказ о своем роботе» и др. </w:t>
      </w:r>
    </w:p>
    <w:p w:rsidR="00377DCB" w:rsidRPr="00377DCB" w:rsidRDefault="00377DCB" w:rsidP="00E77B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Посредством проблемных ситуаций, созданных в предметно-развивающей среде для дальнейшего обыгрывания детьми, через внесение </w:t>
      </w:r>
      <w:r w:rsidRPr="00377DCB">
        <w:rPr>
          <w:rFonts w:ascii="Times New Roman" w:hAnsi="Times New Roman" w:cs="Times New Roman"/>
          <w:sz w:val="28"/>
          <w:szCs w:val="28"/>
        </w:rPr>
        <w:lastRenderedPageBreak/>
        <w:t xml:space="preserve">модели или пооперационной схемы для создания </w:t>
      </w:r>
      <w:r w:rsidR="00E77B87">
        <w:rPr>
          <w:rFonts w:ascii="Times New Roman" w:hAnsi="Times New Roman" w:cs="Times New Roman"/>
          <w:sz w:val="28"/>
          <w:szCs w:val="28"/>
        </w:rPr>
        <w:t>алгоритма действий</w:t>
      </w:r>
      <w:r w:rsidRPr="00377DCB">
        <w:rPr>
          <w:rFonts w:ascii="Times New Roman" w:hAnsi="Times New Roman" w:cs="Times New Roman"/>
          <w:sz w:val="28"/>
          <w:szCs w:val="28"/>
        </w:rPr>
        <w:t xml:space="preserve">, через </w:t>
      </w:r>
      <w:r w:rsidR="00E77B87">
        <w:rPr>
          <w:rFonts w:ascii="Times New Roman" w:hAnsi="Times New Roman" w:cs="Times New Roman"/>
          <w:sz w:val="28"/>
          <w:szCs w:val="28"/>
        </w:rPr>
        <w:t>чтение</w:t>
      </w:r>
      <w:r w:rsidRPr="00377DCB">
        <w:rPr>
          <w:rFonts w:ascii="Times New Roman" w:hAnsi="Times New Roman" w:cs="Times New Roman"/>
          <w:sz w:val="28"/>
          <w:szCs w:val="28"/>
        </w:rPr>
        <w:t xml:space="preserve"> новых книг в книжном уголке</w:t>
      </w:r>
      <w:r w:rsidR="00E77B87">
        <w:rPr>
          <w:rFonts w:ascii="Times New Roman" w:hAnsi="Times New Roman" w:cs="Times New Roman"/>
          <w:sz w:val="28"/>
          <w:szCs w:val="28"/>
        </w:rPr>
        <w:t>,</w:t>
      </w:r>
      <w:r w:rsidRPr="00377DCB">
        <w:rPr>
          <w:rFonts w:ascii="Times New Roman" w:hAnsi="Times New Roman" w:cs="Times New Roman"/>
          <w:sz w:val="28"/>
          <w:szCs w:val="28"/>
        </w:rPr>
        <w:t xml:space="preserve"> воспитатель направляет самостоятельную деятельность, делая акцент на изменения в среде. </w:t>
      </w:r>
    </w:p>
    <w:p w:rsidR="00377DCB" w:rsidRPr="00377DCB" w:rsidRDefault="00377DCB" w:rsidP="00E77B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CB">
        <w:rPr>
          <w:rFonts w:ascii="Times New Roman" w:hAnsi="Times New Roman" w:cs="Times New Roman"/>
          <w:sz w:val="28"/>
          <w:szCs w:val="28"/>
        </w:rPr>
        <w:t xml:space="preserve">Организации самостоятельной деятельности детей способствуют ситуации общения, возникающие в естественной деятельности детей. Воспитателю важно, не нарушая деятельности детей, направлять ее на решение речевых задач. В старшем дошкольном возрасте источником динамичного развития детского общества выступает </w:t>
      </w:r>
      <w:r w:rsidR="00E77B87">
        <w:rPr>
          <w:rFonts w:ascii="Times New Roman" w:hAnsi="Times New Roman" w:cs="Times New Roman"/>
          <w:sz w:val="28"/>
          <w:szCs w:val="28"/>
        </w:rPr>
        <w:t xml:space="preserve">техническое </w:t>
      </w:r>
      <w:r w:rsidRPr="00377DCB">
        <w:rPr>
          <w:rFonts w:ascii="Times New Roman" w:hAnsi="Times New Roman" w:cs="Times New Roman"/>
          <w:sz w:val="28"/>
          <w:szCs w:val="28"/>
        </w:rPr>
        <w:t xml:space="preserve">творчество как процесс групповой и индивидуальной самореализации. </w:t>
      </w:r>
    </w:p>
    <w:p w:rsidR="00377DCB" w:rsidRPr="00377DCB" w:rsidRDefault="00377DCB" w:rsidP="00E77B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7DCB">
        <w:rPr>
          <w:rFonts w:ascii="Times New Roman" w:hAnsi="Times New Roman" w:cs="Times New Roman"/>
          <w:sz w:val="28"/>
          <w:szCs w:val="28"/>
        </w:rPr>
        <w:t xml:space="preserve">Совместная деятельность педагогов и родителей в процессе освоения </w:t>
      </w:r>
      <w:r w:rsidR="00E77B87">
        <w:rPr>
          <w:rFonts w:ascii="Times New Roman" w:hAnsi="Times New Roman" w:cs="Times New Roman"/>
          <w:sz w:val="28"/>
          <w:szCs w:val="28"/>
        </w:rPr>
        <w:t>пособия</w:t>
      </w:r>
      <w:r w:rsidRPr="00377DCB">
        <w:rPr>
          <w:rFonts w:ascii="Times New Roman" w:hAnsi="Times New Roman" w:cs="Times New Roman"/>
          <w:sz w:val="28"/>
          <w:szCs w:val="28"/>
        </w:rPr>
        <w:t xml:space="preserve"> может реализовываться в процессе подготовки и проведения совместных праздников и досугов, предполагающих совместные выступления детей вместе с родителями, участие в конкурсах; через привлечение родителей к участию в детских познавательно-исследовательских и творческих проектах, сбору информации, подбору и оформлению вместе с ребенком наглядного материала (</w:t>
      </w:r>
      <w:r w:rsidR="00E77B87">
        <w:rPr>
          <w:rFonts w:ascii="Times New Roman" w:hAnsi="Times New Roman" w:cs="Times New Roman"/>
          <w:sz w:val="28"/>
          <w:szCs w:val="28"/>
        </w:rPr>
        <w:t>варианты полей и карточек</w:t>
      </w:r>
      <w:r w:rsidRPr="00377DCB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377DCB" w:rsidRPr="00377DCB" w:rsidRDefault="00377DCB" w:rsidP="00E77B8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7DCB">
        <w:rPr>
          <w:rFonts w:ascii="Times New Roman" w:hAnsi="Times New Roman" w:cs="Times New Roman"/>
          <w:sz w:val="28"/>
          <w:szCs w:val="28"/>
        </w:rPr>
        <w:t>Таким образом, в результате взаимодействия специально-организованных занятий и самостоятельной деятельности, педагог активизирует полученные знания и умения, способствует закреплению пройденного материала, а также получению новых знаний с опорой на имеющиеся, тем самым повышая уровень познавательного развития.</w:t>
      </w:r>
      <w:proofErr w:type="gramEnd"/>
    </w:p>
    <w:p w:rsidR="00E77B87" w:rsidRDefault="00E77B87">
      <w:r>
        <w:br w:type="page"/>
      </w:r>
    </w:p>
    <w:p w:rsidR="00E77B87" w:rsidRDefault="00E77B87">
      <w:pPr>
        <w:sectPr w:rsidR="00E77B87" w:rsidSect="00D75EE5">
          <w:footerReference w:type="default" r:id="rId14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E77B87" w:rsidRPr="00E77B87" w:rsidRDefault="00BD1733" w:rsidP="00E77B8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1.5. </w:t>
      </w:r>
      <w:r w:rsidR="00E77B87" w:rsidRPr="00E77B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Примерное планирование</w:t>
      </w:r>
    </w:p>
    <w:p w:rsidR="00E77B87" w:rsidRDefault="00E77B87" w:rsidP="00E77B8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робототехнического набора</w:t>
      </w:r>
      <w:r w:rsidRPr="00E7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E77B87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работе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старшими</w:t>
      </w:r>
      <w:r w:rsidRPr="00E7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дошкольниками</w:t>
      </w:r>
    </w:p>
    <w:p w:rsidR="00607DA4" w:rsidRPr="00E77B87" w:rsidRDefault="00607DA4" w:rsidP="00E77B8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084"/>
        <w:gridCol w:w="2692"/>
        <w:gridCol w:w="2557"/>
        <w:gridCol w:w="2557"/>
        <w:gridCol w:w="2422"/>
        <w:gridCol w:w="2474"/>
      </w:tblGrid>
      <w:tr w:rsidR="00607DA4" w:rsidRPr="00E77B87" w:rsidTr="00696D75">
        <w:tc>
          <w:tcPr>
            <w:tcW w:w="2084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Дни недели</w:t>
            </w:r>
          </w:p>
        </w:tc>
        <w:tc>
          <w:tcPr>
            <w:tcW w:w="2692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557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557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422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474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7DA4" w:rsidRPr="00E77B87" w:rsidTr="00696D75">
        <w:tc>
          <w:tcPr>
            <w:tcW w:w="2084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2692" w:type="dxa"/>
          </w:tcPr>
          <w:p w:rsidR="00793C46" w:rsidRDefault="00793C46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«Палитра»</w:t>
            </w:r>
          </w:p>
          <w:p w:rsidR="00E77B87" w:rsidRPr="00E77B87" w:rsidRDefault="00E77B87" w:rsidP="00793C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 w:rsidR="00793C46">
              <w:rPr>
                <w:rFonts w:ascii="Times New Roman" w:hAnsi="Times New Roman" w:cs="Times New Roman"/>
                <w:sz w:val="28"/>
                <w:szCs w:val="28"/>
              </w:rPr>
              <w:t>творческих способностей</w:t>
            </w:r>
          </w:p>
        </w:tc>
        <w:tc>
          <w:tcPr>
            <w:tcW w:w="2557" w:type="dxa"/>
          </w:tcPr>
          <w:p w:rsidR="00E77B87" w:rsidRPr="00E77B87" w:rsidRDefault="00793C46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Грамотей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E77B87" w:rsidRPr="00E77B87">
              <w:rPr>
                <w:rFonts w:ascii="Times New Roman" w:hAnsi="Times New Roman" w:cs="Times New Roman"/>
                <w:sz w:val="28"/>
                <w:szCs w:val="28"/>
              </w:rPr>
              <w:t>Развитие речевой активности</w:t>
            </w:r>
          </w:p>
        </w:tc>
        <w:tc>
          <w:tcPr>
            <w:tcW w:w="2557" w:type="dxa"/>
          </w:tcPr>
          <w:p w:rsidR="00793C46" w:rsidRDefault="00793C46" w:rsidP="00793C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«Математический блок»</w:t>
            </w:r>
          </w:p>
          <w:p w:rsidR="00E77B87" w:rsidRPr="00E77B87" w:rsidRDefault="00607DA4" w:rsidP="00793C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="00E77B87" w:rsidRPr="00E77B87">
              <w:rPr>
                <w:rFonts w:ascii="Times New Roman" w:hAnsi="Times New Roman" w:cs="Times New Roman"/>
                <w:sz w:val="28"/>
                <w:szCs w:val="28"/>
              </w:rPr>
              <w:t>математических представлений</w:t>
            </w:r>
          </w:p>
        </w:tc>
        <w:tc>
          <w:tcPr>
            <w:tcW w:w="2422" w:type="dxa"/>
          </w:tcPr>
          <w:p w:rsidR="00607DA4" w:rsidRDefault="00607DA4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«Открытие»</w:t>
            </w:r>
          </w:p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Развитие физических качеств, обогащение двигательного опыта</w:t>
            </w:r>
          </w:p>
        </w:tc>
        <w:tc>
          <w:tcPr>
            <w:tcW w:w="2474" w:type="dxa"/>
          </w:tcPr>
          <w:p w:rsidR="00607DA4" w:rsidRDefault="00607DA4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«Мир вокруг нас»</w:t>
            </w:r>
          </w:p>
          <w:p w:rsidR="00E77B87" w:rsidRPr="00E77B87" w:rsidRDefault="00607DA4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Поддержка инициативы в различных видах деятельности</w:t>
            </w:r>
          </w:p>
        </w:tc>
      </w:tr>
      <w:tr w:rsidR="00607DA4" w:rsidRPr="00E77B87" w:rsidTr="00696D75">
        <w:tc>
          <w:tcPr>
            <w:tcW w:w="2084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Занимательный материал</w:t>
            </w:r>
          </w:p>
        </w:tc>
        <w:tc>
          <w:tcPr>
            <w:tcW w:w="2692" w:type="dxa"/>
          </w:tcPr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 xml:space="preserve">См. приложение </w:t>
            </w:r>
            <w:r w:rsidR="00607D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77B87" w:rsidRPr="00E77B87" w:rsidRDefault="00E77B87" w:rsidP="00607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07DA4" w:rsidRPr="00E77B87">
              <w:rPr>
                <w:rFonts w:ascii="Times New Roman" w:hAnsi="Times New Roman" w:cs="Times New Roman"/>
                <w:sz w:val="28"/>
                <w:szCs w:val="28"/>
              </w:rPr>
              <w:t>Игровые упражнения на развитие творческих способностей</w:t>
            </w: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7" w:type="dxa"/>
          </w:tcPr>
          <w:p w:rsidR="00E77B87" w:rsidRPr="00E77B87" w:rsidRDefault="00E77B87" w:rsidP="00607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 xml:space="preserve">См. приложение </w:t>
            </w:r>
            <w:r w:rsidR="00607DA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07DA4">
              <w:rPr>
                <w:rFonts w:ascii="Times New Roman" w:hAnsi="Times New Roman" w:cs="Times New Roman"/>
                <w:sz w:val="28"/>
                <w:szCs w:val="28"/>
              </w:rPr>
              <w:t>Игры  и игровые упражнения на развитие речевой активности</w:t>
            </w: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7" w:type="dxa"/>
          </w:tcPr>
          <w:p w:rsid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См. приложение 4 «Игры и упражнения на формирование математических представлений»</w:t>
            </w:r>
          </w:p>
          <w:p w:rsidR="002B140F" w:rsidRDefault="002B140F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40F" w:rsidRPr="00E77B87" w:rsidRDefault="002B140F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См. приложение 7 «Игры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Матошей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77B87" w:rsidRPr="00E77B87" w:rsidRDefault="00E77B87" w:rsidP="00E77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2" w:type="dxa"/>
          </w:tcPr>
          <w:p w:rsidR="00E77B87" w:rsidRPr="00E77B87" w:rsidRDefault="00E77B87" w:rsidP="00607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 xml:space="preserve">См. приложение </w:t>
            </w:r>
            <w:r w:rsidR="00607DA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07DA4">
              <w:rPr>
                <w:rFonts w:ascii="Times New Roman" w:hAnsi="Times New Roman" w:cs="Times New Roman"/>
                <w:sz w:val="28"/>
                <w:szCs w:val="28"/>
              </w:rPr>
              <w:t>Игровые у</w:t>
            </w: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пражнения на развитие физических качеств»</w:t>
            </w:r>
          </w:p>
        </w:tc>
        <w:tc>
          <w:tcPr>
            <w:tcW w:w="2474" w:type="dxa"/>
          </w:tcPr>
          <w:p w:rsidR="00E77B87" w:rsidRPr="00E77B87" w:rsidRDefault="00E77B87" w:rsidP="00607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 xml:space="preserve">См. приложение </w:t>
            </w:r>
            <w:r w:rsidR="00607DA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07DA4">
              <w:rPr>
                <w:rFonts w:ascii="Times New Roman" w:hAnsi="Times New Roman" w:cs="Times New Roman"/>
                <w:sz w:val="28"/>
                <w:szCs w:val="28"/>
              </w:rPr>
              <w:t>Игры  и игровые упражнения на поддержку инициативы в различных видах деятельности</w:t>
            </w:r>
            <w:r w:rsidRPr="00E77B8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E77B87" w:rsidRPr="00E77B87" w:rsidRDefault="00E77B87" w:rsidP="00E77B8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77B87" w:rsidRPr="00E77B87" w:rsidSect="00696D75">
          <w:footerReference w:type="default" r:id="rId15"/>
          <w:pgSz w:w="16838" w:h="11906" w:orient="landscape"/>
          <w:pgMar w:top="851" w:right="1134" w:bottom="1701" w:left="1134" w:header="709" w:footer="709" w:gutter="0"/>
          <w:pgNumType w:start="23"/>
          <w:cols w:space="708"/>
          <w:docGrid w:linePitch="360"/>
        </w:sectPr>
      </w:pPr>
    </w:p>
    <w:p w:rsidR="00BD1733" w:rsidRDefault="00BD1733" w:rsidP="00BD173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7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Глава 2. Занимательный материал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формированию алгоритмических умений детей старшего дошкольного возраста </w:t>
      </w:r>
    </w:p>
    <w:p w:rsidR="00BD1733" w:rsidRDefault="00BD1733" w:rsidP="00BD173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робототехнического набора</w:t>
      </w:r>
      <w:r w:rsidRPr="00BD1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Pr="00BD173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D1733" w:rsidRPr="00BD1733" w:rsidRDefault="00BD1733" w:rsidP="00BD173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733" w:rsidRDefault="00BD1733" w:rsidP="00BD1733">
      <w:pPr>
        <w:jc w:val="center"/>
        <w:rPr>
          <w:rFonts w:ascii="Times New Roman" w:hAnsi="Times New Roman" w:cs="Times New Roman"/>
          <w:sz w:val="28"/>
          <w:szCs w:val="28"/>
        </w:rPr>
      </w:pPr>
      <w:r w:rsidRPr="00BD1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 </w:t>
      </w:r>
      <w:r>
        <w:rPr>
          <w:rFonts w:ascii="Times New Roman" w:hAnsi="Times New Roman" w:cs="Times New Roman"/>
          <w:sz w:val="28"/>
          <w:szCs w:val="28"/>
        </w:rPr>
        <w:t xml:space="preserve">Блок «Палитра». </w:t>
      </w:r>
      <w:r w:rsidRPr="00E7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>творческих способностей</w:t>
      </w:r>
    </w:p>
    <w:p w:rsidR="00EE47CE" w:rsidRDefault="00BD1733" w:rsidP="00EE47C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E47CE" w:rsidRPr="00EE47CE">
        <w:rPr>
          <w:rFonts w:ascii="Times New Roman" w:hAnsi="Times New Roman" w:cs="Times New Roman"/>
          <w:sz w:val="28"/>
          <w:szCs w:val="28"/>
        </w:rPr>
        <w:t>При помощи программирования дети могут создавать рисунки и графики. Для создания геометрических</w:t>
      </w:r>
      <w:r w:rsidR="00EE47CE">
        <w:rPr>
          <w:rFonts w:ascii="Times New Roman" w:hAnsi="Times New Roman" w:cs="Times New Roman"/>
          <w:sz w:val="28"/>
          <w:szCs w:val="28"/>
        </w:rPr>
        <w:t xml:space="preserve"> </w:t>
      </w:r>
      <w:r w:rsidR="00EE47CE" w:rsidRPr="00EE47CE">
        <w:rPr>
          <w:rFonts w:ascii="Times New Roman" w:hAnsi="Times New Roman" w:cs="Times New Roman"/>
          <w:sz w:val="28"/>
          <w:szCs w:val="28"/>
        </w:rPr>
        <w:t>фигур они использ</w:t>
      </w:r>
      <w:r w:rsidR="00EE47CE">
        <w:rPr>
          <w:rFonts w:ascii="Times New Roman" w:hAnsi="Times New Roman" w:cs="Times New Roman"/>
          <w:sz w:val="28"/>
          <w:szCs w:val="28"/>
        </w:rPr>
        <w:t>уют</w:t>
      </w:r>
      <w:r w:rsidR="00EE47CE" w:rsidRPr="00EE47CE">
        <w:rPr>
          <w:rFonts w:ascii="Times New Roman" w:hAnsi="Times New Roman" w:cs="Times New Roman"/>
          <w:sz w:val="28"/>
          <w:szCs w:val="28"/>
        </w:rPr>
        <w:t xml:space="preserve"> </w:t>
      </w:r>
      <w:r w:rsidR="00EE47CE">
        <w:rPr>
          <w:rFonts w:ascii="Times New Roman" w:hAnsi="Times New Roman" w:cs="Times New Roman"/>
          <w:sz w:val="28"/>
          <w:szCs w:val="28"/>
        </w:rPr>
        <w:t>дополнительные (</w:t>
      </w:r>
      <w:r w:rsidR="00EE47CE" w:rsidRPr="00EE47CE">
        <w:rPr>
          <w:rFonts w:ascii="Times New Roman" w:hAnsi="Times New Roman" w:cs="Times New Roman"/>
          <w:sz w:val="28"/>
          <w:szCs w:val="28"/>
        </w:rPr>
        <w:t>продвинутые</w:t>
      </w:r>
      <w:r w:rsidR="00EE47CE">
        <w:rPr>
          <w:rFonts w:ascii="Times New Roman" w:hAnsi="Times New Roman" w:cs="Times New Roman"/>
          <w:sz w:val="28"/>
          <w:szCs w:val="28"/>
        </w:rPr>
        <w:t>)</w:t>
      </w:r>
      <w:r w:rsidR="00EE47CE" w:rsidRPr="00EE47CE">
        <w:rPr>
          <w:rFonts w:ascii="Times New Roman" w:hAnsi="Times New Roman" w:cs="Times New Roman"/>
          <w:sz w:val="28"/>
          <w:szCs w:val="28"/>
        </w:rPr>
        <w:t xml:space="preserve"> программные блоки.</w:t>
      </w:r>
      <w:r w:rsidR="00EE47CE">
        <w:rPr>
          <w:rFonts w:ascii="Times New Roman" w:hAnsi="Times New Roman" w:cs="Times New Roman"/>
          <w:sz w:val="28"/>
          <w:szCs w:val="28"/>
        </w:rPr>
        <w:t xml:space="preserve"> </w:t>
      </w:r>
      <w:r w:rsidR="00EE47CE" w:rsidRPr="00BD1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EE47C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блоками</w:t>
      </w:r>
      <w:r w:rsidR="00EE47CE" w:rsidRPr="00BD1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EE47C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="00EE47CE" w:rsidRPr="00BD1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можно увлекательно играть. Ребёнок может доставать их из «волшебного мешочка», обрисовывать. Игровые упражнения позволяют развивать тактильные способности детей, </w:t>
      </w:r>
      <w:r w:rsidR="008778B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мышление, фантазию, воображение</w:t>
      </w:r>
      <w:r w:rsidR="00EE47CE" w:rsidRPr="00BD17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6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37F" w:rsidRPr="00ED637F" w:rsidRDefault="00ED637F" w:rsidP="00ED637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знакомства с </w:t>
      </w:r>
      <w:r w:rsidRPr="00ED637F">
        <w:rPr>
          <w:rFonts w:ascii="Times New Roman" w:hAnsi="Times New Roman" w:cs="Times New Roman"/>
          <w:sz w:val="28"/>
          <w:szCs w:val="28"/>
        </w:rPr>
        <w:t xml:space="preserve">музыкальными карточками </w:t>
      </w:r>
      <w:proofErr w:type="spellStart"/>
      <w:r w:rsidRPr="00ED637F">
        <w:rPr>
          <w:rFonts w:ascii="Times New Roman" w:hAnsi="Times New Roman" w:cs="Times New Roman"/>
          <w:sz w:val="28"/>
          <w:szCs w:val="28"/>
        </w:rPr>
        <w:t>MatataLab</w:t>
      </w:r>
      <w:proofErr w:type="spellEnd"/>
      <w:r w:rsidRPr="00ED6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блоками мелодий, детям предлагается </w:t>
      </w:r>
      <w:r w:rsidRPr="00ED637F">
        <w:rPr>
          <w:rFonts w:ascii="Times New Roman" w:hAnsi="Times New Roman" w:cs="Times New Roman"/>
          <w:sz w:val="28"/>
          <w:szCs w:val="28"/>
        </w:rPr>
        <w:t>расстав</w:t>
      </w:r>
      <w:r>
        <w:rPr>
          <w:rFonts w:ascii="Times New Roman" w:hAnsi="Times New Roman" w:cs="Times New Roman"/>
          <w:sz w:val="28"/>
          <w:szCs w:val="28"/>
        </w:rPr>
        <w:t xml:space="preserve">ить ноты </w:t>
      </w:r>
      <w:r w:rsidRPr="00ED637F">
        <w:rPr>
          <w:rFonts w:ascii="Times New Roman" w:hAnsi="Times New Roman" w:cs="Times New Roman"/>
          <w:sz w:val="28"/>
          <w:szCs w:val="28"/>
        </w:rPr>
        <w:t>в различной последовательности</w:t>
      </w:r>
      <w:r>
        <w:rPr>
          <w:rFonts w:ascii="Times New Roman" w:hAnsi="Times New Roman" w:cs="Times New Roman"/>
          <w:sz w:val="28"/>
          <w:szCs w:val="28"/>
        </w:rPr>
        <w:t xml:space="preserve"> для создания своей </w:t>
      </w:r>
      <w:r w:rsidRPr="00EF4674">
        <w:rPr>
          <w:rFonts w:ascii="Times New Roman" w:hAnsi="Times New Roman" w:cs="Times New Roman"/>
          <w:sz w:val="28"/>
          <w:szCs w:val="28"/>
        </w:rPr>
        <w:t xml:space="preserve">собственной мелодии. Далее дошкольники пробуют запрограммировать робота </w:t>
      </w:r>
      <w:proofErr w:type="spellStart"/>
      <w:r w:rsidRPr="00EF4674">
        <w:rPr>
          <w:rFonts w:ascii="Times New Roman" w:hAnsi="Times New Roman" w:cs="Times New Roman"/>
          <w:sz w:val="28"/>
          <w:szCs w:val="28"/>
        </w:rPr>
        <w:t>Матошу</w:t>
      </w:r>
      <w:proofErr w:type="spellEnd"/>
      <w:r w:rsidRPr="00EF4674">
        <w:rPr>
          <w:rFonts w:ascii="Times New Roman" w:hAnsi="Times New Roman" w:cs="Times New Roman"/>
          <w:sz w:val="28"/>
          <w:szCs w:val="28"/>
        </w:rPr>
        <w:t>, используя музыкальные блоки.</w:t>
      </w:r>
      <w:r w:rsidR="00BF14D3"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отметить, что возможности использования карточек с изображением музыкальных инструментов (рис. 1) очень разнообразны, что позволяет поэтапно закрепить знания детей, встраивая игровые упражнения в образовательную деятельность (Приложение 2).</w:t>
      </w:r>
    </w:p>
    <w:p w:rsidR="00696D75" w:rsidRDefault="00696D75" w:rsidP="00BF14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76600" cy="2524319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8608" t="24388" r="38998" b="17548"/>
                    <a:stretch/>
                  </pic:blipFill>
                  <pic:spPr bwMode="auto">
                    <a:xfrm>
                      <a:off x="0" y="0"/>
                      <a:ext cx="3289374" cy="253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14D3" w:rsidRDefault="00BF14D3" w:rsidP="00BF14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</w:t>
      </w:r>
    </w:p>
    <w:p w:rsidR="004C4B59" w:rsidRPr="00BF14D3" w:rsidRDefault="004C4B59" w:rsidP="00BF14D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14D3">
        <w:rPr>
          <w:rFonts w:ascii="Times New Roman" w:hAnsi="Times New Roman" w:cs="Times New Roman"/>
          <w:sz w:val="28"/>
          <w:szCs w:val="28"/>
        </w:rPr>
        <w:lastRenderedPageBreak/>
        <w:t>В живой и неживой природе вокруг нас существует много различных форм. Форма – это очертания</w:t>
      </w:r>
      <w:r w:rsidR="00BF14D3">
        <w:rPr>
          <w:rFonts w:ascii="Times New Roman" w:hAnsi="Times New Roman" w:cs="Times New Roman"/>
          <w:sz w:val="28"/>
          <w:szCs w:val="28"/>
        </w:rPr>
        <w:t xml:space="preserve"> </w:t>
      </w:r>
      <w:r w:rsidRPr="00BF14D3">
        <w:rPr>
          <w:rFonts w:ascii="Times New Roman" w:hAnsi="Times New Roman" w:cs="Times New Roman"/>
          <w:sz w:val="28"/>
          <w:szCs w:val="28"/>
        </w:rPr>
        <w:t>или облик объекта. Формы вокруг нас могут быть геометрическими (круги, треугольники, квадраты). В</w:t>
      </w:r>
      <w:r w:rsidR="00BF14D3">
        <w:rPr>
          <w:rFonts w:ascii="Times New Roman" w:hAnsi="Times New Roman" w:cs="Times New Roman"/>
          <w:sz w:val="28"/>
          <w:szCs w:val="28"/>
        </w:rPr>
        <w:t xml:space="preserve"> </w:t>
      </w:r>
      <w:r w:rsidRPr="00BF14D3">
        <w:rPr>
          <w:rFonts w:ascii="Times New Roman" w:hAnsi="Times New Roman" w:cs="Times New Roman"/>
          <w:sz w:val="28"/>
          <w:szCs w:val="28"/>
        </w:rPr>
        <w:t xml:space="preserve">основном они используются в объектах, созданных человеком, например, форма </w:t>
      </w:r>
      <w:r w:rsidR="00BF14D3">
        <w:rPr>
          <w:rFonts w:ascii="Times New Roman" w:hAnsi="Times New Roman" w:cs="Times New Roman"/>
          <w:sz w:val="28"/>
          <w:szCs w:val="28"/>
        </w:rPr>
        <w:t xml:space="preserve">мебели, </w:t>
      </w:r>
      <w:r w:rsidRPr="00BF14D3">
        <w:rPr>
          <w:rFonts w:ascii="Times New Roman" w:hAnsi="Times New Roman" w:cs="Times New Roman"/>
          <w:sz w:val="28"/>
          <w:szCs w:val="28"/>
        </w:rPr>
        <w:t>зданий.</w:t>
      </w:r>
    </w:p>
    <w:p w:rsidR="00FD29BA" w:rsidRPr="00BF14D3" w:rsidRDefault="004C4B59" w:rsidP="00FD29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4D3">
        <w:rPr>
          <w:rFonts w:ascii="Times New Roman" w:hAnsi="Times New Roman" w:cs="Times New Roman"/>
          <w:sz w:val="28"/>
          <w:szCs w:val="28"/>
        </w:rPr>
        <w:t xml:space="preserve">Геометрические формы можно увидеть и в живой природе, но формы живой природы </w:t>
      </w:r>
      <w:r w:rsidR="00BF14D3">
        <w:rPr>
          <w:rFonts w:ascii="Times New Roman" w:hAnsi="Times New Roman" w:cs="Times New Roman"/>
          <w:sz w:val="28"/>
          <w:szCs w:val="28"/>
        </w:rPr>
        <w:t xml:space="preserve">отличаются </w:t>
      </w:r>
      <w:r w:rsidR="00BF14D3" w:rsidRPr="00BF14D3">
        <w:rPr>
          <w:rFonts w:ascii="Times New Roman" w:hAnsi="Times New Roman" w:cs="Times New Roman"/>
          <w:sz w:val="28"/>
          <w:szCs w:val="28"/>
        </w:rPr>
        <w:t>от строгих геометрических форм, эти формы</w:t>
      </w:r>
      <w:r w:rsidR="00BF14D3">
        <w:rPr>
          <w:rFonts w:ascii="Times New Roman" w:hAnsi="Times New Roman" w:cs="Times New Roman"/>
          <w:sz w:val="28"/>
          <w:szCs w:val="28"/>
        </w:rPr>
        <w:t xml:space="preserve"> </w:t>
      </w:r>
      <w:r w:rsidR="00BF14D3" w:rsidRPr="00BF14D3">
        <w:rPr>
          <w:rFonts w:ascii="Times New Roman" w:hAnsi="Times New Roman" w:cs="Times New Roman"/>
          <w:sz w:val="28"/>
          <w:szCs w:val="28"/>
        </w:rPr>
        <w:t>не обладают четкими границами и могут изменяться.</w:t>
      </w:r>
      <w:r w:rsidR="00BF14D3">
        <w:rPr>
          <w:rFonts w:ascii="Times New Roman" w:hAnsi="Times New Roman" w:cs="Times New Roman"/>
          <w:sz w:val="28"/>
          <w:szCs w:val="28"/>
        </w:rPr>
        <w:t xml:space="preserve"> </w:t>
      </w:r>
      <w:r w:rsidR="00FD29BA">
        <w:rPr>
          <w:rFonts w:ascii="Times New Roman" w:hAnsi="Times New Roman" w:cs="Times New Roman"/>
          <w:sz w:val="28"/>
          <w:szCs w:val="28"/>
        </w:rPr>
        <w:t xml:space="preserve">Сначала детям показывают </w:t>
      </w:r>
      <w:r w:rsidR="00FD29BA" w:rsidRPr="00BF14D3">
        <w:rPr>
          <w:rFonts w:ascii="Times New Roman" w:hAnsi="Times New Roman" w:cs="Times New Roman"/>
          <w:sz w:val="28"/>
          <w:szCs w:val="28"/>
        </w:rPr>
        <w:t xml:space="preserve">геометрические фигуры и фигуры из живой жизни. </w:t>
      </w:r>
      <w:r w:rsidR="00FD29BA">
        <w:rPr>
          <w:rFonts w:ascii="Times New Roman" w:hAnsi="Times New Roman" w:cs="Times New Roman"/>
          <w:sz w:val="28"/>
          <w:szCs w:val="28"/>
        </w:rPr>
        <w:t xml:space="preserve">Затем повторяют </w:t>
      </w:r>
      <w:r w:rsidR="00FD29BA" w:rsidRPr="00BF14D3">
        <w:rPr>
          <w:rFonts w:ascii="Times New Roman" w:hAnsi="Times New Roman" w:cs="Times New Roman"/>
          <w:sz w:val="28"/>
          <w:szCs w:val="28"/>
        </w:rPr>
        <w:t>с ними основные геометрические фигуры</w:t>
      </w:r>
      <w:r w:rsidR="00FD29B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D29BA">
        <w:rPr>
          <w:rFonts w:ascii="Times New Roman" w:hAnsi="Times New Roman" w:cs="Times New Roman"/>
          <w:sz w:val="28"/>
          <w:szCs w:val="28"/>
        </w:rPr>
        <w:t>обсуждают</w:t>
      </w:r>
      <w:proofErr w:type="gramEnd"/>
      <w:r w:rsidR="00FD29BA" w:rsidRPr="00BF14D3">
        <w:rPr>
          <w:rFonts w:ascii="Times New Roman" w:hAnsi="Times New Roman" w:cs="Times New Roman"/>
          <w:sz w:val="28"/>
          <w:szCs w:val="28"/>
        </w:rPr>
        <w:t xml:space="preserve"> в чем сходство и</w:t>
      </w:r>
      <w:r w:rsidR="00FD29BA">
        <w:rPr>
          <w:rFonts w:ascii="Times New Roman" w:hAnsi="Times New Roman" w:cs="Times New Roman"/>
          <w:sz w:val="28"/>
          <w:szCs w:val="28"/>
        </w:rPr>
        <w:t xml:space="preserve"> </w:t>
      </w:r>
      <w:r w:rsidR="00FD29BA" w:rsidRPr="00BF14D3">
        <w:rPr>
          <w:rFonts w:ascii="Times New Roman" w:hAnsi="Times New Roman" w:cs="Times New Roman"/>
          <w:sz w:val="28"/>
          <w:szCs w:val="28"/>
        </w:rPr>
        <w:t xml:space="preserve">различие между фигурами. </w:t>
      </w:r>
      <w:r w:rsidR="00FD29BA">
        <w:rPr>
          <w:rFonts w:ascii="Times New Roman" w:hAnsi="Times New Roman" w:cs="Times New Roman"/>
          <w:sz w:val="28"/>
          <w:szCs w:val="28"/>
        </w:rPr>
        <w:t>Уточняют</w:t>
      </w:r>
      <w:r w:rsidR="00FD29BA" w:rsidRPr="00BF14D3">
        <w:rPr>
          <w:rFonts w:ascii="Times New Roman" w:hAnsi="Times New Roman" w:cs="Times New Roman"/>
          <w:sz w:val="28"/>
          <w:szCs w:val="28"/>
        </w:rPr>
        <w:t>, где они могут видеть эти фигуры в повседневной</w:t>
      </w:r>
      <w:r w:rsidR="00FD29BA">
        <w:rPr>
          <w:rFonts w:ascii="Times New Roman" w:hAnsi="Times New Roman" w:cs="Times New Roman"/>
          <w:sz w:val="28"/>
          <w:szCs w:val="28"/>
        </w:rPr>
        <w:t xml:space="preserve"> </w:t>
      </w:r>
      <w:r w:rsidR="00FD29BA" w:rsidRPr="00BF14D3">
        <w:rPr>
          <w:rFonts w:ascii="Times New Roman" w:hAnsi="Times New Roman" w:cs="Times New Roman"/>
          <w:sz w:val="28"/>
          <w:szCs w:val="28"/>
        </w:rPr>
        <w:t>жизни.</w:t>
      </w:r>
      <w:r w:rsidR="00FD29BA" w:rsidRPr="00FD29BA">
        <w:rPr>
          <w:rFonts w:ascii="Times New Roman" w:hAnsi="Times New Roman" w:cs="Times New Roman"/>
          <w:sz w:val="28"/>
          <w:szCs w:val="28"/>
        </w:rPr>
        <w:t xml:space="preserve"> </w:t>
      </w:r>
      <w:r w:rsidR="00FD29BA">
        <w:rPr>
          <w:rFonts w:ascii="Times New Roman" w:hAnsi="Times New Roman" w:cs="Times New Roman"/>
          <w:sz w:val="28"/>
          <w:szCs w:val="28"/>
        </w:rPr>
        <w:t>И</w:t>
      </w:r>
      <w:r w:rsidR="00FD29BA" w:rsidRPr="00BF14D3">
        <w:rPr>
          <w:rFonts w:ascii="Times New Roman" w:hAnsi="Times New Roman" w:cs="Times New Roman"/>
          <w:sz w:val="28"/>
          <w:szCs w:val="28"/>
        </w:rPr>
        <w:t>спольз</w:t>
      </w:r>
      <w:r w:rsidR="00FD29BA">
        <w:rPr>
          <w:rFonts w:ascii="Times New Roman" w:hAnsi="Times New Roman" w:cs="Times New Roman"/>
          <w:sz w:val="28"/>
          <w:szCs w:val="28"/>
        </w:rPr>
        <w:t>уя</w:t>
      </w:r>
      <w:r w:rsidR="00FD29BA" w:rsidRPr="00BF14D3">
        <w:rPr>
          <w:rFonts w:ascii="Times New Roman" w:hAnsi="Times New Roman" w:cs="Times New Roman"/>
          <w:sz w:val="28"/>
          <w:szCs w:val="28"/>
        </w:rPr>
        <w:t xml:space="preserve"> набор для рисования</w:t>
      </w:r>
      <w:r w:rsidR="00FD29BA">
        <w:rPr>
          <w:rFonts w:ascii="Times New Roman" w:hAnsi="Times New Roman" w:cs="Times New Roman"/>
          <w:sz w:val="28"/>
          <w:szCs w:val="28"/>
        </w:rPr>
        <w:t>, можно</w:t>
      </w:r>
      <w:r w:rsidR="00FD29BA" w:rsidRPr="00BF14D3">
        <w:rPr>
          <w:rFonts w:ascii="Times New Roman" w:hAnsi="Times New Roman" w:cs="Times New Roman"/>
          <w:sz w:val="28"/>
          <w:szCs w:val="28"/>
        </w:rPr>
        <w:t xml:space="preserve"> создавать фигуры</w:t>
      </w:r>
      <w:r w:rsidR="00FD29BA">
        <w:rPr>
          <w:rFonts w:ascii="Times New Roman" w:hAnsi="Times New Roman" w:cs="Times New Roman"/>
          <w:sz w:val="28"/>
          <w:szCs w:val="28"/>
        </w:rPr>
        <w:t xml:space="preserve"> и </w:t>
      </w:r>
      <w:r w:rsidR="00FD29BA" w:rsidRPr="00BF14D3">
        <w:rPr>
          <w:rFonts w:ascii="Times New Roman" w:hAnsi="Times New Roman" w:cs="Times New Roman"/>
          <w:sz w:val="28"/>
          <w:szCs w:val="28"/>
        </w:rPr>
        <w:t>состави</w:t>
      </w:r>
      <w:r w:rsidR="00FD29BA">
        <w:rPr>
          <w:rFonts w:ascii="Times New Roman" w:hAnsi="Times New Roman" w:cs="Times New Roman"/>
          <w:sz w:val="28"/>
          <w:szCs w:val="28"/>
        </w:rPr>
        <w:t>ть</w:t>
      </w:r>
      <w:r w:rsidR="00FD29BA" w:rsidRPr="00BF14D3">
        <w:rPr>
          <w:rFonts w:ascii="Times New Roman" w:hAnsi="Times New Roman" w:cs="Times New Roman"/>
          <w:sz w:val="28"/>
          <w:szCs w:val="28"/>
        </w:rPr>
        <w:t xml:space="preserve"> пейзаж.</w:t>
      </w:r>
      <w:r w:rsidR="00FD29BA">
        <w:rPr>
          <w:rFonts w:ascii="Times New Roman" w:hAnsi="Times New Roman" w:cs="Times New Roman"/>
          <w:sz w:val="28"/>
          <w:szCs w:val="28"/>
        </w:rPr>
        <w:t xml:space="preserve"> Позже уже </w:t>
      </w:r>
      <w:r w:rsidR="00FD29BA" w:rsidRPr="00BF14D3">
        <w:rPr>
          <w:rFonts w:ascii="Times New Roman" w:hAnsi="Times New Roman" w:cs="Times New Roman"/>
          <w:sz w:val="28"/>
          <w:szCs w:val="28"/>
        </w:rPr>
        <w:t>программир</w:t>
      </w:r>
      <w:r w:rsidR="00FD29BA">
        <w:rPr>
          <w:rFonts w:ascii="Times New Roman" w:hAnsi="Times New Roman" w:cs="Times New Roman"/>
          <w:sz w:val="28"/>
          <w:szCs w:val="28"/>
        </w:rPr>
        <w:t>уют</w:t>
      </w:r>
      <w:r w:rsidR="00FD29BA" w:rsidRPr="00BF14D3">
        <w:rPr>
          <w:rFonts w:ascii="Times New Roman" w:hAnsi="Times New Roman" w:cs="Times New Roman"/>
          <w:sz w:val="28"/>
          <w:szCs w:val="28"/>
        </w:rPr>
        <w:t xml:space="preserve"> робота на рисование</w:t>
      </w:r>
      <w:r w:rsidR="00FD29BA">
        <w:rPr>
          <w:rFonts w:ascii="Times New Roman" w:hAnsi="Times New Roman" w:cs="Times New Roman"/>
          <w:sz w:val="28"/>
          <w:szCs w:val="28"/>
        </w:rPr>
        <w:t xml:space="preserve"> </w:t>
      </w:r>
      <w:r w:rsidR="00FD29BA" w:rsidRPr="00BF14D3">
        <w:rPr>
          <w:rFonts w:ascii="Times New Roman" w:hAnsi="Times New Roman" w:cs="Times New Roman"/>
          <w:sz w:val="28"/>
          <w:szCs w:val="28"/>
        </w:rPr>
        <w:t>геометрических фигур.</w:t>
      </w:r>
    </w:p>
    <w:p w:rsidR="008778B2" w:rsidRPr="008778B2" w:rsidRDefault="001850FE" w:rsidP="008778B2">
      <w:pPr>
        <w:pStyle w:val="a6"/>
        <w:shd w:val="clear" w:color="auto" w:fill="FFFFFF"/>
        <w:spacing w:before="0" w:beforeAutospacing="0" w:line="360" w:lineRule="auto"/>
        <w:ind w:firstLine="708"/>
        <w:jc w:val="both"/>
        <w:rPr>
          <w:sz w:val="28"/>
          <w:szCs w:val="28"/>
        </w:rPr>
      </w:pPr>
      <w:r w:rsidRPr="008778B2">
        <w:rPr>
          <w:sz w:val="28"/>
          <w:szCs w:val="28"/>
        </w:rPr>
        <w:t>Разработчики «</w:t>
      </w:r>
      <w:proofErr w:type="spellStart"/>
      <w:r w:rsidRPr="008778B2">
        <w:rPr>
          <w:sz w:val="28"/>
          <w:szCs w:val="28"/>
          <w:lang w:val="en-US"/>
        </w:rPr>
        <w:t>MatataLab</w:t>
      </w:r>
      <w:proofErr w:type="spellEnd"/>
      <w:r w:rsidRPr="008778B2">
        <w:rPr>
          <w:sz w:val="28"/>
          <w:szCs w:val="28"/>
        </w:rPr>
        <w:t>» предлагают карты с заданиями «Рисунки» - геометрические фигуры, «Мелодии», карты заданий «Программируем» с препятствиями и разными уровнями сложности.</w:t>
      </w:r>
      <w:r w:rsidR="008778B2" w:rsidRPr="008778B2">
        <w:rPr>
          <w:sz w:val="28"/>
          <w:szCs w:val="28"/>
        </w:rPr>
        <w:t xml:space="preserve"> Для реализации национально-регионального компонента авторский коллектив предлагает карточки с изображением башкирских музыкальных инструментов.</w:t>
      </w:r>
    </w:p>
    <w:p w:rsidR="001850FE" w:rsidRPr="001850FE" w:rsidRDefault="001850FE" w:rsidP="001850FE">
      <w:pPr>
        <w:pStyle w:val="a6"/>
        <w:shd w:val="clear" w:color="auto" w:fill="FFFFFF"/>
        <w:spacing w:before="0" w:before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FD29BA" w:rsidRPr="00BF14D3" w:rsidRDefault="00FD29BA" w:rsidP="00FD29B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29BA" w:rsidRPr="00BF14D3" w:rsidRDefault="00FD29BA" w:rsidP="00FD29B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1733" w:rsidRPr="00BD1733" w:rsidRDefault="00BD1733" w:rsidP="00BD173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D75" w:rsidRDefault="00696D75">
      <w:r>
        <w:br w:type="page"/>
      </w:r>
    </w:p>
    <w:p w:rsidR="00377DCB" w:rsidRPr="001850FE" w:rsidRDefault="00696D75" w:rsidP="00696D7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50FE">
        <w:rPr>
          <w:rFonts w:ascii="Times New Roman" w:hAnsi="Times New Roman" w:cs="Times New Roman"/>
          <w:sz w:val="28"/>
          <w:szCs w:val="28"/>
        </w:rPr>
        <w:lastRenderedPageBreak/>
        <w:t>2.2. Блок «</w:t>
      </w:r>
      <w:proofErr w:type="gramStart"/>
      <w:r w:rsidRPr="001850FE">
        <w:rPr>
          <w:rFonts w:ascii="Times New Roman" w:hAnsi="Times New Roman" w:cs="Times New Roman"/>
          <w:sz w:val="28"/>
          <w:szCs w:val="28"/>
        </w:rPr>
        <w:t>Грамотей</w:t>
      </w:r>
      <w:proofErr w:type="gramEnd"/>
      <w:r w:rsidRPr="001850FE">
        <w:rPr>
          <w:rFonts w:ascii="Times New Roman" w:hAnsi="Times New Roman" w:cs="Times New Roman"/>
          <w:sz w:val="28"/>
          <w:szCs w:val="28"/>
        </w:rPr>
        <w:t xml:space="preserve">». </w:t>
      </w:r>
      <w:r w:rsidRPr="001850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речевой активности</w:t>
      </w:r>
    </w:p>
    <w:p w:rsidR="0088251E" w:rsidRPr="00FD29BA" w:rsidRDefault="0088251E" w:rsidP="00FD29B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современному ребенку интерактивные игрушки, гаджеты заменили живое речевое общение. Поэтому, одна из главных педагогических задач по развитию связной речи дошкольника состоит в овладение речью как средством общения, обогащение активного словаря, развитие связной, грамматически правильной диалогической и монологической речи, развитие речевого творчества. В играх развивается речевая активность, воспитывается интерес и внимание к родному языку.</w:t>
      </w:r>
    </w:p>
    <w:p w:rsidR="0088251E" w:rsidRPr="00FD29BA" w:rsidRDefault="0088251E" w:rsidP="00FD29B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ребёнок должен научиться содержательно, грамматически правильно, связно и последовательно излагать свои мысли. В то же время речь детей должна быть живой, непосредственной, выразительной, поэтому использование </w:t>
      </w:r>
      <w:r w:rsidR="00FD29BA"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робототехнического набора «</w:t>
      </w:r>
      <w:proofErr w:type="spellStart"/>
      <w:r w:rsidR="00FD29BA"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 w:rsidR="00FD29BA"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занятиях в дошкольной образовательной организации поможет педагогу в решении поставленных задач.</w:t>
      </w:r>
      <w:r w:rsid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работы могут быть разнообразными: общеразвивающие занятия для детей дошкольного возраста, проектно-исследовательская деятельность дошкольников. С помощью робота </w:t>
      </w:r>
      <w:proofErr w:type="spellStart"/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</w:t>
      </w:r>
      <w:r w:rsid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</w:t>
      </w:r>
      <w:proofErr w:type="spellEnd"/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увлекательно и необычно организовать образовательный процесс, и свободное от занятий время. Огромным преимуществом этого робота является то, что его можно использовать как в совместной, так и в самостоятельной игровой деятельности ребенка, как индивидуально, так и в подгруппе детей.</w:t>
      </w:r>
    </w:p>
    <w:p w:rsidR="0088251E" w:rsidRDefault="0088251E" w:rsidP="00FD29B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 </w:t>
      </w:r>
      <w:proofErr w:type="spellStart"/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</w:t>
      </w:r>
      <w:r w:rsid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оша</w:t>
      </w:r>
      <w:proofErr w:type="spellEnd"/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педагогу в формировании речевых навыков и диалогической речи, помогает ребенку увеличивать словарный запас, помогает ребенку правильно отвечать на вопросы, помогает ребенку вести беседу с использованием новых приобретенных слов, участвовать в диалоге, развивает умение сравнивать, излагать свое мнение, приводить примеры, соглашаться или возражать; высказываться логично, связно. Следует также отметить, что робот </w:t>
      </w:r>
      <w:proofErr w:type="spellStart"/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</w:t>
      </w:r>
      <w:r w:rsid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оша</w:t>
      </w:r>
      <w:proofErr w:type="spellEnd"/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развитию монологической речи детей, так как составление рассказов и рассуждений во время игры с роботом </w:t>
      </w: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способствует развитию у детей старшего дошкольного возраста связной речи.</w:t>
      </w:r>
    </w:p>
    <w:p w:rsidR="0088251E" w:rsidRDefault="0088251E" w:rsidP="00FD29B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повышения уровня развития связной речи с использованием робота </w:t>
      </w:r>
      <w:proofErr w:type="spellStart"/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</w:t>
      </w:r>
      <w:r w:rsid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</w:t>
      </w:r>
      <w:proofErr w:type="spellEnd"/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50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предлагаются</w:t>
      </w: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</w:t>
      </w:r>
      <w:r w:rsidR="001850F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речевы</w:t>
      </w:r>
      <w:r w:rsidR="001850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</w:t>
      </w:r>
      <w:r w:rsidR="001850F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50FE"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3)</w:t>
      </w:r>
      <w:r w:rsidRPr="00FD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50FE" w:rsidRPr="008778B2" w:rsidRDefault="001850FE" w:rsidP="008778B2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850FE">
        <w:rPr>
          <w:color w:val="000000"/>
          <w:sz w:val="28"/>
          <w:szCs w:val="28"/>
        </w:rPr>
        <w:t>Разработчики «</w:t>
      </w:r>
      <w:proofErr w:type="spellStart"/>
      <w:r w:rsidRPr="001850FE">
        <w:rPr>
          <w:color w:val="000000"/>
          <w:sz w:val="28"/>
          <w:szCs w:val="28"/>
          <w:lang w:val="en-US"/>
        </w:rPr>
        <w:t>MatataLab</w:t>
      </w:r>
      <w:proofErr w:type="spellEnd"/>
      <w:r w:rsidRPr="001850FE">
        <w:rPr>
          <w:color w:val="000000"/>
          <w:sz w:val="28"/>
          <w:szCs w:val="28"/>
        </w:rPr>
        <w:t>» предлагают карты с заданиями «Буквы русского алфавита».</w:t>
      </w:r>
      <w:r>
        <w:rPr>
          <w:color w:val="000000"/>
          <w:sz w:val="28"/>
          <w:szCs w:val="28"/>
        </w:rPr>
        <w:t xml:space="preserve"> Для реализации национально-регионального компонента авторский коллектив предлагает карты с заданиями «Буквы башкирского </w:t>
      </w:r>
      <w:r w:rsidRPr="008778B2">
        <w:rPr>
          <w:color w:val="000000"/>
          <w:sz w:val="28"/>
          <w:szCs w:val="28"/>
        </w:rPr>
        <w:t>алфавита».</w:t>
      </w:r>
    </w:p>
    <w:p w:rsidR="008778B2" w:rsidRPr="008778B2" w:rsidRDefault="008778B2" w:rsidP="008778B2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778B2">
        <w:rPr>
          <w:color w:val="000000"/>
          <w:sz w:val="28"/>
          <w:szCs w:val="28"/>
        </w:rPr>
        <w:t xml:space="preserve">Пройдя с детьми предложенные разработчиками </w:t>
      </w:r>
      <w:r>
        <w:rPr>
          <w:color w:val="000000"/>
          <w:sz w:val="28"/>
          <w:szCs w:val="28"/>
        </w:rPr>
        <w:t xml:space="preserve">и авторами </w:t>
      </w:r>
      <w:r w:rsidRPr="008778B2">
        <w:rPr>
          <w:color w:val="000000"/>
          <w:sz w:val="28"/>
          <w:szCs w:val="28"/>
        </w:rPr>
        <w:t>карты с заданиями можно перейти на следующий этап – творческий, то есть придумать свои задания и игры.</w:t>
      </w:r>
    </w:p>
    <w:p w:rsidR="008778B2" w:rsidRDefault="00EF4674" w:rsidP="00EF467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10463" cy="4132848"/>
            <wp:effectExtent l="0" t="0" r="0" b="1270"/>
            <wp:docPr id="10" name="Рисунок 10" descr="Каталог Робототехнический набор для младшего возраста Matatalab Pro set от  магазина Edusnab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талог Робототехнический набор для младшего возраста Matatalab Pro set от  магазина Edusnab.ru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793" cy="413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Default="00EF4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96D75" w:rsidRDefault="00696D75" w:rsidP="00696D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2.3. «Математический блок».</w:t>
      </w:r>
    </w:p>
    <w:p w:rsidR="00696D75" w:rsidRDefault="00696D75" w:rsidP="00696D7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E77B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математических представлений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(логика и программирование)</w:t>
      </w:r>
    </w:p>
    <w:p w:rsidR="008778B2" w:rsidRPr="008778B2" w:rsidRDefault="008778B2" w:rsidP="008778B2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778B2">
        <w:rPr>
          <w:color w:val="000000"/>
          <w:sz w:val="28"/>
          <w:szCs w:val="28"/>
        </w:rPr>
        <w:t>Рассмотрим возможности использования робототехнического набора</w:t>
      </w:r>
      <w:r w:rsidR="008519ED">
        <w:rPr>
          <w:color w:val="000000"/>
          <w:sz w:val="28"/>
          <w:szCs w:val="28"/>
        </w:rPr>
        <w:t xml:space="preserve"> </w:t>
      </w:r>
      <w:r w:rsidRPr="008778B2">
        <w:rPr>
          <w:color w:val="000000"/>
          <w:sz w:val="28"/>
          <w:szCs w:val="28"/>
        </w:rPr>
        <w:t>«</w:t>
      </w:r>
      <w:proofErr w:type="spellStart"/>
      <w:r w:rsidRPr="008778B2">
        <w:rPr>
          <w:color w:val="000000"/>
          <w:sz w:val="28"/>
          <w:szCs w:val="28"/>
          <w:lang w:val="en-US"/>
        </w:rPr>
        <w:t>MatataLab</w:t>
      </w:r>
      <w:proofErr w:type="spellEnd"/>
      <w:r w:rsidRPr="008778B2">
        <w:rPr>
          <w:color w:val="000000"/>
          <w:sz w:val="28"/>
          <w:szCs w:val="28"/>
        </w:rPr>
        <w:t>» в образовательном процессе в качестве средства повышения мотивации дошкольников,  развития умственных способностей и раскрытия творческой индивидуальности взрослого и ребенка.</w:t>
      </w:r>
    </w:p>
    <w:p w:rsidR="008778B2" w:rsidRDefault="008778B2" w:rsidP="008778B2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778B2">
        <w:rPr>
          <w:color w:val="000000"/>
          <w:sz w:val="28"/>
          <w:szCs w:val="28"/>
        </w:rPr>
        <w:t xml:space="preserve">Игры и упражнения по </w:t>
      </w:r>
      <w:r>
        <w:rPr>
          <w:color w:val="000000"/>
          <w:sz w:val="28"/>
          <w:szCs w:val="28"/>
        </w:rPr>
        <w:t>формированию математических представлений</w:t>
      </w:r>
      <w:r w:rsidRPr="008778B2">
        <w:rPr>
          <w:color w:val="000000"/>
          <w:sz w:val="28"/>
          <w:szCs w:val="28"/>
        </w:rPr>
        <w:t xml:space="preserve"> у детей дошкольного возраста, которые предложены в известной всем книге Л.А. </w:t>
      </w:r>
      <w:proofErr w:type="spellStart"/>
      <w:r w:rsidRPr="008778B2">
        <w:rPr>
          <w:color w:val="000000"/>
          <w:sz w:val="28"/>
          <w:szCs w:val="28"/>
        </w:rPr>
        <w:t>Венгера</w:t>
      </w:r>
      <w:proofErr w:type="spellEnd"/>
      <w:r w:rsidRPr="008778B2">
        <w:rPr>
          <w:color w:val="000000"/>
          <w:sz w:val="28"/>
          <w:szCs w:val="28"/>
        </w:rPr>
        <w:t>, О.М. Дьяченко, Р.И. Говоровой, легко можно адаптировать для робототехнического набора «</w:t>
      </w:r>
      <w:proofErr w:type="spellStart"/>
      <w:r w:rsidRPr="008778B2">
        <w:rPr>
          <w:color w:val="000000"/>
          <w:sz w:val="28"/>
          <w:szCs w:val="28"/>
          <w:lang w:val="en-US"/>
        </w:rPr>
        <w:t>MatataLab</w:t>
      </w:r>
      <w:proofErr w:type="spellEnd"/>
      <w:r w:rsidRPr="008778B2">
        <w:rPr>
          <w:color w:val="000000"/>
          <w:sz w:val="28"/>
          <w:szCs w:val="28"/>
        </w:rPr>
        <w:t>»</w:t>
      </w:r>
      <w:r w:rsidR="008519E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8519ED" w:rsidRPr="008519ED" w:rsidRDefault="006F78E9" w:rsidP="008519ED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9ED"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отличие от большинства похожих решений, образовательные комплекты MATATALAB подходят для совместной игры сразу нескольких ребят. Дети учатся работать в команде, находить общий язык, аргументировать свою точку зрения – иными словами, получают навыки, без которых в современном мире не обойтись. Комплект предлагает </w:t>
      </w:r>
      <w:r w:rsid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519ED"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ассу возможностей проявить себя: от переодевания робота в праздничные или тематические «костюмы» до проведения игр с ролевыми сценариями.</w:t>
      </w:r>
    </w:p>
    <w:p w:rsidR="008519ED" w:rsidRPr="008519ED" w:rsidRDefault="008519ED" w:rsidP="006F78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519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Небольшие пластмассовые кирпичики с интуитивно понятными символами (в зависимости от особенностей задания или формата игры, это могут быть цифры, стрелки, ноты и т.д.). Позволяют сделать процесс обучения более наглядным и осязаемым. Программирование еще никогда не бы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ло настолько простым и понятным.</w:t>
      </w:r>
    </w:p>
    <w:p w:rsidR="008519ED" w:rsidRDefault="008519ED" w:rsidP="006F78E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519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Специальное поле, на котором располагаются управляющая башня и большая кнопка запуска программы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з</w:t>
      </w:r>
      <w:r w:rsidRPr="008519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десь же предусмотрено место для разноцветных блоков, с помощью которых пользователь задает нужную последовательность действий для робота.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8519ED" w:rsidRPr="008519ED" w:rsidRDefault="008519ED" w:rsidP="006F78E9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основам программирования и </w:t>
      </w:r>
      <w:proofErr w:type="spellStart"/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алгоритмики</w:t>
      </w:r>
      <w:proofErr w:type="spellEnd"/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увлекательной игровой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позволяют игры и упражнения </w:t>
      </w:r>
      <w:r w:rsidRPr="008519ED">
        <w:rPr>
          <w:rFonts w:ascii="Times New Roman" w:hAnsi="Times New Roman" w:cs="Times New Roman"/>
          <w:color w:val="000000"/>
          <w:sz w:val="28"/>
          <w:szCs w:val="28"/>
        </w:rPr>
        <w:t>(Приложение 4).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Можно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з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аб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ыть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скучные формулы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 и развива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логическое мышление вместе с симпатичным роботом-компаньоном!</w:t>
      </w:r>
    </w:p>
    <w:p w:rsidR="008519ED" w:rsidRPr="008519ED" w:rsidRDefault="008519ED" w:rsidP="008519E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42B" w:rsidRPr="008778B2" w:rsidRDefault="00BC042B" w:rsidP="008778B2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696D75" w:rsidRDefault="00696D75" w:rsidP="008778B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96D75" w:rsidRPr="008519ED" w:rsidRDefault="004C4B59" w:rsidP="00696D75">
      <w:pPr>
        <w:jc w:val="center"/>
        <w:rPr>
          <w:rFonts w:ascii="Times New Roman" w:hAnsi="Times New Roman" w:cs="Times New Roman"/>
          <w:sz w:val="28"/>
          <w:szCs w:val="28"/>
        </w:rPr>
      </w:pPr>
      <w:r w:rsidRPr="008519ED">
        <w:rPr>
          <w:rFonts w:ascii="Times New Roman" w:hAnsi="Times New Roman" w:cs="Times New Roman"/>
          <w:sz w:val="28"/>
          <w:szCs w:val="28"/>
        </w:rPr>
        <w:lastRenderedPageBreak/>
        <w:t xml:space="preserve">2.4. </w:t>
      </w:r>
      <w:r w:rsidR="00696D75" w:rsidRPr="008519ED">
        <w:rPr>
          <w:rFonts w:ascii="Times New Roman" w:hAnsi="Times New Roman" w:cs="Times New Roman"/>
          <w:sz w:val="28"/>
          <w:szCs w:val="28"/>
        </w:rPr>
        <w:t>Блок «Открытие»</w:t>
      </w:r>
    </w:p>
    <w:p w:rsidR="004C4B59" w:rsidRDefault="00696D75" w:rsidP="00696D75">
      <w:pPr>
        <w:jc w:val="center"/>
      </w:pPr>
      <w:r w:rsidRPr="00E77B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физических качеств, обогащение двигательного опыта</w:t>
      </w:r>
    </w:p>
    <w:p w:rsidR="004C4B59" w:rsidRPr="004C4B59" w:rsidRDefault="008519ED" w:rsidP="008519ED">
      <w:pPr>
        <w:spacing w:line="360" w:lineRule="auto"/>
        <w:ind w:firstLine="708"/>
        <w:jc w:val="both"/>
      </w:pPr>
      <w:r w:rsidRPr="008519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Использование игровых упражнений с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роботом</w:t>
      </w:r>
      <w:r w:rsidRPr="008519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Матошей</w:t>
      </w:r>
      <w:proofErr w:type="spellEnd"/>
      <w:r w:rsidRPr="008519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позволяет р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внимание, быстроту реакции на сигнал,</w:t>
      </w:r>
      <w:r w:rsidRPr="008519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координацию. </w:t>
      </w:r>
      <w:r w:rsidRPr="008519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ходе игр-эстафет  дети р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азвивают глазомер, ловкость, укрепляют мышечно-связочный аппарат стоп,</w:t>
      </w:r>
      <w:r w:rsidRPr="008519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соотносят их с числом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Двигательная деятельность способствует развитию координации зрительного, слухового и моторного анализаторов, оказывает общеукрепляющее воздействие на организм и формирование правильной осанки (Приложение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519E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4B59" w:rsidRPr="004C4B59" w:rsidRDefault="004C4B59" w:rsidP="004C4B59"/>
    <w:p w:rsidR="004C4B59" w:rsidRDefault="004C29AF" w:rsidP="004C29AF">
      <w:pPr>
        <w:jc w:val="center"/>
      </w:pPr>
      <w:r w:rsidRPr="00BF4AF4"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39303" cy="3018813"/>
            <wp:effectExtent l="19050" t="0" r="0" b="0"/>
            <wp:docPr id="456" name="Рисунок 13" descr="https://alltexno.ru/site_files/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lltexno.ru/site_files/43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763" cy="30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B59" w:rsidRDefault="004C4B59" w:rsidP="004C4B59">
      <w:pPr>
        <w:tabs>
          <w:tab w:val="left" w:pos="3324"/>
        </w:tabs>
      </w:pPr>
      <w:r>
        <w:tab/>
      </w:r>
    </w:p>
    <w:p w:rsidR="004C4B59" w:rsidRDefault="004C4B59">
      <w:r>
        <w:br w:type="page"/>
      </w:r>
    </w:p>
    <w:p w:rsidR="004C4B59" w:rsidRDefault="004C4B59" w:rsidP="004C4B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2.5. Блок «Мир вокруг нас»</w:t>
      </w:r>
    </w:p>
    <w:p w:rsidR="00696D75" w:rsidRDefault="004C4B59" w:rsidP="004C4B59">
      <w:pPr>
        <w:tabs>
          <w:tab w:val="left" w:pos="332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Поддержка инициативы в различных видах деятельности</w:t>
      </w:r>
    </w:p>
    <w:p w:rsidR="004C4B59" w:rsidRPr="00B36781" w:rsidRDefault="004C4B59" w:rsidP="008519E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781">
        <w:rPr>
          <w:rFonts w:ascii="Times New Roman" w:hAnsi="Times New Roman" w:cs="Times New Roman"/>
          <w:sz w:val="28"/>
          <w:szCs w:val="28"/>
        </w:rPr>
        <w:t>Альберт Эйнштейн говорил, что воображение важнее знаний. Воображение и творческие</w:t>
      </w:r>
      <w:r w:rsidR="008519ED" w:rsidRPr="00B36781">
        <w:rPr>
          <w:rFonts w:ascii="Times New Roman" w:hAnsi="Times New Roman" w:cs="Times New Roman"/>
          <w:sz w:val="28"/>
          <w:szCs w:val="28"/>
        </w:rPr>
        <w:t xml:space="preserve"> </w:t>
      </w:r>
      <w:r w:rsidRPr="00B36781">
        <w:rPr>
          <w:rFonts w:ascii="Times New Roman" w:hAnsi="Times New Roman" w:cs="Times New Roman"/>
          <w:sz w:val="28"/>
          <w:szCs w:val="28"/>
        </w:rPr>
        <w:t>способности являются важными аспектами в развитии детей. Дети могут изучать мир, придумывая</w:t>
      </w:r>
      <w:r w:rsidR="008519ED" w:rsidRPr="00B36781">
        <w:rPr>
          <w:rFonts w:ascii="Times New Roman" w:hAnsi="Times New Roman" w:cs="Times New Roman"/>
          <w:sz w:val="28"/>
          <w:szCs w:val="28"/>
        </w:rPr>
        <w:t xml:space="preserve"> </w:t>
      </w:r>
      <w:r w:rsidRPr="00B36781">
        <w:rPr>
          <w:rFonts w:ascii="Times New Roman" w:hAnsi="Times New Roman" w:cs="Times New Roman"/>
          <w:sz w:val="28"/>
          <w:szCs w:val="28"/>
        </w:rPr>
        <w:t>различные истории. Необходимо поддерживать и развивать воображение и творческие</w:t>
      </w:r>
      <w:r w:rsidR="008519ED" w:rsidRPr="00B36781">
        <w:rPr>
          <w:rFonts w:ascii="Times New Roman" w:hAnsi="Times New Roman" w:cs="Times New Roman"/>
          <w:sz w:val="28"/>
          <w:szCs w:val="28"/>
        </w:rPr>
        <w:t xml:space="preserve"> </w:t>
      </w:r>
      <w:r w:rsidRPr="00B36781">
        <w:rPr>
          <w:rFonts w:ascii="Times New Roman" w:hAnsi="Times New Roman" w:cs="Times New Roman"/>
          <w:sz w:val="28"/>
          <w:szCs w:val="28"/>
        </w:rPr>
        <w:t>способности в детях с малых лет.</w:t>
      </w:r>
    </w:p>
    <w:p w:rsidR="004C4B59" w:rsidRDefault="004C4B59" w:rsidP="00B36781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781">
        <w:rPr>
          <w:rFonts w:ascii="Times New Roman" w:hAnsi="Times New Roman" w:cs="Times New Roman"/>
          <w:sz w:val="28"/>
          <w:szCs w:val="28"/>
        </w:rPr>
        <w:t xml:space="preserve">В данном блоке </w:t>
      </w:r>
      <w:r w:rsidR="00B36781" w:rsidRPr="00B36781">
        <w:rPr>
          <w:rFonts w:ascii="Times New Roman" w:hAnsi="Times New Roman" w:cs="Times New Roman"/>
          <w:sz w:val="28"/>
          <w:szCs w:val="28"/>
        </w:rPr>
        <w:t>дошкольники</w:t>
      </w:r>
      <w:r w:rsidRPr="00B36781">
        <w:rPr>
          <w:rFonts w:ascii="Times New Roman" w:hAnsi="Times New Roman" w:cs="Times New Roman"/>
          <w:sz w:val="28"/>
          <w:szCs w:val="28"/>
        </w:rPr>
        <w:t xml:space="preserve"> будут работать с координатной сеткой, придум</w:t>
      </w:r>
      <w:r w:rsidR="00B36781" w:rsidRPr="00B36781">
        <w:rPr>
          <w:rFonts w:ascii="Times New Roman" w:hAnsi="Times New Roman" w:cs="Times New Roman"/>
          <w:sz w:val="28"/>
          <w:szCs w:val="28"/>
        </w:rPr>
        <w:t>ывать</w:t>
      </w:r>
      <w:r w:rsidRPr="00B36781">
        <w:rPr>
          <w:rFonts w:ascii="Times New Roman" w:hAnsi="Times New Roman" w:cs="Times New Roman"/>
          <w:sz w:val="28"/>
          <w:szCs w:val="28"/>
        </w:rPr>
        <w:t xml:space="preserve"> свою</w:t>
      </w:r>
      <w:r w:rsidR="00B36781" w:rsidRPr="00B36781">
        <w:rPr>
          <w:rFonts w:ascii="Times New Roman" w:hAnsi="Times New Roman" w:cs="Times New Roman"/>
          <w:sz w:val="28"/>
          <w:szCs w:val="28"/>
        </w:rPr>
        <w:t xml:space="preserve"> </w:t>
      </w:r>
      <w:r w:rsidRPr="00B36781">
        <w:rPr>
          <w:rFonts w:ascii="Times New Roman" w:hAnsi="Times New Roman" w:cs="Times New Roman"/>
          <w:sz w:val="28"/>
          <w:szCs w:val="28"/>
        </w:rPr>
        <w:t>собственную историю и отправят робота</w:t>
      </w:r>
      <w:r w:rsidR="00B36781" w:rsidRPr="00B36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781" w:rsidRPr="00B36781">
        <w:rPr>
          <w:rFonts w:ascii="Times New Roman" w:hAnsi="Times New Roman" w:cs="Times New Roman"/>
          <w:sz w:val="28"/>
          <w:szCs w:val="28"/>
        </w:rPr>
        <w:t>Матошу</w:t>
      </w:r>
      <w:proofErr w:type="spellEnd"/>
      <w:r w:rsidRPr="00B36781">
        <w:rPr>
          <w:rFonts w:ascii="Times New Roman" w:hAnsi="Times New Roman" w:cs="Times New Roman"/>
          <w:sz w:val="28"/>
          <w:szCs w:val="28"/>
        </w:rPr>
        <w:t xml:space="preserve"> в путешествие по их выдуманному миру. Они </w:t>
      </w:r>
      <w:r w:rsidR="00B36781" w:rsidRPr="00B36781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B36781">
        <w:rPr>
          <w:rFonts w:ascii="Times New Roman" w:hAnsi="Times New Roman" w:cs="Times New Roman"/>
          <w:sz w:val="28"/>
          <w:szCs w:val="28"/>
        </w:rPr>
        <w:t>созда</w:t>
      </w:r>
      <w:r w:rsidR="00B36781" w:rsidRPr="00B36781">
        <w:rPr>
          <w:rFonts w:ascii="Times New Roman" w:hAnsi="Times New Roman" w:cs="Times New Roman"/>
          <w:sz w:val="28"/>
          <w:szCs w:val="28"/>
        </w:rPr>
        <w:t xml:space="preserve">вать </w:t>
      </w:r>
      <w:r w:rsidRPr="00B36781">
        <w:rPr>
          <w:rFonts w:ascii="Times New Roman" w:hAnsi="Times New Roman" w:cs="Times New Roman"/>
          <w:sz w:val="28"/>
          <w:szCs w:val="28"/>
        </w:rPr>
        <w:t>карту, придум</w:t>
      </w:r>
      <w:r w:rsidR="00B36781" w:rsidRPr="00B36781">
        <w:rPr>
          <w:rFonts w:ascii="Times New Roman" w:hAnsi="Times New Roman" w:cs="Times New Roman"/>
          <w:sz w:val="28"/>
          <w:szCs w:val="28"/>
        </w:rPr>
        <w:t>ать</w:t>
      </w:r>
      <w:r w:rsidRPr="00B36781">
        <w:rPr>
          <w:rFonts w:ascii="Times New Roman" w:hAnsi="Times New Roman" w:cs="Times New Roman"/>
          <w:sz w:val="28"/>
          <w:szCs w:val="28"/>
        </w:rPr>
        <w:t xml:space="preserve"> одежду для робота и запрограммир</w:t>
      </w:r>
      <w:r w:rsidR="00B36781" w:rsidRPr="00B36781">
        <w:rPr>
          <w:rFonts w:ascii="Times New Roman" w:hAnsi="Times New Roman" w:cs="Times New Roman"/>
          <w:sz w:val="28"/>
          <w:szCs w:val="28"/>
        </w:rPr>
        <w:t>овать</w:t>
      </w:r>
      <w:r w:rsidRPr="00B36781">
        <w:rPr>
          <w:rFonts w:ascii="Times New Roman" w:hAnsi="Times New Roman" w:cs="Times New Roman"/>
          <w:sz w:val="28"/>
          <w:szCs w:val="28"/>
        </w:rPr>
        <w:t xml:space="preserve"> его на совершение различных действий</w:t>
      </w:r>
      <w:r w:rsidR="00B36781" w:rsidRPr="00B36781">
        <w:rPr>
          <w:rFonts w:ascii="Times New Roman" w:hAnsi="Times New Roman" w:cs="Times New Roman"/>
          <w:sz w:val="28"/>
          <w:szCs w:val="28"/>
        </w:rPr>
        <w:t xml:space="preserve"> </w:t>
      </w:r>
      <w:r w:rsidRPr="00B36781">
        <w:rPr>
          <w:rFonts w:ascii="Times New Roman" w:hAnsi="Times New Roman" w:cs="Times New Roman"/>
          <w:sz w:val="28"/>
          <w:szCs w:val="28"/>
        </w:rPr>
        <w:t xml:space="preserve">по мере развития их истории, а затем </w:t>
      </w:r>
      <w:r w:rsidR="00B36781" w:rsidRPr="00B36781">
        <w:rPr>
          <w:rFonts w:ascii="Times New Roman" w:hAnsi="Times New Roman" w:cs="Times New Roman"/>
          <w:sz w:val="28"/>
          <w:szCs w:val="28"/>
        </w:rPr>
        <w:t>составят</w:t>
      </w:r>
      <w:r w:rsidRPr="00B36781">
        <w:rPr>
          <w:rFonts w:ascii="Times New Roman" w:hAnsi="Times New Roman" w:cs="Times New Roman"/>
          <w:sz w:val="28"/>
          <w:szCs w:val="28"/>
        </w:rPr>
        <w:t xml:space="preserve"> рассказ об их роботе-герое.</w:t>
      </w:r>
    </w:p>
    <w:p w:rsidR="00B36781" w:rsidRPr="00B36781" w:rsidRDefault="00B36781" w:rsidP="00B36781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B36781">
        <w:rPr>
          <w:color w:val="000000"/>
          <w:sz w:val="28"/>
          <w:szCs w:val="28"/>
        </w:rPr>
        <w:t>Вначале детям предлагают сюжеты из двух картинок, затем из трех, четырех. В старшей группе предлагают для составления рассказа (истории) 4-8 картинок.</w:t>
      </w:r>
      <w:r>
        <w:rPr>
          <w:color w:val="000000"/>
          <w:sz w:val="28"/>
          <w:szCs w:val="28"/>
        </w:rPr>
        <w:t xml:space="preserve"> </w:t>
      </w:r>
      <w:r w:rsidRPr="00B36781">
        <w:rPr>
          <w:color w:val="000000"/>
          <w:sz w:val="28"/>
          <w:szCs w:val="28"/>
        </w:rPr>
        <w:t>После составления алгоритма дети рассказывают историю по сюжету.</w:t>
      </w:r>
      <w:r>
        <w:rPr>
          <w:color w:val="000000"/>
          <w:sz w:val="28"/>
          <w:szCs w:val="28"/>
        </w:rPr>
        <w:t xml:space="preserve"> </w:t>
      </w:r>
      <w:r w:rsidRPr="00B36781">
        <w:rPr>
          <w:color w:val="000000"/>
          <w:sz w:val="28"/>
          <w:szCs w:val="28"/>
        </w:rPr>
        <w:t xml:space="preserve">Алгоритм составляет один ребенок путем проб и ошибок, а остальные проверяют и помогают исправить </w:t>
      </w:r>
      <w:proofErr w:type="gramStart"/>
      <w:r w:rsidRPr="00B36781">
        <w:rPr>
          <w:color w:val="000000"/>
          <w:sz w:val="28"/>
          <w:szCs w:val="28"/>
        </w:rPr>
        <w:t>ошибки</w:t>
      </w:r>
      <w:proofErr w:type="gramEnd"/>
      <w:r w:rsidRPr="00B36781">
        <w:rPr>
          <w:color w:val="000000"/>
          <w:sz w:val="28"/>
          <w:szCs w:val="28"/>
        </w:rPr>
        <w:t xml:space="preserve"> если они есть.</w:t>
      </w:r>
      <w:r>
        <w:rPr>
          <w:color w:val="000000"/>
          <w:sz w:val="28"/>
          <w:szCs w:val="28"/>
        </w:rPr>
        <w:t xml:space="preserve"> </w:t>
      </w:r>
      <w:r w:rsidRPr="00B36781">
        <w:rPr>
          <w:color w:val="000000"/>
          <w:sz w:val="28"/>
          <w:szCs w:val="28"/>
        </w:rPr>
        <w:t xml:space="preserve">Затем можно предложить детям игру парами. Один раскладывает в разброс картинки, второй </w:t>
      </w:r>
      <w:r w:rsidRPr="00B36781">
        <w:rPr>
          <w:sz w:val="28"/>
          <w:szCs w:val="28"/>
        </w:rPr>
        <w:t>составляет алгоритм, а первый проверяет. После меняются местами.</w:t>
      </w:r>
    </w:p>
    <w:p w:rsidR="00B36781" w:rsidRPr="00B36781" w:rsidRDefault="00B36781" w:rsidP="00B36781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МататаЛаб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проводить бесчисленное количество «партий», комбинируя программные блоки и алгоритмы так, чтобы ни одно путешествие маленького робота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повторяло предыдущие. Благодаря сочетанию интерактивных и дидактических элементов, комплект помогает детям сформировать логическое мышление, стимулирует развитие творческих способностей, пробуждает в них любознательность, учит самостоятельно принимать решения и давать волю фантазии.</w:t>
      </w:r>
    </w:p>
    <w:p w:rsidR="00B36781" w:rsidRPr="00B36781" w:rsidRDefault="00B36781" w:rsidP="006F5697">
      <w:pPr>
        <w:shd w:val="clear" w:color="auto" w:fill="FFFFFF"/>
        <w:spacing w:before="100" w:beforeAutospacing="1" w:after="33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Игры на поддержку инициативы в различных видах детской деятельности 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специально для детей дошкольного возраста, не требу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специальных знаний и дополнительного оборудования</w:t>
      </w:r>
      <w:r w:rsid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4C29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gramEnd"/>
      <w:r w:rsidR="004C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r w:rsid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6)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Здесь не понадобится даже умение читать и писать! Всё,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сила воображения и немножко внимательности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ыполняя разнообразные задания, дети будут изучать основы программирования, логики и даже музыки, воспринимая </w:t>
      </w:r>
      <w:r w:rsid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 деятельность</w:t>
      </w:r>
      <w:r w:rsidRPr="00B3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увлекательную игру.</w:t>
      </w:r>
    </w:p>
    <w:p w:rsidR="00B36781" w:rsidRPr="00B36781" w:rsidRDefault="004C29AF" w:rsidP="00706CA8">
      <w:pPr>
        <w:shd w:val="clear" w:color="auto" w:fill="FFFFFF"/>
        <w:spacing w:after="0" w:line="36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811078" cy="2539851"/>
            <wp:effectExtent l="19050" t="0" r="0" b="0"/>
            <wp:docPr id="457" name="Рисунок 457" descr="https://researchstack.files.wordpress.com/2017/12/matata-lab-produ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researchstack.files.wordpress.com/2017/12/matata-lab-product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740" cy="2540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674" w:rsidRDefault="00EF4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36781" w:rsidRDefault="00EF4674" w:rsidP="00EF4674">
      <w:pPr>
        <w:autoSpaceDE w:val="0"/>
        <w:autoSpaceDN w:val="0"/>
        <w:adjustRightInd w:val="0"/>
        <w:spacing w:after="0" w:line="36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F4674" w:rsidRDefault="00EF4674" w:rsidP="00EF4674">
      <w:pPr>
        <w:autoSpaceDE w:val="0"/>
        <w:autoSpaceDN w:val="0"/>
        <w:adjustRightInd w:val="0"/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Образцы полей и карточек</w:t>
      </w:r>
    </w:p>
    <w:p w:rsidR="00EF4674" w:rsidRDefault="00EF4674" w:rsidP="00EF4674">
      <w:pPr>
        <w:autoSpaceDE w:val="0"/>
        <w:autoSpaceDN w:val="0"/>
        <w:adjustRightInd w:val="0"/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игровой и образовательной деятельности</w:t>
      </w:r>
    </w:p>
    <w:p w:rsidR="00EF4674" w:rsidRPr="00EF4674" w:rsidRDefault="00EF4674" w:rsidP="00EF4674">
      <w:pPr>
        <w:rPr>
          <w:rFonts w:eastAsiaTheme="minorEastAsia"/>
          <w:lang w:eastAsia="ru-RU"/>
        </w:rPr>
      </w:pPr>
    </w:p>
    <w:p w:rsidR="00EF4674" w:rsidRPr="00EF4674" w:rsidRDefault="00EF4674" w:rsidP="00EF4674">
      <w:pPr>
        <w:jc w:val="center"/>
        <w:rPr>
          <w:rFonts w:eastAsiaTheme="minorEastAsia"/>
          <w:lang w:eastAsia="ru-RU"/>
        </w:rPr>
      </w:pPr>
      <w:r w:rsidRPr="00EF4674">
        <w:rPr>
          <w:rFonts w:eastAsiaTheme="minorEastAsia"/>
          <w:noProof/>
          <w:lang w:eastAsia="ru-RU"/>
        </w:rPr>
        <w:drawing>
          <wp:inline distT="0" distB="0" distL="0" distR="0">
            <wp:extent cx="4944979" cy="3708736"/>
            <wp:effectExtent l="0" t="0" r="8255" b="6350"/>
            <wp:docPr id="2" name="Рисунок 2" descr="C:\Users\User\Desktop\МататаЛаб\Наталья Юрьевна\Фото\Фото для игр\_HSCprkfJ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ататаЛаб\Наталья Юрьевна\Фото\Фото для игр\_HSCprkfJ3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596" cy="3724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Pr="00EF4674" w:rsidRDefault="00EF4674" w:rsidP="00EF4674">
      <w:pPr>
        <w:jc w:val="center"/>
        <w:rPr>
          <w:rFonts w:eastAsiaTheme="minorEastAsia"/>
          <w:lang w:eastAsia="ru-RU"/>
        </w:rPr>
      </w:pPr>
      <w:r w:rsidRPr="00EF4674">
        <w:rPr>
          <w:rFonts w:eastAsiaTheme="minorEastAsia"/>
          <w:noProof/>
          <w:lang w:eastAsia="ru-RU"/>
        </w:rPr>
        <w:drawing>
          <wp:inline distT="0" distB="0" distL="0" distR="0">
            <wp:extent cx="5021179" cy="3765884"/>
            <wp:effectExtent l="0" t="0" r="8255" b="6350"/>
            <wp:docPr id="3" name="Рисунок 3" descr="C:\Users\User\Desktop\МататаЛаб\Наталья Юрьевна\Фото\Фото для игр\MtqzruY_d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ататаЛаб\Наталья Юрьевна\Фото\Фото для игр\MtqzruY_dmA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037" cy="376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Pr="00EF4674" w:rsidRDefault="00EF4674" w:rsidP="00EF4674">
      <w:pPr>
        <w:jc w:val="center"/>
        <w:rPr>
          <w:rFonts w:eastAsiaTheme="minorEastAsia"/>
          <w:lang w:eastAsia="ru-RU"/>
        </w:rPr>
      </w:pPr>
      <w:r w:rsidRPr="00EF4674">
        <w:rPr>
          <w:rFonts w:eastAsiaTheme="minorEastAsia"/>
          <w:noProof/>
          <w:lang w:eastAsia="ru-RU"/>
        </w:rPr>
        <w:lastRenderedPageBreak/>
        <w:drawing>
          <wp:inline distT="0" distB="0" distL="0" distR="0">
            <wp:extent cx="5715000" cy="4286250"/>
            <wp:effectExtent l="0" t="0" r="0" b="0"/>
            <wp:docPr id="4" name="Рисунок 4" descr="C:\Users\User\Desktop\МататаЛаб\Наталья Юрьевна\Фото\Фото для игр\TVAi1jWj2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ататаЛаб\Наталья Юрьевна\Фото\Фото для игр\TVAi1jWj2lI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Pr="00EF4674" w:rsidRDefault="00EF4674" w:rsidP="00EF4674">
      <w:pPr>
        <w:rPr>
          <w:rFonts w:eastAsiaTheme="minorEastAsia"/>
          <w:lang w:eastAsia="ru-RU"/>
        </w:rPr>
      </w:pPr>
    </w:p>
    <w:p w:rsidR="00EF4674" w:rsidRPr="00EF4674" w:rsidRDefault="00EF4674" w:rsidP="00EF4674">
      <w:pPr>
        <w:jc w:val="center"/>
        <w:rPr>
          <w:rFonts w:eastAsiaTheme="minorEastAsia"/>
          <w:lang w:eastAsia="ru-RU"/>
        </w:rPr>
      </w:pPr>
      <w:r w:rsidRPr="00EF4674">
        <w:rPr>
          <w:rFonts w:eastAsiaTheme="minorEastAsia"/>
          <w:noProof/>
          <w:lang w:eastAsia="ru-RU"/>
        </w:rPr>
        <w:drawing>
          <wp:inline distT="0" distB="0" distL="0" distR="0">
            <wp:extent cx="5715000" cy="4286250"/>
            <wp:effectExtent l="0" t="0" r="0" b="0"/>
            <wp:docPr id="5" name="Рисунок 5" descr="C:\Users\User\Desktop\МататаЛаб\Наталья Юрьевна\Фото\Фото для игр\wITx-WfX18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ататаЛаб\Наталья Юрьевна\Фото\Фото для игр\wITx-WfX18Q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Pr="00EF4674" w:rsidRDefault="00EF4674" w:rsidP="00EF4674">
      <w:pPr>
        <w:jc w:val="center"/>
        <w:rPr>
          <w:rFonts w:eastAsiaTheme="minorEastAsia"/>
          <w:lang w:eastAsia="ru-RU"/>
        </w:rPr>
      </w:pPr>
      <w:r w:rsidRPr="00EF4674">
        <w:rPr>
          <w:rFonts w:eastAsiaTheme="minorEastAsia"/>
          <w:noProof/>
          <w:lang w:eastAsia="ru-RU"/>
        </w:rPr>
        <w:lastRenderedPageBreak/>
        <w:drawing>
          <wp:inline distT="0" distB="0" distL="0" distR="0">
            <wp:extent cx="5888266" cy="4259179"/>
            <wp:effectExtent l="0" t="0" r="0" b="8255"/>
            <wp:docPr id="6" name="Рисунок 6" descr="C:\Users\User\Desktop\МататаЛаб\Наталья Юрьевна\Фото\Фото для игр\zojIVEmJ37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ататаЛаб\Наталья Юрьевна\Фото\Фото для игр\zojIVEmJ37Y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266" cy="4259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Pr="00EF4674" w:rsidRDefault="00EF4674" w:rsidP="00EF4674">
      <w:pPr>
        <w:rPr>
          <w:rFonts w:eastAsiaTheme="minorEastAsia"/>
          <w:lang w:eastAsia="ru-RU"/>
        </w:rPr>
      </w:pPr>
    </w:p>
    <w:p w:rsidR="00EF4674" w:rsidRPr="00EF4674" w:rsidRDefault="00EF4674" w:rsidP="00EF4674">
      <w:pPr>
        <w:jc w:val="center"/>
        <w:rPr>
          <w:rFonts w:eastAsiaTheme="minorEastAsia"/>
          <w:lang w:eastAsia="ru-RU"/>
        </w:rPr>
      </w:pPr>
      <w:r w:rsidRPr="00EF4674">
        <w:rPr>
          <w:rFonts w:eastAsiaTheme="minorEastAsia"/>
          <w:noProof/>
          <w:lang w:eastAsia="ru-RU"/>
        </w:rPr>
        <w:drawing>
          <wp:inline distT="0" distB="0" distL="0" distR="0">
            <wp:extent cx="5715000" cy="4276725"/>
            <wp:effectExtent l="0" t="0" r="0" b="9525"/>
            <wp:docPr id="7" name="Рисунок 7" descr="C:\Users\User\Desktop\МататаЛаб\Наталья Юрьевна\Фото\Фото для игр\gArA7NuRK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МататаЛаб\Наталья Юрьевна\Фото\Фото для игр\gArA7NuRKIo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Pr="00EF4674" w:rsidRDefault="00EF4674" w:rsidP="00EF4674">
      <w:pPr>
        <w:jc w:val="center"/>
        <w:rPr>
          <w:rFonts w:eastAsiaTheme="minorEastAsia"/>
          <w:lang w:eastAsia="ru-RU"/>
        </w:rPr>
      </w:pPr>
      <w:r w:rsidRPr="00EF4674">
        <w:rPr>
          <w:rFonts w:eastAsiaTheme="minorEastAsia"/>
          <w:noProof/>
          <w:lang w:eastAsia="ru-RU"/>
        </w:rPr>
        <w:lastRenderedPageBreak/>
        <w:drawing>
          <wp:inline distT="0" distB="0" distL="0" distR="0">
            <wp:extent cx="5715000" cy="3952875"/>
            <wp:effectExtent l="0" t="0" r="0" b="9525"/>
            <wp:docPr id="8" name="Рисунок 8" descr="C:\Users\User\Desktop\МататаЛаб\Наталья Юрьевна\Фото\Фото для игр\E7_NpAqOY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МататаЛаб\Наталья Юрьевна\Фото\Фото для игр\E7_NpAqOYZo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Pr="00EF4674" w:rsidRDefault="00EF4674" w:rsidP="00EF4674">
      <w:pPr>
        <w:rPr>
          <w:rFonts w:eastAsiaTheme="minorEastAsia"/>
          <w:lang w:eastAsia="ru-RU"/>
        </w:rPr>
      </w:pPr>
    </w:p>
    <w:p w:rsidR="00EF4674" w:rsidRPr="00EF4674" w:rsidRDefault="00EF4674" w:rsidP="00EF4674">
      <w:pPr>
        <w:jc w:val="center"/>
        <w:rPr>
          <w:rFonts w:eastAsiaTheme="minorEastAsia"/>
          <w:lang w:eastAsia="ru-RU"/>
        </w:rPr>
      </w:pPr>
      <w:r w:rsidRPr="00EF4674">
        <w:rPr>
          <w:rFonts w:eastAsiaTheme="minorEastAsia"/>
          <w:noProof/>
          <w:lang w:eastAsia="ru-RU"/>
        </w:rPr>
        <w:drawing>
          <wp:inline distT="0" distB="0" distL="0" distR="0">
            <wp:extent cx="5715000" cy="4286250"/>
            <wp:effectExtent l="0" t="0" r="0" b="0"/>
            <wp:docPr id="9" name="Рисунок 9" descr="C:\Users\User\Desktop\МататаЛаб\Наталья Юрьевна\Фото\Фото для игр\A4o1y3pxj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МататаЛаб\Наталья Юрьевна\Фото\Фото для игр\A4o1y3pxjkw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74" w:rsidRPr="00EF4674" w:rsidRDefault="00EF4674" w:rsidP="00EF4674">
      <w:pPr>
        <w:rPr>
          <w:rFonts w:eastAsiaTheme="minorEastAsia"/>
          <w:lang w:eastAsia="ru-RU"/>
        </w:rPr>
      </w:pPr>
    </w:p>
    <w:p w:rsidR="00EF4674" w:rsidRDefault="00EF4674" w:rsidP="00EF4674">
      <w:pPr>
        <w:autoSpaceDE w:val="0"/>
        <w:autoSpaceDN w:val="0"/>
        <w:adjustRightInd w:val="0"/>
        <w:spacing w:after="0" w:line="36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EF4674" w:rsidRPr="00EF4674" w:rsidRDefault="00EF4674" w:rsidP="00EF4674">
      <w:pPr>
        <w:autoSpaceDE w:val="0"/>
        <w:autoSpaceDN w:val="0"/>
        <w:adjustRightInd w:val="0"/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F4674">
        <w:rPr>
          <w:rFonts w:ascii="Times New Roman" w:hAnsi="Times New Roman" w:cs="Times New Roman"/>
          <w:sz w:val="28"/>
          <w:szCs w:val="28"/>
        </w:rPr>
        <w:t xml:space="preserve">Игровые упражнения </w:t>
      </w:r>
    </w:p>
    <w:p w:rsidR="00EF4674" w:rsidRPr="00EF4674" w:rsidRDefault="00EF4674" w:rsidP="00EF4674">
      <w:pPr>
        <w:autoSpaceDE w:val="0"/>
        <w:autoSpaceDN w:val="0"/>
        <w:adjustRightInd w:val="0"/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F4674">
        <w:rPr>
          <w:rFonts w:ascii="Times New Roman" w:hAnsi="Times New Roman" w:cs="Times New Roman"/>
          <w:sz w:val="28"/>
          <w:szCs w:val="28"/>
        </w:rPr>
        <w:t>на развитие творческих способностей</w:t>
      </w:r>
    </w:p>
    <w:p w:rsidR="001A5AA4" w:rsidRDefault="001A5AA4" w:rsidP="00EF4674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contextualSpacing/>
        <w:jc w:val="center"/>
        <w:rPr>
          <w:rStyle w:val="ad"/>
          <w:sz w:val="28"/>
          <w:szCs w:val="28"/>
          <w:bdr w:val="none" w:sz="0" w:space="0" w:color="auto" w:frame="1"/>
        </w:rPr>
      </w:pPr>
    </w:p>
    <w:p w:rsidR="00EF4674" w:rsidRPr="00EF4674" w:rsidRDefault="00EF4674" w:rsidP="00EF4674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contextualSpacing/>
        <w:jc w:val="center"/>
        <w:rPr>
          <w:sz w:val="28"/>
          <w:szCs w:val="28"/>
        </w:rPr>
      </w:pPr>
      <w:r w:rsidRPr="00EF4674">
        <w:rPr>
          <w:rStyle w:val="ad"/>
          <w:sz w:val="28"/>
          <w:szCs w:val="28"/>
          <w:bdr w:val="none" w:sz="0" w:space="0" w:color="auto" w:frame="1"/>
        </w:rPr>
        <w:t>«</w:t>
      </w:r>
      <w:proofErr w:type="spellStart"/>
      <w:proofErr w:type="gramStart"/>
      <w:r w:rsidRPr="00EF4674">
        <w:rPr>
          <w:rStyle w:val="ad"/>
          <w:sz w:val="28"/>
          <w:szCs w:val="28"/>
          <w:bdr w:val="none" w:sz="0" w:space="0" w:color="auto" w:frame="1"/>
        </w:rPr>
        <w:t>Ma</w:t>
      </w:r>
      <w:proofErr w:type="gramEnd"/>
      <w:r w:rsidRPr="00EF4674">
        <w:rPr>
          <w:rStyle w:val="ad"/>
          <w:sz w:val="28"/>
          <w:szCs w:val="28"/>
          <w:bdr w:val="none" w:sz="0" w:space="0" w:color="auto" w:frame="1"/>
        </w:rPr>
        <w:t>тоша</w:t>
      </w:r>
      <w:proofErr w:type="spellEnd"/>
      <w:r w:rsidRPr="00EF4674">
        <w:rPr>
          <w:rStyle w:val="ad"/>
          <w:sz w:val="28"/>
          <w:szCs w:val="28"/>
          <w:bdr w:val="none" w:sz="0" w:space="0" w:color="auto" w:frame="1"/>
        </w:rPr>
        <w:t xml:space="preserve"> – художник»</w:t>
      </w:r>
    </w:p>
    <w:p w:rsidR="00EF4674" w:rsidRPr="00EF4674" w:rsidRDefault="00EF4674" w:rsidP="00EF4674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F4674">
        <w:rPr>
          <w:rFonts w:ascii="Times New Roman" w:eastAsia="Times New Roman" w:hAnsi="Times New Roman" w:cs="Times New Roman"/>
          <w:sz w:val="28"/>
          <w:szCs w:val="28"/>
        </w:rPr>
        <w:t xml:space="preserve"> Формировать </w:t>
      </w:r>
      <w:r w:rsidRPr="00EF46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пространственное воображение, чтобы создавать алгоритмы движения с использованием блоков для программирования, развивать мелкую моторику. </w:t>
      </w:r>
    </w:p>
    <w:p w:rsidR="00EF4674" w:rsidRPr="00EF4674" w:rsidRDefault="00EF4674" w:rsidP="00EF4674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EF4674">
        <w:rPr>
          <w:rStyle w:val="c0"/>
          <w:b/>
          <w:bCs/>
          <w:sz w:val="28"/>
          <w:szCs w:val="28"/>
          <w:u w:val="single"/>
        </w:rPr>
        <w:t>Правила:</w:t>
      </w:r>
      <w:r w:rsidRPr="00EF4674">
        <w:rPr>
          <w:sz w:val="28"/>
          <w:szCs w:val="28"/>
        </w:rPr>
        <w:t xml:space="preserve"> Предложите детям вместе с роботом </w:t>
      </w:r>
      <w:proofErr w:type="spellStart"/>
      <w:r w:rsidRPr="00EF4674">
        <w:rPr>
          <w:rStyle w:val="ad"/>
          <w:sz w:val="28"/>
          <w:szCs w:val="28"/>
          <w:bdr w:val="none" w:sz="0" w:space="0" w:color="auto" w:frame="1"/>
        </w:rPr>
        <w:t>Матоша</w:t>
      </w:r>
      <w:proofErr w:type="spellEnd"/>
      <w:r w:rsidRPr="00EF4674">
        <w:rPr>
          <w:sz w:val="28"/>
          <w:szCs w:val="28"/>
        </w:rPr>
        <w:t xml:space="preserve"> создать свою картину (задать тему). Для этого каждый ребенок должен запрограммировать рисунок квадрата и прямоугольника. Вырежьте и раскрасьте на свой вкус получившиеся фигуры. Сложите на листе ватмана все фигуры в единую картину.</w:t>
      </w:r>
    </w:p>
    <w:p w:rsidR="001A5AA4" w:rsidRDefault="001A5AA4" w:rsidP="001A5AA4">
      <w:pPr>
        <w:shd w:val="clear" w:color="auto" w:fill="FFFFFF"/>
        <w:spacing w:after="0" w:line="36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4674" w:rsidRPr="00EF4674" w:rsidRDefault="00EF4674" w:rsidP="001A5AA4">
      <w:pPr>
        <w:shd w:val="clear" w:color="auto" w:fill="FFFFFF"/>
        <w:spacing w:after="0" w:line="36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«Кошка»</w:t>
      </w:r>
    </w:p>
    <w:p w:rsidR="00EF4674" w:rsidRPr="00EF4674" w:rsidRDefault="00EF4674" w:rsidP="00EF4674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F4674">
        <w:rPr>
          <w:rFonts w:ascii="Times New Roman" w:eastAsia="Times New Roman" w:hAnsi="Times New Roman" w:cs="Times New Roman"/>
          <w:sz w:val="28"/>
          <w:szCs w:val="28"/>
        </w:rPr>
        <w:t xml:space="preserve"> Формировать </w:t>
      </w:r>
      <w:r w:rsidRPr="00EF46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пространственное воображение, чтобы создавать алгоритмы движения с использованием блоков для программирования, развивать мелкую моторику. </w:t>
      </w:r>
    </w:p>
    <w:p w:rsidR="00EF4674" w:rsidRPr="00EF4674" w:rsidRDefault="00EF4674" w:rsidP="00EF4674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EF4674">
        <w:rPr>
          <w:rStyle w:val="c0"/>
          <w:b/>
          <w:bCs/>
          <w:sz w:val="28"/>
          <w:szCs w:val="28"/>
          <w:u w:val="single"/>
        </w:rPr>
        <w:t>Правила:</w:t>
      </w:r>
      <w:r w:rsidRPr="00EF4674">
        <w:rPr>
          <w:sz w:val="28"/>
          <w:szCs w:val="28"/>
        </w:rPr>
        <w:t xml:space="preserve"> Предложить детям нарисовать кошку с помощью робота </w:t>
      </w:r>
      <w:proofErr w:type="spellStart"/>
      <w:r w:rsidRPr="00EF4674">
        <w:rPr>
          <w:sz w:val="28"/>
          <w:szCs w:val="28"/>
        </w:rPr>
        <w:t>Матоша</w:t>
      </w:r>
      <w:proofErr w:type="spellEnd"/>
      <w:r w:rsidRPr="00EF4674">
        <w:rPr>
          <w:sz w:val="28"/>
          <w:szCs w:val="28"/>
        </w:rPr>
        <w:t>.</w:t>
      </w:r>
    </w:p>
    <w:p w:rsidR="00EF4674" w:rsidRPr="00EF4674" w:rsidRDefault="00EF4674" w:rsidP="00EF467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674">
        <w:rPr>
          <w:rFonts w:ascii="Times New Roman" w:hAnsi="Times New Roman" w:cs="Times New Roman"/>
          <w:sz w:val="28"/>
          <w:szCs w:val="28"/>
        </w:rPr>
        <w:t>Используя проектор и/или доску выведите изображение кошки</w:t>
      </w:r>
      <w:proofErr w:type="gramEnd"/>
      <w:r w:rsidRPr="00EF467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F4674">
        <w:rPr>
          <w:rFonts w:ascii="Times New Roman" w:hAnsi="Times New Roman" w:cs="Times New Roman"/>
          <w:sz w:val="28"/>
          <w:szCs w:val="28"/>
        </w:rPr>
        <w:t>Обсудите</w:t>
      </w:r>
      <w:proofErr w:type="gramEnd"/>
      <w:r w:rsidRPr="00EF4674">
        <w:rPr>
          <w:rFonts w:ascii="Times New Roman" w:hAnsi="Times New Roman" w:cs="Times New Roman"/>
          <w:sz w:val="28"/>
          <w:szCs w:val="28"/>
        </w:rPr>
        <w:t xml:space="preserve"> из каких частей состоит ее тело. Убедитесь, что у детей есть карточка рисунка с треугольником. Убедитесь, что </w:t>
      </w:r>
      <w:proofErr w:type="gramStart"/>
      <w:r w:rsidRPr="00EF467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F46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4674">
        <w:rPr>
          <w:rFonts w:ascii="Times New Roman" w:hAnsi="Times New Roman" w:cs="Times New Roman"/>
          <w:sz w:val="28"/>
          <w:szCs w:val="28"/>
        </w:rPr>
        <w:t>робот</w:t>
      </w:r>
      <w:proofErr w:type="gramEnd"/>
      <w:r w:rsidRPr="00EF4674">
        <w:rPr>
          <w:rFonts w:ascii="Times New Roman" w:hAnsi="Times New Roman" w:cs="Times New Roman"/>
          <w:sz w:val="28"/>
          <w:szCs w:val="28"/>
        </w:rPr>
        <w:t xml:space="preserve"> вставлено перо для рисования </w:t>
      </w:r>
      <w:proofErr w:type="spellStart"/>
      <w:r w:rsidRPr="00EF4674">
        <w:rPr>
          <w:rFonts w:ascii="Times New Roman" w:hAnsi="Times New Roman" w:cs="Times New Roman"/>
          <w:sz w:val="28"/>
          <w:szCs w:val="28"/>
        </w:rPr>
        <w:t>MatataLab</w:t>
      </w:r>
      <w:proofErr w:type="spellEnd"/>
      <w:r w:rsidRPr="00EF4674">
        <w:rPr>
          <w:rFonts w:ascii="Times New Roman" w:hAnsi="Times New Roman" w:cs="Times New Roman"/>
          <w:sz w:val="28"/>
          <w:szCs w:val="28"/>
        </w:rPr>
        <w:t>. Его надо вставить в центр робота. Поставьте робота на лист белой бумаги. Дети расставляют необходимые программные блоки согласно</w:t>
      </w:r>
    </w:p>
    <w:p w:rsidR="00EF4674" w:rsidRPr="00EF4674" w:rsidRDefault="00EF4674" w:rsidP="00EF467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674">
        <w:rPr>
          <w:rFonts w:ascii="Times New Roman" w:hAnsi="Times New Roman" w:cs="Times New Roman"/>
          <w:sz w:val="28"/>
          <w:szCs w:val="28"/>
        </w:rPr>
        <w:t>изображению на карточке с нарисованным треугольником. Далее дети</w:t>
      </w:r>
    </w:p>
    <w:p w:rsidR="00EF4674" w:rsidRPr="00EF4674" w:rsidRDefault="00EF4674" w:rsidP="00EF467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674">
        <w:rPr>
          <w:rFonts w:ascii="Times New Roman" w:hAnsi="Times New Roman" w:cs="Times New Roman"/>
          <w:sz w:val="28"/>
          <w:szCs w:val="28"/>
        </w:rPr>
        <w:t>нажимают на большую оранжевую кнопку, чтобы управляющая башня смогла считать код и отправить его роботу. Каждая группа должна нарисовать по два треугольника. Затем дети вырезают треугольники и приклеивают их на ватман, как обсуждалось ранее. Дети дорисовывают недостающие части тела кошки.</w:t>
      </w:r>
    </w:p>
    <w:p w:rsidR="00EF4674" w:rsidRPr="00EF4674" w:rsidRDefault="00EF4674" w:rsidP="001A5AA4">
      <w:pPr>
        <w:shd w:val="clear" w:color="auto" w:fill="FFFFFF"/>
        <w:spacing w:after="0" w:line="36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«Новый год»</w:t>
      </w:r>
    </w:p>
    <w:p w:rsidR="00EF4674" w:rsidRPr="00EF4674" w:rsidRDefault="00EF4674" w:rsidP="00EF4674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F4674">
        <w:rPr>
          <w:rFonts w:ascii="Times New Roman" w:eastAsia="Times New Roman" w:hAnsi="Times New Roman" w:cs="Times New Roman"/>
          <w:sz w:val="28"/>
          <w:szCs w:val="28"/>
        </w:rPr>
        <w:t xml:space="preserve"> Формировать </w:t>
      </w:r>
      <w:r w:rsidRPr="00EF46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умение составлять алгоритм изображения и программировать робота, развивать воображение, эстетический вкус и мелкую моторику. </w:t>
      </w:r>
    </w:p>
    <w:p w:rsidR="00EF4674" w:rsidRPr="00EF4674" w:rsidRDefault="00EF4674" w:rsidP="00EF4674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Правила: </w:t>
      </w:r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уже скоро. Нужно подготовиться! Давайте сделаем вместе с </w:t>
      </w:r>
      <w:proofErr w:type="spellStart"/>
      <w:r w:rsidRPr="00EF467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Матошей</w:t>
      </w:r>
      <w:proofErr w:type="spellEnd"/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красивые рисунки новогодних персонажей. Воспитатель может предложить детям самостоятельно предположить какая фигура лежит в основе рисунка – образца и самостоятельно создать алгоритм или собрать алгоритм по образцу. После этого – предложите дорисовать получившуюся </w:t>
      </w:r>
      <w:proofErr w:type="gramStart"/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фигуру</w:t>
      </w:r>
      <w:proofErr w:type="gramEnd"/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закончить образ.</w:t>
      </w:r>
    </w:p>
    <w:p w:rsidR="00EF4674" w:rsidRPr="00EF4674" w:rsidRDefault="00EF4674" w:rsidP="001A5AA4">
      <w:pPr>
        <w:shd w:val="clear" w:color="auto" w:fill="FFFFFF"/>
        <w:spacing w:after="0" w:line="36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«Рисуем геометрические фигуры»</w:t>
      </w:r>
    </w:p>
    <w:p w:rsidR="00EF4674" w:rsidRPr="00EF4674" w:rsidRDefault="00EF4674" w:rsidP="00EF467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F467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программировать робота на рисование</w:t>
      </w:r>
    </w:p>
    <w:p w:rsidR="00EF4674" w:rsidRPr="00EF4674" w:rsidRDefault="00EF4674" w:rsidP="00EF4674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геометрических фигур, закреплять знания о геометрических фигурах.</w:t>
      </w:r>
    </w:p>
    <w:p w:rsidR="00EF4674" w:rsidRPr="00EF4674" w:rsidRDefault="00EF4674" w:rsidP="001A5AA4">
      <w:pPr>
        <w:shd w:val="clear" w:color="auto" w:fill="FFFFFF"/>
        <w:spacing w:after="0" w:line="360" w:lineRule="auto"/>
        <w:contextualSpacing/>
        <w:jc w:val="both"/>
        <w:rPr>
          <w:rStyle w:val="c0"/>
          <w:rFonts w:ascii="Times New Roman" w:hAnsi="Times New Roman" w:cs="Times New Roman"/>
          <w:bCs/>
          <w:sz w:val="28"/>
          <w:szCs w:val="28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Правила:  </w:t>
      </w:r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 xml:space="preserve">Предложить детям нарисовать геометрические фигуры с помощью робота </w:t>
      </w:r>
      <w:proofErr w:type="spellStart"/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>Матоша</w:t>
      </w:r>
      <w:proofErr w:type="spellEnd"/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>, для этого каждый ребёнок должен составить алгоритм  геометрической фигуры и запрограммировать робота. Получившуюся фигуру раскрасить.</w:t>
      </w:r>
    </w:p>
    <w:p w:rsidR="00EF4674" w:rsidRPr="00EF4674" w:rsidRDefault="00EF4674" w:rsidP="001A5AA4">
      <w:pPr>
        <w:shd w:val="clear" w:color="auto" w:fill="FFFFFF"/>
        <w:spacing w:after="0" w:line="36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«Звёздное небо»</w:t>
      </w:r>
    </w:p>
    <w:p w:rsidR="00EF4674" w:rsidRPr="00EF4674" w:rsidRDefault="00EF4674" w:rsidP="00EF467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F467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программировать робота на рисование</w:t>
      </w:r>
    </w:p>
    <w:p w:rsidR="00EF4674" w:rsidRPr="00EF4674" w:rsidRDefault="00EF4674" w:rsidP="00EF4674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 фигур, развивать мышление, воображение и мелкую моторику.</w:t>
      </w:r>
    </w:p>
    <w:p w:rsidR="00EF4674" w:rsidRPr="00EF4674" w:rsidRDefault="00EF4674" w:rsidP="001A5AA4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Правила:</w:t>
      </w: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 xml:space="preserve">Предложить детям нарисовать картину звёздное небо, для этого с помощью робота </w:t>
      </w:r>
      <w:proofErr w:type="spellStart"/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>Матоша</w:t>
      </w:r>
      <w:proofErr w:type="spellEnd"/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>, для этого каждый ребёнок должен нарисовать свою звезду и затем составить общую картину. Дети составляют алгоритм  звезды и программируют робота. Получившуюся звезду раскрасить по своему желанию.</w:t>
      </w:r>
    </w:p>
    <w:p w:rsidR="00EF4674" w:rsidRPr="00EF4674" w:rsidRDefault="00EF4674" w:rsidP="001A5AA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EF4674">
        <w:rPr>
          <w:rFonts w:ascii="Times New Roman" w:hAnsi="Times New Roman" w:cs="Times New Roman"/>
          <w:b/>
          <w:noProof/>
          <w:sz w:val="28"/>
          <w:szCs w:val="28"/>
        </w:rPr>
        <w:t>«Создай мелодию»</w:t>
      </w:r>
    </w:p>
    <w:p w:rsidR="00EF4674" w:rsidRPr="00EF4674" w:rsidRDefault="00EF4674" w:rsidP="00EF4674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Цели и задачи: </w:t>
      </w:r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 xml:space="preserve">Формировать умение детей создавать собственные мелодии с помощью робототехнического набора </w:t>
      </w:r>
      <w:proofErr w:type="spellStart"/>
      <w:r w:rsidRPr="00EF4674">
        <w:rPr>
          <w:rFonts w:ascii="Times New Roman" w:eastAsia="Times New Roman" w:hAnsi="Times New Roman" w:cs="Times New Roman"/>
          <w:sz w:val="28"/>
          <w:szCs w:val="28"/>
        </w:rPr>
        <w:t>MatataLab</w:t>
      </w:r>
      <w:proofErr w:type="spellEnd"/>
      <w:r w:rsidRPr="00EF4674">
        <w:rPr>
          <w:rFonts w:ascii="Times New Roman" w:eastAsia="Times New Roman" w:hAnsi="Times New Roman" w:cs="Times New Roman"/>
          <w:sz w:val="28"/>
          <w:szCs w:val="28"/>
        </w:rPr>
        <w:t xml:space="preserve"> используя музыкальные блоки и блоки мелодий</w:t>
      </w:r>
      <w:r w:rsidRPr="00EF46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  <w:r w:rsidRPr="00EF46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Развивать воображение, фантазию, эстетический вкус.</w:t>
      </w:r>
    </w:p>
    <w:p w:rsidR="00EF4674" w:rsidRPr="00EF4674" w:rsidRDefault="00EF4674" w:rsidP="00EF4674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Правила: </w:t>
      </w:r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 xml:space="preserve">Предложить детям стать композиторами и придумать собственные мелодии используя музыкальные блоки и блоки мелодий робота </w:t>
      </w:r>
      <w:proofErr w:type="spellStart"/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>Матоши</w:t>
      </w:r>
      <w:proofErr w:type="spellEnd"/>
      <w:r w:rsidRPr="00EF4674">
        <w:rPr>
          <w:rStyle w:val="c0"/>
          <w:rFonts w:ascii="Times New Roman" w:hAnsi="Times New Roman" w:cs="Times New Roman"/>
          <w:bCs/>
          <w:sz w:val="28"/>
          <w:szCs w:val="28"/>
        </w:rPr>
        <w:t>. Дети должны запрограммировать робота на воспроизведение мелодии.</w:t>
      </w:r>
    </w:p>
    <w:p w:rsidR="00EF4674" w:rsidRPr="00EF4674" w:rsidRDefault="00EF4674" w:rsidP="001A5AA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EF4674">
        <w:rPr>
          <w:rFonts w:ascii="Times New Roman" w:hAnsi="Times New Roman" w:cs="Times New Roman"/>
          <w:b/>
          <w:noProof/>
          <w:sz w:val="28"/>
          <w:szCs w:val="28"/>
        </w:rPr>
        <w:t>"Путешествие в страну музыки"</w:t>
      </w:r>
    </w:p>
    <w:p w:rsidR="00EF4674" w:rsidRPr="00EF4674" w:rsidRDefault="00EF4674" w:rsidP="00EF467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F467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EF4674">
        <w:rPr>
          <w:rStyle w:val="c13"/>
          <w:rFonts w:ascii="Times New Roman" w:hAnsi="Times New Roman" w:cs="Times New Roman"/>
          <w:bCs/>
          <w:sz w:val="28"/>
          <w:szCs w:val="28"/>
          <w:shd w:val="clear" w:color="auto" w:fill="FFFFFF"/>
        </w:rPr>
        <w:t>Познакомить детей с классическими музыкальными произведениями. Развивать у детей музыкальный  слух</w:t>
      </w:r>
      <w:r w:rsidRPr="00EF4674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, воображение. Формировать умение детей понимать</w:t>
      </w:r>
      <w:r w:rsidRPr="00EF4674">
        <w:rPr>
          <w:rStyle w:val="c13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эмоциональную  окраску музыкального произведения. </w:t>
      </w:r>
      <w:r w:rsidRPr="00EF4674">
        <w:rPr>
          <w:rFonts w:ascii="Times New Roman" w:eastAsia="Times New Roman" w:hAnsi="Times New Roman" w:cs="Times New Roman"/>
          <w:sz w:val="28"/>
          <w:szCs w:val="28"/>
        </w:rPr>
        <w:t xml:space="preserve">Составлять любимые мелодии, используя музыкальные блоки и блоки мелодий </w:t>
      </w:r>
      <w:proofErr w:type="spellStart"/>
      <w:r w:rsidRPr="00EF4674">
        <w:rPr>
          <w:rFonts w:ascii="Times New Roman" w:eastAsia="Times New Roman" w:hAnsi="Times New Roman" w:cs="Times New Roman"/>
          <w:sz w:val="28"/>
          <w:szCs w:val="28"/>
        </w:rPr>
        <w:t>MatataLab</w:t>
      </w:r>
      <w:proofErr w:type="spellEnd"/>
      <w:r w:rsidRPr="002B140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EF4674" w:rsidRPr="00EF4674" w:rsidRDefault="00EF4674" w:rsidP="00EF4674">
      <w:pPr>
        <w:spacing w:after="0" w:line="360" w:lineRule="auto"/>
        <w:contextualSpacing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Правила:</w:t>
      </w:r>
      <w:r w:rsidRPr="00EF46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EF4674">
        <w:rPr>
          <w:rStyle w:val="c2"/>
          <w:rFonts w:ascii="Times New Roman" w:hAnsi="Times New Roman" w:cs="Times New Roman"/>
          <w:sz w:val="28"/>
          <w:szCs w:val="28"/>
        </w:rPr>
        <w:t>Воспитатель  предлагает детям прослушать отрывки из классических произведений (на </w:t>
      </w:r>
      <w:r w:rsidRPr="00EF4674">
        <w:rPr>
          <w:rStyle w:val="c16"/>
          <w:rFonts w:ascii="Times New Roman" w:hAnsi="Times New Roman" w:cs="Times New Roman"/>
          <w:sz w:val="28"/>
          <w:szCs w:val="28"/>
          <w:u w:val="single"/>
        </w:rPr>
        <w:t>выбор</w:t>
      </w:r>
      <w:r w:rsidRPr="00EF4674">
        <w:rPr>
          <w:rStyle w:val="c2"/>
          <w:rFonts w:ascii="Times New Roman" w:hAnsi="Times New Roman" w:cs="Times New Roman"/>
          <w:sz w:val="28"/>
          <w:szCs w:val="28"/>
        </w:rPr>
        <w:t>:</w:t>
      </w:r>
      <w:proofErr w:type="gramEnd"/>
      <w:r w:rsidRPr="00EF4674">
        <w:rPr>
          <w:rStyle w:val="c2"/>
          <w:rFonts w:ascii="Times New Roman" w:hAnsi="Times New Roman" w:cs="Times New Roman"/>
          <w:sz w:val="28"/>
          <w:szCs w:val="28"/>
        </w:rPr>
        <w:t> </w:t>
      </w:r>
      <w:proofErr w:type="gramStart"/>
      <w:r w:rsidRPr="00EF4674">
        <w:rPr>
          <w:rStyle w:val="c2"/>
          <w:rFonts w:ascii="Times New Roman" w:hAnsi="Times New Roman" w:cs="Times New Roman"/>
          <w:sz w:val="28"/>
          <w:szCs w:val="28"/>
        </w:rPr>
        <w:t>Э.Григ </w:t>
      </w:r>
      <w:r w:rsidRPr="00EF4674">
        <w:rPr>
          <w:rStyle w:val="c17"/>
          <w:rFonts w:ascii="Times New Roman" w:hAnsi="Times New Roman" w:cs="Times New Roman"/>
          <w:i/>
          <w:iCs/>
          <w:sz w:val="28"/>
          <w:szCs w:val="28"/>
        </w:rPr>
        <w:t>«Утро»</w:t>
      </w:r>
      <w:r w:rsidRPr="00EF4674">
        <w:rPr>
          <w:rStyle w:val="c2"/>
          <w:rFonts w:ascii="Times New Roman" w:hAnsi="Times New Roman" w:cs="Times New Roman"/>
          <w:sz w:val="28"/>
          <w:szCs w:val="28"/>
        </w:rPr>
        <w:t>, П.Чайковкий </w:t>
      </w:r>
      <w:r w:rsidRPr="00EF4674">
        <w:rPr>
          <w:rStyle w:val="c17"/>
          <w:rFonts w:ascii="Times New Roman" w:hAnsi="Times New Roman" w:cs="Times New Roman"/>
          <w:i/>
          <w:iCs/>
          <w:sz w:val="28"/>
          <w:szCs w:val="28"/>
        </w:rPr>
        <w:t>«Буря»</w:t>
      </w:r>
      <w:r w:rsidRPr="00EF4674">
        <w:rPr>
          <w:rStyle w:val="c2"/>
          <w:rFonts w:ascii="Times New Roman" w:hAnsi="Times New Roman" w:cs="Times New Roman"/>
          <w:sz w:val="28"/>
          <w:szCs w:val="28"/>
        </w:rPr>
        <w:t> ч. 2, А. Вивальди </w:t>
      </w:r>
      <w:r w:rsidRPr="00EF4674">
        <w:rPr>
          <w:rStyle w:val="c17"/>
          <w:rFonts w:ascii="Times New Roman" w:hAnsi="Times New Roman" w:cs="Times New Roman"/>
          <w:i/>
          <w:iCs/>
          <w:sz w:val="28"/>
          <w:szCs w:val="28"/>
        </w:rPr>
        <w:t>«Осень»</w:t>
      </w:r>
      <w:r w:rsidRPr="00EF4674">
        <w:rPr>
          <w:rStyle w:val="c2"/>
          <w:rFonts w:ascii="Times New Roman" w:hAnsi="Times New Roman" w:cs="Times New Roman"/>
          <w:sz w:val="28"/>
          <w:szCs w:val="28"/>
        </w:rPr>
        <w:t>, Моцарт </w:t>
      </w:r>
      <w:r w:rsidRPr="00EF4674">
        <w:rPr>
          <w:rStyle w:val="c17"/>
          <w:rFonts w:ascii="Times New Roman" w:hAnsi="Times New Roman" w:cs="Times New Roman"/>
          <w:i/>
          <w:iCs/>
          <w:sz w:val="28"/>
          <w:szCs w:val="28"/>
        </w:rPr>
        <w:t>«Вальс цветов»</w:t>
      </w:r>
      <w:r w:rsidRPr="00EF4674">
        <w:rPr>
          <w:rStyle w:val="c2"/>
          <w:rFonts w:ascii="Times New Roman" w:hAnsi="Times New Roman" w:cs="Times New Roman"/>
          <w:sz w:val="28"/>
          <w:szCs w:val="28"/>
        </w:rPr>
        <w:t>, Бетховен </w:t>
      </w:r>
      <w:r w:rsidRPr="00EF4674">
        <w:rPr>
          <w:rStyle w:val="c17"/>
          <w:rFonts w:ascii="Times New Roman" w:hAnsi="Times New Roman" w:cs="Times New Roman"/>
          <w:i/>
          <w:iCs/>
          <w:sz w:val="28"/>
          <w:szCs w:val="28"/>
        </w:rPr>
        <w:t>«Лунная соната»</w:t>
      </w:r>
      <w:r w:rsidRPr="00EF4674">
        <w:rPr>
          <w:rStyle w:val="c2"/>
          <w:rFonts w:ascii="Times New Roman" w:hAnsi="Times New Roman" w:cs="Times New Roman"/>
          <w:sz w:val="28"/>
          <w:szCs w:val="28"/>
        </w:rPr>
        <w:t>).</w:t>
      </w:r>
      <w:proofErr w:type="gramEnd"/>
      <w:r w:rsidRPr="00EF4674">
        <w:rPr>
          <w:rStyle w:val="c2"/>
          <w:rFonts w:ascii="Times New Roman" w:hAnsi="Times New Roman" w:cs="Times New Roman"/>
          <w:sz w:val="28"/>
          <w:szCs w:val="28"/>
        </w:rPr>
        <w:t xml:space="preserve"> Дети слушают </w:t>
      </w:r>
      <w:r w:rsidRPr="00EF4674">
        <w:rPr>
          <w:rStyle w:val="c13"/>
          <w:rFonts w:ascii="Times New Roman" w:hAnsi="Times New Roman" w:cs="Times New Roman"/>
          <w:bCs/>
          <w:sz w:val="28"/>
          <w:szCs w:val="28"/>
        </w:rPr>
        <w:t>музыку</w:t>
      </w:r>
      <w:r w:rsidRPr="00EF4674">
        <w:rPr>
          <w:rStyle w:val="c2"/>
          <w:rFonts w:ascii="Times New Roman" w:hAnsi="Times New Roman" w:cs="Times New Roman"/>
          <w:sz w:val="28"/>
          <w:szCs w:val="28"/>
        </w:rPr>
        <w:t> и  определяют чувства, Эмоции, которые возникают у них во время прослушивания, находят соответствующую эмоцию и выстраивают линейный алгоритм движения  робота к эмоции. Далее детям предлагается самим создать мелодию такой же эмоциональной окраски при помощи музыкальных блоков.</w:t>
      </w:r>
    </w:p>
    <w:p w:rsidR="00EF4674" w:rsidRPr="00EF4674" w:rsidRDefault="00EF4674" w:rsidP="001A5AA4">
      <w:pPr>
        <w:shd w:val="clear" w:color="auto" w:fill="FFFFFF"/>
        <w:spacing w:after="0" w:line="36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«Что делают в домике?»</w:t>
      </w:r>
    </w:p>
    <w:p w:rsidR="00EF4674" w:rsidRPr="00EF4674" w:rsidRDefault="00EF4674" w:rsidP="00EF4674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умение детей различать характер музыкальных произведений, их жанры.</w:t>
      </w:r>
    </w:p>
    <w:p w:rsidR="006F5697" w:rsidRDefault="00EF4674" w:rsidP="00EF4674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674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Правила: </w:t>
      </w:r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игровом поле изображены сказочные домики с открывающимися ставнями. В окошках домиков находятся рисунки, соответствующие музыке: танец, марш и колыбельная. Педагог-ведущий предлагает детям послушать музыку и угадать, что происходит в домике. Музыкальный руководитель играет на фортепиано (или звучит мелодия в записи). По музыке дети узнают, например, «Детскую польку» М. Глинки. Ребенок говорит: «В домике танцуют». Ребёнок составляет маршрут робота к соответствующему окошку.</w:t>
      </w:r>
      <w:r w:rsid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6CA8" w:rsidRDefault="00EF4674" w:rsidP="00706CA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6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 правильный ответ он получает поощрительный значок. Выигрывает тот, кто получит большее число значков.</w:t>
      </w:r>
      <w:r w:rsidR="00706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5AA4" w:rsidRDefault="00706CA8" w:rsidP="00706CA8">
      <w:pPr>
        <w:shd w:val="clear" w:color="auto" w:fill="FFFFFF"/>
        <w:tabs>
          <w:tab w:val="left" w:pos="4035"/>
        </w:tabs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</w:p>
    <w:p w:rsidR="001A5AA4" w:rsidRPr="001A5AA4" w:rsidRDefault="001A5AA4" w:rsidP="001A5AA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и игровые упражнения</w:t>
      </w:r>
    </w:p>
    <w:p w:rsidR="001A5AA4" w:rsidRPr="001A5AA4" w:rsidRDefault="001A5AA4" w:rsidP="001A5AA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развитие речевой активности</w:t>
      </w:r>
    </w:p>
    <w:p w:rsidR="001A5AA4" w:rsidRDefault="001A5AA4" w:rsidP="001A5A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5AA4" w:rsidRPr="001A5AA4" w:rsidRDefault="001A5AA4" w:rsidP="001A5A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«Овощи и фрукты»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Расширять словарный запас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овощи и фрукты, описание картинки, развитие коммуникативных навыков общения в команде.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тематический коврик, карточки с изображением фруктов и овощей.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вместе с воспитателем рассматривают игровое поле с размещенными на нем карточками. Игровая задача – собрать овощи или фрукты. Дети выполняют задания, самостоятельно выбирая и программируя маршрут. Работа может выполняться как индивидуально, так и группой детей.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Доведя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нужной клетки, ребенок называет, что изображено на карточке, описывает полным ответом. Задания могут усложняться с учетом формы, цвета овощей и фруктов и т.п.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наблюдает за действиями детей, при необходимости корректирует их работу.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заданий: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Собрать только овощи.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Собрать только фрукты.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Матоше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собрать урожай только красного цвета (зеленого, желтого и т.д.) или только фрукты (овощи) определенного цвета, определенной формы и т.п.</w:t>
      </w:r>
    </w:p>
    <w:p w:rsidR="001A5AA4" w:rsidRPr="001A5AA4" w:rsidRDefault="001A5AA4" w:rsidP="001A5AA4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14057" cy="2710543"/>
            <wp:effectExtent l="0" t="0" r="5715" b="0"/>
            <wp:docPr id="11" name="Рисунок 11" descr="C:\Users\User\Desktop\МататаЛаб\Матоша\Фото\777d70e3-d200-4b2e-9b3f-effb55891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МататаЛаб\Матоша\Фото\777d70e3-d200-4b2e-9b3f-effb5589128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030" cy="2712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«Прогулка по зоопарку»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связной речи дошкольного возраста,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логического мышления, коммуникативных навыков и пространственной ориентации.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Необходимое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игровое поле «Зоопарк», карточки с загадками.</w:t>
      </w:r>
    </w:p>
    <w:p w:rsid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рассказывает детям, что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 посетить зоопарк, но, к сожалению, он ничего не знает про животных. Детям предлагается выступить в роли экскурсоводов. Ведущий задает детям загадки про животных. Ребёнок, отгадавший загадку, должен проводить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этого животного и рассказать о нём.</w:t>
      </w:r>
    </w:p>
    <w:p w:rsidR="001A5AA4" w:rsidRPr="001A5AA4" w:rsidRDefault="001A5AA4" w:rsidP="001A5AA4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4486" cy="2705976"/>
            <wp:effectExtent l="0" t="0" r="8255" b="0"/>
            <wp:docPr id="12" name="Рисунок 12" descr="C:\Users\User\Desktop\МататаЛаб\Матоша\Фото\279b3b71-d520-4734-a1a0-f302d95d8c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ататаЛаб\Матоша\Фото\279b3b71-d520-4734-a1a0-f302d95d8c6a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599" cy="270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Игра «Фотографии»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связной речи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умения составлять алгоритмы.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Необходимое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игровое поле «Зоопарк», карточки с изображениями животных.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рассказывает детям, что когда мы с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Матошей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гуляли по зоопарку, он делал прекрасные фотографии животных. А сейчас он хочет передать фотографии их владельцам.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просит ребят помочь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Матоше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раздать животным фотографии.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выбирают картинки, описывают, кто находиться на фотографии, где находиться это место, как нам пройти до этого животного самостоятельно продумывают маршрут, программируют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доводят ее до нужной клетки.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AA4" w:rsidRPr="001A5AA4" w:rsidRDefault="001A5AA4" w:rsidP="001A5A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«Мореплаватели»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связной речи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внимательности при прочтении карты, расшифровка послания.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игровое поле «Море».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AA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 сегодня мы с вами будем мореплавателями, мы должны добраться до прибившейся к берегу бутылки с послание. А наши роботы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превратиться в наши корабли. Отправляемся в путь!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будьте внимательны, на карте есть очень опасные места, где нельзя пройти, поэтому, при выборе маршрута нужно быть предельно осторожными.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составляют маршрут, программируют  робота, проходят путь.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Рассказывают, какие опасные места встретились на их пути.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AA4" w:rsidRPr="001A5AA4" w:rsidRDefault="001A5AA4" w:rsidP="001A5A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66358" cy="3955142"/>
            <wp:effectExtent l="0" t="0" r="5715" b="7620"/>
            <wp:docPr id="13" name="Рисунок 13" descr="C:\Users\User\Desktop\МататаЛаб\Матоша\Фото\d8e17578-e68b-49a0-90d6-48745f76c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ататаЛаб\Матоша\Фото\d8e17578-e68b-49a0-90d6-48745f76c33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773" cy="3953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</w:t>
      </w: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«День рождения у робота </w:t>
      </w:r>
      <w:proofErr w:type="spellStart"/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связной речи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повторить и закрепить правила этикета.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игровом поле расположены картинки с изображением роботов, друзей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Матоши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Воспитатель говорит детям о том, что у нашего друга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Матоши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День рождения, и он решил пригласить к себе в гости всех своих друзей. Воспитатель предлагает детям вместе с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Матошей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сходить и пригласить всех друзей на День рождение.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выбирают картинку, продумывают маршрут, программируют робота и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Доводят робота до нужной клетки с картинкой. В ходе игры можно придумать имена всем роботам, рассмотреть подарки, которые они приготовили для своего друга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Матоши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процессе беседы воспитатель с детьми повторяет правила этикета (как правильно и вежливо пригласить на День рождения, как вести себя в гостях и т.д.).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итогов. Воспитатель благодарит детей за то, что помогли роботу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Матоше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пригласить друзей на День рождения, хвалит за выполненную работу.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Игра «Найди животных»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связной речи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ассоциативного мышления.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игровое поле, карточки с изображением животных.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выступает в роли спасателя и должен найти животных. Ребята становятся спасателями вместе с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Матошей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заданий: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животные спрятались за большой желтой елочкой</w:t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красным пеньком</w:t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большой желтой избушкой</w:t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маленькой зеленой елочкой</w:t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маленьким красным цветочком и т.д.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заканчивается тогда, когда дети найдут всех животных.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Примечание: карточки с изображением животных на игровом поле перевернуты картинкой вниз, при правильном выполнении задания карточка переворачивается и забирается с собой.</w:t>
      </w:r>
      <w:r w:rsid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ответов детей могут быть различными, главное условие - пояснение ребенком своего выбора. Подведение итогов.</w:t>
      </w:r>
      <w:r w:rsid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могут быть следующими: найти всех животных, кто больше нашел животных, нашли столько, сколько нужно и т.д.</w:t>
      </w:r>
    </w:p>
    <w:p w:rsidR="001A5AA4" w:rsidRPr="001A5AA4" w:rsidRDefault="001A5AA4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9353" cy="3252470"/>
            <wp:effectExtent l="0" t="0" r="0" b="5080"/>
            <wp:docPr id="14" name="Рисунок 14" descr="C:\Users\User\Desktop\МататаЛаб\Матоша\Фото\e2ec90dc-0c03-4a59-934e-fab049e9ca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ататаЛаб\Матоша\Фото\e2ec90dc-0c03-4a59-934e-fab049e9ca1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690" cy="327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AA4" w:rsidRPr="001A5AA4" w:rsidRDefault="001A5AA4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Игра </w:t>
      </w:r>
      <w:r w:rsidR="00EB0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Тренировка вратаря </w:t>
      </w:r>
      <w:proofErr w:type="spellStart"/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Матоши</w:t>
      </w:r>
      <w:proofErr w:type="spellEnd"/>
      <w:r w:rsidR="00EB0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звуковой культуры речи у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формировать умение слышать звук заданный звук в начале слова, и закрывать ворота от неправильных слов.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игровое поле, картинка «мячик».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 xml:space="preserve">Правила: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сегодня наш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будет вратарем футбольной команды </w:t>
      </w:r>
      <w:proofErr w:type="spellStart"/>
      <w:proofErr w:type="gram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</w:t>
      </w:r>
      <w:proofErr w:type="spellEnd"/>
      <w:proofErr w:type="gram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ему нужно пропустить в свои ворота только те слова, которые начинаются на звук П.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"Мяч" назначается согласный звук П.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надо пропустить пальто, поле, путник, парта, персик, пятка, пистолет, перо, принц и так далее.</w:t>
      </w:r>
      <w:proofErr w:type="gramEnd"/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слова такие как: бублик, баранка, банка, буханка, бидон,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бегимот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баран, бревно, пропускать не надо.</w:t>
      </w:r>
      <w:proofErr w:type="gramEnd"/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рук робота ребенок закрывает ворота с неправильным словом, проговаривая слово только с заданным звуком делая акцент на первый звук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хвалит детей за работу, предлагает детям еще раз повторить слова, которые залетели в ворота.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проговаривают, выделяя нужный звук голосом.</w:t>
      </w:r>
    </w:p>
    <w:p w:rsidR="001A5AA4" w:rsidRPr="001A5AA4" w:rsidRDefault="001A5AA4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0115" cy="3135086"/>
            <wp:effectExtent l="0" t="0" r="0" b="8255"/>
            <wp:docPr id="15" name="Рисунок 15" descr="C:\Users\User\Desktop\МататаЛаб\Матоша\Фото\162fc28c-e65d-49d2-b955-d67db13fae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МататаЛаб\Матоша\Фото\162fc28c-e65d-49d2-b955-d67db13fae7b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697" cy="313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AA4" w:rsidRPr="001A5AA4" w:rsidRDefault="00EB0187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</w:t>
      </w:r>
      <w:r w:rsidR="001A5AA4"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Подарки лесным </w:t>
      </w:r>
      <w:proofErr w:type="gramStart"/>
      <w:r w:rsidR="001A5AA4"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зверюшкам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Развитие звуковой культуры речи у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формировать умение выделять первый звук в слове и придумывать на него подходящие другие слова.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стандартный коврик, игрушки лесных зверей.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="00EB018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наш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провёл отпуск в Африке. И привёз своим друзьям - лесным </w:t>
      </w:r>
      <w:proofErr w:type="gram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зверюшкам</w:t>
      </w:r>
      <w:proofErr w:type="gram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много разных подарков. </w:t>
      </w:r>
      <w:proofErr w:type="gram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подарил такой предмет, название которого начинается с такого же звука, как и имя зверюшки, например: зайчику - зонтик, звонок, задачник; лисенку - леденец, лежак и лейку; лосенку - лопатку, лыжи и лакомство.</w:t>
      </w:r>
      <w:proofErr w:type="gram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подарил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волчонку, белочке,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барсучку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медвежонку?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придумывают слова, программируют робота проходят до картинки лесного друга и проговаривают цепочку слов этому герою, делая акцент на первый звук подарка.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Звери благодарят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подарки, а дети запоминают, </w:t>
      </w:r>
      <w:proofErr w:type="gram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</w:t>
      </w:r>
      <w:proofErr w:type="gram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привез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5AA4" w:rsidRPr="001A5AA4" w:rsidRDefault="001A5AA4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«С какого дерева лист?»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словаря дошкольника при помощи робота</w:t>
      </w:r>
      <w:proofErr w:type="gram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знаний детей о разнообразии деревьев, умение различать их и находить нужное растение, объяснять свои ответ, развитие коммуникативных навыков.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тематический коврик, корзинка, фишки разных цветов, карточки с изображением деревьев и карточки с изображением листьев деревьев, картинки-ободки листьев для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="00EB018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приветствует детей, говорит, что их в гости к себе пригласил удивительный робот. Воспитатель предлагает подумать, а как же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его имя, подружиться и поиграть с ним. Ребята предлагают варианты его имени.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знакомит детей и робота и говорит, что его зовут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воспитателем дети рассматривают тематический коврик «Осень» и размещенные на нем картинками с изображением деревьев и листьев.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рассказывает о том, что звери в лесу готовятся к празднику осени и решили сделать красивую гирлянду из листьев деревьев, но у них только по одному листочку, гирлянда не получается. И они отправили своего быстрого друга к вам за помощью. Поможем ребята лесным зверушкам собрать листья?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1.Воспитатель предлагает детям фишки разного цвета. Дети объединяются в микро-группы по цвету фишек и находят свою отправную точку на тематическом коврике (в соответствии с цветом фишки).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2.Педагог предлагает детям выбрать картинки с изображением листьев деревьев. Дети берут картинку, называют с какого дерева лист, находят дерево на игровом поле.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Матоше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надевают ободок-картинку с изображением такого же листа.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3.Дети самостоятельно планируют маршрут, программируют робота и доводят до клетки с изображением соответствующего дерева. Воспитатель наблюдает за действиями детей, при необходимости корректирует их работу.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хвалит детей за работу, предлагает детям поблагодарить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то, что он так быстро приносил листочки для гирлянды. Дети высказывают свои мысли, говорят слова благодарности.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AA4" w:rsidRPr="001A5AA4" w:rsidRDefault="001A5AA4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«Морские обитатели»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Расширять словарный запас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у детей знания об обитателях морей.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Материалы и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игровое поле «Море», карточки с изображением обитателей морей.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="00EB018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поле разложены перевернутые карточки с изображением морских обитателей. Дети выбирают любую карточку, не переворачивая ее, программируют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доходят до нужной клетки, переворачивают карточку, называют обитателя моря и рассказывают все, что о нем знают.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AA4" w:rsidRPr="001A5AA4" w:rsidRDefault="001A5AA4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08714" cy="3306535"/>
            <wp:effectExtent l="0" t="0" r="0" b="8255"/>
            <wp:docPr id="16" name="Рисунок 16" descr="C:\Users\User\Desktop\МататаЛаб\Матоша\Фото\a2106473-1472-4318-87cc-97948fb0d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МататаЛаб\Матоша\Фото\a2106473-1472-4318-87cc-97948fb0d75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881" cy="33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AA4" w:rsidRPr="001A5AA4" w:rsidRDefault="001A5AA4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</w:t>
      </w:r>
      <w:proofErr w:type="spellStart"/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изучает знаки дорожного движения»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Расширять словарный запас дошкольника при помощи робота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закреплением знаний детей о дорожных знаках, развивать внимание.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оборудование: 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игровое поле «Город», два комплекта карточек с изображением знаков дорожного движения.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="00EB018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поле размещены карточки с изображением дорожных знаков. Нужно найти и показать: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разрешающие знаки;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знаки сервиса;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запрещающие знаки.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Робот </w:t>
      </w:r>
      <w:proofErr w:type="spellStart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решил отправиться в город, но позабыл дорожные знаки. Предлагает сегодня вам вспомнить дорожные знаки. И пройти посмотреть, где они стоят на карте города.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программируют робота и проходят путь, объясняя: Например, 1 шаг вперед, 2 вправо, 1 назад, 2 вправо мы пришли к знаку и называют знак.</w:t>
      </w:r>
    </w:p>
    <w:p w:rsidR="001A5AA4" w:rsidRPr="001A5AA4" w:rsidRDefault="001A5AA4" w:rsidP="001A5A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</w:t>
      </w:r>
    </w:p>
    <w:p w:rsidR="001A5AA4" w:rsidRPr="001A5AA4" w:rsidRDefault="001A5AA4" w:rsidP="00EB018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A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91743" cy="3518807"/>
            <wp:effectExtent l="0" t="0" r="0" b="5715"/>
            <wp:docPr id="17" name="Рисунок 17" descr="C:\Users\User\Desktop\МататаЛаб\Матоша\Фото\97e12081-cf60-4cdf-b2e2-fa0271168b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МататаЛаб\Матоша\Фото\97e12081-cf60-4cdf-b2e2-fa0271168bb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865" cy="3512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AA4" w:rsidRPr="001A5AA4" w:rsidRDefault="001A5AA4" w:rsidP="001A5AA4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A5AA4" w:rsidRPr="00EF4674" w:rsidRDefault="001A5AA4" w:rsidP="001A5AA4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87" w:rsidRDefault="00EB01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F4674" w:rsidRDefault="00EB0187" w:rsidP="00EB0187">
      <w:pPr>
        <w:autoSpaceDE w:val="0"/>
        <w:autoSpaceDN w:val="0"/>
        <w:adjustRightInd w:val="0"/>
        <w:spacing w:after="0" w:line="36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EB0187" w:rsidRDefault="00EB0187" w:rsidP="00EB0187">
      <w:pPr>
        <w:autoSpaceDE w:val="0"/>
        <w:autoSpaceDN w:val="0"/>
        <w:adjustRightInd w:val="0"/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и упражнения </w:t>
      </w:r>
    </w:p>
    <w:p w:rsidR="00EB0187" w:rsidRDefault="00EB0187" w:rsidP="00EB0187">
      <w:pPr>
        <w:autoSpaceDE w:val="0"/>
        <w:autoSpaceDN w:val="0"/>
        <w:adjustRightInd w:val="0"/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формирование математических представлений</w:t>
      </w:r>
    </w:p>
    <w:p w:rsidR="00EB0187" w:rsidRPr="00EB0187" w:rsidRDefault="00EB0187" w:rsidP="00A370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B0187">
        <w:rPr>
          <w:rFonts w:ascii="Times New Roman" w:hAnsi="Times New Roman" w:cs="Times New Roman"/>
          <w:b/>
          <w:sz w:val="28"/>
          <w:szCs w:val="28"/>
        </w:rPr>
        <w:t>Решаем задачки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B0187" w:rsidRPr="00EB0187" w:rsidRDefault="00EB0187" w:rsidP="00A370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 и задачи:</w:t>
      </w:r>
      <w:r w:rsidRPr="00EB018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B0187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 умение детей составлять арифметические </w:t>
      </w:r>
      <w:r w:rsidRPr="00EB0187">
        <w:rPr>
          <w:rStyle w:val="ad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зада</w:t>
      </w:r>
      <w:r w:rsidR="00A3706A">
        <w:rPr>
          <w:rStyle w:val="ad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чи</w:t>
      </w:r>
      <w:r w:rsidRPr="00EB0187">
        <w:rPr>
          <w:rFonts w:ascii="Times New Roman" w:hAnsi="Times New Roman" w:cs="Times New Roman"/>
          <w:sz w:val="28"/>
          <w:szCs w:val="28"/>
          <w:shd w:val="clear" w:color="auto" w:fill="FFFFFF"/>
        </w:rPr>
        <w:t> на вычитание и сложение. Закрепление структуры </w:t>
      </w:r>
      <w:r w:rsidRPr="00EB0187">
        <w:rPr>
          <w:rStyle w:val="ad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EB0187">
        <w:rPr>
          <w:rFonts w:ascii="Times New Roman" w:hAnsi="Times New Roman" w:cs="Times New Roman"/>
          <w:sz w:val="28"/>
          <w:szCs w:val="28"/>
          <w:shd w:val="clear" w:color="auto" w:fill="FFFFFF"/>
        </w:rPr>
        <w:t>. Развивать внимание, память, логическое мышление.</w:t>
      </w:r>
      <w:r w:rsidRPr="00EB0187">
        <w:rPr>
          <w:rFonts w:ascii="Times New Roman" w:hAnsi="Times New Roman" w:cs="Times New Roman"/>
          <w:sz w:val="28"/>
          <w:szCs w:val="28"/>
        </w:rPr>
        <w:t xml:space="preserve"> Формировать умение детей составлять линейный алгоритм при помощи блоков направлений и цифр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MatataLab</w:t>
      </w:r>
      <w:proofErr w:type="spellEnd"/>
      <w:r w:rsidRPr="00EB0187">
        <w:rPr>
          <w:rFonts w:ascii="Times New Roman" w:hAnsi="Times New Roman" w:cs="Times New Roman"/>
          <w:sz w:val="28"/>
          <w:szCs w:val="28"/>
        </w:rPr>
        <w:t>.</w:t>
      </w:r>
    </w:p>
    <w:p w:rsidR="00EB0187" w:rsidRPr="00EB0187" w:rsidRDefault="00EB0187" w:rsidP="00A370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Правила:</w:t>
      </w: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0187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рассмотреть карточку и составить задачу, а ответ найти на игровом поле, продумать маршрут  движения робота к ответу и выстроить алгоритм. </w:t>
      </w:r>
    </w:p>
    <w:p w:rsidR="00EB0187" w:rsidRPr="00EB0187" w:rsidRDefault="00EB0187" w:rsidP="00A3706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0187">
        <w:rPr>
          <w:rFonts w:ascii="Times New Roman" w:hAnsi="Times New Roman" w:cs="Times New Roman"/>
          <w:bCs/>
          <w:sz w:val="28"/>
          <w:szCs w:val="28"/>
        </w:rPr>
        <w:t xml:space="preserve">Игру по составлению алгоритмов можно  проводить в разных формах, в том числе в форме командных игр-соревнований.  </w:t>
      </w:r>
    </w:p>
    <w:p w:rsidR="00EB0187" w:rsidRPr="00EB0187" w:rsidRDefault="00EB0187" w:rsidP="00A370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B0187">
        <w:rPr>
          <w:rFonts w:ascii="Times New Roman" w:hAnsi="Times New Roman" w:cs="Times New Roman"/>
          <w:b/>
          <w:sz w:val="28"/>
          <w:szCs w:val="28"/>
        </w:rPr>
        <w:t>Задачки мы решаем и грибочки собираем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B0187" w:rsidRPr="00EB0187" w:rsidRDefault="00EB0187" w:rsidP="00A370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B018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EB01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1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умение детей решать примеры на сложение и вычитание. Развивать внимание, память, логическое мышление. </w:t>
      </w:r>
      <w:r w:rsidRPr="00EB0187">
        <w:rPr>
          <w:rFonts w:ascii="Times New Roman" w:hAnsi="Times New Roman" w:cs="Times New Roman"/>
          <w:sz w:val="28"/>
          <w:szCs w:val="28"/>
        </w:rPr>
        <w:t xml:space="preserve">Формировать умение детей составлять линейный алгоритм при помощи блоков направлений и цифр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</w:rPr>
        <w:t>MatataLab</w:t>
      </w:r>
      <w:proofErr w:type="spellEnd"/>
      <w:r w:rsidRPr="00EB0187">
        <w:rPr>
          <w:rFonts w:ascii="Times New Roman" w:hAnsi="Times New Roman" w:cs="Times New Roman"/>
          <w:sz w:val="28"/>
          <w:szCs w:val="28"/>
        </w:rPr>
        <w:t>.</w:t>
      </w:r>
    </w:p>
    <w:p w:rsidR="00EB0187" w:rsidRPr="00EB0187" w:rsidRDefault="00EB0187" w:rsidP="00A370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Правила:</w:t>
      </w: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0187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собрать грибочки в корзинки, для этого надо решить пример, который находится на грибочке, а ответ найти на одной из корзинок, продумать маршрут  движения робота к нужной корзинке и выстроить алгоритм. </w:t>
      </w:r>
    </w:p>
    <w:p w:rsidR="00EB0187" w:rsidRPr="00EB0187" w:rsidRDefault="00EB0187" w:rsidP="00A3706A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sz w:val="28"/>
          <w:szCs w:val="28"/>
        </w:rPr>
      </w:pPr>
      <w:r w:rsidRPr="00EB0187">
        <w:rPr>
          <w:rStyle w:val="ad"/>
          <w:sz w:val="28"/>
          <w:szCs w:val="28"/>
          <w:bdr w:val="none" w:sz="0" w:space="0" w:color="auto" w:frame="1"/>
        </w:rPr>
        <w:t>«Путь к цифре»</w:t>
      </w:r>
    </w:p>
    <w:p w:rsidR="00EB0187" w:rsidRPr="00EB0187" w:rsidRDefault="00EB0187" w:rsidP="00A3706A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B0187">
        <w:rPr>
          <w:rStyle w:val="c0"/>
          <w:b/>
          <w:bCs/>
          <w:sz w:val="28"/>
          <w:szCs w:val="28"/>
          <w:u w:val="single"/>
        </w:rPr>
        <w:t>Цели и задачи:</w:t>
      </w:r>
      <w:r w:rsidRPr="00EB0187">
        <w:rPr>
          <w:sz w:val="28"/>
          <w:szCs w:val="28"/>
        </w:rPr>
        <w:t xml:space="preserve">  упражнять в запоминании и различении цифр, умении ориентироваться в пространстве; развивать слуховое и зрительное внимание. Формировать умение детей составлять линейный алгоритм при помощи блоков направлений и цифр </w:t>
      </w:r>
      <w:proofErr w:type="spellStart"/>
      <w:r w:rsidRPr="00EB0187">
        <w:rPr>
          <w:sz w:val="28"/>
          <w:szCs w:val="28"/>
        </w:rPr>
        <w:t>MatataLab</w:t>
      </w:r>
      <w:proofErr w:type="spellEnd"/>
      <w:r w:rsidRPr="00EB0187">
        <w:rPr>
          <w:sz w:val="28"/>
          <w:szCs w:val="28"/>
        </w:rPr>
        <w:t>.</w:t>
      </w:r>
    </w:p>
    <w:p w:rsidR="00EB0187" w:rsidRPr="00EB0187" w:rsidRDefault="00EB0187" w:rsidP="00EB0187">
      <w:pPr>
        <w:pStyle w:val="a6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</w:rPr>
      </w:pPr>
      <w:r w:rsidRPr="00EB0187">
        <w:rPr>
          <w:rStyle w:val="c0"/>
          <w:b/>
          <w:bCs/>
          <w:sz w:val="28"/>
          <w:szCs w:val="28"/>
          <w:u w:val="single"/>
        </w:rPr>
        <w:lastRenderedPageBreak/>
        <w:t>Правила:</w:t>
      </w:r>
      <w:r w:rsidRPr="00EB0187">
        <w:rPr>
          <w:sz w:val="28"/>
          <w:szCs w:val="28"/>
        </w:rPr>
        <w:t xml:space="preserve"> Воспитатель (водящий) называет одну из цифр, дети находят на игровом поле карточку с ее изображением и составляют алгоритм пути к этой цифре. Если какой-то ребенок ошибается, он выбывает из игры на некоторое время. Игра проводится до тех пор, пока не выявится победитель.</w:t>
      </w:r>
    </w:p>
    <w:p w:rsidR="00EB0187" w:rsidRPr="00EB0187" w:rsidRDefault="00EB0187" w:rsidP="00D044FA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«Найди такую же фигуру»</w:t>
      </w:r>
    </w:p>
    <w:p w:rsidR="00EB0187" w:rsidRPr="00EB0187" w:rsidRDefault="00EB0187" w:rsidP="00A3706A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B0187">
        <w:rPr>
          <w:rStyle w:val="c0"/>
          <w:b/>
          <w:bCs/>
          <w:sz w:val="28"/>
          <w:szCs w:val="28"/>
          <w:u w:val="single"/>
        </w:rPr>
        <w:t>Цели и задачи:</w:t>
      </w:r>
      <w:r w:rsidRPr="00EB0187">
        <w:rPr>
          <w:b/>
          <w:noProof/>
          <w:sz w:val="28"/>
          <w:szCs w:val="28"/>
        </w:rPr>
        <w:t xml:space="preserve"> </w:t>
      </w:r>
      <w:r w:rsidRPr="00EB0187">
        <w:rPr>
          <w:sz w:val="28"/>
          <w:szCs w:val="28"/>
        </w:rPr>
        <w:t xml:space="preserve">Формировать умение детей составлять линейный алгоритм при помощи блоков направлений и цифр </w:t>
      </w:r>
      <w:proofErr w:type="spellStart"/>
      <w:r w:rsidRPr="00EB0187">
        <w:rPr>
          <w:sz w:val="28"/>
          <w:szCs w:val="28"/>
        </w:rPr>
        <w:t>MatataLab</w:t>
      </w:r>
      <w:proofErr w:type="spellEnd"/>
      <w:r w:rsidRPr="00EB0187">
        <w:rPr>
          <w:sz w:val="28"/>
          <w:szCs w:val="28"/>
        </w:rPr>
        <w:t>. Закреплять умение детей различать круг, квадрат и треугольник, прямоугольник, овал.</w:t>
      </w:r>
    </w:p>
    <w:p w:rsidR="00EB0187" w:rsidRPr="00EB0187" w:rsidRDefault="00EB0187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Правила:</w:t>
      </w:r>
      <w:r w:rsidR="00D044FA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детьми на игровом поле геометрические фигуры – круг, квадрат и треугольник, овал, прямоугольник.</w:t>
      </w:r>
    </w:p>
    <w:p w:rsidR="00EB0187" w:rsidRPr="00EB0187" w:rsidRDefault="00EB0187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показывает желтый круг. Ребята должны составить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</w:t>
      </w:r>
      <w:proofErr w:type="spell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пути к этой фигуре и запрограммировать робота. Пока робот </w:t>
      </w:r>
      <w:proofErr w:type="gram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движется ребёнок рассказывает</w:t>
      </w:r>
      <w:proofErr w:type="gram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почему именно к этой фигуре сделали путь. Затем воспитатель просит кого-нибудь из детей показать любую другую фигуру, остальные также должны найти и повторить игру. </w:t>
      </w:r>
    </w:p>
    <w:p w:rsidR="00EB0187" w:rsidRPr="00EB0187" w:rsidRDefault="00EB0187" w:rsidP="00F37B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«Поможем Элли вернуться домой»</w:t>
      </w:r>
    </w:p>
    <w:p w:rsidR="00EB0187" w:rsidRPr="00EB0187" w:rsidRDefault="00EB0187" w:rsidP="00F37B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(ориентировка в пространстве)</w:t>
      </w:r>
    </w:p>
    <w:p w:rsidR="00EB0187" w:rsidRPr="00EB0187" w:rsidRDefault="00EB0187" w:rsidP="00EB01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B0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умение ориентироваться в пространстве с помощью условных обозначений на плане, определять направление движения объектов, отражать в речи их пространственное положение.</w:t>
      </w:r>
    </w:p>
    <w:p w:rsidR="00EB0187" w:rsidRPr="00EB0187" w:rsidRDefault="00EB0187" w:rsidP="00EB01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Правила:</w:t>
      </w:r>
      <w:r w:rsidR="00D044FA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напоминает детям отрывок из сказки, в котором девочка Элли с другом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Тотошкой</w:t>
      </w:r>
      <w:proofErr w:type="spell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урагана попала в другую страну. Воспитатель предлагает детям помочь ей вернуться домой. Вместе с детьми он рассматривает план возращения домой:</w:t>
      </w:r>
    </w:p>
    <w:p w:rsidR="00EB0187" w:rsidRPr="00706CA8" w:rsidRDefault="00EB0187" w:rsidP="00D013C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13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06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4                 5</w:t>
      </w:r>
    </w:p>
    <w:p w:rsidR="00EB0187" w:rsidRPr="00706CA8" w:rsidRDefault="00EB0187" w:rsidP="00EB0187">
      <w:pPr>
        <w:shd w:val="clear" w:color="auto" w:fill="FFFFFF"/>
        <w:spacing w:after="0" w:line="360" w:lineRule="auto"/>
        <w:ind w:left="450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       </w:t>
      </w:r>
      <w:r w:rsidR="002B140F" w:rsidRPr="00706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B140F" w:rsidRPr="00706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B140F" w:rsidRPr="00706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B140F" w:rsidRPr="00706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06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EB0187" w:rsidRPr="00706CA8" w:rsidRDefault="00EB0187" w:rsidP="00A3706A">
      <w:pPr>
        <w:shd w:val="clear" w:color="auto" w:fill="FFFFFF"/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1                 2</w:t>
      </w:r>
    </w:p>
    <w:p w:rsidR="00EB0187" w:rsidRPr="00EB0187" w:rsidRDefault="00EB0187" w:rsidP="00EB0187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B0187" w:rsidRPr="00EB0187" w:rsidRDefault="00EB0187" w:rsidP="00EB0187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Взрослый обращает внимание детей на то, что путь Элли обозначен на игровом поле цифрами, цифра 1 начало пути, а цифра 5 домик Элли. Детям надо составить алгоритм пути к домику и запрограммировать робота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помочь Элли вернуться домой.</w:t>
      </w:r>
    </w:p>
    <w:p w:rsidR="00EB0187" w:rsidRPr="00EB0187" w:rsidRDefault="00EB0187" w:rsidP="00A3706A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«Бусы для Нюши»</w:t>
      </w:r>
    </w:p>
    <w:p w:rsidR="00EB0187" w:rsidRPr="00EB0187" w:rsidRDefault="00EB0187" w:rsidP="00EB01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задачи:</w:t>
      </w:r>
      <w:r w:rsidRPr="00EB0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у детей умение ориентироваться на плоскости, развивать внимание, логическое мышление, наблюдательность.</w:t>
      </w:r>
    </w:p>
    <w:p w:rsidR="00EB0187" w:rsidRPr="00EB0187" w:rsidRDefault="00EB0187" w:rsidP="00EB01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Материалы и оборудование</w:t>
      </w: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робот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игровое поле «Цвета и формы», карточки с «бусами» (последовательность фигур).</w:t>
      </w:r>
    </w:p>
    <w:p w:rsidR="00EB0187" w:rsidRPr="00EB0187" w:rsidRDefault="00EB0187" w:rsidP="00EB01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0187">
        <w:rPr>
          <w:rStyle w:val="c0"/>
          <w:rFonts w:ascii="Times New Roman" w:hAnsi="Times New Roman" w:cs="Times New Roman"/>
          <w:b/>
          <w:bCs/>
          <w:sz w:val="28"/>
          <w:szCs w:val="28"/>
          <w:u w:val="single"/>
        </w:rPr>
        <w:t>Правила:</w:t>
      </w:r>
      <w:r w:rsidR="00D044FA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Нюши наступил День рождения, она пригласила к себе робота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магазине выбирала для Нюши бусы, но они были разной последовательности. </w:t>
      </w:r>
      <w:proofErr w:type="gram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</w:t>
      </w:r>
      <w:proofErr w:type="gram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бусы будет дарить ваша </w:t>
      </w:r>
      <w:proofErr w:type="spell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Нюше. Дети должны составить алгоритм </w:t>
      </w:r>
      <w:proofErr w:type="gramStart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</w:t>
      </w:r>
      <w:proofErr w:type="gramEnd"/>
      <w:r w:rsidRPr="00EB0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какой последовательности собрать бусы и запрограммировать робота.</w:t>
      </w:r>
    </w:p>
    <w:p w:rsidR="00EB0187" w:rsidRPr="00F333AB" w:rsidRDefault="00EB0187" w:rsidP="00EB0187">
      <w:pPr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</w:pPr>
    </w:p>
    <w:p w:rsidR="002B140F" w:rsidRDefault="00D044FA" w:rsidP="002B140F">
      <w:pPr>
        <w:autoSpaceDE w:val="0"/>
        <w:autoSpaceDN w:val="0"/>
        <w:adjustRightInd w:val="0"/>
        <w:spacing w:after="0" w:line="36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2B140F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2B140F" w:rsidRPr="00A3706A" w:rsidRDefault="002B140F" w:rsidP="00A3706A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3706A">
        <w:rPr>
          <w:rFonts w:ascii="Times New Roman" w:hAnsi="Times New Roman" w:cs="Times New Roman"/>
          <w:sz w:val="28"/>
          <w:szCs w:val="28"/>
        </w:rPr>
        <w:t>Игровые упражнения</w:t>
      </w:r>
    </w:p>
    <w:p w:rsidR="002B140F" w:rsidRPr="00A3706A" w:rsidRDefault="002B140F" w:rsidP="00A3706A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3706A">
        <w:rPr>
          <w:rFonts w:ascii="Times New Roman" w:hAnsi="Times New Roman" w:cs="Times New Roman"/>
          <w:sz w:val="28"/>
          <w:szCs w:val="28"/>
        </w:rPr>
        <w:t>на развитие физических качеств и обогащение двигательного опыта</w:t>
      </w:r>
    </w:p>
    <w:p w:rsidR="00F37B6F" w:rsidRPr="00F37B6F" w:rsidRDefault="00F37B6F" w:rsidP="00A370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«Собери картинку»</w:t>
      </w:r>
    </w:p>
    <w:p w:rsid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Картинки с изображением видов спорта (маленькие и большие), </w:t>
      </w:r>
      <w:r w:rsid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спортивного 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инвентаря</w:t>
      </w:r>
      <w:r w:rsid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разрезаны на различные геометрические фигуры.</w:t>
      </w:r>
      <w:r w:rsidRPr="00F37B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формировать у детей интерес к физкультуре и спорту; знакомить детей с видами спорта; совершенствовать умения детей узнавать и называть виды спорта; формировать умение составлять алгоритм действий и программировать робота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Возраст: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 5 – 7 лет.</w:t>
      </w:r>
    </w:p>
    <w:p w:rsidR="00F37B6F" w:rsidRP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игровом поле картинкой вниз размещаются разрезные картинки (маленькие), один ребёнок составляет алгоритм пути к любой из картинок и программирует робота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робот приходит к нужной картинке ребёнок переворачивает картинку и показывает её другому игроку, второй игрок должен найти эту картинку (большую) в спортивном зале, далее игра повторяется пока второй игрок не соберёт целую картинку из частей.</w:t>
      </w:r>
      <w:proofErr w:type="gram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Собрав, ребенок рассказывает, что изображено на картинке.</w:t>
      </w:r>
    </w:p>
    <w:p w:rsidR="00F37B6F" w:rsidRP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Второй вариант игры: 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proofErr w:type="gram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усложнить игру поделив</w:t>
      </w:r>
      <w:proofErr w:type="gram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на команды, капитан составляет алгоритм действий и программирует, а команда собирает картинку из частей.</w:t>
      </w:r>
    </w:p>
    <w:p w:rsidR="00F37B6F" w:rsidRPr="00A3706A" w:rsidRDefault="00F37B6F" w:rsidP="00A370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B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3099" cy="2577465"/>
            <wp:effectExtent l="0" t="0" r="0" b="0"/>
            <wp:docPr id="52" name="Рисунок 52" descr="C:\Users\User\Desktop\МататаЛаб\Матоша\Фото\042bda3d-85b3-4e99-a3a0-915d2dbf8c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ататаЛаб\Матоша\Фото\042bda3d-85b3-4e99-a3a0-915d2dbf8cd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23" cy="257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706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 w:rsidRPr="00F37B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26431" cy="2568575"/>
            <wp:effectExtent l="0" t="0" r="0" b="3175"/>
            <wp:docPr id="53" name="Рисунок 53" descr="C:\Users\User\Desktop\МататаЛаб\Матоша\Фото\555943e2-5490-407e-a17f-2f073cf5a6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ататаЛаб\Матоша\Фото\555943e2-5490-407e-a17f-2f073cf5a68e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722" cy="2570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B6F" w:rsidRPr="00F37B6F" w:rsidRDefault="00F37B6F" w:rsidP="00A370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lastRenderedPageBreak/>
        <w:t>«Найди пару»</w:t>
      </w:r>
    </w:p>
    <w:p w:rsid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Совершенствовать умение  детей узнавать и называть спортивный инвентарь и оборудование, определять к какому виду спорта он относится; развивать умение анализировать и обобщать; формировать умение составлять алгоритм действий и программировать робота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развивать творческое мышление и воображение.</w:t>
      </w:r>
      <w:r w:rsidRPr="00F37B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Возраст: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 5 - 7 лет</w:t>
      </w:r>
    </w:p>
    <w:p w:rsidR="00F37B6F" w:rsidRP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Pr="00F37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играют  2 команды по 4 человека и ведущий. </w:t>
      </w:r>
      <w:proofErr w:type="gram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сортирует карточки: по одной карточке из пары раздаёт каждому ребёнку из команды, а другую – вторую карточку кладёт на игровое поле в другой части спортивного зала, после сигнала ведущего первый игрок из команды бежит к игровому полю находит изображение пары своей карточки называет, что изображено  на картинке, в каком виде спорта это используют, составляет алгоритм пути к этой картинке и</w:t>
      </w:r>
      <w:proofErr w:type="gram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программирует робота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робот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Матоша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приходит к этой картинки ребёнок забирает её и бежит передавать эстафету второму игроку. Побеждает команда, которая быстрее соберёт пары к своим карточкам.</w:t>
      </w:r>
    </w:p>
    <w:p w:rsidR="00F37B6F" w:rsidRPr="00A3706A" w:rsidRDefault="00F37B6F" w:rsidP="00A3706A">
      <w:pPr>
        <w:shd w:val="clear" w:color="auto" w:fill="FFFFFF"/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B6F" w:rsidRPr="00A3706A" w:rsidRDefault="00F37B6F" w:rsidP="00A370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B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7699" cy="3343275"/>
            <wp:effectExtent l="0" t="0" r="635" b="0"/>
            <wp:docPr id="54" name="Рисунок 54" descr="C:\Users\User\Desktop\МататаЛаб\Матоша\Фото\2ee63c36-ed88-4890-a785-1a921b891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ататаЛаб\Матоша\Фото\2ee63c36-ed88-4890-a785-1a921b891a1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886" cy="336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B6F" w:rsidRPr="00F37B6F" w:rsidRDefault="00F37B6F" w:rsidP="00A3706A">
      <w:pPr>
        <w:shd w:val="clear" w:color="auto" w:fill="FFFFFF"/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B6F" w:rsidRPr="00F37B6F" w:rsidRDefault="00F37B6F" w:rsidP="00A370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lastRenderedPageBreak/>
        <w:t xml:space="preserve">«Спортивная </w:t>
      </w:r>
      <w:proofErr w:type="spellStart"/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угадайка</w:t>
      </w:r>
      <w:proofErr w:type="spellEnd"/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»</w:t>
      </w:r>
    </w:p>
    <w:p w:rsid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формировать умение составлять алгоритм действий и программировать робота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развивать творческое мышление и воображение, закреплять умения детей узнавать и называть виды спорта; развивать логику, память, мышление, умение классифицировать и сортировать виды спорта.</w:t>
      </w:r>
    </w:p>
    <w:p w:rsid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Возраст: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 5 – 7 лет.</w:t>
      </w:r>
    </w:p>
    <w:p w:rsidR="00F37B6F" w:rsidRP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играют  2 команды по 4-6 человека и ведущий. На игровом поле выкладываются картинки с изображением зимних забав и игр. Ведущий загадывает детям загадку, команда, которая отгадала </w:t>
      </w:r>
      <w:proofErr w:type="gram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загадку</w:t>
      </w:r>
      <w:proofErr w:type="gram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бежит к игровому полу находит изображение с отгадкой, составляет алгоритм пути к этому изображению и программирует робота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забирает себе картинку. Побеждает команда, которая больше отгадает загадок.</w:t>
      </w:r>
    </w:p>
    <w:p w:rsidR="00F37B6F" w:rsidRPr="00F37B6F" w:rsidRDefault="00F37B6F" w:rsidP="008973D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«Покажи упражнение»</w:t>
      </w:r>
    </w:p>
    <w:p w:rsidR="008973DF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формировать у детей интерес к физкультуре и спорту, формировать умение составлять алгоритм действий и программировать робота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формировать умения детей самостоятельно показывать упражнения, развивать координацию движений.</w:t>
      </w:r>
    </w:p>
    <w:p w:rsidR="008973DF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Возраст: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 5 – 7 лет.</w:t>
      </w:r>
    </w:p>
    <w:p w:rsidR="00F37B6F" w:rsidRPr="00A3706A" w:rsidRDefault="00F37B6F" w:rsidP="00A370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370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Pr="00F37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игровом поле размещаются картинки с изображением упражнения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первый игрок выбирает одно упражнение, составляет алгоритм пути к этому упражнению и программирует робота </w:t>
      </w:r>
      <w:proofErr w:type="spellStart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 робот двигается к изображению, игрок рассказывает, на какую часть тела это упражнение, как робот приходит к изображению ребёнок берёт картинку, показывает детям, затем сам показывает упражнение, другие игроки выполнят вместе с ним.</w:t>
      </w:r>
      <w:proofErr w:type="gramEnd"/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повторяется с другими игроками.</w:t>
      </w:r>
    </w:p>
    <w:p w:rsidR="00F37B6F" w:rsidRPr="00A3706A" w:rsidRDefault="00F37B6F" w:rsidP="00A3706A">
      <w:pPr>
        <w:shd w:val="clear" w:color="auto" w:fill="FFFFFF"/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B6F" w:rsidRPr="00A3706A" w:rsidRDefault="00F37B6F" w:rsidP="008973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B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56230" cy="2142176"/>
            <wp:effectExtent l="0" t="0" r="1270" b="0"/>
            <wp:docPr id="55" name="Рисунок 55" descr="C:\Users\User\Desktop\МататаЛаб\Матоша\Фото\da38ce2f-ec2f-49c5-9536-a9687e279b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ататаЛаб\Матоша\Фото\da38ce2f-ec2f-49c5-9536-a9687e279b6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51" cy="2159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97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3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7B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2143125"/>
            <wp:effectExtent l="0" t="0" r="0" b="9525"/>
            <wp:docPr id="56" name="Рисунок 56" descr="C:\Users\User\Desktop\МататаЛаб\Матоша\Фото\f0200b65-fa7e-4839-9d52-32ebff737e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ататаЛаб\Матоша\Фото\f0200b65-fa7e-4839-9d52-32ebff737e0d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397" cy="214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B6F" w:rsidRPr="00F37B6F" w:rsidRDefault="00F37B6F" w:rsidP="00A3706A">
      <w:pPr>
        <w:shd w:val="clear" w:color="auto" w:fill="FFFFFF"/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lang w:eastAsia="ru-RU"/>
        </w:rPr>
      </w:pPr>
    </w:p>
    <w:p w:rsidR="00F37B6F" w:rsidRPr="00F37B6F" w:rsidRDefault="00F37B6F" w:rsidP="008973DF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b/>
          <w:sz w:val="28"/>
          <w:szCs w:val="28"/>
          <w:lang w:eastAsia="ru-RU"/>
        </w:rPr>
      </w:pPr>
      <w:r w:rsidRPr="00F37B6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«Дизайнер спортивной одежды»</w:t>
      </w:r>
    </w:p>
    <w:p w:rsidR="00F37B6F" w:rsidRPr="00A3706A" w:rsidRDefault="00F37B6F" w:rsidP="008973DF">
      <w:pPr>
        <w:shd w:val="clear" w:color="auto" w:fill="FFFFFF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Цели и задачи:</w:t>
      </w:r>
      <w:r w:rsidRPr="00A3706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F37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 детей интерес к спорту. Продолжать знакомить детей с видами спорта, предметами одежды спортсменов и спортивным инвентарем, </w:t>
      </w:r>
      <w:r w:rsidRPr="00A3706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формировать умение составлять алгоритм действий и программировать робота </w:t>
      </w:r>
      <w:proofErr w:type="spellStart"/>
      <w:r w:rsidRPr="00A3706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37B6F" w:rsidRPr="00F37B6F" w:rsidRDefault="00F37B6F" w:rsidP="008973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Возраст:</w:t>
      </w:r>
      <w:r w:rsidRPr="00A3706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5 – 7 лет</w:t>
      </w:r>
    </w:p>
    <w:p w:rsidR="00F37B6F" w:rsidRPr="00A3706A" w:rsidRDefault="00F37B6F" w:rsidP="008973DF">
      <w:pPr>
        <w:shd w:val="clear" w:color="auto" w:fill="FFFFFF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3706A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eastAsia="ru-RU"/>
        </w:rPr>
        <w:t>Правила:</w:t>
      </w:r>
      <w:r w:rsidRPr="00A3706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играют две команды: мальчики и девочки</w:t>
      </w:r>
      <w:proofErr w:type="gramStart"/>
      <w:r w:rsidRPr="00A3706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A3706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на мольбертах прикреплены </w:t>
      </w:r>
      <w:r w:rsidRPr="00F37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плоскостные изображения кукол - мальчика и девочки, рядом стоит клей карандаш. На игровом поле размещены картинки с изображением  элементов спортивной одежды; первый игрок бежит к полю выбирает один элемент спортивной одежды, </w:t>
      </w:r>
      <w:r w:rsidRPr="00A3706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составляет алгоритм пути к этой картинке и программирует робота </w:t>
      </w:r>
      <w:proofErr w:type="spellStart"/>
      <w:r w:rsidRPr="00A3706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Матошу</w:t>
      </w:r>
      <w:proofErr w:type="spellEnd"/>
      <w:r w:rsidRPr="00A3706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когда робот приходит к нужной картинке, игрок берёт её и бежит приклеивать к изображению куклы на мольберте. Побеждает команда, которая быстрее оденет куклу.</w:t>
      </w:r>
    </w:p>
    <w:p w:rsidR="00F37B6F" w:rsidRPr="00F37B6F" w:rsidRDefault="00F37B6F" w:rsidP="00F37B6F">
      <w:pPr>
        <w:shd w:val="clear" w:color="auto" w:fill="FFFFFF"/>
        <w:spacing w:after="0" w:line="240" w:lineRule="auto"/>
        <w:ind w:left="-851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37B6F"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48000" cy="2286000"/>
            <wp:effectExtent l="0" t="0" r="0" b="0"/>
            <wp:docPr id="57" name="Рисунок 57" descr="C:\Users\User\Desktop\МататаЛаб\Матоша\Фото\291ef1ef-cafd-4e2d-8b78-4124d73dd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ататаЛаб\Матоша\Фото\291ef1ef-cafd-4e2d-8b78-4124d73dd90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419" cy="2287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4FA" w:rsidRDefault="00D044FA" w:rsidP="00D044FA">
      <w:pPr>
        <w:autoSpaceDE w:val="0"/>
        <w:autoSpaceDN w:val="0"/>
        <w:adjustRightInd w:val="0"/>
        <w:spacing w:after="0" w:line="36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2B140F">
        <w:rPr>
          <w:rFonts w:ascii="Times New Roman" w:hAnsi="Times New Roman" w:cs="Times New Roman"/>
          <w:sz w:val="28"/>
          <w:szCs w:val="28"/>
        </w:rPr>
        <w:t>6</w:t>
      </w:r>
    </w:p>
    <w:p w:rsidR="002B140F" w:rsidRDefault="002B140F" w:rsidP="008973DF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 и игровые упражнения </w:t>
      </w:r>
    </w:p>
    <w:p w:rsidR="00D044FA" w:rsidRDefault="002B140F" w:rsidP="008973DF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поддержку инициативы в различных видах деятельности</w:t>
      </w:r>
    </w:p>
    <w:p w:rsidR="006F5697" w:rsidRPr="006F5697" w:rsidRDefault="006F5697" w:rsidP="006F56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6F5697">
        <w:rPr>
          <w:rFonts w:ascii="Times New Roman" w:hAnsi="Times New Roman" w:cs="Times New Roman"/>
          <w:b/>
          <w:sz w:val="28"/>
          <w:szCs w:val="28"/>
        </w:rPr>
        <w:t>Сказка колобок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A0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интерес детей к русско-народным сказкам. Развивать логическое мышление, связную речь, ориентировку в пространстве, зрительного восприятия, творческого воображения. Формировать умение детей играть в паре, создавая маршрут движения робота, продумывая ход наперед, составлять линейный алгоритм движения, используя блоки направления и дополнительные  атрибуты.</w:t>
      </w:r>
    </w:p>
    <w:p w:rsidR="006F5697" w:rsidRDefault="006F5697" w:rsidP="006F56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98448" cy="3971925"/>
            <wp:effectExtent l="0" t="0" r="0" b="0"/>
            <wp:docPr id="62" name="Рисунок 62" descr="E:\МататаЛаб\Наталья Юрьевна\Фото\Фото для игр\TVAi1jWj2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татаЛаб\Наталья Юрьевна\Фото\Фото для игр\TVAi1jWj2lI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953" cy="400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Pr="00C1527A" w:rsidRDefault="006F5697" w:rsidP="006F569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A0E">
        <w:rPr>
          <w:rFonts w:ascii="Times New Roman" w:hAnsi="Times New Roman" w:cs="Times New Roman"/>
          <w:b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предлагает детям рассказать сказку «Колобок» при помощи робота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работая в паре: один ребенок рассказывает сказку, а другой составляет алгоритм движения колобка по игровому полю к героям сказки. Ориентируясь в игровом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продумывают ход  героев, составляют линейный алгоритм движения робота.</w:t>
      </w:r>
    </w:p>
    <w:p w:rsidR="006F5697" w:rsidRPr="006F5697" w:rsidRDefault="006F5697" w:rsidP="006F569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Pr="006F5697">
        <w:rPr>
          <w:rFonts w:ascii="Times New Roman" w:hAnsi="Times New Roman" w:cs="Times New Roman"/>
          <w:b/>
          <w:sz w:val="28"/>
          <w:szCs w:val="28"/>
        </w:rPr>
        <w:t>Собери грибочки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A0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Формировать умение детей</w:t>
      </w:r>
      <w:r w:rsidRPr="00050F1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решать примеры на сложение и вычитание. Р</w:t>
      </w:r>
      <w:r w:rsidRPr="00050F1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азвивать внимание, память, логическое мышление.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умение детей составлять линейный алгоритм при помощи блоков направлений и цифр </w:t>
      </w:r>
      <w:proofErr w:type="spellStart"/>
      <w:r w:rsidRPr="001F1A0E">
        <w:rPr>
          <w:rFonts w:ascii="Times New Roman" w:eastAsia="Times New Roman" w:hAnsi="Times New Roman" w:cs="Times New Roman"/>
          <w:color w:val="000000"/>
          <w:sz w:val="28"/>
          <w:szCs w:val="28"/>
        </w:rPr>
        <w:t>MatataLab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5697" w:rsidRDefault="006F5697" w:rsidP="006F56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01263" cy="3524250"/>
            <wp:effectExtent l="0" t="0" r="4445" b="0"/>
            <wp:docPr id="63" name="Рисунок 63" descr="E:\МататаЛаб\Наталья Юрьевна\Фото\Фото для игр\wITx-WfX18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ататаЛаб\Наталья Юрьевна\Фото\Фото для игр\wITx-WfX18Q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470" cy="353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Default="006F5697" w:rsidP="006F5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A0E">
        <w:rPr>
          <w:rFonts w:ascii="Times New Roman" w:hAnsi="Times New Roman" w:cs="Times New Roman"/>
          <w:b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предлагает детям рассмотреть карточку и решить пример, а ответ найти на игровом поле, продумать маршрут  движения робота к ответу и выстроить алгоритм. </w:t>
      </w:r>
    </w:p>
    <w:p w:rsidR="006F5697" w:rsidRDefault="006F5697" w:rsidP="006F5697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Игру </w:t>
      </w:r>
      <w:r w:rsidRPr="001F1A0E">
        <w:rPr>
          <w:rFonts w:ascii="Times New Roman" w:hAnsi="Times New Roman" w:cs="Times New Roman"/>
          <w:bCs/>
          <w:sz w:val="28"/>
          <w:szCs w:val="28"/>
        </w:rPr>
        <w:t>по составлению алгоритмов м</w:t>
      </w:r>
      <w:r>
        <w:rPr>
          <w:rFonts w:ascii="Times New Roman" w:hAnsi="Times New Roman" w:cs="Times New Roman"/>
          <w:bCs/>
          <w:sz w:val="28"/>
          <w:szCs w:val="28"/>
        </w:rPr>
        <w:t>ожно  проводить в разных формах, в том числе в форме командных </w:t>
      </w:r>
      <w:r w:rsidRPr="001F1A0E">
        <w:rPr>
          <w:rFonts w:ascii="Times New Roman" w:hAnsi="Times New Roman" w:cs="Times New Roman"/>
          <w:bCs/>
          <w:sz w:val="28"/>
          <w:szCs w:val="28"/>
        </w:rPr>
        <w:t xml:space="preserve">игр-соревнований. </w:t>
      </w:r>
    </w:p>
    <w:p w:rsidR="006F5697" w:rsidRPr="006F5697" w:rsidRDefault="006F5697" w:rsidP="006F5697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5697">
        <w:rPr>
          <w:rFonts w:ascii="Times New Roman" w:eastAsia="Times New Roman" w:hAnsi="Times New Roman" w:cs="Times New Roman"/>
          <w:b/>
          <w:sz w:val="28"/>
          <w:szCs w:val="28"/>
        </w:rPr>
        <w:t>«Скорая помощь»</w:t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A0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Обогатить, расширить и систематизировать знания детей о работе врачей </w:t>
      </w:r>
      <w:r w:rsidRPr="00311F63">
        <w:rPr>
          <w:rStyle w:val="ad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скорой помощи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Формировать знания детей о первой медицинской помощи. </w:t>
      </w:r>
      <w:r w:rsidRPr="00311F6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Воспитывать уважение и благодарность к труду врача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умение детей составлять линейный алгоритм при помощи блоков направлений и цифр </w:t>
      </w:r>
      <w:proofErr w:type="spellStart"/>
      <w:r w:rsidRPr="001F1A0E">
        <w:rPr>
          <w:rFonts w:ascii="Times New Roman" w:eastAsia="Times New Roman" w:hAnsi="Times New Roman" w:cs="Times New Roman"/>
          <w:color w:val="000000"/>
          <w:sz w:val="28"/>
          <w:szCs w:val="28"/>
        </w:rPr>
        <w:t>MatataLab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5697" w:rsidRPr="00311F63" w:rsidRDefault="006F5697" w:rsidP="006F56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13968" cy="3533775"/>
            <wp:effectExtent l="0" t="0" r="0" b="0"/>
            <wp:docPr id="448" name="Рисунок 448" descr="E:\МататаЛаб\Наталья Юрьевна\Фото\Фото для игр\MSjyDpUMz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ататаЛаб\Наталья Юрьевна\Фото\Фото для игр\MSjyDpUMz5s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412" cy="3557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Pr="00A11361" w:rsidRDefault="006F5697" w:rsidP="006F5697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игры</w:t>
      </w:r>
      <w:r w:rsidRPr="00311F6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размещает на игровом поле</w:t>
      </w:r>
      <w:r w:rsidRPr="00311F6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фигурки больницы и карточки с будущими пациентами.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Предлагает</w:t>
      </w:r>
      <w:r w:rsidRPr="00311F6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детям помочь всем больным на скорой помощи. Для этого нужно простроить путь для робота так, чтобы забрать за одну поездку всех больных и как можно быстрее до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ставить их в больницу. Обсуждает </w:t>
      </w:r>
      <w:r w:rsidRPr="00311F63">
        <w:rPr>
          <w:rFonts w:ascii="Times New Roman" w:eastAsia="Times New Roman" w:hAnsi="Times New Roman" w:cs="Times New Roman"/>
          <w:color w:val="111111"/>
          <w:sz w:val="28"/>
          <w:szCs w:val="28"/>
        </w:rPr>
        <w:t>с детьми, что нужно сделать им, если они увидят приболевшего человека в обычной жизни.</w:t>
      </w:r>
    </w:p>
    <w:p w:rsidR="006F5697" w:rsidRPr="006F5697" w:rsidRDefault="006F5697" w:rsidP="006F5697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5697">
        <w:rPr>
          <w:rFonts w:ascii="Times New Roman" w:eastAsia="Times New Roman" w:hAnsi="Times New Roman" w:cs="Times New Roman"/>
          <w:b/>
          <w:sz w:val="28"/>
          <w:szCs w:val="28"/>
        </w:rPr>
        <w:t>«Собираем урожай»</w:t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A0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D778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родолжать закреплять представления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об овощах и фруктах, закреплять умение детей</w:t>
      </w:r>
      <w:r w:rsidRPr="00D778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различать их по внешнему вид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 и называть их, закреплять</w:t>
      </w:r>
      <w:r w:rsidRPr="00D778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понятия «овощи», «фрукты»</w:t>
      </w:r>
      <w:r>
        <w:rPr>
          <w:rFonts w:ascii="Times New Roman" w:hAnsi="Times New Roman" w:cs="Times New Roman"/>
          <w:sz w:val="28"/>
          <w:szCs w:val="28"/>
        </w:rPr>
        <w:t xml:space="preserve">. Формировать умение детей составлять линейный алгоритм при помощи блоков направлений и цифр </w:t>
      </w:r>
      <w:proofErr w:type="spellStart"/>
      <w:r w:rsidRPr="001F1A0E">
        <w:rPr>
          <w:rFonts w:ascii="Times New Roman" w:eastAsia="Times New Roman" w:hAnsi="Times New Roman" w:cs="Times New Roman"/>
          <w:color w:val="000000"/>
          <w:sz w:val="28"/>
          <w:szCs w:val="28"/>
        </w:rPr>
        <w:t>MatataLab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5697" w:rsidRDefault="006F5697" w:rsidP="006F56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28323" cy="3619500"/>
            <wp:effectExtent l="0" t="0" r="0" b="0"/>
            <wp:docPr id="449" name="Рисунок 449" descr="E:\МататаЛаб\Наталья Юрьевна\Фото\Фото для игр\gdXGGv--y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ататаЛаб\Наталья Юрьевна\Фото\Фото для игр\gdXGGv--yac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477" cy="3633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AC9">
        <w:rPr>
          <w:rFonts w:ascii="Times New Roman" w:hAnsi="Times New Roman" w:cs="Times New Roman"/>
          <w:b/>
          <w:sz w:val="28"/>
          <w:szCs w:val="28"/>
        </w:rPr>
        <w:t>Ход игры: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AC9">
        <w:rPr>
          <w:rFonts w:ascii="Times New Roman" w:hAnsi="Times New Roman" w:cs="Times New Roman"/>
          <w:sz w:val="28"/>
          <w:szCs w:val="28"/>
        </w:rPr>
        <w:t>Воспитатель предлагает детям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AC9">
        <w:rPr>
          <w:rFonts w:ascii="Times New Roman" w:hAnsi="Times New Roman" w:cs="Times New Roman"/>
          <w:sz w:val="28"/>
          <w:szCs w:val="28"/>
        </w:rPr>
        <w:t xml:space="preserve">отправиться в сад и собрать урожай. Фрукты складываем в корзинку справа, а овощи в корзинку слева. </w:t>
      </w:r>
      <w:r>
        <w:rPr>
          <w:rFonts w:ascii="Times New Roman" w:hAnsi="Times New Roman" w:cs="Times New Roman"/>
          <w:sz w:val="28"/>
          <w:szCs w:val="28"/>
        </w:rPr>
        <w:t xml:space="preserve">Детям надо продумать маршрут  движения робота к фруктам и овощам выстроить алгоритм. </w:t>
      </w:r>
    </w:p>
    <w:p w:rsidR="006F5697" w:rsidRPr="006F5697" w:rsidRDefault="006F5697" w:rsidP="006F5697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5697">
        <w:rPr>
          <w:rFonts w:ascii="Times New Roman" w:eastAsia="Times New Roman" w:hAnsi="Times New Roman" w:cs="Times New Roman"/>
          <w:b/>
          <w:sz w:val="28"/>
          <w:szCs w:val="28"/>
        </w:rPr>
        <w:t>«Играем в футбол»</w:t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A0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умение детей попадать точно в цель. Развивать меткость, ловкость, мышление,</w:t>
      </w:r>
      <w: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ориентировку в пространстве. Воспитывать навыки соперничества.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умение детей составлять линейный алгоритм при помощи блоков направлений и цифр </w:t>
      </w:r>
      <w:proofErr w:type="spellStart"/>
      <w:r w:rsidRPr="001F1A0E">
        <w:rPr>
          <w:rFonts w:ascii="Times New Roman" w:eastAsia="Times New Roman" w:hAnsi="Times New Roman" w:cs="Times New Roman"/>
          <w:color w:val="000000"/>
          <w:sz w:val="28"/>
          <w:szCs w:val="28"/>
        </w:rPr>
        <w:t>MatataLab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5697" w:rsidRDefault="006F5697" w:rsidP="006F56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08195" cy="3329135"/>
            <wp:effectExtent l="0" t="0" r="1905" b="5080"/>
            <wp:docPr id="450" name="Рисунок 450" descr="E:\МататаЛаб\Наталья Юрьевна\Фото\Фото для игр\zojIVEmJ37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ататаЛаб\Наталья Юрьевна\Фото\Фото для игр\zojIVEmJ37Y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420" cy="335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AC9">
        <w:rPr>
          <w:rFonts w:ascii="Times New Roman" w:hAnsi="Times New Roman" w:cs="Times New Roman"/>
          <w:b/>
          <w:sz w:val="28"/>
          <w:szCs w:val="28"/>
        </w:rPr>
        <w:t>Ход игры: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AC9">
        <w:rPr>
          <w:rFonts w:ascii="Times New Roman" w:hAnsi="Times New Roman" w:cs="Times New Roman"/>
          <w:sz w:val="28"/>
          <w:szCs w:val="28"/>
        </w:rPr>
        <w:t>Воспитатель предлагает</w:t>
      </w:r>
      <w:r>
        <w:rPr>
          <w:rFonts w:ascii="Times New Roman" w:hAnsi="Times New Roman" w:cs="Times New Roman"/>
          <w:sz w:val="28"/>
          <w:szCs w:val="28"/>
        </w:rPr>
        <w:t xml:space="preserve"> детям игру на соревнование, кто быстрее составит алгоритм движения робота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так, чтобы он забил гол в ворота соперника.</w:t>
      </w:r>
    </w:p>
    <w:p w:rsidR="006F5697" w:rsidRPr="006F5697" w:rsidRDefault="006F5697" w:rsidP="006F5697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5697">
        <w:rPr>
          <w:rFonts w:ascii="Times New Roman" w:eastAsia="Times New Roman" w:hAnsi="Times New Roman" w:cs="Times New Roman"/>
          <w:b/>
          <w:sz w:val="28"/>
          <w:szCs w:val="28"/>
        </w:rPr>
        <w:t>«Найди животного в лесу»</w:t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1A0E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1F1A0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овершенствовать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умение детей отгадывать загадки и находить ответ на игровом поле. Развивать логику, внимание,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мышление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>Ф</w:t>
      </w:r>
      <w:proofErr w:type="gramEnd"/>
      <w:r>
        <w:rPr>
          <w:rFonts w:ascii="Times New Roman" w:hAnsi="Times New Roman" w:cs="Times New Roman"/>
          <w:sz w:val="28"/>
          <w:szCs w:val="28"/>
        </w:rPr>
        <w:t>ормировать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умение детей составлять линейный алгоритм при помощи блоков направлений и цифр </w:t>
      </w:r>
      <w:proofErr w:type="spellStart"/>
      <w:r w:rsidRPr="001F1A0E">
        <w:rPr>
          <w:rFonts w:ascii="Times New Roman" w:eastAsia="Times New Roman" w:hAnsi="Times New Roman" w:cs="Times New Roman"/>
          <w:color w:val="000000"/>
          <w:sz w:val="28"/>
          <w:szCs w:val="28"/>
        </w:rPr>
        <w:t>MatataLab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5697" w:rsidRDefault="006F5697" w:rsidP="006F56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72070" cy="2752725"/>
            <wp:effectExtent l="0" t="0" r="5080" b="0"/>
            <wp:docPr id="451" name="Рисунок 451" descr="E:\МататаЛаб\Наталья Юрьевна\Фото\Фото для игр\_HSCprkfJ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ататаЛаб\Наталья Юрьевна\Фото\Фото для игр\_HSCprkfJ3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385" cy="2770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Default="006F5697" w:rsidP="006F56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AC9">
        <w:rPr>
          <w:rFonts w:ascii="Times New Roman" w:hAnsi="Times New Roman" w:cs="Times New Roman"/>
          <w:b/>
          <w:sz w:val="28"/>
          <w:szCs w:val="28"/>
        </w:rPr>
        <w:lastRenderedPageBreak/>
        <w:t>Ход игры: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AC9">
        <w:rPr>
          <w:rFonts w:ascii="Times New Roman" w:hAnsi="Times New Roman" w:cs="Times New Roman"/>
          <w:sz w:val="28"/>
          <w:szCs w:val="28"/>
        </w:rPr>
        <w:t>Воспитатель предлагает</w:t>
      </w:r>
      <w:r>
        <w:rPr>
          <w:rFonts w:ascii="Times New Roman" w:hAnsi="Times New Roman" w:cs="Times New Roman"/>
          <w:sz w:val="28"/>
          <w:szCs w:val="28"/>
        </w:rPr>
        <w:t xml:space="preserve"> детям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отправится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лес в гости к диким животным, чтобы узнать каких животных мы встретим надо отгадать загадку, найти ответ на игровом поле и составить алгоритм движения к угаданному животному.</w:t>
      </w:r>
    </w:p>
    <w:p w:rsidR="006F5697" w:rsidRPr="006F5697" w:rsidRDefault="006F5697" w:rsidP="006F5697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5697">
        <w:rPr>
          <w:rFonts w:ascii="Times New Roman" w:eastAsia="Times New Roman" w:hAnsi="Times New Roman" w:cs="Times New Roman"/>
          <w:b/>
          <w:sz w:val="28"/>
          <w:szCs w:val="28"/>
        </w:rPr>
        <w:t>«Рыбалка»</w:t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A0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358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Обобщить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знания детей о рыбах, обитающих в реках нашего края. Развивать ловкость, быстроту реакции, мышление, логику. </w:t>
      </w:r>
      <w:r w:rsidRPr="00F8358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Воспитывать умение работать в группе, взаимовыручку, на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выки соперничества. </w:t>
      </w:r>
      <w:r w:rsidRPr="00F83587">
        <w:rPr>
          <w:rFonts w:ascii="Times New Roman" w:hAnsi="Times New Roman" w:cs="Times New Roman"/>
          <w:sz w:val="28"/>
          <w:szCs w:val="28"/>
        </w:rPr>
        <w:t>Формировать</w:t>
      </w:r>
      <w:r>
        <w:rPr>
          <w:rFonts w:ascii="Times New Roman" w:hAnsi="Times New Roman" w:cs="Times New Roman"/>
          <w:sz w:val="28"/>
          <w:szCs w:val="28"/>
        </w:rPr>
        <w:t xml:space="preserve"> умение детей составлять линейный алгоритм при помощи блоков направлений и цифр </w:t>
      </w:r>
      <w:proofErr w:type="spellStart"/>
      <w:r w:rsidRPr="001F1A0E">
        <w:rPr>
          <w:rFonts w:ascii="Times New Roman" w:eastAsia="Times New Roman" w:hAnsi="Times New Roman" w:cs="Times New Roman"/>
          <w:color w:val="000000"/>
          <w:sz w:val="28"/>
          <w:szCs w:val="28"/>
        </w:rPr>
        <w:t>MatataLab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5697" w:rsidRPr="00311F63" w:rsidRDefault="006F5697" w:rsidP="006F56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94290" cy="2838450"/>
            <wp:effectExtent l="0" t="0" r="0" b="0"/>
            <wp:docPr id="452" name="Рисунок 452" descr="E:\МататаЛаб\Наталья Юрьевна\Фото\Фото для игр\gArA7NuRK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ататаЛаб\Наталья Юрьевна\Фото\Фото для игр\gArA7NuRKIo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086" cy="284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Default="006F5697" w:rsidP="006F5697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игры</w:t>
      </w:r>
      <w:r w:rsidRPr="00311F6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предлагает детям поделиться на две команды</w:t>
      </w:r>
      <w:r w:rsidRPr="00311F63">
        <w:rPr>
          <w:rFonts w:ascii="Times New Roman" w:eastAsia="Times New Roman" w:hAnsi="Times New Roman" w:cs="Times New Roman"/>
          <w:color w:val="111111"/>
          <w:sz w:val="28"/>
          <w:szCs w:val="28"/>
        </w:rPr>
        <w:t>. 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змещает на игровом поле речных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рыб</w:t>
      </w:r>
      <w:proofErr w:type="gramStart"/>
      <w:r w:rsidRPr="00311F6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равила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игры: кто больше соберет рыбок в ведерко. Для этого нужно п</w:t>
      </w:r>
      <w:r w:rsidRPr="00311F63">
        <w:rPr>
          <w:rFonts w:ascii="Times New Roman" w:eastAsia="Times New Roman" w:hAnsi="Times New Roman" w:cs="Times New Roman"/>
          <w:color w:val="111111"/>
          <w:sz w:val="28"/>
          <w:szCs w:val="28"/>
        </w:rPr>
        <w:t>остроить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уть для робота так, чтобы </w:t>
      </w:r>
      <w:r w:rsidRPr="00311F6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можно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быстрее добраться до рыбки и привезти ее в ведерко.</w:t>
      </w:r>
    </w:p>
    <w:p w:rsidR="006F5697" w:rsidRPr="00F333AB" w:rsidRDefault="006F5697" w:rsidP="006F5697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F5697" w:rsidRPr="006F5697" w:rsidRDefault="006F5697" w:rsidP="006F5697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«</w:t>
      </w:r>
      <w:r w:rsidRPr="006F5697">
        <w:rPr>
          <w:rFonts w:ascii="Times New Roman" w:hAnsi="Times New Roman" w:cs="Times New Roman"/>
          <w:b/>
          <w:noProof/>
          <w:sz w:val="28"/>
          <w:szCs w:val="28"/>
        </w:rPr>
        <w:t>Путешествие в страну эмоций</w:t>
      </w:r>
      <w:r>
        <w:rPr>
          <w:rFonts w:ascii="Times New Roman" w:hAnsi="Times New Roman" w:cs="Times New Roman"/>
          <w:b/>
          <w:noProof/>
          <w:sz w:val="28"/>
          <w:szCs w:val="28"/>
        </w:rPr>
        <w:t>»</w:t>
      </w:r>
    </w:p>
    <w:p w:rsid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</w:pPr>
      <w:r w:rsidRPr="001F1A0E">
        <w:rPr>
          <w:rFonts w:ascii="Times New Roman" w:hAnsi="Times New Roman" w:cs="Times New Roman"/>
          <w:b/>
          <w:noProof/>
          <w:sz w:val="28"/>
          <w:szCs w:val="28"/>
        </w:rPr>
        <w:t>Цель: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Style w:val="c13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Познакомить детей с классическими музыкальными произведениями. </w:t>
      </w:r>
      <w:r w:rsidRPr="001F1A0E">
        <w:rPr>
          <w:rStyle w:val="c13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Развивать у детей музыкальный  слух</w:t>
      </w:r>
      <w:r>
        <w:rPr>
          <w:rStyle w:val="c2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воображение. Формировать умение </w:t>
      </w:r>
      <w:r>
        <w:rPr>
          <w:rStyle w:val="c2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детей</w:t>
      </w:r>
      <w:r w:rsidRPr="001F1A0E">
        <w:rPr>
          <w:rStyle w:val="c2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понимать</w:t>
      </w:r>
      <w:r w:rsidRPr="001F1A0E">
        <w:rPr>
          <w:rStyle w:val="c13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эмоциональную  ок</w:t>
      </w:r>
      <w:r>
        <w:rPr>
          <w:rStyle w:val="c13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раску музыкального произведения.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1F1A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оставлять любимые мелодии, используя музыкальные блоки и блоки мелодий </w:t>
      </w:r>
      <w:proofErr w:type="spellStart"/>
      <w:r w:rsidRPr="001F1A0E">
        <w:rPr>
          <w:rFonts w:ascii="Times New Roman" w:eastAsia="Times New Roman" w:hAnsi="Times New Roman" w:cs="Times New Roman"/>
          <w:color w:val="000000"/>
          <w:sz w:val="28"/>
          <w:szCs w:val="28"/>
        </w:rPr>
        <w:t>MatataLab</w:t>
      </w:r>
      <w:proofErr w:type="spellEnd"/>
      <w:r w:rsidRPr="001F1A0E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.</w:t>
      </w:r>
    </w:p>
    <w:p w:rsidR="006F5697" w:rsidRDefault="006F5697" w:rsidP="006F5697">
      <w:pPr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314137" cy="2484408"/>
            <wp:effectExtent l="19050" t="0" r="563" b="0"/>
            <wp:docPr id="453" name="Рисунок 453" descr="E:\МататаЛаб\Наталья Юрьевна\Фото\Фото для игр\v2bSYISnU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ататаЛаб\Наталья Юрьевна\Фото\Фото для игр\v2bSYISnUdI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655" cy="248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Pr="006F5697" w:rsidRDefault="006F5697" w:rsidP="006F569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F569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Ход игры: </w:t>
      </w:r>
      <w:proofErr w:type="gramStart"/>
      <w:r w:rsidRPr="006F5697">
        <w:rPr>
          <w:rStyle w:val="c2"/>
          <w:rFonts w:ascii="Times New Roman" w:hAnsi="Times New Roman" w:cs="Times New Roman"/>
          <w:sz w:val="28"/>
          <w:szCs w:val="28"/>
        </w:rPr>
        <w:t>Воспитатель  предлагает детям прослушать отрывки из классических произведений (на </w:t>
      </w:r>
      <w:r w:rsidRPr="006F5697">
        <w:rPr>
          <w:rStyle w:val="c16"/>
          <w:rFonts w:ascii="Times New Roman" w:hAnsi="Times New Roman" w:cs="Times New Roman"/>
          <w:sz w:val="28"/>
          <w:szCs w:val="28"/>
          <w:u w:val="single"/>
        </w:rPr>
        <w:t>выбор</w:t>
      </w:r>
      <w:r w:rsidRPr="006F5697">
        <w:rPr>
          <w:rStyle w:val="c2"/>
          <w:rFonts w:ascii="Times New Roman" w:hAnsi="Times New Roman" w:cs="Times New Roman"/>
          <w:sz w:val="28"/>
          <w:szCs w:val="28"/>
        </w:rPr>
        <w:t>:</w:t>
      </w:r>
      <w:proofErr w:type="gramEnd"/>
      <w:r w:rsidRPr="006F5697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97">
        <w:rPr>
          <w:rStyle w:val="c2"/>
          <w:rFonts w:ascii="Times New Roman" w:hAnsi="Times New Roman" w:cs="Times New Roman"/>
          <w:sz w:val="28"/>
          <w:szCs w:val="28"/>
        </w:rPr>
        <w:t>Э.Григ</w:t>
      </w:r>
      <w:proofErr w:type="spellEnd"/>
      <w:r w:rsidRPr="006F5697">
        <w:rPr>
          <w:rStyle w:val="c2"/>
          <w:rFonts w:ascii="Times New Roman" w:hAnsi="Times New Roman" w:cs="Times New Roman"/>
          <w:sz w:val="28"/>
          <w:szCs w:val="28"/>
        </w:rPr>
        <w:t> </w:t>
      </w:r>
      <w:r w:rsidRPr="006F5697">
        <w:rPr>
          <w:rStyle w:val="c17"/>
          <w:rFonts w:ascii="Times New Roman" w:hAnsi="Times New Roman" w:cs="Times New Roman"/>
          <w:i/>
          <w:iCs/>
          <w:sz w:val="28"/>
          <w:szCs w:val="28"/>
        </w:rPr>
        <w:t>«Утро»</w:t>
      </w:r>
      <w:r w:rsidRPr="006F5697">
        <w:rPr>
          <w:rStyle w:val="c2"/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6F5697">
        <w:rPr>
          <w:rStyle w:val="c2"/>
          <w:rFonts w:ascii="Times New Roman" w:hAnsi="Times New Roman" w:cs="Times New Roman"/>
          <w:sz w:val="28"/>
          <w:szCs w:val="28"/>
        </w:rPr>
        <w:t>Чайковкий</w:t>
      </w:r>
      <w:proofErr w:type="spellEnd"/>
      <w:r w:rsidRPr="006F5697">
        <w:rPr>
          <w:rStyle w:val="c2"/>
          <w:rFonts w:ascii="Times New Roman" w:hAnsi="Times New Roman" w:cs="Times New Roman"/>
          <w:sz w:val="28"/>
          <w:szCs w:val="28"/>
        </w:rPr>
        <w:t> </w:t>
      </w:r>
      <w:r w:rsidRPr="006F5697">
        <w:rPr>
          <w:rStyle w:val="c17"/>
          <w:rFonts w:ascii="Times New Roman" w:hAnsi="Times New Roman" w:cs="Times New Roman"/>
          <w:i/>
          <w:iCs/>
          <w:sz w:val="28"/>
          <w:szCs w:val="28"/>
        </w:rPr>
        <w:t>«Буря»</w:t>
      </w:r>
      <w:r w:rsidRPr="006F5697">
        <w:rPr>
          <w:rStyle w:val="c2"/>
          <w:rFonts w:ascii="Times New Roman" w:hAnsi="Times New Roman" w:cs="Times New Roman"/>
          <w:sz w:val="28"/>
          <w:szCs w:val="28"/>
        </w:rPr>
        <w:t> ч. 2, А. Вивальди </w:t>
      </w:r>
      <w:r w:rsidRPr="006F5697">
        <w:rPr>
          <w:rStyle w:val="c17"/>
          <w:rFonts w:ascii="Times New Roman" w:hAnsi="Times New Roman" w:cs="Times New Roman"/>
          <w:i/>
          <w:iCs/>
          <w:sz w:val="28"/>
          <w:szCs w:val="28"/>
        </w:rPr>
        <w:t>«Осень»</w:t>
      </w:r>
      <w:r w:rsidRPr="006F5697">
        <w:rPr>
          <w:rStyle w:val="c2"/>
          <w:rFonts w:ascii="Times New Roman" w:hAnsi="Times New Roman" w:cs="Times New Roman"/>
          <w:sz w:val="28"/>
          <w:szCs w:val="28"/>
        </w:rPr>
        <w:t>, Моцарт </w:t>
      </w:r>
      <w:r w:rsidRPr="006F5697">
        <w:rPr>
          <w:rStyle w:val="c17"/>
          <w:rFonts w:ascii="Times New Roman" w:hAnsi="Times New Roman" w:cs="Times New Roman"/>
          <w:i/>
          <w:iCs/>
          <w:sz w:val="28"/>
          <w:szCs w:val="28"/>
        </w:rPr>
        <w:t>«Вальс цветов»</w:t>
      </w:r>
      <w:r w:rsidRPr="006F5697">
        <w:rPr>
          <w:rStyle w:val="c2"/>
          <w:rFonts w:ascii="Times New Roman" w:hAnsi="Times New Roman" w:cs="Times New Roman"/>
          <w:sz w:val="28"/>
          <w:szCs w:val="28"/>
        </w:rPr>
        <w:t>, Бетховен </w:t>
      </w:r>
      <w:r w:rsidRPr="006F5697">
        <w:rPr>
          <w:rStyle w:val="c17"/>
          <w:rFonts w:ascii="Times New Roman" w:hAnsi="Times New Roman" w:cs="Times New Roman"/>
          <w:i/>
          <w:iCs/>
          <w:sz w:val="28"/>
          <w:szCs w:val="28"/>
        </w:rPr>
        <w:t>«Лунная соната»</w:t>
      </w:r>
      <w:r w:rsidRPr="006F5697">
        <w:rPr>
          <w:rStyle w:val="c2"/>
          <w:rFonts w:ascii="Times New Roman" w:hAnsi="Times New Roman" w:cs="Times New Roman"/>
          <w:sz w:val="28"/>
          <w:szCs w:val="28"/>
        </w:rPr>
        <w:t>)</w:t>
      </w:r>
      <w:proofErr w:type="gramStart"/>
      <w:r w:rsidRPr="006F5697">
        <w:rPr>
          <w:rStyle w:val="c2"/>
          <w:rFonts w:ascii="Times New Roman" w:hAnsi="Times New Roman" w:cs="Times New Roman"/>
          <w:sz w:val="28"/>
          <w:szCs w:val="28"/>
        </w:rPr>
        <w:t>.Д</w:t>
      </w:r>
      <w:proofErr w:type="gramEnd"/>
      <w:r w:rsidRPr="006F5697">
        <w:rPr>
          <w:rStyle w:val="c2"/>
          <w:rFonts w:ascii="Times New Roman" w:hAnsi="Times New Roman" w:cs="Times New Roman"/>
          <w:sz w:val="28"/>
          <w:szCs w:val="28"/>
        </w:rPr>
        <w:t>ети слушают </w:t>
      </w:r>
      <w:r w:rsidRPr="006F5697">
        <w:rPr>
          <w:rStyle w:val="c13"/>
          <w:rFonts w:ascii="Times New Roman" w:hAnsi="Times New Roman" w:cs="Times New Roman"/>
          <w:bCs/>
          <w:sz w:val="28"/>
          <w:szCs w:val="28"/>
        </w:rPr>
        <w:t>музыку</w:t>
      </w:r>
      <w:r w:rsidRPr="006F5697">
        <w:rPr>
          <w:rStyle w:val="c2"/>
          <w:rFonts w:ascii="Times New Roman" w:hAnsi="Times New Roman" w:cs="Times New Roman"/>
          <w:sz w:val="28"/>
          <w:szCs w:val="28"/>
        </w:rPr>
        <w:t> и  определяют чувства, Эмоции, которые возникают у них во время прослушивания, находят соответствующую эмоцию и выстраивают линейный алгоритм движения  робота к эмоции. Далее детям предлагается самим создать мелодию такой же эмоциональной окраски при помощи музыкальных блоков.</w:t>
      </w:r>
    </w:p>
    <w:p w:rsidR="006F5697" w:rsidRPr="006F5697" w:rsidRDefault="006F5697" w:rsidP="006F569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6F5697">
        <w:rPr>
          <w:rFonts w:ascii="Times New Roman" w:hAnsi="Times New Roman" w:cs="Times New Roman"/>
          <w:b/>
          <w:sz w:val="28"/>
          <w:szCs w:val="28"/>
        </w:rPr>
        <w:t>Правила дорожного движения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F5697" w:rsidRPr="006F5697" w:rsidRDefault="006F5697" w:rsidP="006F569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</w:rPr>
      </w:pPr>
      <w:proofErr w:type="spellStart"/>
      <w:r w:rsidRPr="006F5697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6F5697">
        <w:rPr>
          <w:rFonts w:ascii="Times New Roman" w:hAnsi="Times New Roman" w:cs="Times New Roman"/>
          <w:b/>
          <w:sz w:val="28"/>
          <w:szCs w:val="28"/>
        </w:rPr>
        <w:t>:</w:t>
      </w:r>
      <w:r w:rsidRPr="006F5697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Pr="006F5697">
        <w:rPr>
          <w:rFonts w:ascii="Times New Roman" w:hAnsi="Times New Roman" w:cs="Times New Roman"/>
          <w:sz w:val="28"/>
          <w:szCs w:val="28"/>
          <w:shd w:val="clear" w:color="auto" w:fill="FFFFFF"/>
        </w:rPr>
        <w:t>ать</w:t>
      </w:r>
      <w:proofErr w:type="spellEnd"/>
      <w:r w:rsidRPr="006F56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представление о том, как важно правильно ходить и ездить по городу; развивать способность воспринимать реальный мир города</w:t>
      </w:r>
      <w:r w:rsidRPr="006F5697">
        <w:rPr>
          <w:rFonts w:ascii="Times New Roman" w:hAnsi="Times New Roman" w:cs="Times New Roman"/>
          <w:noProof/>
          <w:sz w:val="28"/>
          <w:szCs w:val="28"/>
        </w:rPr>
        <w:t xml:space="preserve">,  логическое мышление и зрительное восприятие. </w:t>
      </w:r>
      <w:r w:rsidRPr="006F5697">
        <w:rPr>
          <w:rFonts w:ascii="Times New Roman" w:eastAsia="Times New Roman" w:hAnsi="Times New Roman" w:cs="Times New Roman"/>
          <w:sz w:val="28"/>
        </w:rPr>
        <w:t xml:space="preserve">Закреплять  знания  детей  о  том,  как  следует  переходить  улицу; </w:t>
      </w:r>
      <w:proofErr w:type="spellStart"/>
      <w:r w:rsidRPr="006F5697">
        <w:rPr>
          <w:rFonts w:ascii="Times New Roman" w:eastAsia="Times New Roman" w:hAnsi="Times New Roman" w:cs="Times New Roman"/>
          <w:sz w:val="28"/>
        </w:rPr>
        <w:t>оназначении</w:t>
      </w:r>
      <w:proofErr w:type="spellEnd"/>
      <w:r w:rsidRPr="006F5697">
        <w:rPr>
          <w:rFonts w:ascii="Times New Roman" w:eastAsia="Times New Roman" w:hAnsi="Times New Roman" w:cs="Times New Roman"/>
          <w:sz w:val="28"/>
        </w:rPr>
        <w:t xml:space="preserve">  светофора и  дорожных  знаков;  упражнять  в ориентировке  в  пространстве,  воспитывать  находчивость, умение  выполнять  команду  в</w:t>
      </w:r>
      <w:r w:rsidRPr="006F5697">
        <w:rPr>
          <w:rFonts w:ascii="Arial" w:eastAsia="Times New Roman" w:hAnsi="Arial" w:cs="Arial"/>
        </w:rPr>
        <w:t> </w:t>
      </w:r>
      <w:r w:rsidRPr="006F5697">
        <w:rPr>
          <w:rFonts w:ascii="Times New Roman" w:eastAsia="Times New Roman" w:hAnsi="Times New Roman" w:cs="Times New Roman"/>
          <w:sz w:val="28"/>
        </w:rPr>
        <w:t>заданной последовательности посредством составления линейного алгоритма для движения робота.</w:t>
      </w:r>
    </w:p>
    <w:p w:rsidR="006F5697" w:rsidRPr="00F333AB" w:rsidRDefault="006F5697" w:rsidP="006F5697">
      <w:pPr>
        <w:jc w:val="center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4447139" cy="3333750"/>
            <wp:effectExtent l="0" t="0" r="0" b="0"/>
            <wp:docPr id="454" name="Рисунок 454" descr="E:\МататаЛаб\Наталья Юрьевна\Фото\Фото для игр\A4o1y3pxj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ататаЛаб\Наталья Юрьевна\Фото\Фото для игр\A4o1y3pxjkw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668" cy="3342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97" w:rsidRDefault="006F5697" w:rsidP="0080501F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1A0E">
        <w:rPr>
          <w:rFonts w:ascii="Times New Roman" w:hAnsi="Times New Roman" w:cs="Times New Roman"/>
          <w:b/>
          <w:noProof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 </w:t>
      </w:r>
      <w:r w:rsidRPr="001F1A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расставляет по «городу» дорожные знаки, определяет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пункты передвижения</w:t>
      </w:r>
      <w:r w:rsidRPr="001F1A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он же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управляет светофором. Ребенок (или несколько детей) составляет линейный алгоритм движения робота в заданный пункт. Далее </w:t>
      </w:r>
      <w:r w:rsidRPr="001F1A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перемещаемся по городу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проговаривая правила дорожного движения. Вариантом игры может стать смена робота-водителя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робот-пешеход</w:t>
      </w:r>
      <w:proofErr w:type="gramEnd"/>
      <w:r w:rsidR="008050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(или наличие двоих на игровом поле). Вариантом игры может стать и замена самого игрового поля.</w:t>
      </w:r>
    </w:p>
    <w:p w:rsidR="006F5697" w:rsidRDefault="006F5697" w:rsidP="006F5697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7061" cy="3257550"/>
            <wp:effectExtent l="0" t="0" r="3175" b="0"/>
            <wp:docPr id="455" name="Рисунок 455" descr="E:\МататаЛаб\Наталья Юрьевна\Фото\Фото для игр\E7_NpAqOY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ататаЛаб\Наталья Юрьевна\Фото\Фото для игр\E7_NpAqOYZo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90" cy="3269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40F" w:rsidRDefault="002B140F" w:rsidP="002B140F">
      <w:pPr>
        <w:autoSpaceDE w:val="0"/>
        <w:autoSpaceDN w:val="0"/>
        <w:adjustRightInd w:val="0"/>
        <w:spacing w:after="0" w:line="36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  <w:sectPr w:rsidR="002B140F" w:rsidSect="004A419B">
          <w:pgSz w:w="11906" w:h="16838"/>
          <w:pgMar w:top="1134" w:right="851" w:bottom="1134" w:left="1701" w:header="709" w:footer="709" w:gutter="0"/>
          <w:pgNumType w:start="41"/>
          <w:cols w:space="708"/>
          <w:docGrid w:linePitch="360"/>
        </w:sectPr>
      </w:pPr>
    </w:p>
    <w:p w:rsidR="002B140F" w:rsidRDefault="002B140F" w:rsidP="002B140F">
      <w:pPr>
        <w:autoSpaceDE w:val="0"/>
        <w:autoSpaceDN w:val="0"/>
        <w:adjustRightInd w:val="0"/>
        <w:spacing w:after="0" w:line="36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2B140F" w:rsidRDefault="002B140F" w:rsidP="002B140F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B140F">
        <w:rPr>
          <w:rFonts w:ascii="Times New Roman" w:hAnsi="Times New Roman" w:cs="Times New Roman"/>
          <w:sz w:val="32"/>
          <w:szCs w:val="32"/>
        </w:rPr>
        <w:t xml:space="preserve">Игры с </w:t>
      </w:r>
      <w:proofErr w:type="spellStart"/>
      <w:r w:rsidRPr="002B140F">
        <w:rPr>
          <w:rFonts w:ascii="Times New Roman" w:hAnsi="Times New Roman" w:cs="Times New Roman"/>
          <w:sz w:val="32"/>
          <w:szCs w:val="32"/>
        </w:rPr>
        <w:t>Матошей</w:t>
      </w:r>
      <w:proofErr w:type="spellEnd"/>
      <w:r w:rsidRPr="002B140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B140F" w:rsidRPr="002B140F" w:rsidRDefault="002B140F" w:rsidP="002B140F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B140F">
        <w:rPr>
          <w:rFonts w:ascii="Times New Roman" w:hAnsi="Times New Roman" w:cs="Times New Roman"/>
          <w:sz w:val="32"/>
          <w:szCs w:val="32"/>
        </w:rPr>
        <w:t>на составление алгоритмов действий</w: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B0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игр: На игровом поле выкладываются картинки в свободном порядке, ребёнок должен составить алгоритм пути «Что с начала, что потом» и запрограммировать робота на этот путь.</w: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6858000</wp:posOffset>
            </wp:positionH>
            <wp:positionV relativeFrom="paragraph">
              <wp:posOffset>121920</wp:posOffset>
            </wp:positionV>
            <wp:extent cx="1664970" cy="1475740"/>
            <wp:effectExtent l="19050" t="19050" r="11430" b="10160"/>
            <wp:wrapNone/>
            <wp:docPr id="26" name="Рисунок 26" descr="00013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001366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4757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1019810</wp:posOffset>
            </wp:positionH>
            <wp:positionV relativeFrom="paragraph">
              <wp:posOffset>168275</wp:posOffset>
            </wp:positionV>
            <wp:extent cx="1035050" cy="1337310"/>
            <wp:effectExtent l="19050" t="19050" r="12700" b="15240"/>
            <wp:wrapNone/>
            <wp:docPr id="25" name="Рисунок 25" descr="00013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001376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3373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63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31" type="#_x0000_t144" style="position:absolute;margin-left:230.85pt;margin-top:4.4pt;width:259.35pt;height:78pt;z-index:251664384;mso-position-horizontal-relative:text;mso-position-vertical-relative:text" adj=",5400" fillcolor="yellow" strokeweight=".5pt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" fitshape="t" trim="t" string="&quot;Глазунья&quot;"/>
          </v:shape>
        </w:pic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2175510</wp:posOffset>
            </wp:positionH>
            <wp:positionV relativeFrom="paragraph">
              <wp:posOffset>166370</wp:posOffset>
            </wp:positionV>
            <wp:extent cx="1079500" cy="1447800"/>
            <wp:effectExtent l="19050" t="19050" r="25400" b="19050"/>
            <wp:wrapNone/>
            <wp:docPr id="24" name="Рисунок 24" descr="00013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01373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447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B0B" w:rsidRPr="00412B0B" w:rsidRDefault="00D4631D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Выгнутая влево стрелка 23" o:spid="_x0000_s1026" type="#_x0000_t102" style="position:absolute;margin-left:97.15pt;margin-top:10.8pt;width:68.4pt;height:81.9pt;rotation:-570401fd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" adj="13938,19151,13728" fillcolor="#f90"/>
        </w:pict>
      </w:r>
      <w:r w:rsidR="00412B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4897755</wp:posOffset>
            </wp:positionH>
            <wp:positionV relativeFrom="paragraph">
              <wp:posOffset>74295</wp:posOffset>
            </wp:positionV>
            <wp:extent cx="1592580" cy="1447800"/>
            <wp:effectExtent l="19050" t="19050" r="26670" b="19050"/>
            <wp:wrapNone/>
            <wp:docPr id="22" name="Рисунок 22" descr="00013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01369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5" r="7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447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Выгнутая влево стрелка 21" o:spid="_x0000_s1066" type="#_x0000_t102" style="position:absolute;margin-left:527.95pt;margin-top:6.35pt;width:81.9pt;height:82.65pt;rotation:-7041783fd;z-index:-2516480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" adj="11093,17336,15440" fillcolor="#f90"/>
        </w:pic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3471545</wp:posOffset>
            </wp:positionH>
            <wp:positionV relativeFrom="paragraph">
              <wp:posOffset>155575</wp:posOffset>
            </wp:positionV>
            <wp:extent cx="1153795" cy="1584960"/>
            <wp:effectExtent l="19050" t="19050" r="27305" b="15240"/>
            <wp:wrapNone/>
            <wp:docPr id="20" name="Рисунок 20" descr="00013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0013740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15849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D4631D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Выгнутая влево стрелка 19" o:spid="_x0000_s1065" type="#_x0000_t102" style="position:absolute;margin-left:194.55pt;margin-top:5.25pt;width:65.55pt;height:83.85pt;rotation:-906064fd;z-index:-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" adj="14777,19220,14070" fillcolor="#f90"/>
        </w:pict>
      </w:r>
    </w:p>
    <w:p w:rsidR="00412B0B" w:rsidRPr="00412B0B" w:rsidRDefault="00D4631D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Выгнутая влево стрелка 18" o:spid="_x0000_s1064" type="#_x0000_t102" style="position:absolute;margin-left:382.8pt;margin-top:-13.85pt;width:68.25pt;height:105.45pt;rotation:-90;z-index:-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" adj="11093,17269,15440" fillcolor="#f90"/>
        </w:pic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E9">
        <w:object w:dxaOrig="15105" w:dyaOrig="90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5.25pt;height:454.5pt" o:ole="">
            <v:imagedata r:id="rId49" o:title=""/>
          </v:shape>
          <o:OLEObject Type="Embed" ProgID="Word.Document.8" ShapeID="_x0000_i1025" DrawAspect="Content" ObjectID="_1703929382" r:id="rId50">
            <o:FieldCodes>\s</o:FieldCodes>
          </o:OLEObject>
        </w:objec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D4631D" w:rsidP="00412B0B">
      <w:pPr>
        <w:spacing w:after="0" w:line="240" w:lineRule="auto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6" type="#_x0000_t144" style="position:absolute;margin-left:148.15pt;margin-top:44.9pt;width:424.65pt;height:77pt;z-index:251670528" fillcolor="lime">
            <v:shadow color="#868686"/>
            <v:textpath style="font-family:&quot;Arial&quot;;font-weight:bold" fitshape="t" trim="t" string="Посадка цветка"/>
          </v:shape>
        </w:pic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D4631D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Выгнутая вверх стрелка 40" o:spid="_x0000_s1062" type="#_x0000_t105" style="position:absolute;margin-left:572.8pt;margin-top:14.6pt;width:94.05pt;height:42.9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" adj="17152" fillcolor="blue" strokecolor="blue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Выгнутая вверх стрелка 39" o:spid="_x0000_s1061" type="#_x0000_t105" style="position:absolute;margin-left:339.55pt;margin-top:14.6pt;width:94.05pt;height:42.9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" adj="17152" fillcolor="blue" strokecolor="blue"/>
        </w:pic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8067040</wp:posOffset>
            </wp:positionH>
            <wp:positionV relativeFrom="paragraph">
              <wp:posOffset>-8255</wp:posOffset>
            </wp:positionV>
            <wp:extent cx="1434465" cy="2471420"/>
            <wp:effectExtent l="19050" t="19050" r="13335" b="24130"/>
            <wp:wrapNone/>
            <wp:docPr id="38" name="Рисунок 38" descr="FLWRN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LWRNPOT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4714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63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37" o:spid="_x0000_s1060" style="position:absolute;margin-left:403.75pt;margin-top:-.65pt;width:202.35pt;height:194.9pt;z-index:-2516387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2858770</wp:posOffset>
            </wp:positionH>
            <wp:positionV relativeFrom="paragraph">
              <wp:posOffset>50800</wp:posOffset>
            </wp:positionV>
            <wp:extent cx="1049655" cy="1007110"/>
            <wp:effectExtent l="0" t="0" r="0" b="2540"/>
            <wp:wrapNone/>
            <wp:docPr id="36" name="Рисунок 36" descr="ye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yellow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63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35" o:spid="_x0000_s1059" style="position:absolute;margin-left:179.35pt;margin-top:-.65pt;width:182.4pt;height:193.05pt;z-index:-2516439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"/>
        </w:pic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6682740</wp:posOffset>
            </wp:positionH>
            <wp:positionV relativeFrom="paragraph">
              <wp:posOffset>105410</wp:posOffset>
            </wp:positionV>
            <wp:extent cx="591820" cy="916305"/>
            <wp:effectExtent l="0" t="0" r="0" b="0"/>
            <wp:wrapNone/>
            <wp:docPr id="34" name="Рисунок 34" descr="Лоп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Лопата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63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Выгнутая вверх стрелка 33" o:spid="_x0000_s1058" type="#_x0000_t105" style="position:absolute;margin-left:85.3pt;margin-top:8.3pt;width:94.05pt;height:42.9pt;z-index:251676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" adj="17152" fillcolor="blue" strokecolor="blue"/>
        </w:pict>
      </w:r>
    </w:p>
    <w:p w:rsidR="00412B0B" w:rsidRPr="00412B0B" w:rsidRDefault="00D4631D" w:rsidP="00412B0B">
      <w:pPr>
        <w:tabs>
          <w:tab w:val="left" w:pos="25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oval id="Овал 32" o:spid="_x0000_s1057" style="position:absolute;margin-left:440.5pt;margin-top:10.15pt;width:17.1pt;height:40.9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" fillcolor="#f60"/>
        </w:pict>
      </w:r>
      <w:r w:rsidR="00412B0B" w:rsidRPr="00412B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5257165</wp:posOffset>
            </wp:positionH>
            <wp:positionV relativeFrom="paragraph">
              <wp:posOffset>36830</wp:posOffset>
            </wp:positionV>
            <wp:extent cx="1082040" cy="1612265"/>
            <wp:effectExtent l="0" t="0" r="0" b="6985"/>
            <wp:wrapNone/>
            <wp:docPr id="31" name="Рисунок 31" descr="FLWRN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LWRNPOT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35560</wp:posOffset>
            </wp:positionV>
            <wp:extent cx="1339215" cy="1219200"/>
            <wp:effectExtent l="19050" t="19050" r="13335" b="19050"/>
            <wp:wrapNone/>
            <wp:docPr id="30" name="Рисунок 30" descr="FLWRN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LWRNPOT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78" t="67004" r="19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219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3472180</wp:posOffset>
            </wp:positionH>
            <wp:positionV relativeFrom="paragraph">
              <wp:posOffset>191770</wp:posOffset>
            </wp:positionV>
            <wp:extent cx="1013460" cy="759460"/>
            <wp:effectExtent l="0" t="0" r="0" b="2540"/>
            <wp:wrapNone/>
            <wp:docPr id="29" name="Рисунок 29" descr="1waterpot21-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waterpot21-med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2277745</wp:posOffset>
            </wp:positionH>
            <wp:positionV relativeFrom="paragraph">
              <wp:posOffset>50800</wp:posOffset>
            </wp:positionV>
            <wp:extent cx="1194435" cy="951230"/>
            <wp:effectExtent l="0" t="0" r="0" b="1270"/>
            <wp:wrapNone/>
            <wp:docPr id="28" name="Рисунок 28" descr="FLWRN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LWRNPOT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6" t="67004" r="17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2B0B" w:rsidRPr="00412B0B" w:rsidRDefault="00412B0B" w:rsidP="00412B0B">
      <w:pPr>
        <w:tabs>
          <w:tab w:val="left" w:pos="3135"/>
          <w:tab w:val="left" w:pos="128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6482080</wp:posOffset>
            </wp:positionH>
            <wp:positionV relativeFrom="paragraph">
              <wp:posOffset>116840</wp:posOffset>
            </wp:positionV>
            <wp:extent cx="1049655" cy="786765"/>
            <wp:effectExtent l="0" t="0" r="0" b="0"/>
            <wp:wrapNone/>
            <wp:docPr id="27" name="Рисунок 27" descr="1snippers21-thu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snippers21-thumb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12B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12B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87" w:rsidRDefault="00412B0B" w:rsidP="002B140F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12B0B" w:rsidRDefault="00412B0B" w:rsidP="002B140F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12B0B" w:rsidRDefault="00412B0B" w:rsidP="002B140F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12B0B" w:rsidRDefault="00341902" w:rsidP="002B140F">
      <w:pPr>
        <w:autoSpaceDE w:val="0"/>
        <w:autoSpaceDN w:val="0"/>
        <w:adjustRightInd w:val="0"/>
        <w:spacing w:after="0" w:line="360" w:lineRule="auto"/>
        <w:contextualSpacing/>
        <w:jc w:val="center"/>
      </w:pPr>
      <w:r>
        <w:lastRenderedPageBreak/>
        <w:pict>
          <v:shape id="_x0000_i1026" type="#_x0000_t75" style="width:737.25pt;height:455.25pt">
            <v:imagedata r:id="rId56" o:title=""/>
          </v:shape>
        </w:pict>
      </w:r>
    </w:p>
    <w:p w:rsidR="00412B0B" w:rsidRDefault="00412B0B">
      <w:r>
        <w:br w:type="page"/>
      </w:r>
    </w:p>
    <w:p w:rsidR="00412B0B" w:rsidRPr="00412B0B" w:rsidRDefault="00412B0B" w:rsidP="00412B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2535555</wp:posOffset>
            </wp:positionH>
            <wp:positionV relativeFrom="paragraph">
              <wp:posOffset>3441065</wp:posOffset>
            </wp:positionV>
            <wp:extent cx="1134110" cy="786130"/>
            <wp:effectExtent l="0" t="0" r="8890" b="0"/>
            <wp:wrapNone/>
            <wp:docPr id="51" name="Рисунок 51" descr="J0234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J023419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2479040</wp:posOffset>
            </wp:positionH>
            <wp:positionV relativeFrom="paragraph">
              <wp:posOffset>2526665</wp:posOffset>
            </wp:positionV>
            <wp:extent cx="1190625" cy="829310"/>
            <wp:effectExtent l="0" t="0" r="9525" b="8890"/>
            <wp:wrapNone/>
            <wp:docPr id="50" name="Рисунок 50" descr="J0233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J0233816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63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9" o:spid="_x0000_s1055" style="position:absolute;left:0;text-align:left;z-index:-251626496;visibility:visible;mso-position-horizontal-relative:text;mso-position-vertical-relative:text" from="102.4pt,198.95pt" to="165.1pt,2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" strokeweight="3pt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189865</wp:posOffset>
            </wp:positionH>
            <wp:positionV relativeFrom="paragraph">
              <wp:posOffset>1586865</wp:posOffset>
            </wp:positionV>
            <wp:extent cx="1263015" cy="788035"/>
            <wp:effectExtent l="19050" t="19050" r="13335" b="12065"/>
            <wp:wrapNone/>
            <wp:docPr id="48" name="Рисунок 48" descr="J0233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J023367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7880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63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47" o:spid="_x0000_s1054" style="position:absolute;left:0;text-align:left;margin-left:177.1pt;margin-top:194.4pt;width:133.9pt;height:146.25pt;z-index:-2516275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"/>
        </w:pict>
      </w:r>
      <w:r w:rsidR="00D463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051" type="#_x0000_t156" style="position:absolute;left:0;text-align:left;margin-left:232.9pt;margin-top:22.45pt;width:236.5pt;height:80pt;z-index:-251629568;mso-position-horizontal-relative:text;mso-position-vertical-relative:text" fillcolor="#99f" stroked="f">
            <v:fill color2="#099" focus="100%" type="gradient"/>
            <v:shadow on="t" color="silver" opacity="52429f" offset="3pt,3pt"/>
            <v:textpath style="font-family:&quot;Times New Roman&quot;;font-size:40pt;font-weight:bold;v-text-kern:t" trim="t" fitpath="t" xscale="f" string="Стульчик"/>
          </v:shape>
        </w:pict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7560310</wp:posOffset>
            </wp:positionH>
            <wp:positionV relativeFrom="paragraph">
              <wp:posOffset>133985</wp:posOffset>
            </wp:positionV>
            <wp:extent cx="1249045" cy="1287780"/>
            <wp:effectExtent l="19050" t="19050" r="27305" b="26670"/>
            <wp:wrapNone/>
            <wp:docPr id="46" name="Рисунок 46" descr="1tabouret-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tabouret-med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2877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D4631D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45" o:spid="_x0000_s1053" style="position:absolute;margin-left:349.15pt;margin-top:15.35pt;width:193.85pt;height:148.2pt;z-index:-251623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"/>
        </w:pict>
      </w:r>
    </w:p>
    <w:p w:rsidR="00412B0B" w:rsidRPr="00412B0B" w:rsidRDefault="00D4631D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4" o:spid="_x0000_s1052" style="position:absolute;flip:y;z-index:-251618304;visibility:visible" from="547pt,5.75pt" to="614.85pt,1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" strokeweight="3pt">
            <v:stroke endarrow="block"/>
          </v:line>
        </w:pict>
      </w:r>
      <w:r w:rsidR="00412B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15240</wp:posOffset>
            </wp:positionV>
            <wp:extent cx="977265" cy="817245"/>
            <wp:effectExtent l="0" t="0" r="0" b="1905"/>
            <wp:wrapNone/>
            <wp:docPr id="43" name="Рисунок 43" descr="J0232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J023285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5161280</wp:posOffset>
            </wp:positionH>
            <wp:positionV relativeFrom="paragraph">
              <wp:posOffset>124460</wp:posOffset>
            </wp:positionV>
            <wp:extent cx="800100" cy="800100"/>
            <wp:effectExtent l="0" t="0" r="0" b="0"/>
            <wp:wrapNone/>
            <wp:docPr id="42" name="Рисунок 42" descr="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7"/>
                    <pic:cNvPicPr>
                      <a:picLocks noChangeAspect="1" noChangeArrowheads="1" noCrop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2B0B" w:rsidRPr="00412B0B" w:rsidRDefault="00412B0B" w:rsidP="00412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5961380</wp:posOffset>
            </wp:positionH>
            <wp:positionV relativeFrom="paragraph">
              <wp:posOffset>14605</wp:posOffset>
            </wp:positionV>
            <wp:extent cx="881380" cy="965835"/>
            <wp:effectExtent l="0" t="0" r="0" b="5715"/>
            <wp:wrapNone/>
            <wp:docPr id="41" name="Рисунок 41" descr="J0234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J0234188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2B0B" w:rsidRDefault="00412B0B" w:rsidP="002B140F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12B0B" w:rsidRPr="00412B0B" w:rsidRDefault="00412B0B" w:rsidP="00412B0B">
      <w:pPr>
        <w:rPr>
          <w:rFonts w:ascii="Times New Roman" w:hAnsi="Times New Roman" w:cs="Times New Roman"/>
          <w:sz w:val="28"/>
          <w:szCs w:val="28"/>
        </w:rPr>
      </w:pPr>
    </w:p>
    <w:p w:rsidR="00412B0B" w:rsidRPr="00412B0B" w:rsidRDefault="00412B0B" w:rsidP="00412B0B">
      <w:pPr>
        <w:rPr>
          <w:rFonts w:ascii="Times New Roman" w:hAnsi="Times New Roman" w:cs="Times New Roman"/>
          <w:sz w:val="28"/>
          <w:szCs w:val="28"/>
        </w:rPr>
      </w:pPr>
    </w:p>
    <w:p w:rsidR="00412B0B" w:rsidRPr="00412B0B" w:rsidRDefault="00412B0B" w:rsidP="00412B0B">
      <w:pPr>
        <w:rPr>
          <w:rFonts w:ascii="Times New Roman" w:hAnsi="Times New Roman" w:cs="Times New Roman"/>
          <w:sz w:val="28"/>
          <w:szCs w:val="28"/>
        </w:rPr>
      </w:pPr>
    </w:p>
    <w:p w:rsidR="00412B0B" w:rsidRPr="00412B0B" w:rsidRDefault="00412B0B" w:rsidP="00412B0B">
      <w:pPr>
        <w:rPr>
          <w:rFonts w:ascii="Times New Roman" w:hAnsi="Times New Roman" w:cs="Times New Roman"/>
          <w:sz w:val="28"/>
          <w:szCs w:val="28"/>
        </w:rPr>
      </w:pPr>
    </w:p>
    <w:p w:rsidR="00412B0B" w:rsidRDefault="00412B0B" w:rsidP="00412B0B">
      <w:pPr>
        <w:rPr>
          <w:rFonts w:ascii="Times New Roman" w:hAnsi="Times New Roman" w:cs="Times New Roman"/>
          <w:sz w:val="28"/>
          <w:szCs w:val="28"/>
        </w:rPr>
      </w:pPr>
    </w:p>
    <w:p w:rsidR="00412B0B" w:rsidRDefault="00412B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12B0B" w:rsidRDefault="00412B0B" w:rsidP="00412B0B">
      <w:pPr>
        <w:jc w:val="center"/>
        <w:rPr>
          <w:rFonts w:ascii="Times New Roman" w:hAnsi="Times New Roman" w:cs="Times New Roman"/>
          <w:sz w:val="28"/>
          <w:szCs w:val="28"/>
        </w:rPr>
        <w:sectPr w:rsidR="00412B0B" w:rsidSect="00412B0B"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:rsidR="00D013C4" w:rsidRDefault="00D013C4" w:rsidP="00D013C4">
      <w:pPr>
        <w:jc w:val="center"/>
        <w:rPr>
          <w:rFonts w:ascii="Times New Roman" w:hAnsi="Times New Roman" w:cs="Times New Roman"/>
          <w:sz w:val="28"/>
          <w:szCs w:val="28"/>
        </w:rPr>
      </w:pPr>
      <w:r w:rsidRPr="00EE641F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Аванесова, В.Н. Воспитание и обучение детей в разновозрастной группе / В.Н. Аванесова, Просвещение, 1979. - 176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Ананьев, Б.Г. Человек как предмет познания / Б.Г. Ананьев. - Изд. 3-е. — СПб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Питер. - 2001. — 288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Андреев, В.И. Педагогика: учебный курс для творческого саморазвития / В.И. Андреев. - Казань: Центр инновационных технологий, - 2000. -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>124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013C4" w:rsidRPr="00D013C4" w:rsidRDefault="00E25C1A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Бабаева</w:t>
      </w:r>
      <w:r w:rsidR="00D013C4"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Т.И. Комплексная образовательная программа дошкольного образования «ДЕТСТВО» / Т.И. Бабаева, А.Г. Гогоберидзе, О.В. Солнцева и др. — СПб</w:t>
      </w:r>
      <w:proofErr w:type="gramStart"/>
      <w:r w:rsidR="00D013C4"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="00D013C4"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«ИЗДАТЕЛЬСТВО «ДЕТСТВО-ПРЕСС», - 2016.</w:t>
      </w:r>
      <w:r w:rsidRPr="00E25C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013C4"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352с.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Баскакова, И.И. Внимание дошкольника, методы изучения и развития / И.И. Баскакова. - М.: Изд-во «Институт практической психологии», Воронеж: НПО «МОДЭК». - 1995. - 264 с., С. 101.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Баттерворт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Дж., Харрис, М. Принципы психологии развития / Дж.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Баттерворт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М. Харрис // Пер. с англ. - М.: «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Когито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-Центр», - 2000. - 350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Беликов, В.А. Образование. Деятельность. Личность. Монография / В.А. Беликов. [Электронный ресурс] Режим доступа: </w:t>
      </w:r>
      <w:hyperlink r:id="rId64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http://www.twirpx.com/file/543897/</w:t>
        </w:r>
      </w:hyperlink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Блонский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П.П. Психология и педагогика. Избранные труды / П.П.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Блонский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— 2-е изд., стер. — М.: Издательство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Юрайт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- 2016. — 164 с. — (Антология мысли).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Л.А. Развитие познавательных способностей в процессе дошкольного воспитания / Л.А.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Наука. - 2010. - 154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Н.Е Познавательно-исследовательская деятельность дошкольников. Для занятий с детьми 4-7 лет / Н.Е.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О.Р.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Галимов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М.: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Мозайка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-Синтез. - 2014.</w:t>
      </w:r>
    </w:p>
    <w:p w:rsidR="00D013C4" w:rsidRPr="003F52BB" w:rsidRDefault="00D013C4" w:rsidP="0080501F">
      <w:pPr>
        <w:pStyle w:val="a3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Волкова, Е.В. Определение понятия образовательный робототехнический конструктор / Е.В. Волкова // Психология и </w:t>
      </w:r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педагогика: актуальные вопросы, достижения и инновации. Сборник статей II Международной научно практической конференции. Под общей редакцией Г.Ю. Гуляева. - Пенза: Издательство:</w:t>
      </w:r>
      <w:hyperlink r:id="rId65" w:history="1"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"Наука и Просвещение" (ИП Гуляев Г.Ю.) </w:t>
        </w:r>
      </w:hyperlink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- 2016.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Волосова, Е. Развитие ребенка дошкольного возраста / Е. Волосова. - М.: Инфра-М, - 2010. - 344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Волостникова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А.Г. Познавательные интересы и их роль в формировании личности / А.Г.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Волостникова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М.Норма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- 1994. -75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Воскресенская, В. Создаем развивающую среду сами / В. Воскресенская // Ребенок в детском саду. - 2011. - №1. - С. 77-79.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Выготский, Л.С. Психология / Л.С. Выготский. - М.: ЭКСМО-Пресс, 2010. - 379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Выготский, Л.С. Воображение и творчество в детском возрасте / Л.С. Выготский. - СПб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Союз, 2010. - 93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Голицын, В.Б. Познавательная активность дошкольников / В.Б. Голицын / Педагогика. - 2011. - № 3. - С.23-27.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Головина, Б.Г. Робототехника В ДОУ / [Электронный ресурс] </w:t>
      </w:r>
      <w:hyperlink r:id="rId66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:// 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detstvogid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robototehnika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v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dou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/.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html</w:t>
        </w:r>
      </w:hyperlink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Гризик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Т.И. Методологические основы познавательного развития детей / Т.И.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Гризик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Дошкольное воспитание. - 2008. - № 10. - С.34-38.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Давыдов, В.В. Теория развивающего обучения / В.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Давыдов. - М.: - 1996. - Ч.2. - Гл. 4. - С.319-394.</w:t>
      </w:r>
    </w:p>
    <w:p w:rsid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Добрынин, Н.Ф. О теории и воспитании внимания Психология внимания. Хрестоматия по психологии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П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Ю.Б.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Гиппенрейтер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В.Я. Романова. М.: - 2001. С. 527-532.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О.В. Ребенок в мире поиска: Программа по организации поисковой деятельности детей дошкольного возраста / О.В.</w:t>
      </w:r>
      <w:hyperlink r:id="rId67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Дыбина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,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6F78E9">
        <w:fldChar w:fldCharType="begin"/>
      </w:r>
      <w:r w:rsidR="006F78E9">
        <w:instrText xml:space="preserve"> HYPERLINK "http://www.labirint.ru/authors/62365/" </w:instrText>
      </w:r>
      <w:r w:rsidR="006F78E9">
        <w:fldChar w:fldCharType="separate"/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Рахманова.,</w:t>
      </w:r>
      <w:r w:rsidR="006F7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</w:t>
      </w:r>
      <w:hyperlink r:id="rId68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Щетинина. 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hyperlink r:id="rId69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Сфера,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- 2009 г. - 64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Дымшакова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О.Н. Программа дополнительного образования «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Роботёнок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О.Н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Дымшакова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[Электронный ресурс]</w:t>
      </w:r>
      <w:hyperlink r:id="rId70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https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://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dohcolonoc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programmy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v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71" w:history="1"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dou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/9316-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programma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robotjonok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html</w:t>
        </w:r>
      </w:hyperlink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 Дятлова, Н.В. Развитие конструктивной деятельности детей старшего дошкольного возраста / Н.В. Дятлова // Молодой ученый. — 2016. — №14. — С. 536-537.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Ерофеева, Т.И. Математика для дошкольников / Т.И. Ерофеева, Л.Н. Павлова, В.П. Новикова. - 1997. - 175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Емельянова, И.Е.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Легоконструирование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средство развития одарённости детей дошкольного возраста / И.Е. Емельянова //</w:t>
      </w:r>
      <w:hyperlink r:id="rId72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Начальная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73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школа плюс до и после: журнал. 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hyperlink r:id="rId74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2012 .— №2 .— С. 78-81.</w:t>
        </w:r>
      </w:hyperlink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Ермолаева, М.В. Психолого-педагогические средства познавательного развития дошкольников: учеб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для вузов / М.В. Ермолаева, И.Г. Ерофеева. - Москва [и др.]: [Изд-во МПСИ]. 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2006. 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223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Запорожец, А.В. Избранные психологические труды: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2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т./</w:t>
      </w:r>
    </w:p>
    <w:p w:rsidR="00D013C4" w:rsidRPr="00D013C4" w:rsidRDefault="00D013C4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А.В. Запорожец [Электронный ресурс] Режим доступа: </w:t>
      </w:r>
      <w:hyperlink r:id="rId75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://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koob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zaporozhets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</w:hyperlink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Жигалова, А.Л. Дополнительная общеобразовательная программа</w:t>
      </w:r>
    </w:p>
    <w:p w:rsidR="00D013C4" w:rsidRPr="00D013C4" w:rsidRDefault="00D013C4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технической направленности «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Роботёнок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(для детей от 5-и до 6-и лет) / А.Л. Жигалова. [Электронный ресурс] Режим доступа:</w:t>
      </w:r>
      <w:hyperlink r:id="rId76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ab/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://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ped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</w:hyperlink>
    </w:p>
    <w:p w:rsidR="00D013C4" w:rsidRPr="00D013C4" w:rsidRDefault="00D4631D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7" w:history="1"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kopilka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blogs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ala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leonidovna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zhigalova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dopolnitelnaja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obscheobrazovatelnaja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</w:hyperlink>
      <w:r w:rsidR="00D013C4"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78" w:history="1"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programa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tehnicheskoi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napravlenosti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robot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nok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dlja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detei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ot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-5-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i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do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-6-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i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let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html</w:t>
        </w:r>
      </w:hyperlink>
    </w:p>
    <w:p w:rsidR="00D013C4" w:rsidRPr="00D74128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Захарюта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Н.В. К проблеме развития творческого потенциала личности в раннем онтогенезе / Н.В.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Захарюта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Вестник Адыгейского государственного университета. Серия 3: Педагогика и психология. - 2009. - №</w:t>
      </w:r>
      <w:r w:rsidRPr="00D7412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D013C4" w:rsidRPr="00D74128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41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Каразану</w:t>
      </w:r>
      <w:proofErr w:type="spellEnd"/>
      <w:r w:rsidRPr="00D74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В.Н. Ориентирование в пространстве / В.Н. </w:t>
      </w:r>
      <w:proofErr w:type="spellStart"/>
      <w:r w:rsidRPr="00D741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Каразану</w:t>
      </w:r>
      <w:proofErr w:type="spellEnd"/>
      <w:r w:rsidRPr="00D74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Теория и методика развития элементарных математических представлений у дошкольников: Хрестоматия в 6 частях. Ч. </w:t>
      </w:r>
      <w:r w:rsidRPr="00D74128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D7412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74128">
        <w:rPr>
          <w:rFonts w:ascii="Times New Roman" w:eastAsia="Times New Roman" w:hAnsi="Times New Roman" w:cs="Times New Roman"/>
          <w:sz w:val="28"/>
          <w:szCs w:val="28"/>
          <w:lang w:val="en-US"/>
        </w:rPr>
        <w:t>VI</w:t>
      </w:r>
      <w:r w:rsidRPr="00D7412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7412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СПб</w:t>
      </w:r>
      <w:proofErr w:type="gramStart"/>
      <w:r w:rsidRPr="00D74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- </w:t>
      </w:r>
      <w:proofErr w:type="gramEnd"/>
      <w:r w:rsidRPr="00D74128">
        <w:rPr>
          <w:rFonts w:ascii="Times New Roman" w:eastAsia="Times New Roman" w:hAnsi="Times New Roman" w:cs="Times New Roman"/>
          <w:sz w:val="28"/>
          <w:szCs w:val="28"/>
          <w:lang w:eastAsia="ru-RU"/>
        </w:rPr>
        <w:t>1994.</w:t>
      </w:r>
    </w:p>
    <w:p w:rsidR="00D013C4" w:rsidRPr="00D74128" w:rsidRDefault="00D013C4" w:rsidP="003A50F2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Каширин, Д.А. Конструирование роботов с детьми. Методические</w:t>
      </w:r>
      <w:r w:rsidR="00D74128"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для организации занятий:</w:t>
      </w:r>
      <w:r w:rsidR="00D74128"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образовательный</w:t>
      </w:r>
      <w:r w:rsidR="00226227"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робототехнический модуль (предварительный уровень): 5-8 лет. ФГОС ДО /Д.А. Каширин, А.А. Каширина. </w:t>
      </w:r>
      <w:proofErr w:type="gram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</w:t>
      </w:r>
      <w:proofErr w:type="gram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Издательство «Экзамен».-2015.-120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Каширин, Д.А. Конструирование роботов с детьми. Рабочая тетрадь для детей старшей группы ДОО. Часть 1.: образовательный робототехнический модуль (предварительный уровень): 5-8 лет / Д.А. Каширин, А.А. Каширина. - М.: Издательство «Экзамен». - 2015. - 192 с.</w:t>
      </w:r>
    </w:p>
    <w:p w:rsidR="00D013C4" w:rsidRPr="00226227" w:rsidRDefault="00D013C4" w:rsidP="003A50F2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Каширин, Д.А. Конструирование роботов с детьми. Рабочая тетрадь для</w:t>
      </w:r>
      <w:r w:rsidR="00226227"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подготовительной группы ДОО. Часть </w:t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</w:rPr>
        <w:t>2.:</w:t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образовательный</w:t>
      </w:r>
      <w:r w:rsidR="00226227"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робототехнический модуль (предварительный уровень):</w:t>
      </w:r>
      <w:r w:rsid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5-8 лет/Д.А. Каширин, А.А. Каширина. - М.: Издательство «Экзамен». - 2015. - 192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Коменский, Я.А. Ян Коменский: Учитель учителей. Избранное / Я.А. Коменский. - М.: Карапуз. - 2008. - 288 с.</w:t>
      </w:r>
    </w:p>
    <w:p w:rsidR="00D013C4" w:rsidRPr="00D74128" w:rsidRDefault="00D013C4" w:rsidP="00D74128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 и робототехника по ФГОС дошкольного образования /</w:t>
      </w:r>
      <w:r w:rsidR="00D74128"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[Электронный ресурс] Режим доступа: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ЬИр://фгос-игра</w:t>
      </w:r>
      <w:proofErr w:type="gram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фМовЬко1пое-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obrazovanie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/298-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sostoyalsya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pervyj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onlajn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seminar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konstruirovanie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robototekhnika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doshkolnom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obrazovanii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uchetom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vvedeniya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fgos</w:t>
      </w:r>
      <w:proofErr w:type="spellEnd"/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развития дополнительного образования детей (Утверждена распоряжением Правительства Российской Федерации от 4 сентября 2014 г. № 1726-р)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Косолапова, А.А. Что такое «Робототехника»? / А.А. Косолапова.</w:t>
      </w:r>
    </w:p>
    <w:p w:rsidR="00D013C4" w:rsidRPr="00D013C4" w:rsidRDefault="00D013C4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[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Электронный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]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доступа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</w:t>
      </w:r>
    </w:p>
    <w:p w:rsidR="00D013C4" w:rsidRPr="00D013C4" w:rsidRDefault="00D013C4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http://amante.tom.ru/%D1%80%D0%BE%D0%B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%D0%BE%D1%82%D0%BE%D1%82%D0%B5%D1%85%D0%BD%D0%B8%D0%BA%D0%B0/%D1%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lastRenderedPageBreak/>
        <w:t>87%D1%82%D0%BE-%D1%82%D0%B0%D0%BA%D0%BE%D0%B5-D1%80%D0%BE%D0%B1%D0%BE%D1%82%D0%BE%D1%82%D0%B5% D1%85%D0%BD%D0%B8%D0%BA%D0%B0/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Кравцов, Г.Г. Психология и педагогика обучения дошкольников / Г.Г. Кравцов, Е.Е. Кравцова: Мозаика-Синтез. - 2013.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Куликовская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И.Э. Детское э</w:t>
      </w:r>
      <w:r w:rsid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спериментирование, старший дошкольный возраст / И.Э Куликовская, Н.Н.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Совгир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Москва: Педагогическое общество России, - 2003. — 80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Л.В. Конструирование из строительного материала. Система работы в старшей группе детского сада / Л.В.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МОЗАИК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СИНТЕЗ. - 2013. - 64 с.</w:t>
      </w:r>
    </w:p>
    <w:p w:rsidR="00D013C4" w:rsidRPr="00D013C4" w:rsidRDefault="00D4631D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9" w:history="1"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Лабунская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, Г.В. </w:t>
        </w:r>
      </w:hyperlink>
      <w:r w:rsidR="00D013C4"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Художественное воспитание детей в семье / Г.В. </w:t>
      </w:r>
      <w:proofErr w:type="spellStart"/>
      <w:r w:rsidR="00D013C4"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Лабунская</w:t>
      </w:r>
      <w:proofErr w:type="spellEnd"/>
      <w:r w:rsidR="00D013C4"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Педагогика, 1970. - 47 с.</w:t>
      </w:r>
    </w:p>
    <w:p w:rsidR="00D013C4" w:rsidRPr="00226227" w:rsidRDefault="00D013C4" w:rsidP="003A50F2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Леонтьев, А.Н. Психическое развитие ребенка в дошкольном возрасте -</w:t>
      </w:r>
      <w:r w:rsidR="00226227"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озрастная и педагогическая психология:</w:t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тексты / А.Н. Леонтьев,</w:t>
      </w:r>
      <w:r w:rsidR="00226227"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Е.И. </w:t>
      </w:r>
      <w:proofErr w:type="spellStart"/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Исенина</w:t>
      </w:r>
      <w:proofErr w:type="spellEnd"/>
      <w:r w:rsidRPr="00226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Норма. - 2012. - С.122-138.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Логика. Математика. Конструирование и ИЗО: сборник практических материалов для ДОУ к программе «Развитие» / ред. 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ост. О.Г. Жукова. - М.: АРКТИ. - 2015. - 176 с.</w:t>
      </w:r>
    </w:p>
    <w:p w:rsidR="00D013C4" w:rsidRPr="00226227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622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Люблинская</w:t>
      </w:r>
      <w:proofErr w:type="spellEnd"/>
      <w:r w:rsidRPr="00226227">
        <w:rPr>
          <w:rFonts w:ascii="Times New Roman" w:eastAsia="Times New Roman" w:hAnsi="Times New Roman" w:cs="Times New Roman"/>
          <w:sz w:val="28"/>
          <w:szCs w:val="28"/>
          <w:lang w:eastAsia="ru-RU"/>
        </w:rPr>
        <w:t>, А.А.</w:t>
      </w:r>
      <w:hyperlink r:id="rId80" w:history="1">
        <w:r w:rsidRPr="0022622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"Детская психология" </w:t>
        </w:r>
      </w:hyperlink>
      <w:r w:rsidRPr="00226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Учебное пособие для студентов педагогических институтов / А.А. </w:t>
      </w:r>
      <w:proofErr w:type="spellStart"/>
      <w:r w:rsidRPr="0022622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Люблинская</w:t>
      </w:r>
      <w:proofErr w:type="spellEnd"/>
      <w:r w:rsidRPr="0022622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«Просвещение». - 1971.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Маневцова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Л.М. Мир природы и ребенок / Л.М.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Маневцова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 СПб: Детство-Пресс. - 2000.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Матюшкин, А.М. Мышление, обучение, творчество / А.М. Матюшкин. - М.: Издательство Московского психолого-социального института; Воронеж: Издательство НПО «МОДЕК». - 2003. - 720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Микерина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А.С. Познавательное развитие детей дошкольного возраста в свете выхода Федерального государственного образовательного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стандарта дошкольного образования / А.С.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Микерина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Начальная школа плюс До и После. - 2013. - № 12. - С. 63-67.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Микерина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А.С. Интеграция образовательных областей как условие познавательного развития детей дошкольного возраста / А.С.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Микерина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Детство, открытое миру: вопросы теории и практики: Сборник статей и тезисов по материалам VI Всероссийской научно-практической конференции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П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д-ра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наук, проф. Е.В.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Коротаевой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22-23 марта 2012 г.</w:t>
      </w:r>
    </w:p>
    <w:p w:rsidR="00D013C4" w:rsidRPr="003F52BB" w:rsidRDefault="00D013C4" w:rsidP="00226227">
      <w:pPr>
        <w:pStyle w:val="a3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Мокеева</w:t>
      </w:r>
      <w:proofErr w:type="spellEnd"/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С.В. Развитие познавательного интереса старших дошкольников / С.В. </w:t>
      </w:r>
      <w:proofErr w:type="spellStart"/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Мокеева</w:t>
      </w:r>
      <w:proofErr w:type="spellEnd"/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Е.А. </w:t>
      </w:r>
      <w:proofErr w:type="spellStart"/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Кувалдина</w:t>
      </w:r>
      <w:proofErr w:type="spellEnd"/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Научно-методический электронный журнал «Концепт». - 2016. - Т. 28. - С. 209-211. - Режим доступа: </w:t>
      </w:r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URL</w:t>
      </w:r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hyperlink r:id="rId81" w:history="1"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</w:t>
        </w:r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://</w:t>
        </w:r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e</w:t>
        </w:r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</w:hyperlink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82" w:history="1">
        <w:proofErr w:type="spellStart"/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koncept</w:t>
        </w:r>
        <w:proofErr w:type="spellEnd"/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/2016/56519.</w:t>
        </w:r>
        <w:r w:rsidRPr="003F52BB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html</w:t>
        </w:r>
      </w:hyperlink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013C4" w:rsidRPr="00D013C4" w:rsidRDefault="00D013C4" w:rsidP="00226227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Немов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Р.С. Психология: Учебное пособие для студентов средних учебных заведений./ Р.С.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Немов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Просвещение. - 1990. - 324с.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первый робот. Идеи: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рабочая тетрадь для детей старшей,</w:t>
      </w:r>
    </w:p>
    <w:p w:rsidR="00D013C4" w:rsidRPr="00D013C4" w:rsidRDefault="00D013C4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подготовительной к школе группы ДОО. 5-8 лет / Д.А. Каширин, А.А. Каширина. - М.: Экзамен. - 2015. - 280с.: ил.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Обухова, Л.Ф. Возрастная психология: Учебник для СПО / Л.Ф. Обухова. - Люберцы: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Юрайт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- 2016. - 460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Парамонова, Л.А. Теория и методика творческого конструирования в детском саду: учеб. Пособие для студ.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Учеб. Заведений / Л.А. Парамонова. - М.: Издательский центр «Академия», - 2002. - 192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 энциклопедия:</w:t>
      </w:r>
      <w:r w:rsidR="001A6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актуальные</w:t>
      </w:r>
      <w:r w:rsidR="001A6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понятия 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современной</w:t>
      </w:r>
      <w:proofErr w:type="gramEnd"/>
      <w:r w:rsidR="001A6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013C4" w:rsidRPr="00D013C4" w:rsidRDefault="00D013C4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педагогики / под ред. Н.Н.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Туль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кибаевой</w:t>
      </w:r>
      <w:proofErr w:type="spellEnd"/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Л.В. </w:t>
      </w:r>
      <w:proofErr w:type="spellStart"/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Трубайчук</w:t>
      </w:r>
      <w:proofErr w:type="spellEnd"/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М.: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Издательский Дом «Восток», 2003. - 274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Петровский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А.В. Учимся общаться с ребенком: Руководство для воспитателя детского сада / В.А. 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Петровский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А.М. Виноградова, Л.М. Кларина и др. - М.: Просвещение. - 1993. - 68 с.</w:t>
      </w:r>
    </w:p>
    <w:p w:rsidR="00D013C4" w:rsidRPr="00D74128" w:rsidRDefault="00D013C4" w:rsidP="003A50F2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Пиаже, Ж. Избранные психологические труды / Ж. Пиаже [пер. с фр.]. -</w:t>
      </w:r>
      <w:r w:rsidR="00D74128"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М.: Просвещение, 1969. - 659 с. - Доп. 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тит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л. фр., англ. - 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с. 646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659.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[Электронный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ресурс]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Режим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доступа:</w:t>
      </w:r>
    </w:p>
    <w:p w:rsidR="00D013C4" w:rsidRPr="00D013C4" w:rsidRDefault="00D4631D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3" w:history="1"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://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elib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gnpbu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text</w:t>
        </w:r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piazhe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_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izbrannye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psihologicheskie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trudy</w:t>
        </w:r>
        <w:proofErr w:type="spellEnd"/>
        <w:r w:rsidR="00D013C4"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_1969/</w:t>
        </w:r>
      </w:hyperlink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Поддьяков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Н.Н. Психическое развитие и саморазвитие ребёнка от рождения до шести лет / Н.Н.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Поддьяков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СПб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Речь; Образовательные проекты. - 2010. - 324 с.</w:t>
      </w:r>
    </w:p>
    <w:p w:rsidR="00D013C4" w:rsidRPr="00D74128" w:rsidRDefault="00D013C4" w:rsidP="003A50F2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Поддъяков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Н.Н. Особенности психического развития детей дошкольного</w:t>
      </w:r>
      <w:r w:rsidR="008B179B"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возраста / Н.Н. </w:t>
      </w:r>
      <w:proofErr w:type="spellStart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Поддъяков</w:t>
      </w:r>
      <w:proofErr w:type="spellEnd"/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</w:t>
      </w:r>
      <w:r w:rsidR="00D74128"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Ассоциация Профессиональное</w:t>
      </w:r>
      <w:r w:rsidR="00D74128"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образование» - 1996.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Познавательные психические процессы: Хрестоматия / Сост. и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А.Г.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Маклакова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СПб: Питер. - 2001. - 475с.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 детей в дошкольной образовательной организации: Учебно-методическое пособие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П</w:t>
      </w:r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О.В.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Дыбиной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— М.: Национальный книжный центр, 2015. - 304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Постникова Н.К. Развитие познавательных интересов у старших до - школьников: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дисс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... канд.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наук: ЛПГУ им. А. И. Герцена. — Ленин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град, - 1968. — 197 с.</w:t>
      </w:r>
    </w:p>
    <w:p w:rsidR="00D013C4" w:rsidRPr="00D013C4" w:rsidRDefault="00D013C4" w:rsidP="001A6DE4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 Министерства образования и науки Российской Федерации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1A6DE4" w:rsidRPr="001A6DE4" w:rsidRDefault="001A6DE4" w:rsidP="008B179B">
      <w:pPr>
        <w:pStyle w:val="a3"/>
        <w:numPr>
          <w:ilvl w:val="0"/>
          <w:numId w:val="7"/>
        </w:num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D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 Министерства Просвещения Российской Федерации № Р-8 от 15.02.2019 «</w:t>
      </w:r>
      <w:r w:rsidRPr="001A6D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ведомственной целевой программы «Развитие современных механизмов и технологий дошкольного и общего образования»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A6DE4" w:rsidRPr="001A6DE4" w:rsidRDefault="001A6DE4" w:rsidP="008B179B">
      <w:pPr>
        <w:pStyle w:val="a3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D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 Министерства Просвещения Российской Федерации № Р-126 от 21.06.2021 «</w:t>
      </w:r>
      <w:bookmarkStart w:id="1" w:name="bookmark0"/>
      <w:r w:rsidRPr="001A6D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утверждении ведомственной целевой </w:t>
      </w:r>
      <w:r w:rsidRPr="001A6D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программы «Развитие дополнительного образования детей, выявление и поддержка лиц, проявивших выдающиеся</w:t>
      </w:r>
      <w:bookmarkEnd w:id="1"/>
      <w:r w:rsidRPr="001A6D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способности»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D013C4" w:rsidRPr="00D013C4" w:rsidRDefault="00D013C4" w:rsidP="008B179B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Рубаняк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Т.Ю. Методическая разработка "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-конструирование и</w:t>
      </w:r>
    </w:p>
    <w:p w:rsidR="00D013C4" w:rsidRPr="00D013C4" w:rsidRDefault="00D013C4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робототехника в дошкольной образовательной организации" [Электронный ресурс] Режим доступа:</w:t>
      </w:r>
      <w:hyperlink r:id="rId84" w:history="1"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https</w:t>
        </w:r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://</w:t>
        </w:r>
        <w:proofErr w:type="spellStart"/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pedportal</w:t>
        </w:r>
        <w:proofErr w:type="spellEnd"/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net</w:t>
        </w:r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/</w:t>
        </w:r>
        <w:proofErr w:type="spellStart"/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doshkolnoe</w:t>
        </w:r>
        <w:proofErr w:type="spellEnd"/>
        <w:r w:rsidR="00D74128" w:rsidRPr="001F3A7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-</w:t>
        </w:r>
      </w:hyperlink>
      <w:hyperlink r:id="rId85" w:history="1"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obrazovanie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raznoe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metodicheskaya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razrabotka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quot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lego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konstruirovanie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i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86" w:history="1"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obrazovatelnaya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robototehnika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v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doshkolnoy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obrazovatelnoy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organizacii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quot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87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1267428</w:t>
        </w:r>
      </w:hyperlink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Руденко, И.В. Современные педагогические технологии в детском саду: учебное пособие / И.В. Руденко, Н.Ю. Каракозова; под ред. И.В. Руденко. - Тольятти: Изд-во ТГУ, 2016. - 199 с.: пер.</w:t>
      </w:r>
    </w:p>
    <w:p w:rsidR="00D013C4" w:rsidRPr="003F52BB" w:rsidRDefault="00D013C4" w:rsidP="008B179B">
      <w:pPr>
        <w:pStyle w:val="a3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Савенков, А.И. Теория и практика применения исследовательских методов обучения в дошкольном образовании / А.И. Савенков / Детский сад от А до Я. Научно-методический журнал для педагогов и родителей. - 2004. № 2. - С. 22-56.</w:t>
      </w:r>
    </w:p>
    <w:p w:rsidR="00D013C4" w:rsidRPr="00D013C4" w:rsidRDefault="00D013C4" w:rsidP="008B179B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Сакулина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Н.П. Воспитание умственной активности и самостоятельности детей на занятиях изобразительной деятельностью / Н.П.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Сакулина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Всесоюзная научная конференция по актуальным проблемам общественного дошкольного воспитания и вопросам подготовки детей к школе: Тезисы докладов. - М., 1970. - Т.2. - С.60-63.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Санитарн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п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равила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3648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8B179B" w:rsidRP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Санитарно-эпидемиологические требования к организациям воспитания и обучения, отдыха и оздоровления детей и молодежи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(утв. Постановлением Главного государственного санитарного врача 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 от 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 сентября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№2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Ташкинова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Л.В.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Программа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дополнительного образования</w:t>
      </w:r>
    </w:p>
    <w:p w:rsidR="00D013C4" w:rsidRPr="00D013C4" w:rsidRDefault="00D013C4" w:rsidP="0080501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«Робототехника в детском саду» / Л.В.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Ташкинова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Инновационные педагогические технологии: материалы IV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науч.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(г. Казань, май 2016 г.). — Казань: Бук, 2016. — С. 230-232.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Урунтаева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Г.А. Психология дошкольного возраста / Г.А.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Урунтаева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Академия, - 2011. - 272 с.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закон Российской Федерации «Об образовании в Российской Федерации» от 29 декабря 2012 г.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273-ФЗ (ред. от 23.07.2013).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Приказ министерства образования и науки Российской Федерации (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России) от 17. Октября 2013 г. №1155 г. Москва.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Флерина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 Игра и игрушка / Е.А.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Флерина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[Электронный ресурс] Режим доступа:</w:t>
      </w:r>
      <w:hyperlink r:id="rId88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://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twirpx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com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file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/1574039/</w:t>
        </w:r>
      </w:hyperlink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Урадовских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Г.В. Художественное конструирование как развивающий вид образовательной деятельности дошкольника / Г.В.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Урадовских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Педагогический университет «Первое сентября», 2011.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Усова, А.П. Обучение в детском саду / А.П. Усова; под ред. А.В. Запорожца. - М.: Просвещение. - 1981 г.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Ширяева, Н.Н. Влияние конструирования на развитие умственных способностей детей / Н.Н. Ширяева//Дошкольное воспитание.-1985.</w:t>
      </w:r>
      <w:r w:rsidR="008B1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10.</w:t>
      </w:r>
    </w:p>
    <w:p w:rsidR="00D013C4" w:rsidRP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Хушбахтов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А.Х. Терминология «педагогические условия» / А.Х.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Хушбахтов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Молодой ученый. 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2015. 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№23. 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1020-1022.</w:t>
      </w:r>
    </w:p>
    <w:p w:rsidR="00D013C4" w:rsidRDefault="00D013C4" w:rsidP="0080501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Д.Б. Избранные психологические труды / Д.Б. </w:t>
      </w:r>
      <w:proofErr w:type="spell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Педагогика, 1989. 560 с.: ил. </w:t>
      </w:r>
      <w:r w:rsidR="00D74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(Труды д. чл. и чл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spellStart"/>
      <w:proofErr w:type="gram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</w:t>
      </w:r>
      <w:proofErr w:type="spellEnd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АПН СССР) [Электронный ресурс] Режим доступа:</w:t>
      </w:r>
      <w:hyperlink r:id="rId89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://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psychlib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mgppu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proofErr w:type="spellStart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eit</w:t>
        </w:r>
        <w:proofErr w:type="spellEnd"/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/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EIT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-001-</w:t>
        </w:r>
      </w:hyperlink>
      <w:r w:rsidRPr="00D013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90" w:history="1"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  <w:r w:rsidRPr="00D013C4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/>
          </w:rPr>
          <w:t>html</w:t>
        </w:r>
      </w:hyperlink>
      <w:proofErr w:type="gramEnd"/>
    </w:p>
    <w:p w:rsidR="00665ABF" w:rsidRPr="00665ABF" w:rsidRDefault="00665ABF" w:rsidP="00665AB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Partnership for Robotics in Europe [Electronic resource] // SPARC: [site]. - URL :</w:t>
      </w:r>
      <w:hyperlink r:id="rId91" w:history="1">
        <w:r w:rsidRPr="00665AB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 xml:space="preserve"> http://sparcrobotics.eu/about/</w:t>
        </w:r>
      </w:hyperlink>
    </w:p>
    <w:p w:rsidR="00665ABF" w:rsidRPr="00665ABF" w:rsidRDefault="00665ABF" w:rsidP="00665AB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Robotic Visions to 2020 and beyond - The Strategic Research Agenda for robotics in Europe, 07/2009 (second edition) [Electronic resource] // European Robotics Technology Platform. - </w:t>
      </w:r>
      <w:proofErr w:type="gramStart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URL :</w:t>
      </w:r>
      <w:proofErr w:type="gramEnd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hyperlink r:id="rId92" w:history="1">
        <w:r w:rsidRPr="00665AB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www.robotics-platform</w:t>
        </w:r>
      </w:hyperlink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665ABF" w:rsidRPr="00665ABF" w:rsidRDefault="00665ABF" w:rsidP="003A50F2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Robotics 2020 Strategic Research Agenda for Robotics in Europe [Electronic resource] // </w:t>
      </w:r>
      <w:proofErr w:type="spellStart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euRobotics</w:t>
      </w:r>
      <w:proofErr w:type="spellEnd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AISBL: [site]. - Produced by </w:t>
      </w:r>
      <w:proofErr w:type="spellStart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euRobotics</w:t>
      </w:r>
      <w:proofErr w:type="spellEnd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aisbl</w:t>
      </w:r>
      <w:proofErr w:type="spellEnd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 Draft 0v42 11/10/2013.</w:t>
      </w:r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  <w:t>-URL:</w:t>
      </w:r>
      <w:hyperlink r:id="rId93" w:history="1">
        <w:r w:rsidRPr="00665AB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http://www.eurobotics.net/cms/upload/</w:t>
        </w:r>
      </w:hyperlink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PPP/SRA2020_SPARC.pdf</w:t>
      </w:r>
    </w:p>
    <w:p w:rsidR="00665ABF" w:rsidRPr="00665ABF" w:rsidRDefault="00665ABF" w:rsidP="00665AB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Brian </w:t>
      </w:r>
      <w:proofErr w:type="spellStart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Bremner</w:t>
      </w:r>
      <w:proofErr w:type="spellEnd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Korea Ups Its Robots Game [Electronic resource] / Brian </w:t>
      </w:r>
      <w:proofErr w:type="spellStart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Bremner</w:t>
      </w:r>
      <w:proofErr w:type="spellEnd"/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Rose Kim // Bloomberg Business: [site]. - September 11, 2014. - URL : </w:t>
      </w:r>
      <w:hyperlink r:id="rId94" w:history="1">
        <w:r w:rsidRPr="00665AB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http://www.bloomberg.com/news/articles/2014-09-11/korea-ups-its-robots-game</w:t>
        </w:r>
      </w:hyperlink>
    </w:p>
    <w:p w:rsidR="00665ABF" w:rsidRPr="00665ABF" w:rsidRDefault="00665ABF" w:rsidP="00665ABF">
      <w:pPr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65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International Federation of Robotics [Electronic resource] // IFR: [site]. - URL: </w:t>
      </w:r>
      <w:hyperlink r:id="rId95" w:history="1">
        <w:r w:rsidRPr="00665ABF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www.ifr.org</w:t>
        </w:r>
      </w:hyperlink>
    </w:p>
    <w:p w:rsidR="00665ABF" w:rsidRPr="00665ABF" w:rsidRDefault="00665ABF" w:rsidP="00665AB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D013C4" w:rsidRPr="00D013C4" w:rsidRDefault="00D013C4" w:rsidP="003F52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412B0B" w:rsidRPr="00665ABF" w:rsidRDefault="00D013C4" w:rsidP="00D013C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4293E">
        <w:rPr>
          <w:rFonts w:ascii="Times New Roman" w:eastAsia="Times New Roman" w:hAnsi="Times New Roman" w:cs="Times New Roman"/>
          <w:sz w:val="28"/>
          <w:szCs w:val="28"/>
          <w:lang w:val="en-US"/>
        </w:rPr>
        <w:br/>
      </w:r>
    </w:p>
    <w:sectPr w:rsidR="00412B0B" w:rsidRPr="00665ABF" w:rsidSect="00412B0B"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31D" w:rsidRDefault="00D4631D" w:rsidP="00E77B87">
      <w:pPr>
        <w:spacing w:after="0" w:line="240" w:lineRule="auto"/>
      </w:pPr>
      <w:r>
        <w:separator/>
      </w:r>
    </w:p>
  </w:endnote>
  <w:endnote w:type="continuationSeparator" w:id="0">
    <w:p w:rsidR="00D4631D" w:rsidRDefault="00D4631D" w:rsidP="00E77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pfdin">
    <w:altName w:val="Times New Roman"/>
    <w:panose1 w:val="00000000000000000000"/>
    <w:charset w:val="00"/>
    <w:family w:val="roman"/>
    <w:notTrueType/>
    <w:pitch w:val="default"/>
  </w:font>
  <w:font w:name="MyriadPro-Bold-Identity-H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1563826"/>
      <w:docPartObj>
        <w:docPartGallery w:val="Page Numbers (Bottom of Page)"/>
        <w:docPartUnique/>
      </w:docPartObj>
    </w:sdtPr>
    <w:sdtEndPr/>
    <w:sdtContent>
      <w:p w:rsidR="00D75EE5" w:rsidRDefault="00D75EE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902">
          <w:rPr>
            <w:noProof/>
          </w:rPr>
          <w:t>2</w:t>
        </w:r>
        <w:r>
          <w:fldChar w:fldCharType="end"/>
        </w:r>
      </w:p>
    </w:sdtContent>
  </w:sdt>
  <w:p w:rsidR="003A50F2" w:rsidRDefault="003A50F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845601"/>
      <w:docPartObj>
        <w:docPartGallery w:val="Page Numbers (Bottom of Page)"/>
        <w:docPartUnique/>
      </w:docPartObj>
    </w:sdtPr>
    <w:sdtEndPr/>
    <w:sdtContent>
      <w:p w:rsidR="003A50F2" w:rsidRDefault="006F78E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902">
          <w:rPr>
            <w:noProof/>
          </w:rPr>
          <w:t>96</w:t>
        </w:r>
        <w:r>
          <w:rPr>
            <w:noProof/>
          </w:rPr>
          <w:fldChar w:fldCharType="end"/>
        </w:r>
      </w:p>
    </w:sdtContent>
  </w:sdt>
  <w:p w:rsidR="003A50F2" w:rsidRDefault="003A50F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31D" w:rsidRDefault="00D4631D" w:rsidP="00E77B87">
      <w:pPr>
        <w:spacing w:after="0" w:line="240" w:lineRule="auto"/>
      </w:pPr>
      <w:r>
        <w:separator/>
      </w:r>
    </w:p>
  </w:footnote>
  <w:footnote w:type="continuationSeparator" w:id="0">
    <w:p w:rsidR="00D4631D" w:rsidRDefault="00D4631D" w:rsidP="00E77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BFCC39"/>
    <w:multiLevelType w:val="hybridMultilevel"/>
    <w:tmpl w:val="C4AE02F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2B339C0"/>
    <w:multiLevelType w:val="hybridMultilevel"/>
    <w:tmpl w:val="2076B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02D2B"/>
    <w:multiLevelType w:val="hybridMultilevel"/>
    <w:tmpl w:val="1FB00296"/>
    <w:lvl w:ilvl="0" w:tplc="3C0E51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AA08AD"/>
    <w:multiLevelType w:val="multilevel"/>
    <w:tmpl w:val="1B36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8244BA"/>
    <w:multiLevelType w:val="multilevel"/>
    <w:tmpl w:val="AB488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EB30D4"/>
    <w:multiLevelType w:val="hybridMultilevel"/>
    <w:tmpl w:val="AB9A9E0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7">
    <w:nsid w:val="197548FE"/>
    <w:multiLevelType w:val="hybridMultilevel"/>
    <w:tmpl w:val="8B9ED386"/>
    <w:lvl w:ilvl="0" w:tplc="5AA290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9383D"/>
    <w:multiLevelType w:val="hybridMultilevel"/>
    <w:tmpl w:val="99EC73C4"/>
    <w:lvl w:ilvl="0" w:tplc="3C0E51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F73D2"/>
    <w:multiLevelType w:val="multilevel"/>
    <w:tmpl w:val="1550D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2E039B"/>
    <w:multiLevelType w:val="hybridMultilevel"/>
    <w:tmpl w:val="DE7270AC"/>
    <w:lvl w:ilvl="0" w:tplc="3C0E51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95EFD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48C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A02B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00C2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3207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CC9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40AA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9E9B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773F05"/>
    <w:multiLevelType w:val="multilevel"/>
    <w:tmpl w:val="CA408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7E359D"/>
    <w:multiLevelType w:val="multilevel"/>
    <w:tmpl w:val="E70AE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1D61EA"/>
    <w:multiLevelType w:val="hybridMultilevel"/>
    <w:tmpl w:val="0F6E6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99377B"/>
    <w:multiLevelType w:val="hybridMultilevel"/>
    <w:tmpl w:val="330496A4"/>
    <w:lvl w:ilvl="0" w:tplc="3C0E51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9040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A2AA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F4E8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B0DA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F67F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A628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98015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483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D62FEF"/>
    <w:multiLevelType w:val="hybridMultilevel"/>
    <w:tmpl w:val="498A818E"/>
    <w:lvl w:ilvl="0" w:tplc="3C0E51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8E2E3E"/>
    <w:multiLevelType w:val="hybridMultilevel"/>
    <w:tmpl w:val="9CA27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AE41A7"/>
    <w:multiLevelType w:val="hybridMultilevel"/>
    <w:tmpl w:val="31AAA4F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330249"/>
    <w:multiLevelType w:val="multilevel"/>
    <w:tmpl w:val="8D5C7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8A0639E"/>
    <w:multiLevelType w:val="multilevel"/>
    <w:tmpl w:val="C57CC2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B205622"/>
    <w:multiLevelType w:val="multilevel"/>
    <w:tmpl w:val="BCD83F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426114"/>
    <w:multiLevelType w:val="multilevel"/>
    <w:tmpl w:val="192887B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0"/>
  </w:num>
  <w:num w:numId="6">
    <w:abstractNumId w:val="6"/>
  </w:num>
  <w:num w:numId="7">
    <w:abstractNumId w:val="1"/>
  </w:num>
  <w:num w:numId="8">
    <w:abstractNumId w:val="16"/>
  </w:num>
  <w:num w:numId="9">
    <w:abstractNumId w:val="13"/>
  </w:num>
  <w:num w:numId="10">
    <w:abstractNumId w:val="15"/>
  </w:num>
  <w:num w:numId="11">
    <w:abstractNumId w:val="17"/>
  </w:num>
  <w:num w:numId="12">
    <w:abstractNumId w:val="7"/>
  </w:num>
  <w:num w:numId="13">
    <w:abstractNumId w:val="8"/>
  </w:num>
  <w:num w:numId="14">
    <w:abstractNumId w:val="3"/>
  </w:num>
  <w:num w:numId="15">
    <w:abstractNumId w:val="2"/>
  </w:num>
  <w:num w:numId="16">
    <w:abstractNumId w:val="4"/>
  </w:num>
  <w:num w:numId="17">
    <w:abstractNumId w:val="9"/>
  </w:num>
  <w:num w:numId="18">
    <w:abstractNumId w:val="11"/>
  </w:num>
  <w:num w:numId="19">
    <w:abstractNumId w:val="18"/>
  </w:num>
  <w:num w:numId="20">
    <w:abstractNumId w:val="19"/>
  </w:num>
  <w:num w:numId="21">
    <w:abstractNumId w:val="12"/>
  </w:num>
  <w:num w:numId="22">
    <w:abstractNumId w:val="2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0EFD"/>
    <w:rsid w:val="0000484E"/>
    <w:rsid w:val="00017889"/>
    <w:rsid w:val="000250EB"/>
    <w:rsid w:val="00092EBC"/>
    <w:rsid w:val="000E703F"/>
    <w:rsid w:val="000F1141"/>
    <w:rsid w:val="00104053"/>
    <w:rsid w:val="0010528B"/>
    <w:rsid w:val="00152A96"/>
    <w:rsid w:val="001850FE"/>
    <w:rsid w:val="001A5AA4"/>
    <w:rsid w:val="001A6DE4"/>
    <w:rsid w:val="001C459B"/>
    <w:rsid w:val="00213042"/>
    <w:rsid w:val="00216C6B"/>
    <w:rsid w:val="00226227"/>
    <w:rsid w:val="00237495"/>
    <w:rsid w:val="00285CF0"/>
    <w:rsid w:val="002B140F"/>
    <w:rsid w:val="002E48A4"/>
    <w:rsid w:val="0030104D"/>
    <w:rsid w:val="00301E8F"/>
    <w:rsid w:val="00336759"/>
    <w:rsid w:val="00341902"/>
    <w:rsid w:val="00366F7F"/>
    <w:rsid w:val="00377DCB"/>
    <w:rsid w:val="003A50F2"/>
    <w:rsid w:val="003F52BB"/>
    <w:rsid w:val="00412B0B"/>
    <w:rsid w:val="00486AEF"/>
    <w:rsid w:val="004A419B"/>
    <w:rsid w:val="004A5D1D"/>
    <w:rsid w:val="004C29AF"/>
    <w:rsid w:val="004C4B59"/>
    <w:rsid w:val="005442C9"/>
    <w:rsid w:val="00577715"/>
    <w:rsid w:val="005831DF"/>
    <w:rsid w:val="005879DC"/>
    <w:rsid w:val="0059158A"/>
    <w:rsid w:val="00591960"/>
    <w:rsid w:val="005A0642"/>
    <w:rsid w:val="005D0764"/>
    <w:rsid w:val="00606B23"/>
    <w:rsid w:val="00607DA4"/>
    <w:rsid w:val="00635681"/>
    <w:rsid w:val="00643818"/>
    <w:rsid w:val="00665ABF"/>
    <w:rsid w:val="00696D75"/>
    <w:rsid w:val="006F5697"/>
    <w:rsid w:val="006F78E9"/>
    <w:rsid w:val="00706CA8"/>
    <w:rsid w:val="0071672A"/>
    <w:rsid w:val="00747AD2"/>
    <w:rsid w:val="00753ABA"/>
    <w:rsid w:val="00790EFD"/>
    <w:rsid w:val="00793C46"/>
    <w:rsid w:val="0080501F"/>
    <w:rsid w:val="00846466"/>
    <w:rsid w:val="008519ED"/>
    <w:rsid w:val="00856271"/>
    <w:rsid w:val="008778B2"/>
    <w:rsid w:val="0088251E"/>
    <w:rsid w:val="00891B51"/>
    <w:rsid w:val="008973DF"/>
    <w:rsid w:val="008B0120"/>
    <w:rsid w:val="008B179B"/>
    <w:rsid w:val="008C7E12"/>
    <w:rsid w:val="008D4CCF"/>
    <w:rsid w:val="00906AD5"/>
    <w:rsid w:val="0095703D"/>
    <w:rsid w:val="00984AE4"/>
    <w:rsid w:val="00990ACE"/>
    <w:rsid w:val="009C6A7F"/>
    <w:rsid w:val="009D329E"/>
    <w:rsid w:val="009F7119"/>
    <w:rsid w:val="00A358C8"/>
    <w:rsid w:val="00A3706A"/>
    <w:rsid w:val="00A42CB7"/>
    <w:rsid w:val="00A9559C"/>
    <w:rsid w:val="00AC36E9"/>
    <w:rsid w:val="00AD22B8"/>
    <w:rsid w:val="00B13526"/>
    <w:rsid w:val="00B22D46"/>
    <w:rsid w:val="00B36781"/>
    <w:rsid w:val="00B502CA"/>
    <w:rsid w:val="00B55F88"/>
    <w:rsid w:val="00BC042B"/>
    <w:rsid w:val="00BC2873"/>
    <w:rsid w:val="00BD1733"/>
    <w:rsid w:val="00BD428D"/>
    <w:rsid w:val="00BF14D3"/>
    <w:rsid w:val="00C54E9F"/>
    <w:rsid w:val="00CA0441"/>
    <w:rsid w:val="00CB6859"/>
    <w:rsid w:val="00D013C4"/>
    <w:rsid w:val="00D01D7D"/>
    <w:rsid w:val="00D044FA"/>
    <w:rsid w:val="00D1400F"/>
    <w:rsid w:val="00D4153A"/>
    <w:rsid w:val="00D4631D"/>
    <w:rsid w:val="00D55019"/>
    <w:rsid w:val="00D74128"/>
    <w:rsid w:val="00D7505D"/>
    <w:rsid w:val="00D75EE5"/>
    <w:rsid w:val="00DA4534"/>
    <w:rsid w:val="00DB580D"/>
    <w:rsid w:val="00DF05F7"/>
    <w:rsid w:val="00E25C1A"/>
    <w:rsid w:val="00E37F5F"/>
    <w:rsid w:val="00E423DC"/>
    <w:rsid w:val="00E77B87"/>
    <w:rsid w:val="00EB0187"/>
    <w:rsid w:val="00EC275C"/>
    <w:rsid w:val="00ED637F"/>
    <w:rsid w:val="00EE1AD6"/>
    <w:rsid w:val="00EE47CE"/>
    <w:rsid w:val="00EF4674"/>
    <w:rsid w:val="00F25845"/>
    <w:rsid w:val="00F37B6F"/>
    <w:rsid w:val="00F525FD"/>
    <w:rsid w:val="00F618DC"/>
    <w:rsid w:val="00F64515"/>
    <w:rsid w:val="00F91C17"/>
    <w:rsid w:val="00FD29BA"/>
    <w:rsid w:val="00FD4B86"/>
    <w:rsid w:val="00FE0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E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5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505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02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0F1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17889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E77B87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E77B87"/>
    <w:rPr>
      <w:rFonts w:eastAsia="Times New Roman"/>
      <w:lang w:eastAsia="ru-RU"/>
    </w:rPr>
  </w:style>
  <w:style w:type="table" w:customStyle="1" w:styleId="1">
    <w:name w:val="Сетка таблицы1"/>
    <w:basedOn w:val="a1"/>
    <w:next w:val="aa"/>
    <w:uiPriority w:val="59"/>
    <w:rsid w:val="00E77B8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E77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E77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77B87"/>
  </w:style>
  <w:style w:type="character" w:styleId="ad">
    <w:name w:val="Strong"/>
    <w:basedOn w:val="a0"/>
    <w:uiPriority w:val="22"/>
    <w:qFormat/>
    <w:rsid w:val="00EF4674"/>
    <w:rPr>
      <w:b/>
      <w:bCs/>
    </w:rPr>
  </w:style>
  <w:style w:type="character" w:customStyle="1" w:styleId="c0">
    <w:name w:val="c0"/>
    <w:basedOn w:val="a0"/>
    <w:rsid w:val="00EF4674"/>
  </w:style>
  <w:style w:type="character" w:customStyle="1" w:styleId="c13">
    <w:name w:val="c13"/>
    <w:basedOn w:val="a0"/>
    <w:rsid w:val="00EF4674"/>
  </w:style>
  <w:style w:type="character" w:customStyle="1" w:styleId="c2">
    <w:name w:val="c2"/>
    <w:basedOn w:val="a0"/>
    <w:rsid w:val="00EF4674"/>
  </w:style>
  <w:style w:type="character" w:customStyle="1" w:styleId="c17">
    <w:name w:val="c17"/>
    <w:basedOn w:val="a0"/>
    <w:rsid w:val="00EF4674"/>
  </w:style>
  <w:style w:type="character" w:customStyle="1" w:styleId="c16">
    <w:name w:val="c16"/>
    <w:basedOn w:val="a0"/>
    <w:rsid w:val="00EF4674"/>
  </w:style>
  <w:style w:type="paragraph" w:styleId="ae">
    <w:name w:val="Title"/>
    <w:link w:val="af"/>
    <w:uiPriority w:val="10"/>
    <w:qFormat/>
    <w:rsid w:val="00237495"/>
    <w:pPr>
      <w:spacing w:after="0" w:line="240" w:lineRule="auto"/>
      <w:jc w:val="center"/>
    </w:pPr>
    <w:rPr>
      <w:rFonts w:ascii="Book Antiqua" w:eastAsia="Times New Roman" w:hAnsi="Book Antiqua" w:cs="Times New Roman"/>
      <w:color w:val="000000"/>
      <w:kern w:val="28"/>
      <w:sz w:val="144"/>
      <w:szCs w:val="144"/>
      <w:lang w:eastAsia="ru-RU"/>
    </w:rPr>
  </w:style>
  <w:style w:type="character" w:customStyle="1" w:styleId="af">
    <w:name w:val="Название Знак"/>
    <w:basedOn w:val="a0"/>
    <w:link w:val="ae"/>
    <w:uiPriority w:val="10"/>
    <w:rsid w:val="00237495"/>
    <w:rPr>
      <w:rFonts w:ascii="Book Antiqua" w:eastAsia="Times New Roman" w:hAnsi="Book Antiqua" w:cs="Times New Roman"/>
      <w:color w:val="000000"/>
      <w:kern w:val="28"/>
      <w:sz w:val="144"/>
      <w:szCs w:val="14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E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5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505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02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0F1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17889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E77B87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E77B87"/>
    <w:rPr>
      <w:rFonts w:eastAsia="Times New Roman"/>
      <w:lang w:eastAsia="ru-RU"/>
    </w:rPr>
  </w:style>
  <w:style w:type="table" w:customStyle="1" w:styleId="1">
    <w:name w:val="Сетка таблицы1"/>
    <w:basedOn w:val="a1"/>
    <w:next w:val="aa"/>
    <w:uiPriority w:val="59"/>
    <w:rsid w:val="00E77B8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E77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E77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77B87"/>
  </w:style>
  <w:style w:type="character" w:styleId="ad">
    <w:name w:val="Strong"/>
    <w:basedOn w:val="a0"/>
    <w:uiPriority w:val="22"/>
    <w:qFormat/>
    <w:rsid w:val="00EF4674"/>
    <w:rPr>
      <w:b/>
      <w:bCs/>
    </w:rPr>
  </w:style>
  <w:style w:type="character" w:customStyle="1" w:styleId="c0">
    <w:name w:val="c0"/>
    <w:basedOn w:val="a0"/>
    <w:rsid w:val="00EF4674"/>
  </w:style>
  <w:style w:type="character" w:customStyle="1" w:styleId="c13">
    <w:name w:val="c13"/>
    <w:basedOn w:val="a0"/>
    <w:rsid w:val="00EF4674"/>
  </w:style>
  <w:style w:type="character" w:customStyle="1" w:styleId="c2">
    <w:name w:val="c2"/>
    <w:basedOn w:val="a0"/>
    <w:rsid w:val="00EF4674"/>
  </w:style>
  <w:style w:type="character" w:customStyle="1" w:styleId="c17">
    <w:name w:val="c17"/>
    <w:basedOn w:val="a0"/>
    <w:rsid w:val="00EF4674"/>
  </w:style>
  <w:style w:type="character" w:customStyle="1" w:styleId="c16">
    <w:name w:val="c16"/>
    <w:basedOn w:val="a0"/>
    <w:rsid w:val="00EF4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oleObject" Target="embeddings/_________Microsoft_Word_97-20031.doc"/><Relationship Id="rId55" Type="http://schemas.openxmlformats.org/officeDocument/2006/relationships/image" Target="media/image41.jpeg"/><Relationship Id="rId63" Type="http://schemas.openxmlformats.org/officeDocument/2006/relationships/image" Target="media/image49.wmf"/><Relationship Id="rId68" Type="http://schemas.openxmlformats.org/officeDocument/2006/relationships/hyperlink" Target="http://www.labirint.ru/authors/62366/" TargetMode="External"/><Relationship Id="rId76" Type="http://schemas.openxmlformats.org/officeDocument/2006/relationships/hyperlink" Target="http://ped-kopilka.ru/blogs/ala-leonidovna-zhigalova/dopolnitelnaja-obscheobrazovatelnaja-programa-tehnicheskoi-napravlenosti-robot-nok-dlja-detei-ot-5-i-do-6-i-let.html" TargetMode="External"/><Relationship Id="rId84" Type="http://schemas.openxmlformats.org/officeDocument/2006/relationships/hyperlink" Target="%20https://pedportal.net/doshkolnoe-" TargetMode="External"/><Relationship Id="rId89" Type="http://schemas.openxmlformats.org/officeDocument/2006/relationships/hyperlink" Target="http://psychlib.ru/mgppu/eit/EIT-001-.html" TargetMode="External"/><Relationship Id="rId97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s://dohcolonoc.ru/programmy-v-dou/9316-programma-robotjonok.html" TargetMode="External"/><Relationship Id="rId92" Type="http://schemas.openxmlformats.org/officeDocument/2006/relationships/hyperlink" Target="http://www.robotics-platfor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image" Target="media/image16.jpeg"/><Relationship Id="rId11" Type="http://schemas.openxmlformats.org/officeDocument/2006/relationships/hyperlink" Target="https://cdn.iste.org/www-root/Libraries/Documents%20%26%20Files/PDFs/ISTE%20Standards%202017%20RUS%20web%20version.pdf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image" Target="media/image39.jpeg"/><Relationship Id="rId58" Type="http://schemas.openxmlformats.org/officeDocument/2006/relationships/image" Target="media/image44.wmf"/><Relationship Id="rId66" Type="http://schemas.openxmlformats.org/officeDocument/2006/relationships/hyperlink" Target="http://detstvogid.ru/robototehnika-v-dou/.html" TargetMode="External"/><Relationship Id="rId74" Type="http://schemas.openxmlformats.org/officeDocument/2006/relationships/hyperlink" Target="http://arm.uspi.ru/cgi-bin/zgate.exe?follow+2376+RU%5CUSPI%5CSERIAL53715%5B1,12%5D+rus" TargetMode="External"/><Relationship Id="rId79" Type="http://schemas.openxmlformats.org/officeDocument/2006/relationships/hyperlink" Target="http://irbis.mounb.ru:8000/cgi-bin/irbis64r_12/cgiirbis_64.exe?LNG=&amp;Z21ID=&amp;I21DBN=EK&amp;P21DBN=EK&amp;S21STN=1&amp;S21REF=&amp;S21FMT=fullwebr&amp;C21COM=S&amp;S21CNR=20&amp;S21P01=0&amp;S21P02=1&amp;S21P03=A=&amp;S21STR=%D0%9B%D0%B0%D0%B1%D1%83%D0%BD%D1%81%D0%BA%D0%B0%D1%8F,%20%D0%93.%20%D0%92." TargetMode="External"/><Relationship Id="rId87" Type="http://schemas.openxmlformats.org/officeDocument/2006/relationships/hyperlink" Target="https://pedportal.net/doshkolnoe-obrazovanie/raznoe/metodicheskaya-razrabotka-quot-lego-konstruirovanie-i-obrazovatelnaya-robototehnika-v-doshkolnoy-obrazovatelnoy-organizacii-quot-1267428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47.wmf"/><Relationship Id="rId82" Type="http://schemas.openxmlformats.org/officeDocument/2006/relationships/hyperlink" Target="http://e-koncept.ru/2016/56519.htm" TargetMode="External"/><Relationship Id="rId90" Type="http://schemas.openxmlformats.org/officeDocument/2006/relationships/hyperlink" Target="http://psychlib.ru/mgppu/eit/EIT-001-.html" TargetMode="External"/><Relationship Id="rId95" Type="http://schemas.openxmlformats.org/officeDocument/2006/relationships/hyperlink" Target="http://www.ifr.org" TargetMode="External"/><Relationship Id="rId19" Type="http://schemas.openxmlformats.org/officeDocument/2006/relationships/image" Target="media/image6.jpeg"/><Relationship Id="rId14" Type="http://schemas.openxmlformats.org/officeDocument/2006/relationships/footer" Target="footer1.xm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2.emf"/><Relationship Id="rId64" Type="http://schemas.openxmlformats.org/officeDocument/2006/relationships/hyperlink" Target="http://www.twirpx.com/file/543897/" TargetMode="External"/><Relationship Id="rId69" Type="http://schemas.openxmlformats.org/officeDocument/2006/relationships/hyperlink" Target="http://www.labirint.ru/pubhouse/459/" TargetMode="External"/><Relationship Id="rId77" Type="http://schemas.openxmlformats.org/officeDocument/2006/relationships/hyperlink" Target="http://ped-kopilka.ru/blogs/ala-leonidovna-zhigalova/dopolnitelnaja-obscheobrazovatelnaja-programa-tehnicheskoi-napravlenosti-robot-nok-dlja-detei-ot-5-i-do-6-i-let.html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hyperlink" Target="http://arm.uspi.ru/cgi-bin/zgate.exe?follow+2376+RU%5CUSPI%5CSERIAL17836%5B1,12%5D+rus" TargetMode="External"/><Relationship Id="rId80" Type="http://schemas.openxmlformats.org/officeDocument/2006/relationships/hyperlink" Target="http://www.detskiysad.ru/ped/psihologiya.html" TargetMode="External"/><Relationship Id="rId85" Type="http://schemas.openxmlformats.org/officeDocument/2006/relationships/hyperlink" Target="https://pedportal.net/doshkolnoe-obrazovanie/raznoe/metodicheskaya-razrabotka-quot-lego-konstruirovanie-i-obrazovatelnaya-robototehnika-v-doshkolnoy-obrazovatelnoy-organizacii-quot-1267428" TargetMode="External"/><Relationship Id="rId93" Type="http://schemas.openxmlformats.org/officeDocument/2006/relationships/hyperlink" Target="http://www.eurobotics.net/cms/upload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youtube.com/playlist?list=PLbKbX5NO7R6uHY01i0HcQVXGCBa6ZnGCX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image" Target="media/image45.wmf"/><Relationship Id="rId67" Type="http://schemas.openxmlformats.org/officeDocument/2006/relationships/hyperlink" Target="http://www.labirint.ru/authors/16903/" TargetMode="External"/><Relationship Id="rId20" Type="http://schemas.openxmlformats.org/officeDocument/2006/relationships/image" Target="media/image7.jpeg"/><Relationship Id="rId41" Type="http://schemas.openxmlformats.org/officeDocument/2006/relationships/image" Target="media/image28.jpeg"/><Relationship Id="rId54" Type="http://schemas.openxmlformats.org/officeDocument/2006/relationships/image" Target="media/image40.jpeg"/><Relationship Id="rId62" Type="http://schemas.openxmlformats.org/officeDocument/2006/relationships/image" Target="media/image48.gif"/><Relationship Id="rId70" Type="http://schemas.openxmlformats.org/officeDocument/2006/relationships/hyperlink" Target="https://dohcolonoc.ru/programmy-v-dou/9316-programma-robotjonok.html" TargetMode="External"/><Relationship Id="rId75" Type="http://schemas.openxmlformats.org/officeDocument/2006/relationships/hyperlink" Target="http://www.koob.ru/zaporozhets/" TargetMode="External"/><Relationship Id="rId83" Type="http://schemas.openxmlformats.org/officeDocument/2006/relationships/hyperlink" Target="http://elib.gnpbu.ru/text/piazhe_izbrannye-psihologicheskie-trudy_1969/" TargetMode="External"/><Relationship Id="rId88" Type="http://schemas.openxmlformats.org/officeDocument/2006/relationships/hyperlink" Target="http://www.twirpx.com/file/1574039/" TargetMode="External"/><Relationship Id="rId91" Type="http://schemas.openxmlformats.org/officeDocument/2006/relationships/hyperlink" Target="http://sparcrobotics.eu/about/" TargetMode="External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image" Target="media/image36.emf"/><Relationship Id="rId57" Type="http://schemas.openxmlformats.org/officeDocument/2006/relationships/image" Target="media/image43.wmf"/><Relationship Id="rId10" Type="http://schemas.openxmlformats.org/officeDocument/2006/relationships/image" Target="media/image2.jpe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8.png"/><Relationship Id="rId60" Type="http://schemas.openxmlformats.org/officeDocument/2006/relationships/image" Target="media/image46.jpeg"/><Relationship Id="rId65" Type="http://schemas.openxmlformats.org/officeDocument/2006/relationships/hyperlink" Target="http://elibrary.ru/publisher_books.asp?publishid=20414" TargetMode="External"/><Relationship Id="rId73" Type="http://schemas.openxmlformats.org/officeDocument/2006/relationships/hyperlink" Target="http://arm.uspi.ru/cgi-bin/zgate.exe?follow+2376+RU%5CUSPI%5CSERIAL17836%5B1,12%5D+rus" TargetMode="External"/><Relationship Id="rId78" Type="http://schemas.openxmlformats.org/officeDocument/2006/relationships/hyperlink" Target="http://ped-kopilka.ru/blogs/ala-leonidovna-zhigalova/dopolnitelnaja-obscheobrazovatelnaja-programa-tehnicheskoi-napravlenosti-robot-nok-dlja-detei-ot-5-i-do-6-i-let.html" TargetMode="External"/><Relationship Id="rId81" Type="http://schemas.openxmlformats.org/officeDocument/2006/relationships/hyperlink" Target="http://e-koncept.ru/2016/56519.htm" TargetMode="External"/><Relationship Id="rId86" Type="http://schemas.openxmlformats.org/officeDocument/2006/relationships/hyperlink" Target="https://pedportal.net/doshkolnoe-obrazovanie/raznoe/metodicheskaya-razrabotka-quot-lego-konstruirovanie-i-obrazovatelnaya-robototehnika-v-doshkolnoy-obrazovatelnoy-organizacii-quot-1267428" TargetMode="External"/><Relationship Id="rId94" Type="http://schemas.openxmlformats.org/officeDocument/2006/relationships/hyperlink" Target="http://www.bloomberg.com/news/articles/2014-09-11/korea-ups-its-robots-gam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3" Type="http://schemas.openxmlformats.org/officeDocument/2006/relationships/hyperlink" Target="https://www.facebook.com/DIGISROBO/?epa=SEARCH_BOX" TargetMode="External"/><Relationship Id="rId18" Type="http://schemas.openxmlformats.org/officeDocument/2006/relationships/image" Target="media/image5.jpeg"/><Relationship Id="rId39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116C2-A281-4668-9114-8DBA8033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97</Pages>
  <Words>18920</Words>
  <Characters>107847</Characters>
  <Application>Microsoft Office Word</Application>
  <DocSecurity>0</DocSecurity>
  <Lines>898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2021-12-06T04:45:00Z</cp:lastPrinted>
  <dcterms:created xsi:type="dcterms:W3CDTF">2021-12-06T03:50:00Z</dcterms:created>
  <dcterms:modified xsi:type="dcterms:W3CDTF">2022-01-17T07:57:00Z</dcterms:modified>
</cp:coreProperties>
</file>