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02AB" w:rsidRPr="00DC0C9D" w:rsidRDefault="00A502AB" w:rsidP="00DC0C9D">
      <w:pPr>
        <w:spacing w:line="276" w:lineRule="auto"/>
        <w:ind w:firstLine="709"/>
        <w:jc w:val="center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DC0C9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Государственное бюджетное общеобразовательное учреждение </w:t>
      </w:r>
    </w:p>
    <w:p w:rsidR="00D21D0F" w:rsidRPr="00DC0C9D" w:rsidRDefault="00A502AB" w:rsidP="00DC0C9D">
      <w:pPr>
        <w:spacing w:line="276" w:lineRule="auto"/>
        <w:ind w:firstLine="709"/>
        <w:jc w:val="center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DC0C9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Республики Крым «Керченский учебно-воспитательный комплекс – интернат-лицей искусств»</w:t>
      </w:r>
    </w:p>
    <w:p w:rsidR="00D21D0F" w:rsidRPr="00DC0C9D" w:rsidRDefault="00D21D0F" w:rsidP="00DC0C9D">
      <w:pPr>
        <w:spacing w:line="276" w:lineRule="auto"/>
        <w:ind w:firstLine="709"/>
        <w:jc w:val="center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D21D0F" w:rsidRPr="00DC0C9D" w:rsidRDefault="00D21D0F" w:rsidP="00DC0C9D">
      <w:pPr>
        <w:spacing w:line="276" w:lineRule="auto"/>
        <w:ind w:firstLine="709"/>
        <w:jc w:val="center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D21D0F" w:rsidRPr="00DC0C9D" w:rsidRDefault="00D21D0F" w:rsidP="00DC0C9D">
      <w:pPr>
        <w:spacing w:line="276" w:lineRule="auto"/>
        <w:ind w:firstLine="709"/>
        <w:jc w:val="center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D21D0F" w:rsidRPr="00DC0C9D" w:rsidRDefault="00D21D0F" w:rsidP="00DC0C9D">
      <w:pPr>
        <w:spacing w:line="276" w:lineRule="auto"/>
        <w:ind w:firstLine="709"/>
        <w:jc w:val="center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D21D0F" w:rsidRPr="00DC0C9D" w:rsidRDefault="00D21D0F" w:rsidP="00DC0C9D">
      <w:pPr>
        <w:spacing w:line="276" w:lineRule="auto"/>
        <w:ind w:firstLine="709"/>
        <w:jc w:val="center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D21D0F" w:rsidRPr="00DC0C9D" w:rsidRDefault="00D21D0F" w:rsidP="00DC0C9D">
      <w:pPr>
        <w:spacing w:line="276" w:lineRule="auto"/>
        <w:ind w:firstLine="709"/>
        <w:jc w:val="center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D21D0F" w:rsidRPr="00DC0C9D" w:rsidRDefault="00D21D0F" w:rsidP="00DC0C9D">
      <w:pPr>
        <w:spacing w:line="276" w:lineRule="auto"/>
        <w:ind w:firstLine="709"/>
        <w:jc w:val="center"/>
        <w:rPr>
          <w:rFonts w:ascii="Times New Roman" w:hAnsi="Times New Roman" w:cs="Times New Roman"/>
          <w:b/>
          <w:color w:val="333333"/>
          <w:sz w:val="40"/>
          <w:szCs w:val="40"/>
          <w:shd w:val="clear" w:color="auto" w:fill="FFFFFF"/>
        </w:rPr>
      </w:pPr>
      <w:r w:rsidRPr="00DC0C9D">
        <w:rPr>
          <w:rFonts w:ascii="Times New Roman" w:hAnsi="Times New Roman" w:cs="Times New Roman"/>
          <w:b/>
          <w:color w:val="333333"/>
          <w:sz w:val="40"/>
          <w:szCs w:val="40"/>
          <w:shd w:val="clear" w:color="auto" w:fill="FFFFFF"/>
        </w:rPr>
        <w:t>Методическая разработка.</w:t>
      </w:r>
    </w:p>
    <w:p w:rsidR="00D21D0F" w:rsidRPr="00DC0C9D" w:rsidRDefault="00D21D0F" w:rsidP="00DC0C9D">
      <w:pPr>
        <w:spacing w:line="276" w:lineRule="auto"/>
        <w:ind w:firstLine="709"/>
        <w:rPr>
          <w:rFonts w:ascii="Times New Roman" w:hAnsi="Times New Roman" w:cs="Times New Roman"/>
          <w:color w:val="333333"/>
          <w:sz w:val="40"/>
          <w:szCs w:val="40"/>
          <w:shd w:val="clear" w:color="auto" w:fill="FFFFFF"/>
        </w:rPr>
      </w:pPr>
    </w:p>
    <w:p w:rsidR="00EF5F3F" w:rsidRPr="00DC0C9D" w:rsidRDefault="00EF5F3F" w:rsidP="00DC0C9D">
      <w:pPr>
        <w:spacing w:line="276" w:lineRule="auto"/>
        <w:ind w:firstLine="709"/>
        <w:rPr>
          <w:rFonts w:ascii="Times New Roman" w:hAnsi="Times New Roman" w:cs="Times New Roman"/>
          <w:color w:val="333333"/>
          <w:sz w:val="40"/>
          <w:szCs w:val="40"/>
          <w:shd w:val="clear" w:color="auto" w:fill="FFFFFF"/>
        </w:rPr>
      </w:pPr>
    </w:p>
    <w:p w:rsidR="00EF5F3F" w:rsidRPr="00DC0C9D" w:rsidRDefault="00EF5F3F" w:rsidP="00DC0C9D">
      <w:pPr>
        <w:spacing w:line="276" w:lineRule="auto"/>
        <w:ind w:firstLine="709"/>
        <w:rPr>
          <w:rFonts w:ascii="Times New Roman" w:hAnsi="Times New Roman" w:cs="Times New Roman"/>
          <w:color w:val="333333"/>
          <w:sz w:val="40"/>
          <w:szCs w:val="40"/>
          <w:shd w:val="clear" w:color="auto" w:fill="FFFFFF"/>
        </w:rPr>
      </w:pPr>
    </w:p>
    <w:p w:rsidR="008C02DD" w:rsidRDefault="009D4480" w:rsidP="00DC0C9D">
      <w:pPr>
        <w:spacing w:line="276" w:lineRule="auto"/>
        <w:ind w:firstLine="709"/>
        <w:jc w:val="center"/>
        <w:rPr>
          <w:rFonts w:ascii="Times New Roman" w:hAnsi="Times New Roman" w:cs="Times New Roman"/>
          <w:b/>
          <w:color w:val="333333"/>
          <w:sz w:val="52"/>
          <w:szCs w:val="52"/>
          <w:shd w:val="clear" w:color="auto" w:fill="FFFFFF"/>
        </w:rPr>
      </w:pPr>
      <w:r w:rsidRPr="00DC0C9D">
        <w:rPr>
          <w:rFonts w:ascii="Times New Roman" w:hAnsi="Times New Roman" w:cs="Times New Roman"/>
          <w:b/>
          <w:color w:val="333333"/>
          <w:sz w:val="52"/>
          <w:szCs w:val="52"/>
          <w:shd w:val="clear" w:color="auto" w:fill="FFFFFF"/>
        </w:rPr>
        <w:t>Методический разбор фортепианн</w:t>
      </w:r>
      <w:r w:rsidR="008C02DD">
        <w:rPr>
          <w:rFonts w:ascii="Times New Roman" w:hAnsi="Times New Roman" w:cs="Times New Roman"/>
          <w:b/>
          <w:color w:val="333333"/>
          <w:sz w:val="52"/>
          <w:szCs w:val="52"/>
          <w:shd w:val="clear" w:color="auto" w:fill="FFFFFF"/>
        </w:rPr>
        <w:t>ых пьес и</w:t>
      </w:r>
      <w:r w:rsidRPr="00DC0C9D">
        <w:rPr>
          <w:rFonts w:ascii="Times New Roman" w:hAnsi="Times New Roman" w:cs="Times New Roman"/>
          <w:b/>
          <w:color w:val="333333"/>
          <w:sz w:val="52"/>
          <w:szCs w:val="52"/>
          <w:shd w:val="clear" w:color="auto" w:fill="FFFFFF"/>
        </w:rPr>
        <w:t xml:space="preserve">з сборника </w:t>
      </w:r>
    </w:p>
    <w:p w:rsidR="00D21D0F" w:rsidRPr="00DC0C9D" w:rsidRDefault="008C02DD" w:rsidP="00DC0C9D">
      <w:pPr>
        <w:spacing w:line="276" w:lineRule="auto"/>
        <w:ind w:firstLine="709"/>
        <w:jc w:val="center"/>
        <w:rPr>
          <w:rFonts w:ascii="Times New Roman" w:hAnsi="Times New Roman" w:cs="Times New Roman"/>
          <w:b/>
          <w:color w:val="333333"/>
          <w:sz w:val="52"/>
          <w:szCs w:val="52"/>
          <w:shd w:val="clear" w:color="auto" w:fill="FFFFFF"/>
        </w:rPr>
      </w:pPr>
      <w:r>
        <w:rPr>
          <w:rFonts w:ascii="Times New Roman" w:hAnsi="Times New Roman" w:cs="Times New Roman"/>
          <w:b/>
          <w:color w:val="333333"/>
          <w:sz w:val="52"/>
          <w:szCs w:val="52"/>
          <w:shd w:val="clear" w:color="auto" w:fill="FFFFFF"/>
        </w:rPr>
        <w:t xml:space="preserve">В. </w:t>
      </w:r>
      <w:proofErr w:type="spellStart"/>
      <w:r>
        <w:rPr>
          <w:rFonts w:ascii="Times New Roman" w:hAnsi="Times New Roman" w:cs="Times New Roman"/>
          <w:b/>
          <w:color w:val="333333"/>
          <w:sz w:val="52"/>
          <w:szCs w:val="52"/>
          <w:shd w:val="clear" w:color="auto" w:fill="FFFFFF"/>
        </w:rPr>
        <w:t>Ходоша</w:t>
      </w:r>
      <w:proofErr w:type="spellEnd"/>
      <w:r w:rsidR="009D4480" w:rsidRPr="00DC0C9D">
        <w:rPr>
          <w:rFonts w:ascii="Times New Roman" w:hAnsi="Times New Roman" w:cs="Times New Roman"/>
          <w:b/>
          <w:color w:val="333333"/>
          <w:sz w:val="52"/>
          <w:szCs w:val="52"/>
          <w:shd w:val="clear" w:color="auto" w:fill="FFFFFF"/>
        </w:rPr>
        <w:t xml:space="preserve"> «</w:t>
      </w:r>
      <w:r>
        <w:rPr>
          <w:rFonts w:ascii="Times New Roman" w:hAnsi="Times New Roman" w:cs="Times New Roman"/>
          <w:b/>
          <w:color w:val="333333"/>
          <w:sz w:val="52"/>
          <w:szCs w:val="52"/>
          <w:shd w:val="clear" w:color="auto" w:fill="FFFFFF"/>
        </w:rPr>
        <w:t>У Лукоморья</w:t>
      </w:r>
      <w:r w:rsidR="009D4480" w:rsidRPr="00DC0C9D">
        <w:rPr>
          <w:rFonts w:ascii="Times New Roman" w:hAnsi="Times New Roman" w:cs="Times New Roman"/>
          <w:b/>
          <w:color w:val="333333"/>
          <w:sz w:val="52"/>
          <w:szCs w:val="52"/>
          <w:shd w:val="clear" w:color="auto" w:fill="FFFFFF"/>
        </w:rPr>
        <w:t>»</w:t>
      </w:r>
      <w:r w:rsidR="00D21D0F" w:rsidRPr="00DC0C9D">
        <w:rPr>
          <w:rFonts w:ascii="Times New Roman" w:hAnsi="Times New Roman" w:cs="Times New Roman"/>
          <w:b/>
          <w:color w:val="333333"/>
          <w:sz w:val="52"/>
          <w:szCs w:val="52"/>
          <w:shd w:val="clear" w:color="auto" w:fill="FFFFFF"/>
        </w:rPr>
        <w:t>.</w:t>
      </w:r>
    </w:p>
    <w:p w:rsidR="00D21D0F" w:rsidRPr="00DC0C9D" w:rsidRDefault="00D21D0F" w:rsidP="00DC0C9D">
      <w:pPr>
        <w:spacing w:line="276" w:lineRule="auto"/>
        <w:ind w:firstLine="709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D21D0F" w:rsidRPr="00DC0C9D" w:rsidRDefault="00D21D0F" w:rsidP="00DC0C9D">
      <w:pPr>
        <w:spacing w:line="276" w:lineRule="auto"/>
        <w:ind w:firstLine="709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D21D0F" w:rsidRPr="00DC0C9D" w:rsidRDefault="00D21D0F" w:rsidP="00DC0C9D">
      <w:pPr>
        <w:spacing w:line="276" w:lineRule="auto"/>
        <w:ind w:firstLine="709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D21D0F" w:rsidRPr="00DC0C9D" w:rsidRDefault="00D21D0F" w:rsidP="00DC0C9D">
      <w:pPr>
        <w:spacing w:line="276" w:lineRule="auto"/>
        <w:ind w:firstLine="709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EF5F3F" w:rsidRPr="00DC0C9D" w:rsidRDefault="00EF5F3F" w:rsidP="00DC0C9D">
      <w:pPr>
        <w:spacing w:line="276" w:lineRule="auto"/>
        <w:ind w:firstLine="709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EF5F3F" w:rsidRPr="00DC0C9D" w:rsidRDefault="00EF5F3F" w:rsidP="00DC0C9D">
      <w:pPr>
        <w:spacing w:line="276" w:lineRule="auto"/>
        <w:ind w:firstLine="709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D21D0F" w:rsidRPr="00DC0C9D" w:rsidRDefault="00D21D0F" w:rsidP="00DC0C9D">
      <w:pPr>
        <w:spacing w:line="276" w:lineRule="auto"/>
        <w:ind w:firstLine="709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D21D0F" w:rsidRPr="00DC0C9D" w:rsidRDefault="00D21D0F" w:rsidP="00124F24">
      <w:pPr>
        <w:spacing w:line="276" w:lineRule="auto"/>
        <w:ind w:firstLine="709"/>
        <w:jc w:val="right"/>
        <w:rPr>
          <w:rFonts w:ascii="Times New Roman" w:hAnsi="Times New Roman" w:cs="Times New Roman"/>
          <w:color w:val="333333"/>
          <w:sz w:val="36"/>
          <w:szCs w:val="36"/>
          <w:shd w:val="clear" w:color="auto" w:fill="FFFFFF"/>
        </w:rPr>
      </w:pPr>
      <w:proofErr w:type="spellStart"/>
      <w:r w:rsidRPr="00DC0C9D">
        <w:rPr>
          <w:rFonts w:ascii="Times New Roman" w:hAnsi="Times New Roman" w:cs="Times New Roman"/>
          <w:color w:val="333333"/>
          <w:sz w:val="36"/>
          <w:szCs w:val="36"/>
          <w:shd w:val="clear" w:color="auto" w:fill="FFFFFF"/>
        </w:rPr>
        <w:t>Ганоцкая</w:t>
      </w:r>
      <w:proofErr w:type="spellEnd"/>
      <w:r w:rsidRPr="00DC0C9D">
        <w:rPr>
          <w:rFonts w:ascii="Times New Roman" w:hAnsi="Times New Roman" w:cs="Times New Roman"/>
          <w:color w:val="333333"/>
          <w:sz w:val="36"/>
          <w:szCs w:val="36"/>
          <w:shd w:val="clear" w:color="auto" w:fill="FFFFFF"/>
        </w:rPr>
        <w:t xml:space="preserve"> Наталья Андреевна,</w:t>
      </w:r>
    </w:p>
    <w:p w:rsidR="00D21D0F" w:rsidRPr="00DC0C9D" w:rsidRDefault="00D21D0F" w:rsidP="00124F24">
      <w:pPr>
        <w:spacing w:line="276" w:lineRule="auto"/>
        <w:ind w:firstLine="709"/>
        <w:jc w:val="right"/>
        <w:rPr>
          <w:rFonts w:ascii="Times New Roman" w:hAnsi="Times New Roman" w:cs="Times New Roman"/>
          <w:color w:val="333333"/>
          <w:sz w:val="36"/>
          <w:szCs w:val="36"/>
          <w:shd w:val="clear" w:color="auto" w:fill="FFFFFF"/>
        </w:rPr>
      </w:pPr>
      <w:r w:rsidRPr="00DC0C9D">
        <w:rPr>
          <w:rFonts w:ascii="Times New Roman" w:hAnsi="Times New Roman" w:cs="Times New Roman"/>
          <w:color w:val="333333"/>
          <w:sz w:val="36"/>
          <w:szCs w:val="36"/>
          <w:shd w:val="clear" w:color="auto" w:fill="FFFFFF"/>
        </w:rPr>
        <w:t>педагог дополнительного образования</w:t>
      </w:r>
    </w:p>
    <w:p w:rsidR="00C37234" w:rsidRPr="00DC0C9D" w:rsidRDefault="00D21D0F" w:rsidP="00124F24">
      <w:pPr>
        <w:spacing w:line="276" w:lineRule="auto"/>
        <w:ind w:firstLine="709"/>
        <w:jc w:val="right"/>
        <w:rPr>
          <w:rFonts w:ascii="Times New Roman" w:hAnsi="Times New Roman" w:cs="Times New Roman"/>
          <w:color w:val="333333"/>
          <w:sz w:val="36"/>
          <w:szCs w:val="36"/>
          <w:shd w:val="clear" w:color="auto" w:fill="FFFFFF"/>
        </w:rPr>
      </w:pPr>
      <w:r w:rsidRPr="00DC0C9D">
        <w:rPr>
          <w:rFonts w:ascii="Times New Roman" w:hAnsi="Times New Roman" w:cs="Times New Roman"/>
          <w:color w:val="333333"/>
          <w:sz w:val="36"/>
          <w:szCs w:val="36"/>
          <w:shd w:val="clear" w:color="auto" w:fill="FFFFFF"/>
        </w:rPr>
        <w:t>по классу фортепиано</w:t>
      </w:r>
      <w:r w:rsidR="00C37234" w:rsidRPr="00DC0C9D">
        <w:rPr>
          <w:rFonts w:ascii="Times New Roman" w:hAnsi="Times New Roman" w:cs="Times New Roman"/>
          <w:color w:val="333333"/>
          <w:sz w:val="36"/>
          <w:szCs w:val="36"/>
          <w:shd w:val="clear" w:color="auto" w:fill="FFFFFF"/>
        </w:rPr>
        <w:t>.</w:t>
      </w:r>
    </w:p>
    <w:p w:rsidR="00C37234" w:rsidRPr="00DC0C9D" w:rsidRDefault="00C37234" w:rsidP="00DC0C9D">
      <w:pPr>
        <w:spacing w:line="276" w:lineRule="auto"/>
        <w:ind w:firstLine="709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C37234" w:rsidRPr="00DC0C9D" w:rsidRDefault="00C37234" w:rsidP="00DC0C9D">
      <w:pPr>
        <w:spacing w:line="276" w:lineRule="auto"/>
        <w:ind w:firstLine="709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C37234" w:rsidRPr="00DC0C9D" w:rsidRDefault="00C37234" w:rsidP="00DC0C9D">
      <w:pPr>
        <w:spacing w:line="276" w:lineRule="auto"/>
        <w:ind w:firstLine="709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C37234" w:rsidRPr="00DC0C9D" w:rsidRDefault="00C37234" w:rsidP="00DC0C9D">
      <w:pPr>
        <w:spacing w:line="276" w:lineRule="auto"/>
        <w:ind w:firstLine="709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C37234" w:rsidRPr="00DC0C9D" w:rsidRDefault="00C37234" w:rsidP="00DC0C9D">
      <w:pPr>
        <w:spacing w:line="276" w:lineRule="auto"/>
        <w:ind w:firstLine="709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C37234" w:rsidRPr="00DC0C9D" w:rsidRDefault="009D4480" w:rsidP="00DC0C9D">
      <w:pPr>
        <w:spacing w:line="276" w:lineRule="auto"/>
        <w:ind w:firstLine="709"/>
        <w:jc w:val="center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DC0C9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2021</w:t>
      </w:r>
      <w:r w:rsidR="00C37234" w:rsidRPr="00DC0C9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г.</w:t>
      </w:r>
    </w:p>
    <w:p w:rsidR="00B765CE" w:rsidRPr="00DC0C9D" w:rsidRDefault="00C37234" w:rsidP="00DC0C9D">
      <w:pPr>
        <w:spacing w:line="276" w:lineRule="auto"/>
        <w:ind w:firstLine="709"/>
        <w:jc w:val="center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DC0C9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г. Керчь</w:t>
      </w:r>
    </w:p>
    <w:p w:rsidR="006A43D7" w:rsidRDefault="00B765CE" w:rsidP="001D4106">
      <w:pPr>
        <w:spacing w:line="276" w:lineRule="auto"/>
        <w:ind w:firstLine="709"/>
        <w:jc w:val="both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 w:rsidRPr="00DC0C9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br w:type="page"/>
      </w:r>
      <w:r w:rsidR="003671F3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lastRenderedPageBreak/>
        <w:t xml:space="preserve">Виталий Семёнович </w:t>
      </w:r>
      <w:proofErr w:type="spellStart"/>
      <w:r w:rsidR="003671F3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Х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одош</w:t>
      </w:r>
      <w:proofErr w:type="spellEnd"/>
      <w:r w:rsidR="006A43D7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(1945 – 2016 </w:t>
      </w:r>
      <w:proofErr w:type="spellStart"/>
      <w:r w:rsidR="006A43D7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гг</w:t>
      </w:r>
      <w:proofErr w:type="spellEnd"/>
      <w:r w:rsidR="006A43D7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) – 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российский композитор</w:t>
      </w:r>
      <w:r w:rsidR="006A43D7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,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заслуженный деятель искусств России</w:t>
      </w:r>
      <w:r w:rsidR="006A43D7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,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профессор кафедры теории музыки и композиции Ростовской консерватории</w:t>
      </w:r>
      <w:r w:rsidR="006A43D7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,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член союза композиторов России</w:t>
      </w:r>
      <w:r w:rsidR="006A43D7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.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</w:t>
      </w:r>
    </w:p>
    <w:p w:rsidR="006A43D7" w:rsidRDefault="006A43D7" w:rsidP="001D4106">
      <w:pPr>
        <w:spacing w:line="276" w:lineRule="auto"/>
        <w:ind w:firstLine="709"/>
        <w:jc w:val="both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Е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го музыка обрела широкую известность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.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В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окальные инструментальные произведения вошли в концертны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й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и педагогический репертуар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,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исполняются в России и за рубежом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, на сценах Ростова и С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анкт-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Петербурга в разные годы. И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сполняются его музыкальные произведения для музыкальных театров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, а к </w:t>
      </w:r>
      <w:r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его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симфоническим произведени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я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м с удовольствием обращаются многие дирижёры и оркестры в России в Европе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.</w:t>
      </w:r>
    </w:p>
    <w:p w:rsidR="00F43926" w:rsidRDefault="006A43D7" w:rsidP="001D4106">
      <w:pPr>
        <w:spacing w:line="276" w:lineRule="auto"/>
        <w:ind w:firstLine="709"/>
        <w:jc w:val="both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О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дно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из ведущих мест в творчестве</w:t>
      </w:r>
      <w:r w:rsidR="00D814B0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В.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Хо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даша</w:t>
      </w:r>
      <w:proofErr w:type="spellEnd"/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занимает музыка для детей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,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которая пользуется необычайной любовью юных исполнителей и слушателей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.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В.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Хо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даш</w:t>
      </w:r>
      <w:proofErr w:type="spellEnd"/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создал огромный жанрово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-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разнообразны</w:t>
      </w:r>
      <w:r w:rsidR="00DF2F58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й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детский репертуар</w:t>
      </w:r>
      <w:r w:rsidR="00F43926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.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</w:t>
      </w:r>
      <w:r w:rsidR="00F43926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Э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то детские оперы </w:t>
      </w:r>
      <w:r w:rsidR="00F43926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«К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урочка </w:t>
      </w:r>
      <w:r w:rsidR="00F43926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Р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яба</w:t>
      </w:r>
      <w:r w:rsidR="00F43926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»,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</w:t>
      </w:r>
      <w:r w:rsidR="00F43926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«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Репка</w:t>
      </w:r>
      <w:r w:rsidR="00F43926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», «Г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рибной переполох</w:t>
      </w:r>
      <w:r w:rsidR="00F43926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», </w:t>
      </w:r>
      <w:r w:rsidR="00F4392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многочисленные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пьесы для скрипки</w:t>
      </w:r>
      <w:r w:rsidR="00F43926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,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фортепиано</w:t>
      </w:r>
      <w:r w:rsidR="00F43926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,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хоровые произведения</w:t>
      </w:r>
      <w:r w:rsidR="00F43926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.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</w:t>
      </w:r>
    </w:p>
    <w:p w:rsidR="00F43926" w:rsidRDefault="00F43926" w:rsidP="001D4106">
      <w:pPr>
        <w:spacing w:line="276" w:lineRule="auto"/>
        <w:ind w:firstLine="709"/>
        <w:jc w:val="both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Е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го творчеству свойственны многоплановость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,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особый тип художественного мышления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.</w:t>
      </w:r>
    </w:p>
    <w:p w:rsidR="00F43926" w:rsidRDefault="00F43926" w:rsidP="001D4106">
      <w:pPr>
        <w:spacing w:line="276" w:lineRule="auto"/>
        <w:ind w:firstLine="709"/>
        <w:jc w:val="both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С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борник </w:t>
      </w:r>
      <w:r w:rsidR="007F793D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«У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Лукоморья</w:t>
      </w:r>
      <w:r w:rsidR="007F793D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»,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включ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ающий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20 музыкальных зарисовок для фортепиано был создан </w:t>
      </w:r>
      <w:proofErr w:type="spellStart"/>
      <w:r w:rsidR="007F793D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Ходошем</w:t>
      </w:r>
      <w:proofErr w:type="spellEnd"/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в честь 200-летия гениального русского поэта Александра Сергеевича Пушкина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,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чьё творчество всегда будет неиссякаемым источником вдохновения многих художников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.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М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ы знаем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,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какой огромный художественный мир создал Пушкин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,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как прекрасен и многообразен этот мир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,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как всё в нём полно жизни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, ч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увств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,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глубокой правды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.</w:t>
      </w:r>
    </w:p>
    <w:p w:rsidR="004C3B1D" w:rsidRPr="00493E4C" w:rsidRDefault="00F43926" w:rsidP="001D4106">
      <w:pPr>
        <w:spacing w:line="276" w:lineRule="auto"/>
        <w:ind w:firstLine="709"/>
        <w:jc w:val="both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В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сегда интересно ещё раз прочесть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,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но уже с учеником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,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стихи и сказки 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А.С. 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Пушкина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,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посмотреть яркий красочный мультфильм по сказкам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,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побеседовать с ним о содержании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,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о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стихах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,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выбранных композитором к пьесам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,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о музыкальном образе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,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заложенн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ом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в программное название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.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Все э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то способствует лучшему восприятию и развитию образного мышления у учащихся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,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а также служит исходным внемузыкальным символом для ребёнка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.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 </w:t>
      </w:r>
    </w:p>
    <w:p w:rsidR="00CC2681" w:rsidRDefault="001D4106" w:rsidP="001D4106">
      <w:pPr>
        <w:spacing w:line="276" w:lineRule="auto"/>
        <w:ind w:firstLine="709"/>
        <w:jc w:val="both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Для воплощения яркого сказочного образа </w:t>
      </w:r>
      <w:r w:rsidR="00F43926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В. </w:t>
      </w:r>
      <w:proofErr w:type="spellStart"/>
      <w:r w:rsidR="00F43926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Х</w:t>
      </w:r>
      <w:r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одош</w:t>
      </w:r>
      <w:proofErr w:type="spellEnd"/>
      <w:r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использовал выразительность мелодического рисунка</w:t>
      </w:r>
      <w:r w:rsidR="00D814B0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,</w:t>
      </w:r>
      <w:r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</w:t>
      </w:r>
      <w:proofErr w:type="spellStart"/>
      <w:r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тем</w:t>
      </w:r>
      <w:r w:rsidR="00F43926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б</w:t>
      </w:r>
      <w:r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ральн</w:t>
      </w:r>
      <w:r w:rsidR="00D814B0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ое</w:t>
      </w:r>
      <w:proofErr w:type="spellEnd"/>
      <w:r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и гармоническое многообразие</w:t>
      </w:r>
      <w:r w:rsidR="00CC2681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,</w:t>
      </w:r>
      <w:r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динамическую ф</w:t>
      </w:r>
      <w:r w:rsidR="00CC2681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р</w:t>
      </w:r>
      <w:r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азировку</w:t>
      </w:r>
      <w:r w:rsidR="00CC2681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,</w:t>
      </w:r>
      <w:r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разнообразную артикуляцию</w:t>
      </w:r>
      <w:r w:rsidR="00CC2681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,</w:t>
      </w:r>
      <w:r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удобн</w:t>
      </w:r>
      <w:r w:rsidR="00CC2681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ое</w:t>
      </w:r>
      <w:r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фортепиан</w:t>
      </w:r>
      <w:r w:rsidR="00CC2681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н</w:t>
      </w:r>
      <w:r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о</w:t>
      </w:r>
      <w:r w:rsidR="00CC2681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е</w:t>
      </w:r>
      <w:r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изложение</w:t>
      </w:r>
      <w:r w:rsidR="00CC2681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.</w:t>
      </w:r>
    </w:p>
    <w:p w:rsidR="00CC2681" w:rsidRDefault="00CC2681" w:rsidP="001D4106">
      <w:pPr>
        <w:spacing w:line="276" w:lineRule="auto"/>
        <w:ind w:firstLine="709"/>
        <w:jc w:val="both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М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узыкальный язык пьесы понятен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,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доступен и близок к детскому мышлению и воображению поэтому они легко учатся наизусть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.</w:t>
      </w:r>
    </w:p>
    <w:p w:rsidR="00CC2681" w:rsidRDefault="00CC2681" w:rsidP="001D4106">
      <w:pPr>
        <w:spacing w:line="276" w:lineRule="auto"/>
        <w:ind w:firstLine="709"/>
        <w:jc w:val="both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С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егодня я познакомлю вас с пьесами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,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созданными по мотивам сказок А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.С.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Пушкина</w:t>
      </w:r>
      <w:r w:rsidR="007F793D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.</w:t>
      </w:r>
    </w:p>
    <w:p w:rsidR="00CC2681" w:rsidRDefault="00CC2681" w:rsidP="001D4106">
      <w:pPr>
        <w:spacing w:line="276" w:lineRule="auto"/>
        <w:ind w:firstLine="709"/>
        <w:jc w:val="both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Э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то одни из самых популярных и ярких пьес в сборнике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,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их любят и часто играют на конкурсах фестивалях концертах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.</w:t>
      </w:r>
    </w:p>
    <w:p w:rsidR="00CC2681" w:rsidRPr="00CC2681" w:rsidRDefault="00CC2681" w:rsidP="00CC2681">
      <w:pPr>
        <w:spacing w:line="276" w:lineRule="auto"/>
        <w:ind w:firstLine="709"/>
        <w:jc w:val="center"/>
        <w:rPr>
          <w:rFonts w:ascii="Times New Roman" w:hAnsi="Times New Roman" w:cs="Times New Roman"/>
          <w:b/>
          <w:color w:val="2C2D2E"/>
          <w:sz w:val="28"/>
          <w:szCs w:val="28"/>
          <w:shd w:val="clear" w:color="auto" w:fill="FFFFFF"/>
        </w:rPr>
      </w:pPr>
      <w:r w:rsidRPr="00CC2681">
        <w:rPr>
          <w:rFonts w:ascii="Times New Roman" w:hAnsi="Times New Roman" w:cs="Times New Roman"/>
          <w:b/>
          <w:color w:val="2C2D2E"/>
          <w:sz w:val="28"/>
          <w:szCs w:val="28"/>
          <w:shd w:val="clear" w:color="auto" w:fill="FFFFFF"/>
        </w:rPr>
        <w:lastRenderedPageBreak/>
        <w:t>«З</w:t>
      </w:r>
      <w:r w:rsidR="001D4106" w:rsidRPr="00CC2681">
        <w:rPr>
          <w:rFonts w:ascii="Times New Roman" w:hAnsi="Times New Roman" w:cs="Times New Roman"/>
          <w:b/>
          <w:color w:val="2C2D2E"/>
          <w:sz w:val="28"/>
          <w:szCs w:val="28"/>
          <w:shd w:val="clear" w:color="auto" w:fill="FFFFFF"/>
        </w:rPr>
        <w:t>олотой петушок</w:t>
      </w:r>
      <w:r w:rsidRPr="00CC2681">
        <w:rPr>
          <w:rFonts w:ascii="Times New Roman" w:hAnsi="Times New Roman" w:cs="Times New Roman"/>
          <w:b/>
          <w:color w:val="2C2D2E"/>
          <w:sz w:val="28"/>
          <w:szCs w:val="28"/>
          <w:shd w:val="clear" w:color="auto" w:fill="FFFFFF"/>
        </w:rPr>
        <w:t>»</w:t>
      </w:r>
      <w:r w:rsidR="001D4106" w:rsidRPr="00CC2681">
        <w:rPr>
          <w:rFonts w:ascii="Times New Roman" w:hAnsi="Times New Roman" w:cs="Times New Roman"/>
          <w:b/>
          <w:color w:val="2C2D2E"/>
          <w:sz w:val="28"/>
          <w:szCs w:val="28"/>
          <w:shd w:val="clear" w:color="auto" w:fill="FFFFFF"/>
        </w:rPr>
        <w:t xml:space="preserve"> по одноимённой сказке </w:t>
      </w:r>
      <w:r w:rsidRPr="00CC2681">
        <w:rPr>
          <w:rFonts w:ascii="Times New Roman" w:hAnsi="Times New Roman" w:cs="Times New Roman"/>
          <w:b/>
          <w:color w:val="2C2D2E"/>
          <w:sz w:val="28"/>
          <w:szCs w:val="28"/>
          <w:shd w:val="clear" w:color="auto" w:fill="FFFFFF"/>
        </w:rPr>
        <w:t xml:space="preserve">А.С. </w:t>
      </w:r>
      <w:r w:rsidR="001D4106" w:rsidRPr="00CC2681">
        <w:rPr>
          <w:rFonts w:ascii="Times New Roman" w:hAnsi="Times New Roman" w:cs="Times New Roman"/>
          <w:b/>
          <w:color w:val="2C2D2E"/>
          <w:sz w:val="28"/>
          <w:szCs w:val="28"/>
          <w:shd w:val="clear" w:color="auto" w:fill="FFFFFF"/>
        </w:rPr>
        <w:t>Пушкина</w:t>
      </w:r>
    </w:p>
    <w:p w:rsidR="00CC2681" w:rsidRDefault="005616BB" w:rsidP="00CC2681">
      <w:pPr>
        <w:spacing w:line="276" w:lineRule="auto"/>
        <w:ind w:firstLine="709"/>
        <w:jc w:val="center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«</w:t>
      </w:r>
      <w:r w:rsidR="00CC2681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Ч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уть опасность где видн</w:t>
      </w:r>
      <w:r w:rsidR="00CC2681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а,</w:t>
      </w:r>
    </w:p>
    <w:p w:rsidR="00CC2681" w:rsidRDefault="00CC2681" w:rsidP="00CC2681">
      <w:pPr>
        <w:spacing w:line="276" w:lineRule="auto"/>
        <w:ind w:firstLine="709"/>
        <w:jc w:val="center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В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ерный сторож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,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как со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сна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,</w:t>
      </w:r>
    </w:p>
    <w:p w:rsidR="00CC2681" w:rsidRDefault="00CC2681" w:rsidP="00CC2681">
      <w:pPr>
        <w:spacing w:line="276" w:lineRule="auto"/>
        <w:ind w:firstLine="709"/>
        <w:jc w:val="center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Ш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евельнется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,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встрепенется,</w:t>
      </w:r>
    </w:p>
    <w:p w:rsidR="00CC2681" w:rsidRDefault="00CC2681" w:rsidP="00CC2681">
      <w:pPr>
        <w:spacing w:line="276" w:lineRule="auto"/>
        <w:ind w:firstLine="709"/>
        <w:jc w:val="center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К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той сторонке обернется</w:t>
      </w:r>
    </w:p>
    <w:p w:rsidR="00CC2681" w:rsidRDefault="00CC2681" w:rsidP="00CC2681">
      <w:pPr>
        <w:spacing w:line="276" w:lineRule="auto"/>
        <w:ind w:firstLine="709"/>
        <w:jc w:val="center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И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кричит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: «</w:t>
      </w:r>
      <w:proofErr w:type="spellStart"/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Кири</w:t>
      </w:r>
      <w:proofErr w:type="spellEnd"/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-ку-ку!</w:t>
      </w:r>
    </w:p>
    <w:p w:rsidR="00CC2681" w:rsidRDefault="00CC2681" w:rsidP="00CC2681">
      <w:pPr>
        <w:spacing w:line="276" w:lineRule="auto"/>
        <w:ind w:firstLine="709"/>
        <w:jc w:val="center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Ц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арствуй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, лежа на боку».</w:t>
      </w:r>
    </w:p>
    <w:p w:rsidR="00CC2681" w:rsidRDefault="00CC2681" w:rsidP="00CC2681">
      <w:pPr>
        <w:spacing w:line="276" w:lineRule="auto"/>
        <w:ind w:firstLine="709"/>
        <w:jc w:val="center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(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исполняется пьеса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)</w:t>
      </w:r>
    </w:p>
    <w:p w:rsidR="00CC2681" w:rsidRDefault="00CC2681" w:rsidP="001D4106">
      <w:pPr>
        <w:spacing w:line="276" w:lineRule="auto"/>
        <w:ind w:firstLine="709"/>
        <w:jc w:val="both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</w:p>
    <w:p w:rsidR="00CC2681" w:rsidRDefault="00CC2681" w:rsidP="001D4106">
      <w:pPr>
        <w:spacing w:line="276" w:lineRule="auto"/>
        <w:ind w:firstLine="709"/>
        <w:jc w:val="both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К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омпозитор ярко и образно передал в этой пьесе основной сюжет сказки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,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где петушок предупреждает об опасности 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(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1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-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4 </w:t>
      </w:r>
      <w:proofErr w:type="spellStart"/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тт</w:t>
      </w:r>
      <w:proofErr w:type="spellEnd"/>
      <w:r w:rsidR="00C173FF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), собирается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войско пешее (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5-10 </w:t>
      </w:r>
      <w:proofErr w:type="spellStart"/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т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т</w:t>
      </w:r>
      <w:proofErr w:type="spellEnd"/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),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войск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о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конн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ое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(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11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-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14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тт</w:t>
      </w:r>
      <w:proofErr w:type="spellEnd"/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), 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происходит бой 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(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1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4-18 </w:t>
      </w:r>
      <w:proofErr w:type="spellStart"/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тт</w:t>
      </w:r>
      <w:proofErr w:type="spellEnd"/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),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который завершается победой 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(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19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-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20 </w:t>
      </w:r>
      <w:proofErr w:type="spellStart"/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т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т</w:t>
      </w:r>
      <w:proofErr w:type="spellEnd"/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)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и петушок опять сидит на шпиле и охраняет царство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.</w:t>
      </w:r>
    </w:p>
    <w:p w:rsidR="00CC2681" w:rsidRDefault="00CC2681" w:rsidP="001D4106">
      <w:pPr>
        <w:spacing w:line="276" w:lineRule="auto"/>
        <w:ind w:firstLine="709"/>
        <w:jc w:val="both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Э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ту пьесу нужно исполнять скоро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,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отчётливо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,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энергично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,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с </w:t>
      </w:r>
      <w:proofErr w:type="spellStart"/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фр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азировочной</w:t>
      </w:r>
      <w:proofErr w:type="spellEnd"/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динамикой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.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Д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ля лучшего раскрытия содержания пьесы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,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чтобы передать тревогу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,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волнение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,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настойчивость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,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смелость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,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композитор использовал в главной теме такие звуковые краски как сочетание натурального и 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миксо</w:t>
      </w:r>
      <w:r w:rsidR="00C173FF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ли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дийского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м</w:t>
      </w:r>
      <w:r w:rsidR="00C173FF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ажор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а 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(4-ая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ступень повышена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),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хроматические терц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ии,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низкую 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6-ую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ступень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.</w:t>
      </w:r>
    </w:p>
    <w:p w:rsidR="001D4106" w:rsidRPr="00493E4C" w:rsidRDefault="00CC2681" w:rsidP="001D4106">
      <w:pPr>
        <w:spacing w:line="276" w:lineRule="auto"/>
        <w:ind w:firstLine="709"/>
        <w:jc w:val="both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В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работе с учеником необходимо добиться отчётливо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й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артикуляции и координации в синхронном движени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и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рук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.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Д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ля лучшего ощущения кончиков пальцев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,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их самостоятельности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,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независимости рекомендуется учить разными штрихами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,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динамикой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.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Г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рамотно подобранн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ая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аппликатура также поможет лучшему</w:t>
      </w:r>
      <w:r w:rsidR="00C173FF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,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яркому исполнению</w:t>
      </w:r>
      <w:r w:rsidR="00C173FF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,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созданию сюжета этой пьесы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.</w:t>
      </w:r>
    </w:p>
    <w:p w:rsidR="00EA6BB3" w:rsidRDefault="00EA6BB3" w:rsidP="001D4106">
      <w:pPr>
        <w:spacing w:line="276" w:lineRule="auto"/>
        <w:ind w:firstLine="709"/>
        <w:jc w:val="both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</w:p>
    <w:p w:rsidR="00EA6BB3" w:rsidRDefault="00EA6BB3" w:rsidP="001D4106">
      <w:pPr>
        <w:spacing w:line="276" w:lineRule="auto"/>
        <w:ind w:firstLine="709"/>
        <w:jc w:val="both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</w:p>
    <w:p w:rsidR="00EA6BB3" w:rsidRPr="00EA6BB3" w:rsidRDefault="00EA6BB3" w:rsidP="00EA6BB3">
      <w:pPr>
        <w:spacing w:line="276" w:lineRule="auto"/>
        <w:ind w:firstLine="709"/>
        <w:jc w:val="center"/>
        <w:rPr>
          <w:rFonts w:ascii="Times New Roman" w:hAnsi="Times New Roman" w:cs="Times New Roman"/>
          <w:b/>
          <w:color w:val="2C2D2E"/>
          <w:sz w:val="28"/>
          <w:szCs w:val="28"/>
          <w:shd w:val="clear" w:color="auto" w:fill="FFFFFF"/>
        </w:rPr>
      </w:pPr>
      <w:r w:rsidRPr="00EA6BB3">
        <w:rPr>
          <w:rFonts w:ascii="Times New Roman" w:hAnsi="Times New Roman" w:cs="Times New Roman"/>
          <w:b/>
          <w:color w:val="2C2D2E"/>
          <w:sz w:val="28"/>
          <w:szCs w:val="28"/>
          <w:shd w:val="clear" w:color="auto" w:fill="FFFFFF"/>
        </w:rPr>
        <w:t>«</w:t>
      </w:r>
      <w:r w:rsidR="001D4106" w:rsidRPr="00EA6BB3">
        <w:rPr>
          <w:rFonts w:ascii="Times New Roman" w:hAnsi="Times New Roman" w:cs="Times New Roman"/>
          <w:b/>
          <w:color w:val="2C2D2E"/>
          <w:sz w:val="28"/>
          <w:szCs w:val="28"/>
          <w:shd w:val="clear" w:color="auto" w:fill="FFFFFF"/>
        </w:rPr>
        <w:t xml:space="preserve">Сад </w:t>
      </w:r>
      <w:r w:rsidRPr="00EA6BB3">
        <w:rPr>
          <w:rFonts w:ascii="Times New Roman" w:hAnsi="Times New Roman" w:cs="Times New Roman"/>
          <w:b/>
          <w:color w:val="2C2D2E"/>
          <w:sz w:val="28"/>
          <w:szCs w:val="28"/>
          <w:shd w:val="clear" w:color="auto" w:fill="FFFFFF"/>
        </w:rPr>
        <w:t>Ч</w:t>
      </w:r>
      <w:r w:rsidR="001D4106" w:rsidRPr="00EA6BB3">
        <w:rPr>
          <w:rFonts w:ascii="Times New Roman" w:hAnsi="Times New Roman" w:cs="Times New Roman"/>
          <w:b/>
          <w:color w:val="2C2D2E"/>
          <w:sz w:val="28"/>
          <w:szCs w:val="28"/>
          <w:shd w:val="clear" w:color="auto" w:fill="FFFFFF"/>
        </w:rPr>
        <w:t>ерномора</w:t>
      </w:r>
      <w:r w:rsidRPr="00EA6BB3">
        <w:rPr>
          <w:rFonts w:ascii="Times New Roman" w:hAnsi="Times New Roman" w:cs="Times New Roman"/>
          <w:b/>
          <w:color w:val="2C2D2E"/>
          <w:sz w:val="28"/>
          <w:szCs w:val="28"/>
          <w:shd w:val="clear" w:color="auto" w:fill="FFFFFF"/>
        </w:rPr>
        <w:t>»</w:t>
      </w:r>
      <w:r w:rsidR="001D4106" w:rsidRPr="00EA6BB3">
        <w:rPr>
          <w:rFonts w:ascii="Times New Roman" w:hAnsi="Times New Roman" w:cs="Times New Roman"/>
          <w:b/>
          <w:color w:val="2C2D2E"/>
          <w:sz w:val="28"/>
          <w:szCs w:val="28"/>
          <w:shd w:val="clear" w:color="auto" w:fill="FFFFFF"/>
        </w:rPr>
        <w:t xml:space="preserve"> по сказке Руслан и Людмила</w:t>
      </w:r>
    </w:p>
    <w:p w:rsidR="00EA6BB3" w:rsidRDefault="00EA6BB3" w:rsidP="001D4106">
      <w:pPr>
        <w:spacing w:line="276" w:lineRule="auto"/>
        <w:ind w:firstLine="709"/>
        <w:jc w:val="both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В с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казк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е</w:t>
      </w:r>
      <w:r w:rsidR="00C173FF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Пушкина царевну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похитил </w:t>
      </w:r>
      <w:proofErr w:type="gramStart"/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злой Черномор</w:t>
      </w:r>
      <w:proofErr w:type="gramEnd"/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и она попадает в его сказочный прекрасный сад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.</w:t>
      </w:r>
    </w:p>
    <w:p w:rsidR="00EA6BB3" w:rsidRDefault="005616BB" w:rsidP="00EA6BB3">
      <w:pPr>
        <w:spacing w:line="276" w:lineRule="auto"/>
        <w:ind w:firstLine="709"/>
        <w:jc w:val="center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«</w:t>
      </w:r>
      <w:r w:rsidR="00EA6BB3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Приют покоя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и прохлады</w:t>
      </w:r>
      <w:r w:rsidR="00EA6BB3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,</w:t>
      </w:r>
    </w:p>
    <w:p w:rsidR="00EA6BB3" w:rsidRDefault="00EA6BB3" w:rsidP="00EA6BB3">
      <w:pPr>
        <w:spacing w:line="276" w:lineRule="auto"/>
        <w:ind w:firstLine="709"/>
        <w:jc w:val="center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С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квозь </w:t>
      </w:r>
      <w:proofErr w:type="spellStart"/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вечну</w:t>
      </w:r>
      <w:proofErr w:type="spellEnd"/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зелень здесь и там</w:t>
      </w:r>
    </w:p>
    <w:p w:rsidR="00EA6BB3" w:rsidRDefault="00EA6BB3" w:rsidP="00EA6BB3">
      <w:pPr>
        <w:spacing w:line="276" w:lineRule="auto"/>
        <w:ind w:firstLine="709"/>
        <w:jc w:val="center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М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елькают светлые беседки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;</w:t>
      </w:r>
    </w:p>
    <w:p w:rsidR="00EA6BB3" w:rsidRDefault="00EA6BB3" w:rsidP="00EA6BB3">
      <w:pPr>
        <w:spacing w:line="276" w:lineRule="auto"/>
        <w:ind w:firstLine="709"/>
        <w:jc w:val="center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П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овсюду роз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живые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ветки</w:t>
      </w:r>
    </w:p>
    <w:p w:rsidR="00EA6BB3" w:rsidRDefault="00EA6BB3" w:rsidP="00EA6BB3">
      <w:pPr>
        <w:spacing w:line="276" w:lineRule="auto"/>
        <w:ind w:firstLine="709"/>
        <w:jc w:val="center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Ц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ветут и дышат по тропам</w:t>
      </w:r>
      <w:r w:rsidR="005616BB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»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.</w:t>
      </w:r>
    </w:p>
    <w:p w:rsidR="00EA6BB3" w:rsidRDefault="00EA6BB3" w:rsidP="00EA6BB3">
      <w:pPr>
        <w:spacing w:line="276" w:lineRule="auto"/>
        <w:ind w:firstLine="709"/>
        <w:jc w:val="center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(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исполняется пьеса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)</w:t>
      </w:r>
    </w:p>
    <w:p w:rsidR="00EA6BB3" w:rsidRDefault="00EA6BB3" w:rsidP="001D4106">
      <w:pPr>
        <w:spacing w:line="276" w:lineRule="auto"/>
        <w:ind w:firstLine="709"/>
        <w:jc w:val="both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</w:p>
    <w:p w:rsidR="00EA6BB3" w:rsidRDefault="00EA6BB3" w:rsidP="001D4106">
      <w:pPr>
        <w:spacing w:line="276" w:lineRule="auto"/>
        <w:ind w:firstLine="709"/>
        <w:jc w:val="both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М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узыка пьесы звучит не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спеша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,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</w:t>
      </w:r>
      <w:r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завораживающе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, </w:t>
      </w:r>
      <w:r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полная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томлени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я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и неги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. Н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а фоне мерно покачива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ющегося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синкопированн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ого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аккомпанемента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,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lastRenderedPageBreak/>
        <w:t>где нижний голос выдержан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,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а верхний интонационно поднимается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по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хроматизму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,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звучит </w:t>
      </w:r>
      <w:r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неустойчивая мелодия,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также построен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ная н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а </w:t>
      </w:r>
      <w:proofErr w:type="spellStart"/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хроматик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е</w:t>
      </w:r>
      <w:proofErr w:type="spellEnd"/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.</w:t>
      </w:r>
    </w:p>
    <w:p w:rsidR="00EA6BB3" w:rsidRDefault="00EA6BB3" w:rsidP="001D4106">
      <w:pPr>
        <w:spacing w:line="276" w:lineRule="auto"/>
        <w:ind w:firstLine="709"/>
        <w:jc w:val="both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Р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исуется образ фантастического сказочного сада 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(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1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-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4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тт</w:t>
      </w:r>
      <w:proofErr w:type="spellEnd"/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). В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о втором </w:t>
      </w:r>
      <w:r w:rsidR="00C173FF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проведении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темы 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(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13-16 </w:t>
      </w:r>
      <w:proofErr w:type="spellStart"/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тт</w:t>
      </w:r>
      <w:proofErr w:type="spellEnd"/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)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композитор добавил ещё один голос в верхнем регистре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,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уплотняется фактура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,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усиливается динамика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,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передавая в музыке нов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ое,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ярк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ое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волшебство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,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увиденное Людмилой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.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О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н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о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постепенно исчезает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,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как бы 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истаивает к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концу пьесы</w:t>
      </w:r>
      <w:r w:rsidR="00C173FF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,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музыка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заканчива</w:t>
      </w:r>
      <w:r w:rsidR="00C173FF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ется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с</w:t>
      </w:r>
      <w:r w:rsidR="00C173FF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ползающими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хроматическими 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терциями (19-20 </w:t>
      </w:r>
      <w:proofErr w:type="spellStart"/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тт</w:t>
      </w:r>
      <w:proofErr w:type="spellEnd"/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).</w:t>
      </w:r>
    </w:p>
    <w:p w:rsidR="001D4106" w:rsidRPr="00493E4C" w:rsidRDefault="00EA6BB3" w:rsidP="001D4106">
      <w:pPr>
        <w:spacing w:line="276" w:lineRule="auto"/>
        <w:ind w:firstLine="709"/>
        <w:jc w:val="both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В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работе ученику необходимо приобрести навык игры в левой руке синкоп облегчённым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,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почти воздуш</w:t>
      </w:r>
      <w:r w:rsidR="00C173FF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ным первым пальцем на выдержанно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м опорном длинном звук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е 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пятого пальца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(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половин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ные 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длительности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). В интонировании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мелодии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,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котор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ая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строится на полу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т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онах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,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необходимо стремиться к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чувственному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исполнению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,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используя тонк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ую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нюансировку. С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труящиеся шестнадцатые научиться играть с динамической и артикуляционной фр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а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з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и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ровкой</w:t>
      </w:r>
      <w:r w:rsidR="00C173FF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,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с воображением вьющегося ветерка или журчащ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его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ручейка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среди сказочной зелени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.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Н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е допускать статичности</w:t>
      </w:r>
      <w:r w:rsidR="007278E4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,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формальности в игре их</w:t>
      </w:r>
      <w:r w:rsidR="007278E4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.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</w:t>
      </w:r>
      <w:r w:rsidR="007278E4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У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ченику необходимо добиться в исполнени</w:t>
      </w:r>
      <w:r w:rsidR="007278E4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и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пьесы дифференциации звучания между голосами</w:t>
      </w:r>
      <w:r w:rsidR="007278E4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.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</w:t>
      </w:r>
      <w:r w:rsidR="007278E4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С</w:t>
      </w:r>
      <w:r w:rsidR="007278E4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лушать </w:t>
      </w:r>
      <w:r w:rsidR="007278E4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и вести не только горизонталь мелодии,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а стремится создать объемную вертикаль звучани</w:t>
      </w:r>
      <w:r w:rsidR="007278E4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я,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чтобы музыка как бы дышала</w:t>
      </w:r>
      <w:r w:rsidR="00C173FF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,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благ</w:t>
      </w:r>
      <w:r w:rsidR="007278E4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оухала.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 </w:t>
      </w:r>
    </w:p>
    <w:p w:rsidR="00E5197C" w:rsidRDefault="00E5197C" w:rsidP="001D4106">
      <w:pPr>
        <w:spacing w:line="276" w:lineRule="auto"/>
        <w:ind w:firstLine="709"/>
        <w:jc w:val="both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</w:p>
    <w:p w:rsidR="00E5197C" w:rsidRPr="00E5197C" w:rsidRDefault="00E5197C" w:rsidP="00E5197C">
      <w:pPr>
        <w:spacing w:line="276" w:lineRule="auto"/>
        <w:ind w:firstLine="709"/>
        <w:jc w:val="center"/>
        <w:rPr>
          <w:rFonts w:ascii="Times New Roman" w:hAnsi="Times New Roman" w:cs="Times New Roman"/>
          <w:b/>
          <w:color w:val="2C2D2E"/>
          <w:sz w:val="28"/>
          <w:szCs w:val="28"/>
          <w:shd w:val="clear" w:color="auto" w:fill="FFFFFF"/>
        </w:rPr>
      </w:pPr>
      <w:r w:rsidRPr="00E5197C">
        <w:rPr>
          <w:rFonts w:ascii="Times New Roman" w:hAnsi="Times New Roman" w:cs="Times New Roman"/>
          <w:b/>
          <w:color w:val="2C2D2E"/>
          <w:sz w:val="28"/>
          <w:szCs w:val="28"/>
          <w:shd w:val="clear" w:color="auto" w:fill="FFFFFF"/>
        </w:rPr>
        <w:t>«</w:t>
      </w:r>
      <w:r w:rsidR="001D4106" w:rsidRPr="00E5197C">
        <w:rPr>
          <w:rFonts w:ascii="Times New Roman" w:hAnsi="Times New Roman" w:cs="Times New Roman"/>
          <w:b/>
          <w:color w:val="2C2D2E"/>
          <w:sz w:val="28"/>
          <w:szCs w:val="28"/>
          <w:shd w:val="clear" w:color="auto" w:fill="FFFFFF"/>
        </w:rPr>
        <w:t xml:space="preserve">Царь </w:t>
      </w:r>
      <w:proofErr w:type="spellStart"/>
      <w:r w:rsidRPr="00E5197C">
        <w:rPr>
          <w:rFonts w:ascii="Times New Roman" w:hAnsi="Times New Roman" w:cs="Times New Roman"/>
          <w:b/>
          <w:color w:val="2C2D2E"/>
          <w:sz w:val="28"/>
          <w:szCs w:val="28"/>
          <w:shd w:val="clear" w:color="auto" w:fill="FFFFFF"/>
        </w:rPr>
        <w:t>Д</w:t>
      </w:r>
      <w:r w:rsidR="001D4106" w:rsidRPr="00E5197C">
        <w:rPr>
          <w:rFonts w:ascii="Times New Roman" w:hAnsi="Times New Roman" w:cs="Times New Roman"/>
          <w:b/>
          <w:color w:val="2C2D2E"/>
          <w:sz w:val="28"/>
          <w:szCs w:val="28"/>
          <w:shd w:val="clear" w:color="auto" w:fill="FFFFFF"/>
        </w:rPr>
        <w:t>адон</w:t>
      </w:r>
      <w:proofErr w:type="spellEnd"/>
      <w:r w:rsidRPr="00E5197C">
        <w:rPr>
          <w:rFonts w:ascii="Times New Roman" w:hAnsi="Times New Roman" w:cs="Times New Roman"/>
          <w:b/>
          <w:color w:val="2C2D2E"/>
          <w:sz w:val="28"/>
          <w:szCs w:val="28"/>
          <w:shd w:val="clear" w:color="auto" w:fill="FFFFFF"/>
        </w:rPr>
        <w:t>»</w:t>
      </w:r>
    </w:p>
    <w:p w:rsidR="00E5197C" w:rsidRDefault="00E5197C" w:rsidP="001D4106">
      <w:pPr>
        <w:spacing w:line="276" w:lineRule="auto"/>
        <w:ind w:firstLine="709"/>
        <w:jc w:val="both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Я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ркий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, 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знакомый с детства образ из сказки 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«З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олотой петушок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».</w:t>
      </w:r>
    </w:p>
    <w:p w:rsidR="005616BB" w:rsidRDefault="00E5197C" w:rsidP="006013F5">
      <w:pPr>
        <w:spacing w:line="276" w:lineRule="auto"/>
        <w:ind w:firstLine="709"/>
        <w:jc w:val="center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«Не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где в тридевятом царстве</w:t>
      </w:r>
      <w:r w:rsidR="005616BB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,</w:t>
      </w:r>
    </w:p>
    <w:p w:rsidR="005616BB" w:rsidRDefault="005616BB" w:rsidP="006013F5">
      <w:pPr>
        <w:spacing w:line="276" w:lineRule="auto"/>
        <w:ind w:firstLine="709"/>
        <w:jc w:val="center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В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триде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в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ятом государстве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,</w:t>
      </w:r>
    </w:p>
    <w:p w:rsidR="005616BB" w:rsidRDefault="005616BB" w:rsidP="006013F5">
      <w:pPr>
        <w:spacing w:line="276" w:lineRule="auto"/>
        <w:ind w:firstLine="709"/>
        <w:jc w:val="center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Ж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ил-был славный царь </w:t>
      </w:r>
      <w:proofErr w:type="spellStart"/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Д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адон</w:t>
      </w:r>
      <w:proofErr w:type="spellEnd"/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.</w:t>
      </w:r>
    </w:p>
    <w:p w:rsidR="005616BB" w:rsidRDefault="005616BB" w:rsidP="006013F5">
      <w:pPr>
        <w:spacing w:line="276" w:lineRule="auto"/>
        <w:ind w:firstLine="709"/>
        <w:jc w:val="center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С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молоду был грозен он</w:t>
      </w:r>
    </w:p>
    <w:p w:rsidR="005616BB" w:rsidRDefault="005616BB" w:rsidP="006013F5">
      <w:pPr>
        <w:spacing w:line="276" w:lineRule="auto"/>
        <w:ind w:firstLine="709"/>
        <w:jc w:val="center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И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соседям то и дело</w:t>
      </w:r>
    </w:p>
    <w:p w:rsidR="005616BB" w:rsidRDefault="005616BB" w:rsidP="006013F5">
      <w:pPr>
        <w:spacing w:line="276" w:lineRule="auto"/>
        <w:ind w:firstLine="709"/>
        <w:jc w:val="center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Н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аносил обиды смело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».</w:t>
      </w:r>
    </w:p>
    <w:p w:rsidR="005616BB" w:rsidRDefault="005616BB" w:rsidP="006013F5">
      <w:pPr>
        <w:spacing w:line="276" w:lineRule="auto"/>
        <w:ind w:firstLine="709"/>
        <w:jc w:val="center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(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исполняется пьеса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)</w:t>
      </w:r>
    </w:p>
    <w:p w:rsidR="005616BB" w:rsidRDefault="005616BB" w:rsidP="001D4106">
      <w:pPr>
        <w:spacing w:line="276" w:lineRule="auto"/>
        <w:ind w:firstLine="709"/>
        <w:jc w:val="both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</w:p>
    <w:p w:rsidR="00EA5730" w:rsidRDefault="001D4106" w:rsidP="001D4106">
      <w:pPr>
        <w:spacing w:line="276" w:lineRule="auto"/>
        <w:ind w:firstLine="709"/>
        <w:jc w:val="both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Это муз</w:t>
      </w:r>
      <w:r w:rsidR="00D2579F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ыкальный портрет молодого царя </w:t>
      </w:r>
      <w:proofErr w:type="spellStart"/>
      <w:r w:rsidR="00D2579F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Дадона</w:t>
      </w:r>
      <w:proofErr w:type="spellEnd"/>
      <w:r w:rsidR="00D2579F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–</w:t>
      </w:r>
      <w:r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смелого</w:t>
      </w:r>
      <w:r w:rsidR="00D2579F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,</w:t>
      </w:r>
      <w:r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воинственного правителя</w:t>
      </w:r>
      <w:r w:rsidR="00D2579F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.</w:t>
      </w:r>
      <w:r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</w:t>
      </w:r>
      <w:r w:rsidR="00D2579F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П</w:t>
      </w:r>
      <w:r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ьес</w:t>
      </w:r>
      <w:r w:rsidR="00D2579F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а</w:t>
      </w:r>
      <w:r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исполняется подвижно</w:t>
      </w:r>
      <w:r w:rsidR="00D2579F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,</w:t>
      </w:r>
      <w:r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</w:t>
      </w:r>
      <w:r w:rsidR="00D2579F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с </w:t>
      </w:r>
      <w:r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удал</w:t>
      </w:r>
      <w:r w:rsidR="00D2579F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ь</w:t>
      </w:r>
      <w:r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ю</w:t>
      </w:r>
      <w:r w:rsidR="00D2579F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,</w:t>
      </w:r>
      <w:r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задором</w:t>
      </w:r>
      <w:r w:rsidR="00D2579F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.</w:t>
      </w:r>
      <w:r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</w:t>
      </w:r>
      <w:r w:rsidR="00D2579F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П</w:t>
      </w:r>
      <w:r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остроенная на </w:t>
      </w:r>
      <w:proofErr w:type="spellStart"/>
      <w:r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хроматик</w:t>
      </w:r>
      <w:r w:rsidR="00D2579F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е</w:t>
      </w:r>
      <w:proofErr w:type="spellEnd"/>
      <w:r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</w:t>
      </w:r>
      <w:r w:rsidR="00D2579F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мелодия </w:t>
      </w:r>
      <w:r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полна юмора</w:t>
      </w:r>
      <w:r w:rsidR="00D2579F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,</w:t>
      </w:r>
      <w:r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и исполнять её нужно отчётливо и ярко</w:t>
      </w:r>
      <w:r w:rsidR="00D2579F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.</w:t>
      </w:r>
      <w:r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</w:t>
      </w:r>
      <w:r w:rsidR="00D2579F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Д</w:t>
      </w:r>
      <w:r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ля этого в работе над пьесой ученику необходимо овладеть чёткой и ясной артикуляци</w:t>
      </w:r>
      <w:r w:rsidR="00D2579F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ей</w:t>
      </w:r>
      <w:r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и координаци</w:t>
      </w:r>
      <w:r w:rsidR="00D2579F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ей</w:t>
      </w:r>
      <w:r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в руках</w:t>
      </w:r>
      <w:r w:rsidR="00D2579F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.</w:t>
      </w:r>
      <w:r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</w:t>
      </w:r>
      <w:r w:rsidR="00D2579F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Р</w:t>
      </w:r>
      <w:r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екомендуется </w:t>
      </w:r>
      <w:r w:rsidR="00A82C0D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учить приёмо</w:t>
      </w:r>
      <w:r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м сочетания разных штрихов и динамики</w:t>
      </w:r>
      <w:r w:rsidR="00D2579F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, </w:t>
      </w:r>
      <w:r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в разных темпах</w:t>
      </w:r>
      <w:r w:rsidR="00D2579F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.</w:t>
      </w:r>
      <w:r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</w:t>
      </w:r>
      <w:r w:rsidR="00D2579F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В</w:t>
      </w:r>
      <w:r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правой руке нужно научиться организовать пунктирные затакты и играть их как бы с атакой</w:t>
      </w:r>
      <w:r w:rsidR="00D2579F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,</w:t>
      </w:r>
      <w:r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то есть готовить сразу над клавиатурой два пальца </w:t>
      </w:r>
      <w:r w:rsidR="00D2579F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(</w:t>
      </w:r>
      <w:r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на </w:t>
      </w:r>
      <w:r w:rsidR="00D2579F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за</w:t>
      </w:r>
      <w:r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такт и </w:t>
      </w:r>
      <w:r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lastRenderedPageBreak/>
        <w:t>след</w:t>
      </w:r>
      <w:r w:rsidR="00D2579F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ующую</w:t>
      </w:r>
      <w:r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восьмую</w:t>
      </w:r>
      <w:r w:rsidR="00D2579F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),</w:t>
      </w:r>
      <w:r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а также ярко исполнять синкопы в середине так</w:t>
      </w:r>
      <w:r w:rsidR="00D2579F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та,</w:t>
      </w:r>
      <w:r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вести к ним хроматическую мелодию</w:t>
      </w:r>
      <w:r w:rsidR="00D2579F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.</w:t>
      </w:r>
      <w:r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</w:t>
      </w:r>
      <w:r w:rsidR="00D2579F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В</w:t>
      </w:r>
      <w:r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исполнении добиваться устойчивого метроритма</w:t>
      </w:r>
      <w:r w:rsidR="00D2579F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, </w:t>
      </w:r>
      <w:r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опираясь на размеренное движение восьмых в левой руке</w:t>
      </w:r>
      <w:r w:rsidR="00D2579F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.</w:t>
      </w:r>
      <w:r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</w:t>
      </w:r>
      <w:r w:rsidR="00D2579F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В</w:t>
      </w:r>
      <w:r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игре необходим</w:t>
      </w:r>
      <w:r w:rsidR="00D2579F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а</w:t>
      </w:r>
      <w:r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исполнитель</w:t>
      </w:r>
      <w:r w:rsidR="00D2579F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ская</w:t>
      </w:r>
      <w:r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энергия</w:t>
      </w:r>
      <w:r w:rsidR="00D2579F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,</w:t>
      </w:r>
      <w:r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свобода аппарата</w:t>
      </w:r>
      <w:r w:rsidR="00D2579F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с</w:t>
      </w:r>
      <w:r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самостоятельными независимыми пальцами</w:t>
      </w:r>
      <w:r w:rsidR="00D2579F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.</w:t>
      </w:r>
    </w:p>
    <w:p w:rsidR="00EA5730" w:rsidRDefault="00EA5730" w:rsidP="001D4106">
      <w:pPr>
        <w:spacing w:line="276" w:lineRule="auto"/>
        <w:ind w:firstLine="709"/>
        <w:jc w:val="both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</w:p>
    <w:p w:rsidR="00EA5730" w:rsidRPr="00EA5730" w:rsidRDefault="00EA5730" w:rsidP="00EA5730">
      <w:pPr>
        <w:spacing w:line="276" w:lineRule="auto"/>
        <w:ind w:firstLine="709"/>
        <w:jc w:val="center"/>
        <w:rPr>
          <w:rFonts w:ascii="Times New Roman" w:hAnsi="Times New Roman" w:cs="Times New Roman"/>
          <w:b/>
          <w:color w:val="2C2D2E"/>
          <w:sz w:val="28"/>
          <w:szCs w:val="28"/>
          <w:shd w:val="clear" w:color="auto" w:fill="FFFFFF"/>
        </w:rPr>
      </w:pPr>
      <w:r w:rsidRPr="00EA5730">
        <w:rPr>
          <w:rFonts w:ascii="Times New Roman" w:hAnsi="Times New Roman" w:cs="Times New Roman"/>
          <w:b/>
          <w:color w:val="2C2D2E"/>
          <w:sz w:val="28"/>
          <w:szCs w:val="28"/>
          <w:shd w:val="clear" w:color="auto" w:fill="FFFFFF"/>
        </w:rPr>
        <w:t>«Ц</w:t>
      </w:r>
      <w:r w:rsidR="001D4106" w:rsidRPr="00EA5730">
        <w:rPr>
          <w:rFonts w:ascii="Times New Roman" w:hAnsi="Times New Roman" w:cs="Times New Roman"/>
          <w:b/>
          <w:color w:val="2C2D2E"/>
          <w:sz w:val="28"/>
          <w:szCs w:val="28"/>
          <w:shd w:val="clear" w:color="auto" w:fill="FFFFFF"/>
        </w:rPr>
        <w:t>аревна-лебедь</w:t>
      </w:r>
      <w:r w:rsidRPr="00EA5730">
        <w:rPr>
          <w:rFonts w:ascii="Times New Roman" w:hAnsi="Times New Roman" w:cs="Times New Roman"/>
          <w:b/>
          <w:color w:val="2C2D2E"/>
          <w:sz w:val="28"/>
          <w:szCs w:val="28"/>
          <w:shd w:val="clear" w:color="auto" w:fill="FFFFFF"/>
        </w:rPr>
        <w:t>»</w:t>
      </w:r>
    </w:p>
    <w:p w:rsidR="00EA5730" w:rsidRDefault="00EA5730" w:rsidP="001D4106">
      <w:pPr>
        <w:spacing w:line="276" w:lineRule="auto"/>
        <w:ind w:firstLine="709"/>
        <w:jc w:val="both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П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ьеса написана по мотивам 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«С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казки о царе </w:t>
      </w:r>
      <w:proofErr w:type="spellStart"/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Салтане</w:t>
      </w:r>
      <w:proofErr w:type="spellEnd"/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».</w:t>
      </w:r>
    </w:p>
    <w:p w:rsidR="00EA5730" w:rsidRDefault="00EA5730" w:rsidP="00EA5730">
      <w:pPr>
        <w:spacing w:line="276" w:lineRule="auto"/>
        <w:ind w:firstLine="709"/>
        <w:jc w:val="center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«З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а морем царевна есть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,</w:t>
      </w:r>
    </w:p>
    <w:p w:rsidR="00EA5730" w:rsidRDefault="00EA5730" w:rsidP="00EA5730">
      <w:pPr>
        <w:spacing w:line="276" w:lineRule="auto"/>
        <w:ind w:firstLine="709"/>
        <w:jc w:val="center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Ч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то не можно глаз </w:t>
      </w:r>
      <w:proofErr w:type="spellStart"/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отвесть</w:t>
      </w:r>
      <w:proofErr w:type="spellEnd"/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:</w:t>
      </w:r>
    </w:p>
    <w:p w:rsidR="00EA5730" w:rsidRDefault="00EA5730" w:rsidP="00EA5730">
      <w:pPr>
        <w:spacing w:line="276" w:lineRule="auto"/>
        <w:ind w:firstLine="709"/>
        <w:jc w:val="center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Д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нем свет божий затмевает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,</w:t>
      </w:r>
    </w:p>
    <w:p w:rsidR="00EA5730" w:rsidRDefault="00EA5730" w:rsidP="00EA5730">
      <w:pPr>
        <w:spacing w:line="276" w:lineRule="auto"/>
        <w:ind w:firstLine="709"/>
        <w:jc w:val="center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Н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очью землю освещает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.</w:t>
      </w:r>
    </w:p>
    <w:p w:rsidR="00EA5730" w:rsidRDefault="00EA5730" w:rsidP="00EA5730">
      <w:pPr>
        <w:spacing w:line="276" w:lineRule="auto"/>
        <w:ind w:firstLine="709"/>
        <w:jc w:val="center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М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есяц под косой блестит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,</w:t>
      </w:r>
    </w:p>
    <w:p w:rsidR="00EA5730" w:rsidRDefault="00EA5730" w:rsidP="00EA5730">
      <w:pPr>
        <w:spacing w:line="276" w:lineRule="auto"/>
        <w:ind w:firstLine="709"/>
        <w:jc w:val="center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А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во лбу звезда горит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,</w:t>
      </w:r>
    </w:p>
    <w:p w:rsidR="00EA5730" w:rsidRDefault="00EA5730" w:rsidP="00EA5730">
      <w:pPr>
        <w:spacing w:line="276" w:lineRule="auto"/>
        <w:ind w:firstLine="709"/>
        <w:jc w:val="center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А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сама-то величава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,</w:t>
      </w:r>
    </w:p>
    <w:p w:rsidR="00EA5730" w:rsidRDefault="00EA5730" w:rsidP="00EA5730">
      <w:pPr>
        <w:spacing w:line="276" w:lineRule="auto"/>
        <w:ind w:firstLine="709"/>
        <w:jc w:val="center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В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ыступает будто пава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;</w:t>
      </w:r>
    </w:p>
    <w:p w:rsidR="00EA5730" w:rsidRDefault="00EA5730" w:rsidP="00EA5730">
      <w:pPr>
        <w:spacing w:line="276" w:lineRule="auto"/>
        <w:ind w:firstLine="709"/>
        <w:jc w:val="center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А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</w:t>
      </w:r>
      <w:proofErr w:type="gramStart"/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как речь-то</w:t>
      </w:r>
      <w:proofErr w:type="gramEnd"/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говорит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,</w:t>
      </w:r>
    </w:p>
    <w:p w:rsidR="00EA5730" w:rsidRDefault="00EA5730" w:rsidP="00EA5730">
      <w:pPr>
        <w:spacing w:line="276" w:lineRule="auto"/>
        <w:ind w:firstLine="709"/>
        <w:jc w:val="center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С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ловно реченька журчит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».</w:t>
      </w:r>
    </w:p>
    <w:p w:rsidR="00EA5730" w:rsidRDefault="00EA5730" w:rsidP="00EA5730">
      <w:pPr>
        <w:spacing w:line="276" w:lineRule="auto"/>
        <w:ind w:firstLine="709"/>
        <w:jc w:val="center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(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исполняется пьеса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)</w:t>
      </w:r>
    </w:p>
    <w:p w:rsidR="00EA5730" w:rsidRDefault="00EA5730" w:rsidP="001D4106">
      <w:pPr>
        <w:spacing w:line="276" w:lineRule="auto"/>
        <w:ind w:firstLine="709"/>
        <w:jc w:val="both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</w:p>
    <w:p w:rsidR="00562BF7" w:rsidRDefault="00EA5730" w:rsidP="001D4106">
      <w:pPr>
        <w:spacing w:line="276" w:lineRule="auto"/>
        <w:ind w:firstLine="709"/>
        <w:jc w:val="both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Э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то созерцательная пьеса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-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картина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,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где композитор создал сказочный образ царевны</w:t>
      </w:r>
      <w:r w:rsidR="00562BF7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Л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ебедя</w:t>
      </w:r>
      <w:r w:rsidR="00562BF7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,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с её волшебными превращениями</w:t>
      </w:r>
      <w:r w:rsidR="00562BF7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.</w:t>
      </w:r>
    </w:p>
    <w:p w:rsidR="00562BF7" w:rsidRDefault="00562BF7" w:rsidP="001D4106">
      <w:pPr>
        <w:spacing w:line="276" w:lineRule="auto"/>
        <w:ind w:firstLine="709"/>
        <w:jc w:val="both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П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ьеса начинается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арпеджированным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вступлением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,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передающим всплеск морских волн 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(1-4 </w:t>
      </w:r>
      <w:proofErr w:type="spellStart"/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тт</w:t>
      </w:r>
      <w:proofErr w:type="spellEnd"/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).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П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оявляется царевна-лебедь в образе бел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ой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лебеди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, 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горделиво 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покачивающейся, плывущей в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волнах 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(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5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-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15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тт</w:t>
      </w:r>
      <w:proofErr w:type="spellEnd"/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).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В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средине пьесы происходит смена тональности далёкой степени родства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, 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меняется фактура изложени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я: здесь образ Л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ебедя превращается в образ прекрасной заколдованной царевны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(22-29 </w:t>
      </w:r>
      <w:proofErr w:type="spellStart"/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тт</w:t>
      </w:r>
      <w:proofErr w:type="spellEnd"/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).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Н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о опять возвращаются 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арпеджированное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вступление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,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где царевна меняет свой образ и уплывает белым лебедем в волнах морских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.</w:t>
      </w:r>
    </w:p>
    <w:p w:rsidR="001D4106" w:rsidRDefault="00562BF7" w:rsidP="001D4106">
      <w:pPr>
        <w:spacing w:line="276" w:lineRule="auto"/>
        <w:ind w:firstLine="709"/>
        <w:jc w:val="both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Д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ля достижения раскрытия сказочного образа царевны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-Л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ебед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я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</w:t>
      </w:r>
      <w:r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ученику 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необходимо отдельно проработать левую руку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.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А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ккомпанемент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,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состоящий из арпеджио должен звучать свободна и гибко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,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</w:t>
      </w:r>
      <w:r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как будто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это перекаты морских волн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.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О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н должен помогать широкому дыханию прекрасн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о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вьющ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ейся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мелодии в верхнем регистре применяя </w:t>
      </w:r>
      <w:proofErr w:type="spellStart"/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кантилен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ное</w:t>
      </w:r>
      <w:proofErr w:type="spellEnd"/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туше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.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Т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акже нужно проработать </w:t>
      </w:r>
      <w:r w:rsidR="00EE46E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арпеджированные 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аккорды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,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применяя разную артикуляцию и динамику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.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В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средине пьесы</w:t>
      </w:r>
      <w:r w:rsidR="006F1ADB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, в с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менившейся фактуре</w:t>
      </w:r>
      <w:r w:rsidR="006F1ADB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,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отображающ</w:t>
      </w:r>
      <w:r w:rsidR="006F1ADB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ей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образ прекрасной царевны</w:t>
      </w:r>
      <w:r w:rsidR="006F1ADB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,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необходимо научиться выразительно исполнять верхний голос из 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lastRenderedPageBreak/>
        <w:t>коротких мотивов с динамической фр</w:t>
      </w:r>
      <w:r w:rsidR="006F1ADB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ази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ровкой</w:t>
      </w:r>
      <w:r w:rsidR="006F1ADB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.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</w:t>
      </w:r>
      <w:r w:rsidR="006F1ADB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М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елодия поддерживается нижними голосами</w:t>
      </w:r>
      <w:r w:rsidR="006F1ADB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,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где нижн</w:t>
      </w:r>
      <w:r w:rsidR="006F1ADB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ий по</w:t>
      </w:r>
      <w:r w:rsidR="001D4106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х</w:t>
      </w:r>
      <w:r w:rsidR="006F1ADB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роматизму идёт в нисходящем движении.</w:t>
      </w:r>
    </w:p>
    <w:p w:rsidR="006F1ADB" w:rsidRPr="00493E4C" w:rsidRDefault="006F1ADB" w:rsidP="001D4106">
      <w:pPr>
        <w:spacing w:line="276" w:lineRule="auto"/>
        <w:ind w:firstLine="709"/>
        <w:jc w:val="both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</w:p>
    <w:p w:rsidR="00403D6F" w:rsidRPr="00403D6F" w:rsidRDefault="00403D6F" w:rsidP="00403D6F">
      <w:pPr>
        <w:spacing w:line="276" w:lineRule="auto"/>
        <w:ind w:firstLine="709"/>
        <w:jc w:val="center"/>
        <w:rPr>
          <w:rFonts w:ascii="Times New Roman" w:hAnsi="Times New Roman" w:cs="Times New Roman"/>
          <w:b/>
          <w:color w:val="2C2D2E"/>
          <w:sz w:val="28"/>
          <w:szCs w:val="28"/>
          <w:shd w:val="clear" w:color="auto" w:fill="FFFFFF"/>
        </w:rPr>
      </w:pPr>
      <w:r w:rsidRPr="00403D6F">
        <w:rPr>
          <w:rFonts w:ascii="Times New Roman" w:hAnsi="Times New Roman" w:cs="Times New Roman"/>
          <w:b/>
          <w:color w:val="2C2D2E"/>
          <w:sz w:val="28"/>
          <w:szCs w:val="28"/>
          <w:shd w:val="clear" w:color="auto" w:fill="FFFFFF"/>
        </w:rPr>
        <w:t>«</w:t>
      </w:r>
      <w:r w:rsidR="002959D1" w:rsidRPr="00403D6F">
        <w:rPr>
          <w:rFonts w:ascii="Times New Roman" w:hAnsi="Times New Roman" w:cs="Times New Roman"/>
          <w:b/>
          <w:color w:val="2C2D2E"/>
          <w:sz w:val="28"/>
          <w:szCs w:val="28"/>
          <w:shd w:val="clear" w:color="auto" w:fill="FFFFFF"/>
        </w:rPr>
        <w:t>Богатырский марш</w:t>
      </w:r>
      <w:r w:rsidRPr="00403D6F">
        <w:rPr>
          <w:rFonts w:ascii="Times New Roman" w:hAnsi="Times New Roman" w:cs="Times New Roman"/>
          <w:b/>
          <w:color w:val="2C2D2E"/>
          <w:sz w:val="28"/>
          <w:szCs w:val="28"/>
          <w:shd w:val="clear" w:color="auto" w:fill="FFFFFF"/>
        </w:rPr>
        <w:t>»</w:t>
      </w:r>
    </w:p>
    <w:p w:rsidR="00403D6F" w:rsidRDefault="00403D6F" w:rsidP="001D4106">
      <w:pPr>
        <w:spacing w:line="276" w:lineRule="auto"/>
        <w:ind w:firstLine="709"/>
        <w:jc w:val="both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Пьеса написана по мотивам «С</w:t>
      </w:r>
      <w:r w:rsidR="002959D1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казки о царе </w:t>
      </w:r>
      <w:proofErr w:type="spellStart"/>
      <w:r w:rsidR="002959D1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Салтане</w:t>
      </w:r>
      <w:proofErr w:type="spellEnd"/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».</w:t>
      </w:r>
    </w:p>
    <w:p w:rsidR="00403D6F" w:rsidRDefault="00403D6F" w:rsidP="00403D6F">
      <w:pPr>
        <w:spacing w:line="276" w:lineRule="auto"/>
        <w:ind w:firstLine="709"/>
        <w:jc w:val="center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«М</w:t>
      </w:r>
      <w:r w:rsidR="002959D1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оре вздуется бурливо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,</w:t>
      </w:r>
    </w:p>
    <w:p w:rsidR="00403D6F" w:rsidRDefault="00403D6F" w:rsidP="00403D6F">
      <w:pPr>
        <w:spacing w:line="276" w:lineRule="auto"/>
        <w:ind w:firstLine="709"/>
        <w:jc w:val="center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З</w:t>
      </w:r>
      <w:r w:rsidR="002959D1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акипит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,</w:t>
      </w:r>
      <w:r w:rsidR="002959D1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подымет вой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,</w:t>
      </w:r>
    </w:p>
    <w:p w:rsidR="00403D6F" w:rsidRDefault="00403D6F" w:rsidP="00403D6F">
      <w:pPr>
        <w:spacing w:line="276" w:lineRule="auto"/>
        <w:ind w:firstLine="709"/>
        <w:jc w:val="center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Х</w:t>
      </w:r>
      <w:r w:rsidR="002959D1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лынет на берег пустой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,</w:t>
      </w:r>
    </w:p>
    <w:p w:rsidR="00403D6F" w:rsidRDefault="00403D6F" w:rsidP="00403D6F">
      <w:pPr>
        <w:spacing w:line="276" w:lineRule="auto"/>
        <w:ind w:firstLine="709"/>
        <w:jc w:val="center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Р</w:t>
      </w:r>
      <w:r w:rsidR="002959D1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азольется в шумном беге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.</w:t>
      </w:r>
    </w:p>
    <w:p w:rsidR="00403D6F" w:rsidRDefault="00403D6F" w:rsidP="00403D6F">
      <w:pPr>
        <w:spacing w:line="276" w:lineRule="auto"/>
        <w:ind w:firstLine="709"/>
        <w:jc w:val="center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И</w:t>
      </w:r>
      <w:r w:rsidR="002959D1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очут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ят</w:t>
      </w:r>
      <w:r w:rsidR="002959D1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ся на бреге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,</w:t>
      </w:r>
    </w:p>
    <w:p w:rsidR="00403D6F" w:rsidRDefault="00403D6F" w:rsidP="00403D6F">
      <w:pPr>
        <w:spacing w:line="276" w:lineRule="auto"/>
        <w:ind w:firstLine="709"/>
        <w:jc w:val="center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В</w:t>
      </w:r>
      <w:r w:rsidR="002959D1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чешуе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,</w:t>
      </w:r>
      <w:r w:rsidR="002959D1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как жар горя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,</w:t>
      </w:r>
    </w:p>
    <w:p w:rsidR="00403D6F" w:rsidRDefault="00403D6F" w:rsidP="00403D6F">
      <w:pPr>
        <w:spacing w:line="276" w:lineRule="auto"/>
        <w:ind w:firstLine="709"/>
        <w:jc w:val="center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Тридцать три</w:t>
      </w:r>
      <w:r w:rsidR="002959D1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богатыря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,</w:t>
      </w:r>
    </w:p>
    <w:p w:rsidR="00403D6F" w:rsidRDefault="00403D6F" w:rsidP="00403D6F">
      <w:pPr>
        <w:spacing w:line="276" w:lineRule="auto"/>
        <w:ind w:firstLine="709"/>
        <w:jc w:val="center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В</w:t>
      </w:r>
      <w:r w:rsidR="002959D1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се красавцы удалые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,</w:t>
      </w:r>
    </w:p>
    <w:p w:rsidR="00403D6F" w:rsidRDefault="00403D6F" w:rsidP="00403D6F">
      <w:pPr>
        <w:spacing w:line="276" w:lineRule="auto"/>
        <w:ind w:firstLine="709"/>
        <w:jc w:val="center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В</w:t>
      </w:r>
      <w:r w:rsidR="002959D1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еликаны молодые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,</w:t>
      </w:r>
    </w:p>
    <w:p w:rsidR="00403D6F" w:rsidRDefault="00403D6F" w:rsidP="00403D6F">
      <w:pPr>
        <w:spacing w:line="276" w:lineRule="auto"/>
        <w:ind w:firstLine="709"/>
        <w:jc w:val="center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В</w:t>
      </w:r>
      <w:r w:rsidR="002959D1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се равны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,</w:t>
      </w:r>
      <w:r w:rsidR="002959D1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как на подбор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,</w:t>
      </w:r>
    </w:p>
    <w:p w:rsidR="00403D6F" w:rsidRDefault="00403D6F" w:rsidP="00403D6F">
      <w:pPr>
        <w:spacing w:line="276" w:lineRule="auto"/>
        <w:ind w:firstLine="709"/>
        <w:jc w:val="center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С</w:t>
      </w:r>
      <w:r w:rsidR="002959D1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ними дядька Черномор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».</w:t>
      </w:r>
    </w:p>
    <w:p w:rsidR="00403D6F" w:rsidRDefault="00403D6F" w:rsidP="00403D6F">
      <w:pPr>
        <w:spacing w:line="276" w:lineRule="auto"/>
        <w:ind w:firstLine="709"/>
        <w:jc w:val="center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(</w:t>
      </w:r>
      <w:r w:rsidR="002959D1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исполняется пьеса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)</w:t>
      </w:r>
    </w:p>
    <w:p w:rsidR="00403D6F" w:rsidRDefault="00403D6F" w:rsidP="001D4106">
      <w:pPr>
        <w:spacing w:line="276" w:lineRule="auto"/>
        <w:ind w:firstLine="709"/>
        <w:jc w:val="both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</w:p>
    <w:p w:rsidR="008B2BB0" w:rsidRDefault="002959D1" w:rsidP="001D4106">
      <w:pPr>
        <w:spacing w:line="276" w:lineRule="auto"/>
        <w:ind w:firstLine="709"/>
        <w:jc w:val="both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Это торжественная</w:t>
      </w:r>
      <w:r w:rsidR="00DA7969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,</w:t>
      </w:r>
      <w:r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энергичная</w:t>
      </w:r>
      <w:r w:rsidR="00DA7969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, яркая пьеса-</w:t>
      </w:r>
      <w:r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марш</w:t>
      </w:r>
      <w:r w:rsidR="00DA7969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.</w:t>
      </w:r>
      <w:r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</w:t>
      </w:r>
      <w:r w:rsidR="00DA7969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О</w:t>
      </w:r>
      <w:r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на завершает весь цикл фортепианных зарисовок</w:t>
      </w:r>
      <w:r w:rsidR="00DA7969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.</w:t>
      </w:r>
      <w:r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</w:t>
      </w:r>
      <w:r w:rsidR="00DA7969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П</w:t>
      </w:r>
      <w:r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ьеса написана в форме рондо</w:t>
      </w:r>
      <w:r w:rsidR="008B2BB0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.</w:t>
      </w:r>
      <w:r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</w:t>
      </w:r>
      <w:r w:rsidR="008B2BB0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Р</w:t>
      </w:r>
      <w:r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ефрен</w:t>
      </w:r>
      <w:r w:rsidR="008B2BB0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– </w:t>
      </w:r>
      <w:r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это тема богатырей</w:t>
      </w:r>
      <w:r w:rsidR="008B2BB0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,</w:t>
      </w:r>
      <w:r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мощных удалых</w:t>
      </w:r>
      <w:r w:rsidR="008B2BB0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.</w:t>
      </w:r>
      <w:r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</w:t>
      </w:r>
    </w:p>
    <w:p w:rsidR="008B2BB0" w:rsidRDefault="008B2BB0" w:rsidP="001D4106">
      <w:pPr>
        <w:spacing w:line="276" w:lineRule="auto"/>
        <w:ind w:firstLine="709"/>
        <w:jc w:val="both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О</w:t>
      </w:r>
      <w:r w:rsidR="002959D1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ктавный унисон рефрена в нижнем регистре показывает богатырскую силу воинов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.</w:t>
      </w:r>
      <w:r w:rsidR="002959D1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Э</w:t>
      </w:r>
      <w:r w:rsidR="002959D1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пизоды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– </w:t>
      </w:r>
      <w:r w:rsidR="002959D1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это сказочные образы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,</w:t>
      </w:r>
      <w:r w:rsidR="002959D1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с которыми повстречались богатыри во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</w:t>
      </w:r>
      <w:r w:rsidR="002959D1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время дозора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. Э</w:t>
      </w:r>
      <w:r w:rsidR="002959D1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пизоды написаны в разных тональностях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, а</w:t>
      </w:r>
      <w:r w:rsidR="002959D1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в первом эпизоде меняется и размер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.</w:t>
      </w:r>
      <w:r w:rsidR="002959D1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П</w:t>
      </w:r>
      <w:r w:rsidR="002959D1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роисходит чередование размера 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четыре четверти с размером шесть восьмых.</w:t>
      </w:r>
    </w:p>
    <w:p w:rsidR="008B2BB0" w:rsidRDefault="008B2BB0" w:rsidP="001D4106">
      <w:pPr>
        <w:spacing w:line="276" w:lineRule="auto"/>
        <w:ind w:firstLine="709"/>
        <w:jc w:val="both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В</w:t>
      </w:r>
      <w:r w:rsidR="002959D1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работе над этим эпизодом нужно отдельно проучить смену размеров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,</w:t>
      </w:r>
      <w:r w:rsidR="002959D1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так как это является одной из трудностей в исполнении этой пьесы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.</w:t>
      </w:r>
      <w:r w:rsidR="002959D1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Р</w:t>
      </w:r>
      <w:r w:rsidR="002959D1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екомендуется за единицу ритмической пульсации взять восьмую длительность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,</w:t>
      </w:r>
      <w:r w:rsidR="002959D1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так как восьмые в этих размерах равны между собой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.</w:t>
      </w:r>
      <w:r w:rsidR="002959D1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Э</w:t>
      </w:r>
      <w:r w:rsidR="002959D1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то указано в тексте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.</w:t>
      </w:r>
      <w:r w:rsidR="002959D1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М</w:t>
      </w:r>
      <w:r w:rsidR="002959D1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ожно сначала поучить эту смену размеров в форме упражнения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,</w:t>
      </w:r>
      <w:r w:rsidR="002959D1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а потом применить его в исполнени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и</w:t>
      </w:r>
      <w:r w:rsidR="002959D1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эпизода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.</w:t>
      </w:r>
      <w:r w:rsidR="002959D1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</w:t>
      </w:r>
    </w:p>
    <w:p w:rsidR="008B2BB0" w:rsidRDefault="008B2BB0" w:rsidP="001D4106">
      <w:pPr>
        <w:spacing w:line="276" w:lineRule="auto"/>
        <w:ind w:firstLine="709"/>
        <w:jc w:val="both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В</w:t>
      </w:r>
      <w:r w:rsidR="002959D1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о втором эпизоде композитор использовал элементы звукоподражани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я:</w:t>
      </w:r>
      <w:r w:rsidR="002959D1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это фанфары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– сигналы приближающегося </w:t>
      </w:r>
      <w:r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войск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а</w:t>
      </w:r>
      <w:r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царевича</w:t>
      </w:r>
      <w:r w:rsidR="002959D1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Г</w:t>
      </w:r>
      <w:r w:rsidR="002959D1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видона</w:t>
      </w:r>
      <w:proofErr w:type="spellEnd"/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.</w:t>
      </w:r>
    </w:p>
    <w:p w:rsidR="008B2BB0" w:rsidRDefault="008B2BB0" w:rsidP="001D4106">
      <w:pPr>
        <w:spacing w:line="276" w:lineRule="auto"/>
        <w:ind w:firstLine="709"/>
        <w:jc w:val="both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В</w:t>
      </w:r>
      <w:r w:rsidR="002959D1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о время работы над пьесой 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у </w:t>
      </w:r>
      <w:r w:rsidR="002959D1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ученика должна 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на</w:t>
      </w:r>
      <w:r w:rsidR="002959D1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работатьс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я ритмическая </w:t>
      </w:r>
      <w:r w:rsidR="002959D1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организованность и устойчивость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,</w:t>
      </w:r>
      <w:r w:rsidR="002959D1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не</w:t>
      </w:r>
      <w:r w:rsidR="002959D1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обходим также боевой настрой для яркого исполнение марша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,</w:t>
      </w:r>
      <w:r w:rsidR="002959D1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особенно рефрена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.</w:t>
      </w:r>
    </w:p>
    <w:p w:rsidR="008B2BB0" w:rsidRDefault="008B2BB0" w:rsidP="001D4106">
      <w:pPr>
        <w:spacing w:line="276" w:lineRule="auto"/>
        <w:ind w:firstLine="709"/>
        <w:jc w:val="both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</w:p>
    <w:p w:rsidR="001D4106" w:rsidRPr="00493E4C" w:rsidRDefault="008B2BB0" w:rsidP="001D4106">
      <w:pPr>
        <w:spacing w:line="276" w:lineRule="auto"/>
        <w:ind w:firstLine="709"/>
        <w:jc w:val="both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lastRenderedPageBreak/>
        <w:t>П</w:t>
      </w:r>
      <w:r w:rsidR="002959D1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ьесы фортепианного цикла 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«У</w:t>
      </w:r>
      <w:r w:rsidR="002959D1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Лукоморья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»</w:t>
      </w:r>
      <w:r w:rsidR="002959D1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спо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собствую</w:t>
      </w:r>
      <w:r w:rsidR="002959D1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т развитию у юных музыкантов образного мышления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,</w:t>
      </w:r>
      <w:r w:rsidR="002959D1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фантазии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,</w:t>
      </w:r>
      <w:r w:rsidR="002959D1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развитию технической исполнительской стороны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.</w:t>
      </w:r>
      <w:r w:rsidR="002959D1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Эти пьесы рекомендую</w:t>
      </w:r>
      <w:r w:rsidR="002959D1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тся для изучения в первом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– </w:t>
      </w:r>
      <w:r w:rsidR="002959D1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четвёртом класс</w:t>
      </w:r>
      <w:r w:rsidR="00680401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ах</w:t>
      </w:r>
      <w:bookmarkStart w:id="0" w:name="_GoBack"/>
      <w:bookmarkEnd w:id="0"/>
      <w:r w:rsidR="002959D1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на вокально-хорово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м</w:t>
      </w:r>
      <w:r w:rsidR="002959D1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отделени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и</w:t>
      </w:r>
      <w:r w:rsidR="002959D1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лице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я.</w:t>
      </w:r>
      <w:r w:rsidR="002959D1" w:rsidRPr="00493E4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 </w:t>
      </w:r>
    </w:p>
    <w:sectPr w:rsidR="001D4106" w:rsidRPr="00493E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A37FC1"/>
    <w:multiLevelType w:val="hybridMultilevel"/>
    <w:tmpl w:val="E8A0FB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2851800"/>
    <w:multiLevelType w:val="hybridMultilevel"/>
    <w:tmpl w:val="739EE6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0709"/>
    <w:rsid w:val="00094E7D"/>
    <w:rsid w:val="000A3946"/>
    <w:rsid w:val="00104693"/>
    <w:rsid w:val="00124F24"/>
    <w:rsid w:val="001D4106"/>
    <w:rsid w:val="0025528C"/>
    <w:rsid w:val="002959D1"/>
    <w:rsid w:val="00336330"/>
    <w:rsid w:val="003671F3"/>
    <w:rsid w:val="00403D6F"/>
    <w:rsid w:val="00430200"/>
    <w:rsid w:val="00473CFB"/>
    <w:rsid w:val="00477BF1"/>
    <w:rsid w:val="00493E4C"/>
    <w:rsid w:val="004C3B1D"/>
    <w:rsid w:val="004D4397"/>
    <w:rsid w:val="005616BB"/>
    <w:rsid w:val="00562BF7"/>
    <w:rsid w:val="00594889"/>
    <w:rsid w:val="005C528D"/>
    <w:rsid w:val="006013F5"/>
    <w:rsid w:val="006115AC"/>
    <w:rsid w:val="00647F25"/>
    <w:rsid w:val="00680401"/>
    <w:rsid w:val="006A43D7"/>
    <w:rsid w:val="006F1ADB"/>
    <w:rsid w:val="007278E4"/>
    <w:rsid w:val="00745D00"/>
    <w:rsid w:val="00795026"/>
    <w:rsid w:val="007B448B"/>
    <w:rsid w:val="007F793D"/>
    <w:rsid w:val="008B2BB0"/>
    <w:rsid w:val="008C02DD"/>
    <w:rsid w:val="008C6947"/>
    <w:rsid w:val="0095790A"/>
    <w:rsid w:val="0096478D"/>
    <w:rsid w:val="009C5029"/>
    <w:rsid w:val="009C743D"/>
    <w:rsid w:val="009D4480"/>
    <w:rsid w:val="009F6550"/>
    <w:rsid w:val="00A502AB"/>
    <w:rsid w:val="00A82C0D"/>
    <w:rsid w:val="00AF12E2"/>
    <w:rsid w:val="00B72879"/>
    <w:rsid w:val="00B765CE"/>
    <w:rsid w:val="00B90709"/>
    <w:rsid w:val="00BA45D8"/>
    <w:rsid w:val="00C13F35"/>
    <w:rsid w:val="00C173FF"/>
    <w:rsid w:val="00C25A07"/>
    <w:rsid w:val="00C37234"/>
    <w:rsid w:val="00C6088B"/>
    <w:rsid w:val="00C70414"/>
    <w:rsid w:val="00CA7A8D"/>
    <w:rsid w:val="00CB1677"/>
    <w:rsid w:val="00CC2681"/>
    <w:rsid w:val="00CE6DD5"/>
    <w:rsid w:val="00CF15AF"/>
    <w:rsid w:val="00D21D0F"/>
    <w:rsid w:val="00D2579F"/>
    <w:rsid w:val="00D50064"/>
    <w:rsid w:val="00D814B0"/>
    <w:rsid w:val="00DA7969"/>
    <w:rsid w:val="00DC0C9D"/>
    <w:rsid w:val="00DE7A09"/>
    <w:rsid w:val="00DF2F58"/>
    <w:rsid w:val="00DF2F6F"/>
    <w:rsid w:val="00E07FA2"/>
    <w:rsid w:val="00E5197C"/>
    <w:rsid w:val="00E60CFF"/>
    <w:rsid w:val="00E631D9"/>
    <w:rsid w:val="00E9374C"/>
    <w:rsid w:val="00EA5730"/>
    <w:rsid w:val="00EA6BB3"/>
    <w:rsid w:val="00EB6BDF"/>
    <w:rsid w:val="00EC3BEF"/>
    <w:rsid w:val="00EC3F38"/>
    <w:rsid w:val="00EE46EC"/>
    <w:rsid w:val="00EF5F3F"/>
    <w:rsid w:val="00EF764D"/>
    <w:rsid w:val="00F43926"/>
    <w:rsid w:val="00FC1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D71EB6"/>
  <w15:chartTrackingRefBased/>
  <w15:docId w15:val="{0C35977C-81E3-46C6-9941-8AE9B636D4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631D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F5F3F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F5F3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258</TotalTime>
  <Pages>7</Pages>
  <Words>1523</Words>
  <Characters>8682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</dc:creator>
  <cp:keywords/>
  <dc:description/>
  <cp:lastModifiedBy>Elena</cp:lastModifiedBy>
  <cp:revision>28</cp:revision>
  <cp:lastPrinted>2022-01-11T13:58:00Z</cp:lastPrinted>
  <dcterms:created xsi:type="dcterms:W3CDTF">2022-01-11T13:58:00Z</dcterms:created>
  <dcterms:modified xsi:type="dcterms:W3CDTF">2022-01-12T13:03:00Z</dcterms:modified>
</cp:coreProperties>
</file>