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359" w:rsidRDefault="00A17E6A">
      <w:hyperlink r:id="rId4" w:history="1">
        <w:r w:rsidRPr="00A17E6A">
          <w:rPr>
            <w:rStyle w:val="a3"/>
          </w:rPr>
          <w:t>https://transfile</w:t>
        </w:r>
        <w:r w:rsidRPr="00A17E6A">
          <w:rPr>
            <w:rStyle w:val="a3"/>
          </w:rPr>
          <w:t>s.ru/2uvdj</w:t>
        </w:r>
      </w:hyperlink>
    </w:p>
    <w:sectPr w:rsidR="00EA7359" w:rsidSect="00EA7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55AA"/>
    <w:rsid w:val="003F4126"/>
    <w:rsid w:val="009F55AA"/>
    <w:rsid w:val="00A17E6A"/>
    <w:rsid w:val="00EA7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55A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7E6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2uv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2022-01-15T12:49:00Z</dcterms:created>
  <dcterms:modified xsi:type="dcterms:W3CDTF">2022-01-16T06:20:00Z</dcterms:modified>
</cp:coreProperties>
</file>