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D3845" w14:textId="24369FE1" w:rsidR="00020F1F" w:rsidRPr="006C6A23" w:rsidRDefault="00020F1F" w:rsidP="00DA5CA1">
      <w:pPr>
        <w:pStyle w:val="a3"/>
        <w:spacing w:line="276" w:lineRule="auto"/>
        <w:jc w:val="center"/>
        <w:rPr>
          <w:b/>
          <w:bCs/>
        </w:rPr>
      </w:pPr>
      <w:r w:rsidRPr="006C6A23">
        <w:rPr>
          <w:b/>
          <w:bCs/>
        </w:rPr>
        <w:t>«Педагогическая разработка»</w:t>
      </w:r>
    </w:p>
    <w:p w14:paraId="282E2829" w14:textId="77777777" w:rsidR="002A0963" w:rsidRPr="006C6A23" w:rsidRDefault="00990F9A" w:rsidP="00DA5CA1">
      <w:pPr>
        <w:pStyle w:val="a3"/>
        <w:spacing w:line="276" w:lineRule="auto"/>
        <w:jc w:val="center"/>
        <w:rPr>
          <w:b/>
          <w:bCs/>
        </w:rPr>
      </w:pPr>
      <w:r w:rsidRPr="006C6A23">
        <w:rPr>
          <w:b/>
          <w:bCs/>
        </w:rPr>
        <w:t>Викторина для учащихся 9-11 классов</w:t>
      </w:r>
    </w:p>
    <w:p w14:paraId="557DA55C" w14:textId="2F80DB18" w:rsidR="006C6A23" w:rsidRPr="006C6A23" w:rsidRDefault="00990F9A" w:rsidP="006C6A23">
      <w:pPr>
        <w:pStyle w:val="a3"/>
        <w:jc w:val="center"/>
        <w:rPr>
          <w:color w:val="000000"/>
        </w:rPr>
      </w:pPr>
      <w:r w:rsidRPr="006C6A23">
        <w:rPr>
          <w:b/>
          <w:bCs/>
        </w:rPr>
        <w:t>«</w:t>
      </w:r>
      <w:r w:rsidRPr="006C6A23">
        <w:rPr>
          <w:b/>
          <w:bCs/>
          <w:lang w:val="en-US"/>
        </w:rPr>
        <w:t>Russian</w:t>
      </w:r>
      <w:r w:rsidRPr="006C6A23">
        <w:rPr>
          <w:b/>
          <w:bCs/>
        </w:rPr>
        <w:t xml:space="preserve"> </w:t>
      </w:r>
      <w:r w:rsidRPr="006C6A23">
        <w:rPr>
          <w:b/>
          <w:bCs/>
          <w:lang w:val="en-US"/>
        </w:rPr>
        <w:t>historical</w:t>
      </w:r>
      <w:bookmarkStart w:id="0" w:name="_GoBack"/>
      <w:bookmarkEnd w:id="0"/>
      <w:r w:rsidRPr="006C6A23">
        <w:rPr>
          <w:b/>
          <w:bCs/>
        </w:rPr>
        <w:t xml:space="preserve"> </w:t>
      </w:r>
      <w:r w:rsidRPr="006C6A23">
        <w:rPr>
          <w:b/>
          <w:bCs/>
          <w:lang w:val="en-US"/>
        </w:rPr>
        <w:t>painting</w:t>
      </w:r>
      <w:r w:rsidR="00020F1F" w:rsidRPr="006C6A23">
        <w:rPr>
          <w:b/>
          <w:bCs/>
        </w:rPr>
        <w:t>»</w:t>
      </w:r>
      <w:r w:rsidRPr="006C6A23">
        <w:rPr>
          <w:b/>
          <w:bCs/>
        </w:rPr>
        <w:t xml:space="preserve"> </w:t>
      </w:r>
      <w:r w:rsidR="002A0963" w:rsidRPr="006C6A23">
        <w:rPr>
          <w:b/>
          <w:bCs/>
        </w:rPr>
        <w:t xml:space="preserve"> </w:t>
      </w:r>
      <w:r w:rsidRPr="006C6A23">
        <w:rPr>
          <w:b/>
          <w:bCs/>
        </w:rPr>
        <w:t>(Исторические картины России)</w:t>
      </w:r>
    </w:p>
    <w:p w14:paraId="64794B01" w14:textId="661B7D18" w:rsidR="006C6A23" w:rsidRPr="006C6A23" w:rsidRDefault="006C6A23" w:rsidP="006C6A23">
      <w:pPr>
        <w:pStyle w:val="a3"/>
        <w:spacing w:before="0" w:beforeAutospacing="0" w:after="0" w:afterAutospacing="0" w:line="276" w:lineRule="auto"/>
        <w:jc w:val="center"/>
        <w:rPr>
          <w:color w:val="000000"/>
        </w:rPr>
      </w:pPr>
      <w:r w:rsidRPr="006C6A23">
        <w:rPr>
          <w:color w:val="000000"/>
        </w:rPr>
        <w:t>Аннотация</w:t>
      </w:r>
    </w:p>
    <w:p w14:paraId="0FF1DFE8" w14:textId="2C8FCD02" w:rsidR="006C6A23" w:rsidRPr="006C6A23" w:rsidRDefault="006C6A23" w:rsidP="006C6A23">
      <w:pPr>
        <w:pStyle w:val="a3"/>
        <w:spacing w:before="0" w:beforeAutospacing="0" w:after="0" w:afterAutospacing="0" w:line="276" w:lineRule="auto"/>
        <w:jc w:val="both"/>
        <w:rPr>
          <w:color w:val="000000"/>
        </w:rPr>
      </w:pPr>
      <w:r w:rsidRPr="006C6A23">
        <w:rPr>
          <w:color w:val="000000"/>
        </w:rPr>
        <w:t xml:space="preserve">Данная работа </w:t>
      </w:r>
      <w:r w:rsidRPr="006C6A23">
        <w:rPr>
          <w:color w:val="000000"/>
        </w:rPr>
        <w:t>посвящен</w:t>
      </w:r>
      <w:r w:rsidRPr="006C6A23">
        <w:rPr>
          <w:color w:val="000000"/>
        </w:rPr>
        <w:t>а</w:t>
      </w:r>
      <w:r w:rsidRPr="006C6A23">
        <w:rPr>
          <w:color w:val="000000"/>
        </w:rPr>
        <w:t xml:space="preserve"> Году народного искусства и</w:t>
      </w:r>
      <w:r w:rsidRPr="006C6A23">
        <w:rPr>
          <w:color w:val="000000"/>
        </w:rPr>
        <w:t xml:space="preserve"> </w:t>
      </w:r>
      <w:r w:rsidRPr="006C6A23">
        <w:rPr>
          <w:color w:val="000000"/>
        </w:rPr>
        <w:t>нематериального культурного наследия в РФ в 2022 году</w:t>
      </w:r>
      <w:r w:rsidRPr="006C6A23">
        <w:rPr>
          <w:color w:val="000000"/>
        </w:rPr>
        <w:t xml:space="preserve"> </w:t>
      </w:r>
      <w:r w:rsidRPr="006C6A23">
        <w:rPr>
          <w:color w:val="000000"/>
        </w:rPr>
        <w:t>“</w:t>
      </w:r>
      <w:r w:rsidRPr="006C6A23">
        <w:rPr>
          <w:color w:val="000000"/>
          <w:lang w:val="en-US"/>
        </w:rPr>
        <w:t>Russian</w:t>
      </w:r>
      <w:r w:rsidRPr="006C6A23">
        <w:rPr>
          <w:color w:val="000000"/>
        </w:rPr>
        <w:t xml:space="preserve"> </w:t>
      </w:r>
      <w:r w:rsidRPr="006C6A23">
        <w:rPr>
          <w:color w:val="000000"/>
          <w:lang w:val="en-US"/>
        </w:rPr>
        <w:t>culture</w:t>
      </w:r>
      <w:r w:rsidRPr="006C6A23">
        <w:rPr>
          <w:color w:val="000000"/>
        </w:rPr>
        <w:t xml:space="preserve">: </w:t>
      </w:r>
      <w:r w:rsidRPr="006C6A23">
        <w:rPr>
          <w:color w:val="000000"/>
          <w:lang w:val="en-US"/>
        </w:rPr>
        <w:t>etched</w:t>
      </w:r>
      <w:r w:rsidRPr="006C6A23">
        <w:rPr>
          <w:color w:val="000000"/>
        </w:rPr>
        <w:t xml:space="preserve"> </w:t>
      </w:r>
      <w:r w:rsidRPr="006C6A23">
        <w:rPr>
          <w:color w:val="000000"/>
          <w:lang w:val="en-US"/>
        </w:rPr>
        <w:t>in</w:t>
      </w:r>
      <w:r w:rsidRPr="006C6A23">
        <w:rPr>
          <w:color w:val="000000"/>
        </w:rPr>
        <w:t xml:space="preserve"> </w:t>
      </w:r>
      <w:r w:rsidRPr="006C6A23">
        <w:rPr>
          <w:color w:val="000000"/>
          <w:lang w:val="en-US"/>
        </w:rPr>
        <w:t>stone</w:t>
      </w:r>
      <w:r w:rsidRPr="006C6A23">
        <w:rPr>
          <w:color w:val="000000"/>
        </w:rPr>
        <w:t>”</w:t>
      </w:r>
      <w:r w:rsidRPr="006C6A23">
        <w:rPr>
          <w:color w:val="000000"/>
        </w:rPr>
        <w:t xml:space="preserve"> </w:t>
      </w:r>
      <w:r w:rsidRPr="006C6A23">
        <w:rPr>
          <w:color w:val="000000"/>
        </w:rPr>
        <w:t>(«Российская культура: из века в век»)</w:t>
      </w:r>
      <w:r w:rsidRPr="006C6A23">
        <w:rPr>
          <w:color w:val="000000"/>
        </w:rPr>
        <w:t xml:space="preserve">. </w:t>
      </w:r>
      <w:r w:rsidRPr="006C6A23">
        <w:rPr>
          <w:color w:val="000000"/>
        </w:rPr>
        <w:t>Цел</w:t>
      </w:r>
      <w:r w:rsidRPr="006C6A23">
        <w:rPr>
          <w:color w:val="000000"/>
        </w:rPr>
        <w:t>ь</w:t>
      </w:r>
      <w:r w:rsidRPr="006C6A23">
        <w:rPr>
          <w:color w:val="000000"/>
        </w:rPr>
        <w:t xml:space="preserve"> Конкурса предполагает достижение синергетического эффекта, основанного на интеграции и слиянии двух аспектов Конкурса: иностранного языка и культурологических знаний о родной стране</w:t>
      </w:r>
      <w:r w:rsidRPr="006C6A23">
        <w:rPr>
          <w:color w:val="000000"/>
        </w:rPr>
        <w:t>. Обозначены следующие цели:</w:t>
      </w:r>
    </w:p>
    <w:p w14:paraId="585C5021" w14:textId="79CBF201" w:rsidR="008907F2" w:rsidRDefault="008907F2" w:rsidP="00020F1F">
      <w:pPr>
        <w:pStyle w:val="a3"/>
        <w:spacing w:line="276" w:lineRule="auto"/>
      </w:pPr>
      <w:r w:rsidRPr="006C6A23">
        <w:t xml:space="preserve">- повышение интереса к изучению английского языка через углубление знаний об историко-культурном и национальном наследии народов России, а именно знаний о художниках и исторических картинах, а также </w:t>
      </w:r>
      <w:r w:rsidR="002A0963" w:rsidRPr="006C6A23">
        <w:t xml:space="preserve">о </w:t>
      </w:r>
      <w:r w:rsidRPr="006C6A23">
        <w:t>событиях, происходивших с момента основания Руси до наших дней.</w:t>
      </w:r>
      <w:r w:rsidR="00020F1F" w:rsidRPr="006C6A23">
        <w:t xml:space="preserve">                                                                                                                                                      </w:t>
      </w:r>
      <w:r w:rsidRPr="006C6A23">
        <w:t xml:space="preserve">- </w:t>
      </w:r>
      <w:r w:rsidR="00020F1F" w:rsidRPr="006C6A23">
        <w:t>а</w:t>
      </w:r>
      <w:r w:rsidRPr="006C6A23">
        <w:t>ктивизация интереса к историческим картинам и событиям родной страны средствами иностранного языка.</w:t>
      </w:r>
    </w:p>
    <w:p w14:paraId="20100807" w14:textId="3B4A755B" w:rsidR="006C6A23" w:rsidRPr="006C6A23" w:rsidRDefault="006C6A23" w:rsidP="006C6A23">
      <w:pPr>
        <w:pStyle w:val="a3"/>
        <w:spacing w:line="276" w:lineRule="auto"/>
        <w:jc w:val="center"/>
        <w:rPr>
          <w:b/>
          <w:bCs/>
        </w:rPr>
      </w:pPr>
      <w:r w:rsidRPr="006C6A23">
        <w:rPr>
          <w:b/>
          <w:bCs/>
        </w:rPr>
        <w:t>Викторина</w:t>
      </w:r>
    </w:p>
    <w:p w14:paraId="77311A74" w14:textId="77777777" w:rsidR="00990F9A" w:rsidRPr="006C6A23" w:rsidRDefault="00990F9A" w:rsidP="00DA5CA1">
      <w:pPr>
        <w:pStyle w:val="a3"/>
        <w:spacing w:line="276" w:lineRule="auto"/>
      </w:pPr>
    </w:p>
    <w:p w14:paraId="665F52C0" w14:textId="6E9AC16B" w:rsidR="00E007A8" w:rsidRPr="006C6A23" w:rsidRDefault="00E007A8" w:rsidP="00DA5CA1">
      <w:pPr>
        <w:pStyle w:val="a3"/>
        <w:numPr>
          <w:ilvl w:val="0"/>
          <w:numId w:val="4"/>
        </w:numPr>
        <w:spacing w:before="0" w:beforeAutospacing="0" w:after="0" w:afterAutospacing="0" w:line="276" w:lineRule="auto"/>
        <w:rPr>
          <w:b/>
          <w:bCs/>
          <w:lang w:val="en-US"/>
        </w:rPr>
      </w:pPr>
      <w:r w:rsidRPr="006C6A23">
        <w:rPr>
          <w:b/>
          <w:bCs/>
          <w:lang w:val="en-US"/>
        </w:rPr>
        <w:t>Match headings A-</w:t>
      </w:r>
      <w:r w:rsidR="009C26B4" w:rsidRPr="006C6A23">
        <w:rPr>
          <w:b/>
          <w:bCs/>
          <w:lang w:val="en-US"/>
        </w:rPr>
        <w:t>G</w:t>
      </w:r>
      <w:r w:rsidRPr="006C6A23">
        <w:rPr>
          <w:b/>
          <w:bCs/>
          <w:lang w:val="en-US"/>
        </w:rPr>
        <w:t xml:space="preserve"> to paragraphs 1-</w:t>
      </w:r>
      <w:r w:rsidR="009C26B4" w:rsidRPr="006C6A23">
        <w:rPr>
          <w:b/>
          <w:bCs/>
          <w:lang w:val="en-US"/>
        </w:rPr>
        <w:t>6</w:t>
      </w:r>
      <w:r w:rsidRPr="006C6A23">
        <w:rPr>
          <w:b/>
          <w:bCs/>
          <w:lang w:val="en-US"/>
        </w:rPr>
        <w:t>. There is one heading you will not need to use</w:t>
      </w:r>
      <w:r w:rsidR="005B191D" w:rsidRPr="006C6A23">
        <w:rPr>
          <w:b/>
          <w:bCs/>
          <w:lang w:val="en-US"/>
        </w:rPr>
        <w:t xml:space="preserve">. </w:t>
      </w:r>
      <w:bookmarkStart w:id="1" w:name="_Hlk90278481"/>
      <w:r w:rsidR="005B191D" w:rsidRPr="006C6A23">
        <w:rPr>
          <w:b/>
          <w:bCs/>
          <w:lang w:val="en-US"/>
        </w:rPr>
        <w:t>(</w:t>
      </w:r>
      <w:r w:rsidR="00E517C5" w:rsidRPr="006C6A23">
        <w:rPr>
          <w:b/>
          <w:bCs/>
          <w:lang w:val="en-US"/>
        </w:rPr>
        <w:t>M</w:t>
      </w:r>
      <w:r w:rsidR="005B191D" w:rsidRPr="006C6A23">
        <w:rPr>
          <w:b/>
          <w:bCs/>
          <w:lang w:val="en-US"/>
        </w:rPr>
        <w:t>ax – 6 points)</w:t>
      </w:r>
      <w:bookmarkEnd w:id="1"/>
    </w:p>
    <w:p w14:paraId="3CF07FAC" w14:textId="445D2BC0" w:rsidR="00043A16" w:rsidRPr="006C6A23" w:rsidRDefault="00043A16" w:rsidP="00DA5CA1">
      <w:pPr>
        <w:pStyle w:val="a3"/>
        <w:numPr>
          <w:ilvl w:val="0"/>
          <w:numId w:val="6"/>
        </w:numPr>
        <w:spacing w:after="0" w:line="276" w:lineRule="auto"/>
        <w:jc w:val="both"/>
        <w:rPr>
          <w:lang w:val="en-US"/>
        </w:rPr>
      </w:pPr>
      <w:proofErr w:type="spellStart"/>
      <w:r w:rsidRPr="006C6A23">
        <w:rPr>
          <w:lang w:val="en-US"/>
        </w:rPr>
        <w:t>Byzantian</w:t>
      </w:r>
      <w:proofErr w:type="spellEnd"/>
      <w:r w:rsidRPr="006C6A23">
        <w:rPr>
          <w:lang w:val="en-US"/>
        </w:rPr>
        <w:t xml:space="preserve"> painting tradition penetrated Russia together with Christianity and temple architecture: the churches were decorated with mosaic and murals. Expressive imagery was needed to express the idea of spirituality over flesh. Another innovation was the icons (Greek eikon – image), presenting Jesus Christ, the Mother of God and the saints. The icons replaced wooden idols symbolizing pagan gods.</w:t>
      </w:r>
      <w:r w:rsidR="000F005C" w:rsidRPr="006C6A23">
        <w:rPr>
          <w:lang w:val="en-US"/>
        </w:rPr>
        <w:t xml:space="preserve"> </w:t>
      </w:r>
      <w:r w:rsidRPr="006C6A23">
        <w:rPr>
          <w:lang w:val="en-US"/>
        </w:rPr>
        <w:t xml:space="preserve">Russian painting reached its heights in the 14th – 15th centuries. It was the period of icon painting connected with the names of the greatest masters: Theophanes the Greek, Andrey </w:t>
      </w:r>
      <w:proofErr w:type="spellStart"/>
      <w:r w:rsidRPr="006C6A23">
        <w:rPr>
          <w:lang w:val="en-US"/>
        </w:rPr>
        <w:t>Rublev</w:t>
      </w:r>
      <w:proofErr w:type="spellEnd"/>
      <w:r w:rsidRPr="006C6A23">
        <w:rPr>
          <w:lang w:val="en-US"/>
        </w:rPr>
        <w:t xml:space="preserve"> and Dionysius.</w:t>
      </w:r>
    </w:p>
    <w:p w14:paraId="783E779E" w14:textId="425D5A1A" w:rsidR="00043A16" w:rsidRPr="006C6A23" w:rsidRDefault="00043A16" w:rsidP="00DA5CA1">
      <w:pPr>
        <w:pStyle w:val="a3"/>
        <w:numPr>
          <w:ilvl w:val="0"/>
          <w:numId w:val="6"/>
        </w:numPr>
        <w:spacing w:after="0" w:line="276" w:lineRule="auto"/>
        <w:jc w:val="both"/>
        <w:rPr>
          <w:lang w:val="en-US"/>
        </w:rPr>
      </w:pPr>
      <w:r w:rsidRPr="006C6A23">
        <w:rPr>
          <w:lang w:val="en-US"/>
        </w:rPr>
        <w:t xml:space="preserve">After Peter I the Great had opened the door to Europe, Russia was influenced by the Western art schools. Russian painters mastered the technical achievement of the Westerns masters: they used new materials as well (canvas, oil paints, marble). The art of painting received the unseen variety of images and theme. Apparently, the most interesting area of decorative arts was portrait painting. Landscape was to follow later. The greatest landscape painters in Russia were A. </w:t>
      </w:r>
      <w:proofErr w:type="spellStart"/>
      <w:r w:rsidRPr="006C6A23">
        <w:rPr>
          <w:lang w:val="en-US"/>
        </w:rPr>
        <w:t>Savrassov</w:t>
      </w:r>
      <w:proofErr w:type="spellEnd"/>
      <w:r w:rsidRPr="006C6A23">
        <w:rPr>
          <w:lang w:val="en-US"/>
        </w:rPr>
        <w:t xml:space="preserve"> and I. </w:t>
      </w:r>
      <w:proofErr w:type="spellStart"/>
      <w:r w:rsidRPr="006C6A23">
        <w:rPr>
          <w:lang w:val="en-US"/>
        </w:rPr>
        <w:t>Shishkin</w:t>
      </w:r>
      <w:proofErr w:type="spellEnd"/>
      <w:r w:rsidRPr="006C6A23">
        <w:rPr>
          <w:lang w:val="en-US"/>
        </w:rPr>
        <w:t xml:space="preserve">. The realistic painting of the 19th century was represented by Ilya </w:t>
      </w:r>
      <w:proofErr w:type="spellStart"/>
      <w:r w:rsidRPr="006C6A23">
        <w:rPr>
          <w:lang w:val="en-US"/>
        </w:rPr>
        <w:t>Repin</w:t>
      </w:r>
      <w:proofErr w:type="spellEnd"/>
      <w:r w:rsidRPr="006C6A23">
        <w:rPr>
          <w:lang w:val="en-US"/>
        </w:rPr>
        <w:t xml:space="preserve"> and </w:t>
      </w:r>
      <w:proofErr w:type="spellStart"/>
      <w:r w:rsidRPr="006C6A23">
        <w:rPr>
          <w:lang w:val="en-US"/>
        </w:rPr>
        <w:t>Vasily</w:t>
      </w:r>
      <w:proofErr w:type="spellEnd"/>
      <w:r w:rsidRPr="006C6A23">
        <w:rPr>
          <w:lang w:val="en-US"/>
        </w:rPr>
        <w:t xml:space="preserve"> </w:t>
      </w:r>
      <w:proofErr w:type="spellStart"/>
      <w:r w:rsidRPr="006C6A23">
        <w:rPr>
          <w:lang w:val="en-US"/>
        </w:rPr>
        <w:t>Surikov</w:t>
      </w:r>
      <w:proofErr w:type="spellEnd"/>
      <w:r w:rsidRPr="006C6A23">
        <w:rPr>
          <w:lang w:val="en-US"/>
        </w:rPr>
        <w:t>.</w:t>
      </w:r>
    </w:p>
    <w:p w14:paraId="12566779" w14:textId="6A2FFF6E" w:rsidR="000F005C" w:rsidRPr="006C6A23" w:rsidRDefault="000F005C" w:rsidP="00DA5CA1">
      <w:pPr>
        <w:pStyle w:val="a3"/>
        <w:numPr>
          <w:ilvl w:val="0"/>
          <w:numId w:val="6"/>
        </w:numPr>
        <w:spacing w:after="0" w:line="276" w:lineRule="auto"/>
        <w:jc w:val="both"/>
        <w:rPr>
          <w:lang w:val="en-US"/>
        </w:rPr>
      </w:pPr>
      <w:r w:rsidRPr="006C6A23">
        <w:rPr>
          <w:lang w:val="en-US"/>
        </w:rPr>
        <w:t xml:space="preserve">The term is generally not used in art history in speaking of medieval painting, although the Western tradition was developing in large altarpieces, fresco cycles, and other works, as well as miniatures in illuminated manuscripts. It comes to the fore in Italian Renaissance painting, where a series of increasingly ambitious works were produced, many still religious, but several, especially in Florence, which did actually feature near-contemporary historical scenes such as the set of three huge canvases on The Battle of San Romano by Paolo Uccello, the </w:t>
      </w:r>
      <w:r w:rsidRPr="006C6A23">
        <w:rPr>
          <w:lang w:val="en-US"/>
        </w:rPr>
        <w:lastRenderedPageBreak/>
        <w:t xml:space="preserve">abortive Battle of Cascina by Michelangelo and the Battle of </w:t>
      </w:r>
      <w:proofErr w:type="spellStart"/>
      <w:r w:rsidRPr="006C6A23">
        <w:rPr>
          <w:lang w:val="en-US"/>
        </w:rPr>
        <w:t>Anghiari</w:t>
      </w:r>
      <w:proofErr w:type="spellEnd"/>
      <w:r w:rsidRPr="006C6A23">
        <w:rPr>
          <w:lang w:val="en-US"/>
        </w:rPr>
        <w:t xml:space="preserve"> by Leonardo da Vinci, neither of which were completed. Scenes from ancient history and mythology were also popular. </w:t>
      </w:r>
    </w:p>
    <w:p w14:paraId="409CC10B" w14:textId="11B9B91C" w:rsidR="00043A16" w:rsidRPr="006C6A23" w:rsidRDefault="00043A16" w:rsidP="00DA5CA1">
      <w:pPr>
        <w:pStyle w:val="a3"/>
        <w:numPr>
          <w:ilvl w:val="0"/>
          <w:numId w:val="6"/>
        </w:numPr>
        <w:spacing w:after="0" w:line="276" w:lineRule="auto"/>
        <w:jc w:val="both"/>
        <w:rPr>
          <w:lang w:val="en-US"/>
        </w:rPr>
      </w:pPr>
      <w:r w:rsidRPr="006C6A23">
        <w:rPr>
          <w:lang w:val="en-US"/>
        </w:rPr>
        <w:t xml:space="preserve">The early 20th century was the time of Russian modernism formation with its vast variety of trends and styles: fauvism, futurism, cubism, </w:t>
      </w:r>
      <w:proofErr w:type="spellStart"/>
      <w:r w:rsidRPr="006C6A23">
        <w:rPr>
          <w:lang w:val="en-US"/>
        </w:rPr>
        <w:t>suprematism</w:t>
      </w:r>
      <w:proofErr w:type="spellEnd"/>
      <w:r w:rsidRPr="006C6A23">
        <w:rPr>
          <w:lang w:val="en-US"/>
        </w:rPr>
        <w:t xml:space="preserve"> and so on. The new trend considered itself to be in the forefront of art development of art - avant-garde. The most prominent avant-garde representatives were the father of abstract art </w:t>
      </w:r>
      <w:proofErr w:type="spellStart"/>
      <w:r w:rsidRPr="006C6A23">
        <w:rPr>
          <w:lang w:val="en-US"/>
        </w:rPr>
        <w:t>Vasily</w:t>
      </w:r>
      <w:proofErr w:type="spellEnd"/>
      <w:r w:rsidRPr="006C6A23">
        <w:rPr>
          <w:lang w:val="en-US"/>
        </w:rPr>
        <w:t xml:space="preserve"> Kandinsky, Marc Chagall, Kazimir Malevich, the founder of </w:t>
      </w:r>
      <w:proofErr w:type="spellStart"/>
      <w:r w:rsidRPr="006C6A23">
        <w:rPr>
          <w:lang w:val="en-US"/>
        </w:rPr>
        <w:t>suprematism</w:t>
      </w:r>
      <w:proofErr w:type="spellEnd"/>
      <w:r w:rsidRPr="006C6A23">
        <w:rPr>
          <w:lang w:val="en-US"/>
        </w:rPr>
        <w:t xml:space="preserve"> – artistic trend which evolved the idea of objectless abstract painting to its logical conclusion. The most-known </w:t>
      </w:r>
      <w:proofErr w:type="spellStart"/>
      <w:r w:rsidRPr="006C6A23">
        <w:rPr>
          <w:lang w:val="en-US"/>
        </w:rPr>
        <w:t>Malevitch’s</w:t>
      </w:r>
      <w:proofErr w:type="spellEnd"/>
      <w:r w:rsidRPr="006C6A23">
        <w:rPr>
          <w:lang w:val="en-US"/>
        </w:rPr>
        <w:t xml:space="preserve"> piece – “The Black Square” (1913) was the ideological manifesto of </w:t>
      </w:r>
      <w:proofErr w:type="spellStart"/>
      <w:r w:rsidRPr="006C6A23">
        <w:rPr>
          <w:lang w:val="en-US"/>
        </w:rPr>
        <w:t>suprematism</w:t>
      </w:r>
      <w:proofErr w:type="spellEnd"/>
      <w:r w:rsidRPr="006C6A23">
        <w:rPr>
          <w:lang w:val="en-US"/>
        </w:rPr>
        <w:t>.</w:t>
      </w:r>
    </w:p>
    <w:p w14:paraId="564830F4" w14:textId="626AF0B0" w:rsidR="00EF5483" w:rsidRPr="006C6A23" w:rsidRDefault="00EF5483" w:rsidP="00020F1F">
      <w:pPr>
        <w:pStyle w:val="a3"/>
        <w:numPr>
          <w:ilvl w:val="0"/>
          <w:numId w:val="6"/>
        </w:numPr>
        <w:spacing w:before="0" w:beforeAutospacing="0" w:after="0" w:line="276" w:lineRule="auto"/>
        <w:jc w:val="both"/>
        <w:rPr>
          <w:lang w:val="en-US"/>
        </w:rPr>
      </w:pPr>
      <w:r w:rsidRPr="006C6A23">
        <w:rPr>
          <w:lang w:val="en-US"/>
        </w:rPr>
        <w:t xml:space="preserve">It is human to admire beauty around us. We often feel amazed when we see a beautiful painting, read an exciting poem or listen to a charming melody. Art is everywhere in lots of forms and it is of great importance in our life. It is quite difficult to describe art in words, but in general it is understood as a form to express your feelings through any medium like music, </w:t>
      </w:r>
      <w:proofErr w:type="spellStart"/>
      <w:r w:rsidRPr="006C6A23">
        <w:rPr>
          <w:lang w:val="en-US"/>
        </w:rPr>
        <w:t>colours</w:t>
      </w:r>
      <w:proofErr w:type="spellEnd"/>
      <w:r w:rsidRPr="006C6A23">
        <w:rPr>
          <w:lang w:val="en-US"/>
        </w:rPr>
        <w:t>, photographs and so on. An image can be realistic, abstract, naturalistic, idealistic or conceptual.</w:t>
      </w:r>
      <w:r w:rsidR="00662E1F" w:rsidRPr="006C6A23">
        <w:rPr>
          <w:lang w:val="en-US"/>
        </w:rPr>
        <w:t xml:space="preserve"> We can define art as communication between an artist and the audience. Art develops our good qualities. It has a great educational significance.</w:t>
      </w:r>
    </w:p>
    <w:p w14:paraId="4D59B029" w14:textId="74B4C3E8" w:rsidR="00043A16" w:rsidRPr="006C6A23" w:rsidRDefault="00EF5483" w:rsidP="00020F1F">
      <w:pPr>
        <w:pStyle w:val="a3"/>
        <w:numPr>
          <w:ilvl w:val="0"/>
          <w:numId w:val="6"/>
        </w:numPr>
        <w:spacing w:before="0" w:beforeAutospacing="0" w:after="0" w:line="276" w:lineRule="auto"/>
        <w:jc w:val="both"/>
        <w:rPr>
          <w:lang w:val="en-US"/>
        </w:rPr>
      </w:pPr>
      <w:r w:rsidRPr="006C6A23">
        <w:rPr>
          <w:lang w:val="en-US"/>
        </w:rPr>
        <w:t xml:space="preserve"> </w:t>
      </w:r>
      <w:r w:rsidR="00662E1F" w:rsidRPr="006C6A23">
        <w:rPr>
          <w:lang w:val="en-US"/>
        </w:rPr>
        <w:t xml:space="preserve">Since prehistoric times, when people tried to paint the walls of caves, artists use paints to depict the world around and express their feelings in </w:t>
      </w:r>
      <w:proofErr w:type="spellStart"/>
      <w:r w:rsidR="00662E1F" w:rsidRPr="006C6A23">
        <w:rPr>
          <w:lang w:val="en-US"/>
        </w:rPr>
        <w:t>colour</w:t>
      </w:r>
      <w:proofErr w:type="spellEnd"/>
      <w:r w:rsidR="00662E1F" w:rsidRPr="006C6A23">
        <w:rPr>
          <w:lang w:val="en-US"/>
        </w:rPr>
        <w:t xml:space="preserve">. The picture can also become a historical document telling about the clothes and customs of people of a certain epoch. Already 18,000 years ago, people painted on the walls of caves. Burned bones and chips served as brushes, and </w:t>
      </w:r>
      <w:proofErr w:type="spellStart"/>
      <w:r w:rsidR="00662E1F" w:rsidRPr="006C6A23">
        <w:rPr>
          <w:lang w:val="en-US"/>
        </w:rPr>
        <w:t>multi-coloured</w:t>
      </w:r>
      <w:proofErr w:type="spellEnd"/>
      <w:r w:rsidR="00662E1F" w:rsidRPr="006C6A23">
        <w:rPr>
          <w:lang w:val="en-US"/>
        </w:rPr>
        <w:t xml:space="preserve"> clay, ocher, coal mixed with water or fat served as paints. Paints are different: oil, </w:t>
      </w:r>
      <w:proofErr w:type="spellStart"/>
      <w:r w:rsidR="00662E1F" w:rsidRPr="006C6A23">
        <w:rPr>
          <w:lang w:val="en-US"/>
        </w:rPr>
        <w:t>watercolour</w:t>
      </w:r>
      <w:proofErr w:type="spellEnd"/>
      <w:r w:rsidR="00662E1F" w:rsidRPr="006C6A23">
        <w:rPr>
          <w:lang w:val="en-US"/>
        </w:rPr>
        <w:t xml:space="preserve">, synthetic. They are distinguished by a base binding powdered dye. In </w:t>
      </w:r>
      <w:proofErr w:type="spellStart"/>
      <w:r w:rsidR="00662E1F" w:rsidRPr="006C6A23">
        <w:rPr>
          <w:lang w:val="en-US"/>
        </w:rPr>
        <w:t>watercolour</w:t>
      </w:r>
      <w:proofErr w:type="spellEnd"/>
      <w:r w:rsidR="00662E1F" w:rsidRPr="006C6A23">
        <w:rPr>
          <w:lang w:val="en-US"/>
        </w:rPr>
        <w:t xml:space="preserve"> it is water, and in oil paints, it is oil or poppy seed oil. Before the transition to oil paints in the 15th century, painters used tempera — paints pounded on emulsions, for example, on egg yolk. Artists paint on stone, wood, paper, metal or damp plaster walls. They can work in a realistic or abstract manner, as well as choose different genres - from portrait to landscape.</w:t>
      </w:r>
    </w:p>
    <w:p w14:paraId="72A02A50" w14:textId="1C524924" w:rsidR="0033458F" w:rsidRPr="006C6A23" w:rsidRDefault="0033458F" w:rsidP="00DA5CA1">
      <w:pPr>
        <w:pStyle w:val="a3"/>
        <w:numPr>
          <w:ilvl w:val="0"/>
          <w:numId w:val="5"/>
        </w:numPr>
        <w:shd w:val="clear" w:color="auto" w:fill="FFFFFF"/>
        <w:spacing w:before="0" w:beforeAutospacing="0" w:after="0" w:afterAutospacing="0" w:line="276" w:lineRule="auto"/>
        <w:jc w:val="both"/>
        <w:rPr>
          <w:lang w:val="en-US"/>
        </w:rPr>
      </w:pPr>
      <w:r w:rsidRPr="006C6A23">
        <w:rPr>
          <w:lang w:val="en-US"/>
        </w:rPr>
        <w:t>Art in our life.</w:t>
      </w:r>
    </w:p>
    <w:p w14:paraId="1BCC9E9B" w14:textId="78A2D511" w:rsidR="0033458F" w:rsidRPr="006C6A23" w:rsidRDefault="0033458F" w:rsidP="00DA5CA1">
      <w:pPr>
        <w:pStyle w:val="a3"/>
        <w:numPr>
          <w:ilvl w:val="0"/>
          <w:numId w:val="5"/>
        </w:numPr>
        <w:shd w:val="clear" w:color="auto" w:fill="FFFFFF"/>
        <w:spacing w:before="0" w:beforeAutospacing="0" w:after="0" w:afterAutospacing="0" w:line="276" w:lineRule="auto"/>
        <w:jc w:val="both"/>
        <w:rPr>
          <w:lang w:val="en-US"/>
        </w:rPr>
      </w:pPr>
      <w:r w:rsidRPr="006C6A23">
        <w:rPr>
          <w:lang w:val="en-US"/>
        </w:rPr>
        <w:t>Temple Painting</w:t>
      </w:r>
    </w:p>
    <w:p w14:paraId="19D4F579" w14:textId="4227ECA4" w:rsidR="0033458F" w:rsidRPr="006C6A23" w:rsidRDefault="0033458F" w:rsidP="00DA5CA1">
      <w:pPr>
        <w:pStyle w:val="a3"/>
        <w:numPr>
          <w:ilvl w:val="0"/>
          <w:numId w:val="5"/>
        </w:numPr>
        <w:shd w:val="clear" w:color="auto" w:fill="FFFFFF"/>
        <w:spacing w:before="0" w:beforeAutospacing="0" w:after="0" w:afterAutospacing="0" w:line="276" w:lineRule="auto"/>
        <w:jc w:val="both"/>
        <w:rPr>
          <w:lang w:val="en-US"/>
        </w:rPr>
      </w:pPr>
      <w:r w:rsidRPr="006C6A23">
        <w:rPr>
          <w:lang w:val="en-US"/>
        </w:rPr>
        <w:t>Western Art School</w:t>
      </w:r>
    </w:p>
    <w:p w14:paraId="10AE3064" w14:textId="14CE3C28" w:rsidR="0033458F" w:rsidRPr="006C6A23" w:rsidRDefault="0033458F" w:rsidP="00DA5CA1">
      <w:pPr>
        <w:pStyle w:val="a3"/>
        <w:numPr>
          <w:ilvl w:val="0"/>
          <w:numId w:val="5"/>
        </w:numPr>
        <w:shd w:val="clear" w:color="auto" w:fill="FFFFFF"/>
        <w:spacing w:before="0" w:beforeAutospacing="0" w:after="0" w:afterAutospacing="0" w:line="276" w:lineRule="auto"/>
        <w:jc w:val="both"/>
        <w:rPr>
          <w:lang w:val="en-US"/>
        </w:rPr>
      </w:pPr>
      <w:r w:rsidRPr="006C6A23">
        <w:rPr>
          <w:lang w:val="en-US"/>
        </w:rPr>
        <w:t>Russian modernism</w:t>
      </w:r>
    </w:p>
    <w:p w14:paraId="46E693F6" w14:textId="7585F4F3" w:rsidR="0006081E" w:rsidRPr="006C6A23" w:rsidRDefault="000F005C" w:rsidP="00DA5CA1">
      <w:pPr>
        <w:pStyle w:val="a3"/>
        <w:numPr>
          <w:ilvl w:val="0"/>
          <w:numId w:val="5"/>
        </w:numPr>
        <w:shd w:val="clear" w:color="auto" w:fill="FFFFFF"/>
        <w:spacing w:before="0" w:beforeAutospacing="0" w:after="0" w:afterAutospacing="0" w:line="276" w:lineRule="auto"/>
        <w:jc w:val="both"/>
        <w:rPr>
          <w:lang w:val="en-US"/>
        </w:rPr>
      </w:pPr>
      <w:bookmarkStart w:id="2" w:name="_Hlk90403433"/>
      <w:r w:rsidRPr="006C6A23">
        <w:rPr>
          <w:lang w:val="en-US"/>
        </w:rPr>
        <w:t>H</w:t>
      </w:r>
      <w:r w:rsidR="0006081E" w:rsidRPr="006C6A23">
        <w:rPr>
          <w:lang w:val="en-US"/>
        </w:rPr>
        <w:t>istorical painting</w:t>
      </w:r>
    </w:p>
    <w:bookmarkEnd w:id="2"/>
    <w:p w14:paraId="2F1302DE" w14:textId="6EB211D4" w:rsidR="00662E1F" w:rsidRPr="006C6A23" w:rsidRDefault="00662E1F" w:rsidP="00DA5CA1">
      <w:pPr>
        <w:pStyle w:val="a3"/>
        <w:numPr>
          <w:ilvl w:val="0"/>
          <w:numId w:val="5"/>
        </w:numPr>
        <w:shd w:val="clear" w:color="auto" w:fill="FFFFFF"/>
        <w:spacing w:before="0" w:beforeAutospacing="0" w:after="0" w:afterAutospacing="0" w:line="276" w:lineRule="auto"/>
        <w:jc w:val="both"/>
        <w:rPr>
          <w:lang w:val="en-US"/>
        </w:rPr>
      </w:pPr>
      <w:r w:rsidRPr="006C6A23">
        <w:rPr>
          <w:lang w:val="en-US"/>
        </w:rPr>
        <w:t>Art history</w:t>
      </w:r>
    </w:p>
    <w:p w14:paraId="4062DBBE" w14:textId="20EF5246" w:rsidR="00662E1F" w:rsidRPr="006C6A23" w:rsidRDefault="00662E1F" w:rsidP="00DA5CA1">
      <w:pPr>
        <w:pStyle w:val="a3"/>
        <w:numPr>
          <w:ilvl w:val="0"/>
          <w:numId w:val="5"/>
        </w:numPr>
        <w:shd w:val="clear" w:color="auto" w:fill="FFFFFF"/>
        <w:spacing w:before="0" w:beforeAutospacing="0" w:after="0" w:afterAutospacing="0" w:line="276" w:lineRule="auto"/>
        <w:jc w:val="both"/>
        <w:rPr>
          <w:lang w:val="en-US"/>
        </w:rPr>
      </w:pPr>
      <w:r w:rsidRPr="006C6A23">
        <w:rPr>
          <w:lang w:val="en-US"/>
        </w:rPr>
        <w:t>Art has a lot of forms.</w:t>
      </w:r>
    </w:p>
    <w:p w14:paraId="18341A27" w14:textId="21DC1207" w:rsidR="00A55A66" w:rsidRPr="006C6A23" w:rsidRDefault="00A55A66" w:rsidP="00DA5CA1">
      <w:pPr>
        <w:pStyle w:val="a3"/>
        <w:shd w:val="clear" w:color="auto" w:fill="FFFFFF"/>
        <w:spacing w:before="0" w:beforeAutospacing="0" w:after="0" w:afterAutospacing="0" w:line="276" w:lineRule="auto"/>
        <w:ind w:left="432"/>
        <w:jc w:val="both"/>
        <w:rPr>
          <w:lang w:val="en-US"/>
        </w:rPr>
      </w:pPr>
    </w:p>
    <w:p w14:paraId="12AC5171" w14:textId="123A4B07" w:rsidR="00A55A66" w:rsidRPr="006C6A23" w:rsidRDefault="00A55A66" w:rsidP="00DA5CA1">
      <w:pPr>
        <w:pStyle w:val="a3"/>
        <w:numPr>
          <w:ilvl w:val="0"/>
          <w:numId w:val="4"/>
        </w:numPr>
        <w:shd w:val="clear" w:color="auto" w:fill="FFFFFF"/>
        <w:spacing w:before="0" w:beforeAutospacing="0" w:after="0" w:afterAutospacing="0" w:line="276" w:lineRule="auto"/>
        <w:jc w:val="both"/>
        <w:rPr>
          <w:b/>
          <w:bCs/>
          <w:lang w:val="en-US"/>
        </w:rPr>
      </w:pPr>
      <w:r w:rsidRPr="006C6A23">
        <w:rPr>
          <w:b/>
          <w:bCs/>
          <w:lang w:val="en-US"/>
        </w:rPr>
        <w:t>Match the masterpieces with the painters, write down what historical</w:t>
      </w:r>
      <w:r w:rsidR="005B191D" w:rsidRPr="006C6A23">
        <w:rPr>
          <w:b/>
          <w:bCs/>
          <w:lang w:val="en-US"/>
        </w:rPr>
        <w:t xml:space="preserve"> event it presents.</w:t>
      </w:r>
      <w:r w:rsidR="00E517C5" w:rsidRPr="006C6A23">
        <w:rPr>
          <w:b/>
          <w:bCs/>
          <w:lang w:val="en-US"/>
        </w:rPr>
        <w:t xml:space="preserve"> (Max – 2</w:t>
      </w:r>
      <w:r w:rsidR="009C26B4" w:rsidRPr="006C6A23">
        <w:rPr>
          <w:b/>
          <w:bCs/>
          <w:lang w:val="en-US"/>
        </w:rPr>
        <w:t>4</w:t>
      </w:r>
      <w:r w:rsidR="00E517C5" w:rsidRPr="006C6A23">
        <w:rPr>
          <w:b/>
          <w:bCs/>
          <w:lang w:val="en-US"/>
        </w:rPr>
        <w:t xml:space="preserve"> points)</w:t>
      </w:r>
    </w:p>
    <w:p w14:paraId="3CBE0FB2" w14:textId="77777777" w:rsidR="00020F1F" w:rsidRPr="006C6A23" w:rsidRDefault="00020F1F" w:rsidP="00020F1F">
      <w:pPr>
        <w:pStyle w:val="a3"/>
        <w:shd w:val="clear" w:color="auto" w:fill="FFFFFF"/>
        <w:spacing w:before="0" w:beforeAutospacing="0" w:after="0" w:afterAutospacing="0" w:line="276" w:lineRule="auto"/>
        <w:ind w:left="1080"/>
        <w:jc w:val="both"/>
        <w:rPr>
          <w:b/>
          <w:bCs/>
          <w:lang w:val="en-US"/>
        </w:rPr>
      </w:pPr>
    </w:p>
    <w:tbl>
      <w:tblPr>
        <w:tblStyle w:val="a4"/>
        <w:tblW w:w="9209" w:type="dxa"/>
        <w:tblLook w:val="04A0" w:firstRow="1" w:lastRow="0" w:firstColumn="1" w:lastColumn="0" w:noHBand="0" w:noVBand="1"/>
      </w:tblPr>
      <w:tblGrid>
        <w:gridCol w:w="688"/>
        <w:gridCol w:w="2993"/>
        <w:gridCol w:w="850"/>
        <w:gridCol w:w="4678"/>
      </w:tblGrid>
      <w:tr w:rsidR="00020F1F" w:rsidRPr="006C6A23" w14:paraId="274BC8A4" w14:textId="7EDB889F" w:rsidTr="00FF0474">
        <w:tc>
          <w:tcPr>
            <w:tcW w:w="688" w:type="dxa"/>
          </w:tcPr>
          <w:p w14:paraId="011637D6" w14:textId="111902B9" w:rsidR="00FF0474" w:rsidRPr="006C6A23" w:rsidRDefault="00FF0474" w:rsidP="00DA5CA1">
            <w:pPr>
              <w:spacing w:line="276" w:lineRule="auto"/>
              <w:rPr>
                <w:rFonts w:ascii="Times New Roman" w:hAnsi="Times New Roman" w:cs="Times New Roman"/>
                <w:b/>
                <w:bCs/>
                <w:sz w:val="24"/>
                <w:szCs w:val="24"/>
              </w:rPr>
            </w:pPr>
            <w:bookmarkStart w:id="3" w:name="_Hlk90278386"/>
            <w:r w:rsidRPr="006C6A23">
              <w:rPr>
                <w:rFonts w:ascii="Times New Roman" w:hAnsi="Times New Roman" w:cs="Times New Roman"/>
                <w:b/>
                <w:bCs/>
                <w:sz w:val="24"/>
                <w:szCs w:val="24"/>
              </w:rPr>
              <w:t>№</w:t>
            </w:r>
          </w:p>
        </w:tc>
        <w:tc>
          <w:tcPr>
            <w:tcW w:w="2993" w:type="dxa"/>
          </w:tcPr>
          <w:p w14:paraId="4C68C0D1" w14:textId="1753AF44" w:rsidR="00FF0474" w:rsidRPr="006C6A23" w:rsidRDefault="00FF0474" w:rsidP="00DA5CA1">
            <w:pPr>
              <w:spacing w:line="276" w:lineRule="auto"/>
              <w:rPr>
                <w:rFonts w:ascii="Times New Roman" w:hAnsi="Times New Roman" w:cs="Times New Roman"/>
                <w:b/>
                <w:bCs/>
                <w:sz w:val="24"/>
                <w:szCs w:val="24"/>
                <w:lang w:val="en-US"/>
              </w:rPr>
            </w:pPr>
            <w:r w:rsidRPr="006C6A23">
              <w:rPr>
                <w:rFonts w:ascii="Times New Roman" w:hAnsi="Times New Roman" w:cs="Times New Roman"/>
                <w:b/>
                <w:bCs/>
                <w:sz w:val="24"/>
                <w:szCs w:val="24"/>
                <w:lang w:val="en-US"/>
              </w:rPr>
              <w:t>Artist</w:t>
            </w:r>
          </w:p>
        </w:tc>
        <w:tc>
          <w:tcPr>
            <w:tcW w:w="850" w:type="dxa"/>
          </w:tcPr>
          <w:p w14:paraId="69B9F4FB" w14:textId="05E5502A" w:rsidR="00FF0474" w:rsidRPr="006C6A23" w:rsidRDefault="00471E2E" w:rsidP="00DA5CA1">
            <w:pPr>
              <w:spacing w:line="276" w:lineRule="auto"/>
              <w:rPr>
                <w:rFonts w:ascii="Times New Roman" w:hAnsi="Times New Roman" w:cs="Times New Roman"/>
                <w:b/>
                <w:bCs/>
                <w:sz w:val="24"/>
                <w:szCs w:val="24"/>
                <w:lang w:val="en-US"/>
              </w:rPr>
            </w:pPr>
            <w:r w:rsidRPr="006C6A23">
              <w:rPr>
                <w:rFonts w:ascii="Times New Roman" w:hAnsi="Times New Roman" w:cs="Times New Roman"/>
                <w:b/>
                <w:bCs/>
                <w:sz w:val="24"/>
                <w:szCs w:val="24"/>
                <w:lang w:val="en-US"/>
              </w:rPr>
              <w:t>L</w:t>
            </w:r>
          </w:p>
        </w:tc>
        <w:tc>
          <w:tcPr>
            <w:tcW w:w="4678" w:type="dxa"/>
          </w:tcPr>
          <w:p w14:paraId="1DF82B6F" w14:textId="794EC10B" w:rsidR="00FF0474" w:rsidRPr="006C6A23" w:rsidRDefault="00FF0474" w:rsidP="00DA5CA1">
            <w:pPr>
              <w:spacing w:line="276" w:lineRule="auto"/>
              <w:rPr>
                <w:rFonts w:ascii="Times New Roman" w:hAnsi="Times New Roman" w:cs="Times New Roman"/>
                <w:b/>
                <w:bCs/>
                <w:sz w:val="24"/>
                <w:szCs w:val="24"/>
                <w:lang w:val="en-US"/>
              </w:rPr>
            </w:pPr>
            <w:r w:rsidRPr="006C6A23">
              <w:rPr>
                <w:rFonts w:ascii="Times New Roman" w:hAnsi="Times New Roman" w:cs="Times New Roman"/>
                <w:b/>
                <w:bCs/>
                <w:sz w:val="24"/>
                <w:szCs w:val="24"/>
                <w:lang w:val="en-US"/>
              </w:rPr>
              <w:t>Masterpiece</w:t>
            </w:r>
          </w:p>
        </w:tc>
      </w:tr>
      <w:tr w:rsidR="00020F1F" w:rsidRPr="006C6A23" w14:paraId="7B5B1D21" w14:textId="13D2AE1B" w:rsidTr="00FF0474">
        <w:tc>
          <w:tcPr>
            <w:tcW w:w="688" w:type="dxa"/>
          </w:tcPr>
          <w:p w14:paraId="2A88EE89"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1</w:t>
            </w:r>
          </w:p>
        </w:tc>
        <w:tc>
          <w:tcPr>
            <w:tcW w:w="2993" w:type="dxa"/>
          </w:tcPr>
          <w:p w14:paraId="6233D5E2" w14:textId="64FC415C"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Ivan </w:t>
            </w:r>
            <w:proofErr w:type="spellStart"/>
            <w:r w:rsidRPr="006C6A23">
              <w:rPr>
                <w:rFonts w:ascii="Times New Roman" w:hAnsi="Times New Roman" w:cs="Times New Roman"/>
                <w:sz w:val="24"/>
                <w:szCs w:val="24"/>
                <w:lang w:val="en-US"/>
              </w:rPr>
              <w:t>Aivazovsky</w:t>
            </w:r>
            <w:proofErr w:type="spellEnd"/>
          </w:p>
        </w:tc>
        <w:tc>
          <w:tcPr>
            <w:tcW w:w="850" w:type="dxa"/>
          </w:tcPr>
          <w:p w14:paraId="79A13051"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a</w:t>
            </w:r>
          </w:p>
        </w:tc>
        <w:tc>
          <w:tcPr>
            <w:tcW w:w="4678" w:type="dxa"/>
          </w:tcPr>
          <w:p w14:paraId="26A4A157" w14:textId="5AC11401" w:rsidR="00FF0474" w:rsidRPr="006C6A23" w:rsidRDefault="00183120"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Vocation of Mikhail Romanov Brig</w:t>
            </w:r>
          </w:p>
        </w:tc>
      </w:tr>
      <w:tr w:rsidR="00020F1F" w:rsidRPr="006C6A23" w14:paraId="1D1FE84C" w14:textId="59A9E037" w:rsidTr="00FF0474">
        <w:tc>
          <w:tcPr>
            <w:tcW w:w="688" w:type="dxa"/>
          </w:tcPr>
          <w:p w14:paraId="71797F4F"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2</w:t>
            </w:r>
          </w:p>
        </w:tc>
        <w:tc>
          <w:tcPr>
            <w:tcW w:w="2993" w:type="dxa"/>
          </w:tcPr>
          <w:p w14:paraId="5D15F182" w14:textId="4C4AE305" w:rsidR="00FF0474" w:rsidRPr="006C6A23" w:rsidRDefault="00471E2E"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Victor </w:t>
            </w:r>
            <w:proofErr w:type="spellStart"/>
            <w:r w:rsidRPr="006C6A23">
              <w:rPr>
                <w:rFonts w:ascii="Times New Roman" w:hAnsi="Times New Roman" w:cs="Times New Roman"/>
                <w:sz w:val="24"/>
                <w:szCs w:val="24"/>
                <w:lang w:val="en-US"/>
              </w:rPr>
              <w:t>Vasnetsov</w:t>
            </w:r>
            <w:proofErr w:type="spellEnd"/>
          </w:p>
        </w:tc>
        <w:tc>
          <w:tcPr>
            <w:tcW w:w="850" w:type="dxa"/>
          </w:tcPr>
          <w:p w14:paraId="2DDEF327"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b</w:t>
            </w:r>
          </w:p>
        </w:tc>
        <w:tc>
          <w:tcPr>
            <w:tcW w:w="4678" w:type="dxa"/>
          </w:tcPr>
          <w:p w14:paraId="4AD5986A" w14:textId="400427BA" w:rsidR="00FF0474" w:rsidRPr="006C6A23" w:rsidRDefault="009E3FC7"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Baptism of Kiev</w:t>
            </w:r>
          </w:p>
        </w:tc>
      </w:tr>
      <w:tr w:rsidR="00020F1F" w:rsidRPr="006C6A23" w14:paraId="6EB8644E" w14:textId="06FA42B1" w:rsidTr="00FF0474">
        <w:tc>
          <w:tcPr>
            <w:tcW w:w="688" w:type="dxa"/>
          </w:tcPr>
          <w:p w14:paraId="6C1F5C29"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3</w:t>
            </w:r>
          </w:p>
        </w:tc>
        <w:tc>
          <w:tcPr>
            <w:tcW w:w="2993" w:type="dxa"/>
          </w:tcPr>
          <w:p w14:paraId="0A1F85B6" w14:textId="0BDB4622" w:rsidR="00FF0474" w:rsidRPr="006C6A23" w:rsidRDefault="00471E2E" w:rsidP="00DA5CA1">
            <w:pPr>
              <w:spacing w:line="276" w:lineRule="auto"/>
              <w:rPr>
                <w:rFonts w:ascii="Times New Roman" w:hAnsi="Times New Roman" w:cs="Times New Roman"/>
                <w:sz w:val="24"/>
                <w:szCs w:val="24"/>
                <w:lang w:val="en-US"/>
              </w:rPr>
            </w:pPr>
            <w:proofErr w:type="spellStart"/>
            <w:r w:rsidRPr="006C6A23">
              <w:rPr>
                <w:rFonts w:ascii="Times New Roman" w:hAnsi="Times New Roman" w:cs="Times New Roman"/>
                <w:sz w:val="24"/>
                <w:szCs w:val="24"/>
                <w:lang w:val="en-US"/>
              </w:rPr>
              <w:t>Vasily</w:t>
            </w:r>
            <w:proofErr w:type="spellEnd"/>
            <w:r w:rsidRPr="006C6A23">
              <w:rPr>
                <w:rFonts w:ascii="Times New Roman" w:hAnsi="Times New Roman" w:cs="Times New Roman"/>
                <w:sz w:val="24"/>
                <w:szCs w:val="24"/>
                <w:lang w:val="en-US"/>
              </w:rPr>
              <w:t xml:space="preserve"> Vereshchagin </w:t>
            </w:r>
          </w:p>
        </w:tc>
        <w:tc>
          <w:tcPr>
            <w:tcW w:w="850" w:type="dxa"/>
          </w:tcPr>
          <w:p w14:paraId="7659517C"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c</w:t>
            </w:r>
          </w:p>
        </w:tc>
        <w:tc>
          <w:tcPr>
            <w:tcW w:w="4678" w:type="dxa"/>
          </w:tcPr>
          <w:p w14:paraId="159232A9" w14:textId="53973D3D"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Peter the Great interrogating Tsarevich Alexei </w:t>
            </w:r>
            <w:proofErr w:type="spellStart"/>
            <w:r w:rsidRPr="006C6A23">
              <w:rPr>
                <w:rFonts w:ascii="Times New Roman" w:hAnsi="Times New Roman" w:cs="Times New Roman"/>
                <w:sz w:val="24"/>
                <w:szCs w:val="24"/>
                <w:lang w:val="en-US"/>
              </w:rPr>
              <w:t>Petrovich</w:t>
            </w:r>
            <w:proofErr w:type="spellEnd"/>
            <w:r w:rsidRPr="006C6A23">
              <w:rPr>
                <w:rFonts w:ascii="Times New Roman" w:hAnsi="Times New Roman" w:cs="Times New Roman"/>
                <w:sz w:val="24"/>
                <w:szCs w:val="24"/>
                <w:lang w:val="en-US"/>
              </w:rPr>
              <w:t xml:space="preserve"> at </w:t>
            </w:r>
            <w:proofErr w:type="spellStart"/>
            <w:r w:rsidRPr="006C6A23">
              <w:rPr>
                <w:rFonts w:ascii="Times New Roman" w:hAnsi="Times New Roman" w:cs="Times New Roman"/>
                <w:sz w:val="24"/>
                <w:szCs w:val="24"/>
                <w:lang w:val="en-US"/>
              </w:rPr>
              <w:t>Peterhof</w:t>
            </w:r>
            <w:proofErr w:type="spellEnd"/>
            <w:r w:rsidRPr="006C6A23">
              <w:rPr>
                <w:rFonts w:ascii="Times New Roman" w:hAnsi="Times New Roman" w:cs="Times New Roman"/>
                <w:sz w:val="24"/>
                <w:szCs w:val="24"/>
                <w:lang w:val="en-US"/>
              </w:rPr>
              <w:t xml:space="preserve"> Palace</w:t>
            </w:r>
          </w:p>
        </w:tc>
      </w:tr>
      <w:tr w:rsidR="00020F1F" w:rsidRPr="006C6A23" w14:paraId="524F7F05" w14:textId="4917A86F" w:rsidTr="00FF0474">
        <w:tc>
          <w:tcPr>
            <w:tcW w:w="688" w:type="dxa"/>
          </w:tcPr>
          <w:p w14:paraId="32ED02F7"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lastRenderedPageBreak/>
              <w:t>4</w:t>
            </w:r>
          </w:p>
        </w:tc>
        <w:tc>
          <w:tcPr>
            <w:tcW w:w="2993" w:type="dxa"/>
          </w:tcPr>
          <w:p w14:paraId="499796AC" w14:textId="761E2D3D" w:rsidR="00FF0474" w:rsidRPr="006C6A23" w:rsidRDefault="00471E2E"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Nikolai Ge</w:t>
            </w:r>
          </w:p>
        </w:tc>
        <w:tc>
          <w:tcPr>
            <w:tcW w:w="850" w:type="dxa"/>
          </w:tcPr>
          <w:p w14:paraId="577C0F43"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d</w:t>
            </w:r>
          </w:p>
        </w:tc>
        <w:tc>
          <w:tcPr>
            <w:tcW w:w="4678" w:type="dxa"/>
          </w:tcPr>
          <w:p w14:paraId="4939B0D2" w14:textId="5476F91B"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The Varangians</w:t>
            </w:r>
          </w:p>
        </w:tc>
      </w:tr>
      <w:tr w:rsidR="00020F1F" w:rsidRPr="006C6A23" w14:paraId="59AB81AB" w14:textId="098F5CA1" w:rsidTr="00FF0474">
        <w:tc>
          <w:tcPr>
            <w:tcW w:w="688" w:type="dxa"/>
          </w:tcPr>
          <w:p w14:paraId="4EC8B277"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5</w:t>
            </w:r>
          </w:p>
        </w:tc>
        <w:tc>
          <w:tcPr>
            <w:tcW w:w="2993" w:type="dxa"/>
          </w:tcPr>
          <w:p w14:paraId="04735C4C" w14:textId="2B59A1CF" w:rsidR="00FF0474" w:rsidRPr="006C6A23" w:rsidRDefault="009E3FC7"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Alexey </w:t>
            </w:r>
            <w:proofErr w:type="spellStart"/>
            <w:r w:rsidRPr="006C6A23">
              <w:rPr>
                <w:rFonts w:ascii="Times New Roman" w:hAnsi="Times New Roman" w:cs="Times New Roman"/>
                <w:sz w:val="24"/>
                <w:szCs w:val="24"/>
                <w:lang w:val="en-US"/>
              </w:rPr>
              <w:t>Zubov</w:t>
            </w:r>
            <w:proofErr w:type="spellEnd"/>
            <w:r w:rsidRPr="006C6A23">
              <w:rPr>
                <w:rFonts w:ascii="Times New Roman" w:hAnsi="Times New Roman" w:cs="Times New Roman"/>
                <w:sz w:val="24"/>
                <w:szCs w:val="24"/>
                <w:lang w:val="en-US"/>
              </w:rPr>
              <w:t xml:space="preserve"> </w:t>
            </w:r>
          </w:p>
        </w:tc>
        <w:tc>
          <w:tcPr>
            <w:tcW w:w="850" w:type="dxa"/>
          </w:tcPr>
          <w:p w14:paraId="58A873A6"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e</w:t>
            </w:r>
          </w:p>
        </w:tc>
        <w:tc>
          <w:tcPr>
            <w:tcW w:w="4678" w:type="dxa"/>
          </w:tcPr>
          <w:p w14:paraId="76056177" w14:textId="284B4CEE"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Tsar Ivan IV with the Body of his Son Ivan on November 16, 1581</w:t>
            </w:r>
          </w:p>
        </w:tc>
      </w:tr>
      <w:tr w:rsidR="00020F1F" w:rsidRPr="006C6A23" w14:paraId="4A99920D" w14:textId="6C14D041" w:rsidTr="00FF0474">
        <w:tc>
          <w:tcPr>
            <w:tcW w:w="688" w:type="dxa"/>
          </w:tcPr>
          <w:p w14:paraId="239A7143"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6</w:t>
            </w:r>
          </w:p>
        </w:tc>
        <w:tc>
          <w:tcPr>
            <w:tcW w:w="2993" w:type="dxa"/>
          </w:tcPr>
          <w:p w14:paraId="76F7DFA5" w14:textId="69CF87CF" w:rsidR="00FF0474" w:rsidRPr="006C6A23" w:rsidRDefault="00FF0474" w:rsidP="00DA5CA1">
            <w:pPr>
              <w:spacing w:line="276" w:lineRule="auto"/>
              <w:rPr>
                <w:rFonts w:ascii="Times New Roman" w:hAnsi="Times New Roman" w:cs="Times New Roman"/>
                <w:sz w:val="24"/>
                <w:szCs w:val="24"/>
              </w:rPr>
            </w:pPr>
            <w:r w:rsidRPr="006C6A23">
              <w:rPr>
                <w:rFonts w:ascii="Times New Roman" w:hAnsi="Times New Roman" w:cs="Times New Roman"/>
                <w:sz w:val="24"/>
                <w:szCs w:val="24"/>
                <w:lang w:val="en-US"/>
              </w:rPr>
              <w:t>Sergey Ivanov</w:t>
            </w:r>
          </w:p>
        </w:tc>
        <w:tc>
          <w:tcPr>
            <w:tcW w:w="850" w:type="dxa"/>
          </w:tcPr>
          <w:p w14:paraId="1E4BA1A6"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f</w:t>
            </w:r>
          </w:p>
        </w:tc>
        <w:tc>
          <w:tcPr>
            <w:tcW w:w="4678" w:type="dxa"/>
          </w:tcPr>
          <w:p w14:paraId="084C9A87" w14:textId="4675846D" w:rsidR="00FF0474" w:rsidRPr="006C6A23" w:rsidRDefault="009E3FC7"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Bolshevik</w:t>
            </w:r>
          </w:p>
        </w:tc>
      </w:tr>
      <w:tr w:rsidR="00020F1F" w:rsidRPr="006C6A23" w14:paraId="1B4543CF" w14:textId="37E93033" w:rsidTr="00FF0474">
        <w:tc>
          <w:tcPr>
            <w:tcW w:w="688" w:type="dxa"/>
          </w:tcPr>
          <w:p w14:paraId="0084DAE9"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7</w:t>
            </w:r>
          </w:p>
        </w:tc>
        <w:tc>
          <w:tcPr>
            <w:tcW w:w="2993" w:type="dxa"/>
          </w:tcPr>
          <w:p w14:paraId="03CEDC7D" w14:textId="74413EEC"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Pavel </w:t>
            </w:r>
            <w:proofErr w:type="spellStart"/>
            <w:r w:rsidRPr="006C6A23">
              <w:rPr>
                <w:rFonts w:ascii="Times New Roman" w:hAnsi="Times New Roman" w:cs="Times New Roman"/>
                <w:sz w:val="24"/>
                <w:szCs w:val="24"/>
                <w:lang w:val="en-US"/>
              </w:rPr>
              <w:t>Korin</w:t>
            </w:r>
            <w:proofErr w:type="spellEnd"/>
          </w:p>
        </w:tc>
        <w:tc>
          <w:tcPr>
            <w:tcW w:w="850" w:type="dxa"/>
          </w:tcPr>
          <w:p w14:paraId="31ED5199"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g</w:t>
            </w:r>
          </w:p>
        </w:tc>
        <w:tc>
          <w:tcPr>
            <w:tcW w:w="4678" w:type="dxa"/>
          </w:tcPr>
          <w:p w14:paraId="38DD3B99" w14:textId="690263E3" w:rsidR="009E3FC7" w:rsidRPr="006C6A23" w:rsidRDefault="009E3FC7"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A Peasant Leaving His Landlord</w:t>
            </w:r>
          </w:p>
          <w:p w14:paraId="501FCD0D" w14:textId="1A4435F9" w:rsidR="00FF0474" w:rsidRPr="006C6A23" w:rsidRDefault="009E3FC7"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on Yuri's Day</w:t>
            </w:r>
          </w:p>
        </w:tc>
      </w:tr>
      <w:tr w:rsidR="00020F1F" w:rsidRPr="006C6A23" w14:paraId="53FAFC8E" w14:textId="59ECE7A6" w:rsidTr="009E3FC7">
        <w:trPr>
          <w:trHeight w:val="58"/>
        </w:trPr>
        <w:tc>
          <w:tcPr>
            <w:tcW w:w="688" w:type="dxa"/>
          </w:tcPr>
          <w:p w14:paraId="4B470EA0"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8</w:t>
            </w:r>
          </w:p>
        </w:tc>
        <w:tc>
          <w:tcPr>
            <w:tcW w:w="2993" w:type="dxa"/>
          </w:tcPr>
          <w:p w14:paraId="0008F356" w14:textId="560D9EF1"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Boris </w:t>
            </w:r>
            <w:proofErr w:type="spellStart"/>
            <w:r w:rsidRPr="006C6A23">
              <w:rPr>
                <w:rFonts w:ascii="Times New Roman" w:hAnsi="Times New Roman" w:cs="Times New Roman"/>
                <w:sz w:val="24"/>
                <w:szCs w:val="24"/>
                <w:lang w:val="en-US"/>
              </w:rPr>
              <w:t>Kustodiev</w:t>
            </w:r>
            <w:proofErr w:type="spellEnd"/>
          </w:p>
        </w:tc>
        <w:tc>
          <w:tcPr>
            <w:tcW w:w="850" w:type="dxa"/>
          </w:tcPr>
          <w:p w14:paraId="726BCA3C"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h</w:t>
            </w:r>
          </w:p>
        </w:tc>
        <w:tc>
          <w:tcPr>
            <w:tcW w:w="4678" w:type="dxa"/>
          </w:tcPr>
          <w:p w14:paraId="772FC196" w14:textId="542FBD14" w:rsidR="00FF0474" w:rsidRPr="006C6A23" w:rsidRDefault="009E3FC7"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Farewell to Rus</w:t>
            </w:r>
          </w:p>
        </w:tc>
      </w:tr>
      <w:tr w:rsidR="00020F1F" w:rsidRPr="006C6A23" w14:paraId="27C99C48" w14:textId="6CCF8406" w:rsidTr="00FF0474">
        <w:tc>
          <w:tcPr>
            <w:tcW w:w="688" w:type="dxa"/>
          </w:tcPr>
          <w:p w14:paraId="5EB7C3AD"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9</w:t>
            </w:r>
          </w:p>
        </w:tc>
        <w:tc>
          <w:tcPr>
            <w:tcW w:w="2993" w:type="dxa"/>
          </w:tcPr>
          <w:p w14:paraId="4ADAB9DC" w14:textId="454D7A54" w:rsidR="00FF0474" w:rsidRPr="006C6A23" w:rsidRDefault="00FF0474" w:rsidP="00DA5CA1">
            <w:pPr>
              <w:spacing w:line="276" w:lineRule="auto"/>
              <w:rPr>
                <w:rFonts w:ascii="Times New Roman" w:hAnsi="Times New Roman" w:cs="Times New Roman"/>
                <w:sz w:val="24"/>
                <w:szCs w:val="24"/>
                <w:lang w:val="en-US"/>
              </w:rPr>
            </w:pPr>
            <w:proofErr w:type="spellStart"/>
            <w:r w:rsidRPr="006C6A23">
              <w:rPr>
                <w:rFonts w:ascii="Times New Roman" w:hAnsi="Times New Roman" w:cs="Times New Roman"/>
                <w:sz w:val="24"/>
                <w:szCs w:val="24"/>
                <w:lang w:val="en-US"/>
              </w:rPr>
              <w:t>Klavdy</w:t>
            </w:r>
            <w:proofErr w:type="spellEnd"/>
            <w:r w:rsidRPr="006C6A23">
              <w:rPr>
                <w:rFonts w:ascii="Times New Roman" w:hAnsi="Times New Roman" w:cs="Times New Roman"/>
                <w:sz w:val="24"/>
                <w:szCs w:val="24"/>
                <w:lang w:val="en-US"/>
              </w:rPr>
              <w:t xml:space="preserve"> Lebedev</w:t>
            </w:r>
          </w:p>
        </w:tc>
        <w:tc>
          <w:tcPr>
            <w:tcW w:w="850" w:type="dxa"/>
          </w:tcPr>
          <w:p w14:paraId="441909FC" w14:textId="77777777" w:rsidR="00FF0474" w:rsidRPr="006C6A23" w:rsidRDefault="00FF0474" w:rsidP="00DA5CA1">
            <w:pPr>
              <w:spacing w:line="276" w:lineRule="auto"/>
              <w:rPr>
                <w:rFonts w:ascii="Times New Roman" w:hAnsi="Times New Roman" w:cs="Times New Roman"/>
                <w:sz w:val="24"/>
                <w:szCs w:val="24"/>
                <w:lang w:val="en-US"/>
              </w:rPr>
            </w:pPr>
            <w:proofErr w:type="spellStart"/>
            <w:r w:rsidRPr="006C6A23">
              <w:rPr>
                <w:rFonts w:ascii="Times New Roman" w:hAnsi="Times New Roman" w:cs="Times New Roman"/>
                <w:sz w:val="24"/>
                <w:szCs w:val="24"/>
                <w:lang w:val="en-US"/>
              </w:rPr>
              <w:t>i</w:t>
            </w:r>
            <w:proofErr w:type="spellEnd"/>
          </w:p>
        </w:tc>
        <w:tc>
          <w:tcPr>
            <w:tcW w:w="4678" w:type="dxa"/>
          </w:tcPr>
          <w:p w14:paraId="0EF766DD" w14:textId="19FC1DF9" w:rsidR="00FF0474" w:rsidRPr="006C6A23" w:rsidRDefault="009E3FC7"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Cossacks in a boat</w:t>
            </w:r>
          </w:p>
        </w:tc>
      </w:tr>
      <w:tr w:rsidR="00020F1F" w:rsidRPr="006C6A23" w14:paraId="3DC2C7E1" w14:textId="1C6FCD37" w:rsidTr="00FF0474">
        <w:tc>
          <w:tcPr>
            <w:tcW w:w="688" w:type="dxa"/>
          </w:tcPr>
          <w:p w14:paraId="7C7D2E20"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10</w:t>
            </w:r>
          </w:p>
        </w:tc>
        <w:tc>
          <w:tcPr>
            <w:tcW w:w="2993" w:type="dxa"/>
          </w:tcPr>
          <w:p w14:paraId="695F75C3" w14:textId="010804E8" w:rsidR="00FF0474" w:rsidRPr="006C6A23" w:rsidRDefault="009E3FC7"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Ilya </w:t>
            </w:r>
            <w:proofErr w:type="spellStart"/>
            <w:r w:rsidRPr="006C6A23">
              <w:rPr>
                <w:rFonts w:ascii="Times New Roman" w:hAnsi="Times New Roman" w:cs="Times New Roman"/>
                <w:sz w:val="24"/>
                <w:szCs w:val="24"/>
                <w:lang w:val="en-US"/>
              </w:rPr>
              <w:t>Repin</w:t>
            </w:r>
            <w:proofErr w:type="spellEnd"/>
          </w:p>
        </w:tc>
        <w:tc>
          <w:tcPr>
            <w:tcW w:w="850" w:type="dxa"/>
          </w:tcPr>
          <w:p w14:paraId="0E35A8AA" w14:textId="77777777"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j</w:t>
            </w:r>
          </w:p>
        </w:tc>
        <w:tc>
          <w:tcPr>
            <w:tcW w:w="4678" w:type="dxa"/>
          </w:tcPr>
          <w:p w14:paraId="4A5BF6C0" w14:textId="0AEFC658"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The Apotheosis of War</w:t>
            </w:r>
          </w:p>
        </w:tc>
      </w:tr>
      <w:tr w:rsidR="00020F1F" w:rsidRPr="006C6A23" w14:paraId="523625A6" w14:textId="77777777" w:rsidTr="00FF0474">
        <w:tc>
          <w:tcPr>
            <w:tcW w:w="688" w:type="dxa"/>
          </w:tcPr>
          <w:p w14:paraId="5B95031A" w14:textId="3350AF71" w:rsidR="00FF0474" w:rsidRPr="006C6A23" w:rsidRDefault="00FF0474" w:rsidP="00DA5CA1">
            <w:pPr>
              <w:spacing w:line="276" w:lineRule="auto"/>
              <w:rPr>
                <w:rFonts w:ascii="Times New Roman" w:hAnsi="Times New Roman" w:cs="Times New Roman"/>
                <w:sz w:val="24"/>
                <w:szCs w:val="24"/>
              </w:rPr>
            </w:pPr>
            <w:r w:rsidRPr="006C6A23">
              <w:rPr>
                <w:rFonts w:ascii="Times New Roman" w:hAnsi="Times New Roman" w:cs="Times New Roman"/>
                <w:sz w:val="24"/>
                <w:szCs w:val="24"/>
              </w:rPr>
              <w:t>11</w:t>
            </w:r>
          </w:p>
        </w:tc>
        <w:tc>
          <w:tcPr>
            <w:tcW w:w="2993" w:type="dxa"/>
          </w:tcPr>
          <w:p w14:paraId="7EA4DB3A" w14:textId="3C9C2B4C" w:rsidR="00FF0474" w:rsidRPr="006C6A23" w:rsidRDefault="009E3FC7" w:rsidP="00DA5CA1">
            <w:pPr>
              <w:spacing w:line="276" w:lineRule="auto"/>
              <w:rPr>
                <w:rFonts w:ascii="Times New Roman" w:hAnsi="Times New Roman" w:cs="Times New Roman"/>
                <w:sz w:val="24"/>
                <w:szCs w:val="24"/>
                <w:lang w:val="en-US"/>
              </w:rPr>
            </w:pPr>
            <w:proofErr w:type="spellStart"/>
            <w:r w:rsidRPr="006C6A23">
              <w:rPr>
                <w:rFonts w:ascii="Times New Roman" w:hAnsi="Times New Roman" w:cs="Times New Roman"/>
                <w:sz w:val="24"/>
                <w:szCs w:val="24"/>
                <w:lang w:val="en-US"/>
              </w:rPr>
              <w:t>Vasily</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Surikov</w:t>
            </w:r>
            <w:proofErr w:type="spellEnd"/>
          </w:p>
        </w:tc>
        <w:tc>
          <w:tcPr>
            <w:tcW w:w="850" w:type="dxa"/>
          </w:tcPr>
          <w:p w14:paraId="157B37A9" w14:textId="3C27EC66"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k</w:t>
            </w:r>
          </w:p>
        </w:tc>
        <w:tc>
          <w:tcPr>
            <w:tcW w:w="4678" w:type="dxa"/>
          </w:tcPr>
          <w:p w14:paraId="7F6BC486" w14:textId="77777777" w:rsidR="00FF0474" w:rsidRPr="006C6A23" w:rsidRDefault="00FF0474" w:rsidP="00DA5CA1">
            <w:pPr>
              <w:spacing w:line="276" w:lineRule="auto"/>
              <w:rPr>
                <w:rFonts w:ascii="Times New Roman" w:hAnsi="Times New Roman" w:cs="Times New Roman"/>
                <w:sz w:val="24"/>
                <w:szCs w:val="24"/>
                <w:lang w:val="en-US"/>
              </w:rPr>
            </w:pPr>
          </w:p>
          <w:p w14:paraId="3312FDFA" w14:textId="525F4AE8"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Battle of </w:t>
            </w:r>
            <w:proofErr w:type="spellStart"/>
            <w:r w:rsidRPr="006C6A23">
              <w:rPr>
                <w:rFonts w:ascii="Times New Roman" w:hAnsi="Times New Roman" w:cs="Times New Roman"/>
                <w:sz w:val="24"/>
                <w:szCs w:val="24"/>
                <w:lang w:val="en-US"/>
              </w:rPr>
              <w:t>Grengam</w:t>
            </w:r>
            <w:proofErr w:type="spellEnd"/>
          </w:p>
        </w:tc>
      </w:tr>
      <w:tr w:rsidR="00020F1F" w:rsidRPr="006C6A23" w14:paraId="2B2A3297" w14:textId="77777777" w:rsidTr="00FF0474">
        <w:tc>
          <w:tcPr>
            <w:tcW w:w="688" w:type="dxa"/>
          </w:tcPr>
          <w:p w14:paraId="1C4940BE" w14:textId="126BE6C6" w:rsidR="00FF0474" w:rsidRPr="006C6A23" w:rsidRDefault="00FF0474" w:rsidP="00DA5CA1">
            <w:pPr>
              <w:spacing w:line="276" w:lineRule="auto"/>
              <w:rPr>
                <w:rFonts w:ascii="Times New Roman" w:hAnsi="Times New Roman" w:cs="Times New Roman"/>
                <w:sz w:val="24"/>
                <w:szCs w:val="24"/>
              </w:rPr>
            </w:pPr>
            <w:r w:rsidRPr="006C6A23">
              <w:rPr>
                <w:rFonts w:ascii="Times New Roman" w:hAnsi="Times New Roman" w:cs="Times New Roman"/>
                <w:sz w:val="24"/>
                <w:szCs w:val="24"/>
              </w:rPr>
              <w:t>12</w:t>
            </w:r>
          </w:p>
        </w:tc>
        <w:tc>
          <w:tcPr>
            <w:tcW w:w="2993" w:type="dxa"/>
          </w:tcPr>
          <w:p w14:paraId="41456F6C" w14:textId="5AEFC3A8" w:rsidR="00FF0474" w:rsidRPr="006C6A23" w:rsidRDefault="00FF0474" w:rsidP="00DA5CA1">
            <w:pPr>
              <w:spacing w:line="276" w:lineRule="auto"/>
              <w:rPr>
                <w:rFonts w:ascii="Times New Roman" w:hAnsi="Times New Roman" w:cs="Times New Roman"/>
                <w:sz w:val="24"/>
                <w:szCs w:val="24"/>
                <w:lang w:val="en-US"/>
              </w:rPr>
            </w:pPr>
            <w:proofErr w:type="spellStart"/>
            <w:r w:rsidRPr="006C6A23">
              <w:rPr>
                <w:rFonts w:ascii="Times New Roman" w:hAnsi="Times New Roman" w:cs="Times New Roman"/>
                <w:sz w:val="24"/>
                <w:szCs w:val="24"/>
                <w:lang w:val="en-US"/>
              </w:rPr>
              <w:t>Grigory</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Ugryumov</w:t>
            </w:r>
            <w:proofErr w:type="spellEnd"/>
          </w:p>
        </w:tc>
        <w:tc>
          <w:tcPr>
            <w:tcW w:w="850" w:type="dxa"/>
          </w:tcPr>
          <w:p w14:paraId="1FD05721" w14:textId="62A4E14A" w:rsidR="00FF0474" w:rsidRPr="006C6A23" w:rsidRDefault="00FF047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l</w:t>
            </w:r>
          </w:p>
        </w:tc>
        <w:tc>
          <w:tcPr>
            <w:tcW w:w="4678" w:type="dxa"/>
          </w:tcPr>
          <w:p w14:paraId="16AB5F1D" w14:textId="21CD0C58" w:rsidR="00FF0474" w:rsidRPr="006C6A23" w:rsidRDefault="0049325C"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Brig </w:t>
            </w:r>
            <w:r w:rsidR="00183120" w:rsidRPr="006C6A23">
              <w:rPr>
                <w:rFonts w:ascii="Times New Roman" w:hAnsi="Times New Roman" w:cs="Times New Roman"/>
                <w:sz w:val="24"/>
                <w:szCs w:val="24"/>
                <w:lang w:val="en-US"/>
              </w:rPr>
              <w:t>"Mercury" Attacked by Two Turkish Ships</w:t>
            </w:r>
          </w:p>
        </w:tc>
      </w:tr>
      <w:bookmarkEnd w:id="3"/>
    </w:tbl>
    <w:p w14:paraId="5B358C57" w14:textId="3055BCAC" w:rsidR="00662E1F" w:rsidRPr="006C6A23" w:rsidRDefault="00662E1F" w:rsidP="00DA5CA1">
      <w:pPr>
        <w:pStyle w:val="a3"/>
        <w:shd w:val="clear" w:color="auto" w:fill="FFFFFF"/>
        <w:spacing w:before="0" w:beforeAutospacing="0" w:after="0" w:afterAutospacing="0" w:line="276" w:lineRule="auto"/>
        <w:jc w:val="both"/>
        <w:rPr>
          <w:lang w:val="en-US"/>
        </w:rPr>
      </w:pPr>
    </w:p>
    <w:p w14:paraId="6433EEDE" w14:textId="57930634" w:rsidR="00662E1F" w:rsidRPr="006C6A23" w:rsidRDefault="004861C7" w:rsidP="00020F1F">
      <w:pPr>
        <w:pStyle w:val="a3"/>
        <w:numPr>
          <w:ilvl w:val="0"/>
          <w:numId w:val="4"/>
        </w:numPr>
        <w:shd w:val="clear" w:color="auto" w:fill="FFFFFF"/>
        <w:spacing w:before="0" w:beforeAutospacing="0" w:after="0" w:afterAutospacing="0" w:line="276" w:lineRule="auto"/>
        <w:jc w:val="both"/>
        <w:rPr>
          <w:b/>
          <w:bCs/>
          <w:lang w:val="en-US"/>
        </w:rPr>
      </w:pPr>
      <w:r w:rsidRPr="006C6A23">
        <w:rPr>
          <w:b/>
          <w:bCs/>
          <w:lang w:val="en-US"/>
        </w:rPr>
        <w:t xml:space="preserve">Choose </w:t>
      </w:r>
      <w:r w:rsidR="00A64FBF" w:rsidRPr="006C6A23">
        <w:rPr>
          <w:b/>
          <w:bCs/>
          <w:lang w:val="en-US"/>
        </w:rPr>
        <w:t>one of following</w:t>
      </w:r>
      <w:r w:rsidRPr="006C6A23">
        <w:rPr>
          <w:b/>
          <w:bCs/>
          <w:lang w:val="en-US"/>
        </w:rPr>
        <w:t xml:space="preserve"> historical picture</w:t>
      </w:r>
      <w:r w:rsidR="00A64FBF" w:rsidRPr="006C6A23">
        <w:rPr>
          <w:b/>
          <w:bCs/>
          <w:lang w:val="en-US"/>
        </w:rPr>
        <w:t>s</w:t>
      </w:r>
      <w:r w:rsidRPr="006C6A23">
        <w:rPr>
          <w:b/>
          <w:bCs/>
          <w:lang w:val="en-US"/>
        </w:rPr>
        <w:t xml:space="preserve"> and write an essay describing it.</w:t>
      </w:r>
      <w:r w:rsidR="00A64FBF" w:rsidRPr="006C6A23">
        <w:rPr>
          <w:b/>
          <w:bCs/>
          <w:lang w:val="en-US"/>
        </w:rPr>
        <w:t xml:space="preserve"> </w:t>
      </w:r>
      <w:r w:rsidR="00610C90" w:rsidRPr="006C6A23">
        <w:rPr>
          <w:b/>
          <w:bCs/>
          <w:lang w:val="en-US"/>
        </w:rPr>
        <w:t>Use the following plan</w:t>
      </w:r>
      <w:r w:rsidR="000B74C8" w:rsidRPr="006C6A23">
        <w:rPr>
          <w:b/>
          <w:bCs/>
          <w:lang w:val="en-US"/>
        </w:rPr>
        <w:t xml:space="preserve"> </w:t>
      </w:r>
      <w:r w:rsidRPr="006C6A23">
        <w:rPr>
          <w:b/>
          <w:bCs/>
          <w:lang w:val="en-US"/>
        </w:rPr>
        <w:t>(Max -</w:t>
      </w:r>
      <w:r w:rsidR="00953CB8" w:rsidRPr="006C6A23">
        <w:rPr>
          <w:b/>
          <w:bCs/>
        </w:rPr>
        <w:t>12</w:t>
      </w:r>
      <w:r w:rsidRPr="006C6A23">
        <w:rPr>
          <w:b/>
          <w:bCs/>
          <w:lang w:val="en-US"/>
        </w:rPr>
        <w:t>)</w:t>
      </w:r>
    </w:p>
    <w:p w14:paraId="354245BC" w14:textId="3EAFA81D" w:rsidR="00610C90" w:rsidRPr="006C6A23" w:rsidRDefault="00610C90" w:rsidP="00020F1F">
      <w:pPr>
        <w:pStyle w:val="a3"/>
        <w:shd w:val="clear" w:color="auto" w:fill="FFFFFF"/>
        <w:spacing w:before="0" w:beforeAutospacing="0" w:after="0" w:afterAutospacing="0" w:line="276" w:lineRule="auto"/>
        <w:jc w:val="both"/>
        <w:rPr>
          <w:lang w:val="en-US"/>
        </w:rPr>
      </w:pPr>
      <w:r w:rsidRPr="006C6A23">
        <w:rPr>
          <w:lang w:val="en-US"/>
        </w:rPr>
        <w:t>Introduction: give basic information on the work of art</w:t>
      </w:r>
      <w:r w:rsidR="00263918" w:rsidRPr="006C6A23">
        <w:rPr>
          <w:lang w:val="en-US"/>
        </w:rPr>
        <w:t>.</w:t>
      </w:r>
    </w:p>
    <w:p w14:paraId="077A0992" w14:textId="08680D99" w:rsidR="00610C90" w:rsidRPr="006C6A23" w:rsidRDefault="00610C90" w:rsidP="00020F1F">
      <w:pPr>
        <w:pStyle w:val="a3"/>
        <w:shd w:val="clear" w:color="auto" w:fill="FFFFFF"/>
        <w:spacing w:before="0" w:beforeAutospacing="0" w:after="0" w:afterAutospacing="0" w:line="276" w:lineRule="auto"/>
        <w:jc w:val="both"/>
        <w:rPr>
          <w:lang w:val="en-US"/>
        </w:rPr>
      </w:pPr>
      <w:r w:rsidRPr="006C6A23">
        <w:rPr>
          <w:lang w:val="en-US"/>
        </w:rPr>
        <w:t>Body: Explore the work of art and all of its aspects in detail</w:t>
      </w:r>
      <w:r w:rsidR="00263918" w:rsidRPr="006C6A23">
        <w:rPr>
          <w:lang w:val="en-US"/>
        </w:rPr>
        <w:t>, describe what the painting depicts or represents.</w:t>
      </w:r>
    </w:p>
    <w:p w14:paraId="38DEE300" w14:textId="20A42707" w:rsidR="00610C90" w:rsidRPr="006C6A23" w:rsidRDefault="00610C90" w:rsidP="00020F1F">
      <w:pPr>
        <w:pStyle w:val="a3"/>
        <w:shd w:val="clear" w:color="auto" w:fill="FFFFFF"/>
        <w:spacing w:before="0" w:beforeAutospacing="0" w:after="0" w:afterAutospacing="0" w:line="276" w:lineRule="auto"/>
        <w:jc w:val="both"/>
        <w:rPr>
          <w:lang w:val="en-US"/>
        </w:rPr>
      </w:pPr>
      <w:r w:rsidRPr="006C6A23">
        <w:rPr>
          <w:lang w:val="en-US"/>
        </w:rPr>
        <w:t xml:space="preserve">Conclusion: give your thoughts and opinions on the work. </w:t>
      </w:r>
    </w:p>
    <w:p w14:paraId="4558C541" w14:textId="79942EE5" w:rsidR="00662E1F" w:rsidRPr="006C6A23" w:rsidRDefault="00662E1F" w:rsidP="00DA5CA1">
      <w:pPr>
        <w:pStyle w:val="a3"/>
        <w:shd w:val="clear" w:color="auto" w:fill="FFFFFF"/>
        <w:spacing w:before="0" w:beforeAutospacing="0" w:after="0" w:afterAutospacing="0" w:line="276" w:lineRule="auto"/>
        <w:jc w:val="both"/>
        <w:rPr>
          <w:lang w:val="en-US"/>
        </w:rPr>
      </w:pPr>
    </w:p>
    <w:tbl>
      <w:tblPr>
        <w:tblStyle w:val="a4"/>
        <w:tblW w:w="0" w:type="auto"/>
        <w:tblLook w:val="04A0" w:firstRow="1" w:lastRow="0" w:firstColumn="1" w:lastColumn="0" w:noHBand="0" w:noVBand="1"/>
      </w:tblPr>
      <w:tblGrid>
        <w:gridCol w:w="5028"/>
        <w:gridCol w:w="15"/>
        <w:gridCol w:w="4486"/>
      </w:tblGrid>
      <w:tr w:rsidR="00020F1F" w:rsidRPr="006C6A23" w14:paraId="5772C612" w14:textId="77777777" w:rsidTr="00D87016">
        <w:trPr>
          <w:trHeight w:val="3758"/>
        </w:trPr>
        <w:tc>
          <w:tcPr>
            <w:tcW w:w="5043" w:type="dxa"/>
            <w:gridSpan w:val="2"/>
          </w:tcPr>
          <w:p w14:paraId="5A68949E" w14:textId="59D701CA" w:rsidR="00326302" w:rsidRPr="006C6A23" w:rsidRDefault="00326302" w:rsidP="00DA5CA1">
            <w:pPr>
              <w:pStyle w:val="a3"/>
              <w:spacing w:before="240" w:beforeAutospacing="0" w:after="0" w:afterAutospacing="0" w:line="276" w:lineRule="auto"/>
              <w:jc w:val="both"/>
              <w:rPr>
                <w:lang w:val="en-US"/>
              </w:rPr>
            </w:pPr>
            <w:r w:rsidRPr="006C6A23">
              <w:rPr>
                <w:noProof/>
                <w:lang w:val="en-US"/>
              </w:rPr>
              <w:drawing>
                <wp:inline distT="0" distB="0" distL="0" distR="0" wp14:anchorId="48D5D242" wp14:editId="21192C03">
                  <wp:extent cx="2857500" cy="18059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301" cy="1822246"/>
                          </a:xfrm>
                          <a:prstGeom prst="rect">
                            <a:avLst/>
                          </a:prstGeom>
                          <a:noFill/>
                        </pic:spPr>
                      </pic:pic>
                    </a:graphicData>
                  </a:graphic>
                </wp:inline>
              </w:drawing>
            </w:r>
          </w:p>
          <w:p w14:paraId="704F4401" w14:textId="44BF79B1" w:rsidR="00326302" w:rsidRPr="006C6A23" w:rsidRDefault="00326302" w:rsidP="00DA5CA1">
            <w:pPr>
              <w:pStyle w:val="a3"/>
              <w:spacing w:before="240" w:beforeAutospacing="0" w:after="0" w:line="276" w:lineRule="auto"/>
              <w:jc w:val="both"/>
              <w:rPr>
                <w:lang w:val="en-US"/>
              </w:rPr>
            </w:pPr>
            <w:r w:rsidRPr="006C6A23">
              <w:rPr>
                <w:lang w:val="en-US"/>
              </w:rPr>
              <w:t xml:space="preserve">Russian-Turkish Sea Battle of </w:t>
            </w:r>
            <w:proofErr w:type="spellStart"/>
            <w:r w:rsidRPr="006C6A23">
              <w:rPr>
                <w:lang w:val="en-US"/>
              </w:rPr>
              <w:t>Sinop</w:t>
            </w:r>
            <w:proofErr w:type="spellEnd"/>
            <w:r w:rsidRPr="006C6A23">
              <w:rPr>
                <w:lang w:val="en-US"/>
              </w:rPr>
              <w:t xml:space="preserve"> on 18th November 1853</w:t>
            </w:r>
          </w:p>
          <w:p w14:paraId="11A66663" w14:textId="2BF0CB0F" w:rsidR="00326302" w:rsidRPr="006C6A23" w:rsidRDefault="00326302" w:rsidP="00DA5CA1">
            <w:pPr>
              <w:pStyle w:val="a3"/>
              <w:spacing w:before="240" w:beforeAutospacing="0" w:after="0" w:afterAutospacing="0" w:line="276" w:lineRule="auto"/>
              <w:jc w:val="both"/>
              <w:rPr>
                <w:i/>
                <w:iCs/>
                <w:lang w:val="en-US"/>
              </w:rPr>
            </w:pPr>
            <w:r w:rsidRPr="006C6A23">
              <w:rPr>
                <w:i/>
                <w:iCs/>
                <w:lang w:val="en-US"/>
              </w:rPr>
              <w:t xml:space="preserve">Ivan </w:t>
            </w:r>
            <w:proofErr w:type="spellStart"/>
            <w:r w:rsidRPr="006C6A23">
              <w:rPr>
                <w:i/>
                <w:iCs/>
                <w:lang w:val="en-US"/>
              </w:rPr>
              <w:t>Aivazovsky</w:t>
            </w:r>
            <w:proofErr w:type="spellEnd"/>
          </w:p>
        </w:tc>
        <w:tc>
          <w:tcPr>
            <w:tcW w:w="4302" w:type="dxa"/>
          </w:tcPr>
          <w:p w14:paraId="1510F94E" w14:textId="77777777" w:rsidR="00326302" w:rsidRPr="006C6A23" w:rsidRDefault="00326302" w:rsidP="00DA5CA1">
            <w:pPr>
              <w:pStyle w:val="a3"/>
              <w:spacing w:before="240" w:beforeAutospacing="0" w:after="0" w:afterAutospacing="0" w:line="276" w:lineRule="auto"/>
              <w:jc w:val="both"/>
              <w:rPr>
                <w:lang w:val="en-US"/>
              </w:rPr>
            </w:pPr>
            <w:r w:rsidRPr="006C6A23">
              <w:rPr>
                <w:noProof/>
                <w:lang w:val="en-US"/>
              </w:rPr>
              <w:drawing>
                <wp:inline distT="0" distB="0" distL="0" distR="0" wp14:anchorId="1F70646C" wp14:editId="6962B866">
                  <wp:extent cx="2711450" cy="167771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9129" cy="1694837"/>
                          </a:xfrm>
                          <a:prstGeom prst="rect">
                            <a:avLst/>
                          </a:prstGeom>
                          <a:noFill/>
                        </pic:spPr>
                      </pic:pic>
                    </a:graphicData>
                  </a:graphic>
                </wp:inline>
              </w:drawing>
            </w:r>
          </w:p>
          <w:p w14:paraId="3BC4458E" w14:textId="00AC49C1" w:rsidR="00326302" w:rsidRPr="006C6A23" w:rsidRDefault="007A47C8" w:rsidP="00DA5CA1">
            <w:pPr>
              <w:pStyle w:val="a3"/>
              <w:spacing w:before="240" w:beforeAutospacing="0" w:after="0" w:afterAutospacing="0" w:line="276" w:lineRule="auto"/>
              <w:jc w:val="both"/>
              <w:rPr>
                <w:lang w:val="en-US"/>
              </w:rPr>
            </w:pPr>
            <w:r w:rsidRPr="006C6A23">
              <w:rPr>
                <w:lang w:val="en-US"/>
              </w:rPr>
              <w:t>Jesters at the Court of Empress Anna, 1872</w:t>
            </w:r>
          </w:p>
          <w:p w14:paraId="636B7218" w14:textId="6AEA2E96" w:rsidR="007A47C8" w:rsidRPr="006C6A23" w:rsidRDefault="007A47C8" w:rsidP="00DA5CA1">
            <w:pPr>
              <w:pStyle w:val="a3"/>
              <w:spacing w:before="240" w:beforeAutospacing="0" w:after="0" w:afterAutospacing="0" w:line="276" w:lineRule="auto"/>
              <w:jc w:val="both"/>
              <w:rPr>
                <w:i/>
                <w:iCs/>
                <w:lang w:val="en-US"/>
              </w:rPr>
            </w:pPr>
            <w:r w:rsidRPr="006C6A23">
              <w:rPr>
                <w:i/>
                <w:iCs/>
                <w:lang w:val="en-US"/>
              </w:rPr>
              <w:t>Valery Jacobi</w:t>
            </w:r>
          </w:p>
          <w:p w14:paraId="5B3D3DA5" w14:textId="0DCAE51D" w:rsidR="007A47C8" w:rsidRPr="006C6A23" w:rsidRDefault="007A47C8" w:rsidP="00DA5CA1">
            <w:pPr>
              <w:pStyle w:val="a3"/>
              <w:spacing w:before="240" w:beforeAutospacing="0" w:after="0" w:afterAutospacing="0" w:line="276" w:lineRule="auto"/>
              <w:jc w:val="both"/>
              <w:rPr>
                <w:lang w:val="en-US"/>
              </w:rPr>
            </w:pPr>
          </w:p>
        </w:tc>
      </w:tr>
      <w:tr w:rsidR="00020F1F" w:rsidRPr="006C6A23" w14:paraId="21DD37BD" w14:textId="77777777" w:rsidTr="00D87016">
        <w:trPr>
          <w:trHeight w:val="4097"/>
        </w:trPr>
        <w:tc>
          <w:tcPr>
            <w:tcW w:w="5028" w:type="dxa"/>
          </w:tcPr>
          <w:p w14:paraId="34AEE950" w14:textId="77777777" w:rsidR="00533438" w:rsidRPr="006C6A23" w:rsidRDefault="00533438" w:rsidP="00DA5CA1">
            <w:pPr>
              <w:pStyle w:val="a3"/>
              <w:spacing w:before="240" w:beforeAutospacing="0" w:after="0" w:afterAutospacing="0" w:line="276" w:lineRule="auto"/>
              <w:jc w:val="both"/>
              <w:rPr>
                <w:lang w:val="en-US"/>
              </w:rPr>
            </w:pPr>
            <w:r w:rsidRPr="006C6A23">
              <w:rPr>
                <w:noProof/>
                <w:lang w:val="en-US"/>
              </w:rPr>
              <w:lastRenderedPageBreak/>
              <w:drawing>
                <wp:inline distT="0" distB="0" distL="0" distR="0" wp14:anchorId="2CE48A54" wp14:editId="7BE9F32E">
                  <wp:extent cx="2821855" cy="130432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293" cy="1316082"/>
                          </a:xfrm>
                          <a:prstGeom prst="rect">
                            <a:avLst/>
                          </a:prstGeom>
                          <a:noFill/>
                        </pic:spPr>
                      </pic:pic>
                    </a:graphicData>
                  </a:graphic>
                </wp:inline>
              </w:drawing>
            </w:r>
          </w:p>
          <w:p w14:paraId="7532B710" w14:textId="77777777" w:rsidR="00533438" w:rsidRPr="006C6A23" w:rsidRDefault="00533438" w:rsidP="00DA5CA1">
            <w:pPr>
              <w:pStyle w:val="a3"/>
              <w:spacing w:before="240" w:beforeAutospacing="0" w:after="0" w:afterAutospacing="0" w:line="276" w:lineRule="auto"/>
              <w:jc w:val="both"/>
              <w:rPr>
                <w:lang w:val="en-US"/>
              </w:rPr>
            </w:pPr>
            <w:r w:rsidRPr="006C6A23">
              <w:rPr>
                <w:lang w:val="en-US"/>
              </w:rPr>
              <w:t xml:space="preserve">Barge Haulers on the Volga or </w:t>
            </w:r>
            <w:proofErr w:type="spellStart"/>
            <w:r w:rsidRPr="006C6A23">
              <w:rPr>
                <w:lang w:val="en-US"/>
              </w:rPr>
              <w:t>Burlaki</w:t>
            </w:r>
            <w:proofErr w:type="spellEnd"/>
          </w:p>
          <w:p w14:paraId="6925864A" w14:textId="62806E80" w:rsidR="00533438" w:rsidRPr="006C6A23" w:rsidRDefault="00533438" w:rsidP="00DA5CA1">
            <w:pPr>
              <w:pStyle w:val="a3"/>
              <w:spacing w:before="240" w:beforeAutospacing="0" w:after="0" w:afterAutospacing="0" w:line="276" w:lineRule="auto"/>
              <w:jc w:val="both"/>
              <w:rPr>
                <w:i/>
                <w:iCs/>
                <w:lang w:val="en-US"/>
              </w:rPr>
            </w:pPr>
            <w:r w:rsidRPr="006C6A23">
              <w:rPr>
                <w:i/>
                <w:iCs/>
                <w:lang w:val="en-US"/>
              </w:rPr>
              <w:t xml:space="preserve">Ilya </w:t>
            </w:r>
            <w:proofErr w:type="spellStart"/>
            <w:r w:rsidRPr="006C6A23">
              <w:rPr>
                <w:i/>
                <w:iCs/>
                <w:lang w:val="en-US"/>
              </w:rPr>
              <w:t>Repin</w:t>
            </w:r>
            <w:proofErr w:type="spellEnd"/>
          </w:p>
        </w:tc>
        <w:tc>
          <w:tcPr>
            <w:tcW w:w="4317" w:type="dxa"/>
            <w:gridSpan w:val="2"/>
          </w:tcPr>
          <w:p w14:paraId="7B855CDB" w14:textId="337E1E9B" w:rsidR="00533438" w:rsidRPr="006C6A23" w:rsidRDefault="00D87016" w:rsidP="00DA5CA1">
            <w:pPr>
              <w:pStyle w:val="a3"/>
              <w:spacing w:before="240" w:beforeAutospacing="0" w:after="0" w:afterAutospacing="0" w:line="276" w:lineRule="auto"/>
              <w:jc w:val="both"/>
              <w:rPr>
                <w:lang w:val="en-US"/>
              </w:rPr>
            </w:pPr>
            <w:r w:rsidRPr="006C6A23">
              <w:rPr>
                <w:noProof/>
                <w:lang w:val="en-US"/>
              </w:rPr>
              <w:drawing>
                <wp:inline distT="0" distB="0" distL="0" distR="0" wp14:anchorId="0868ECD0" wp14:editId="3C51AC7F">
                  <wp:extent cx="2472690" cy="1589586"/>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5113" cy="1597572"/>
                          </a:xfrm>
                          <a:prstGeom prst="rect">
                            <a:avLst/>
                          </a:prstGeom>
                          <a:noFill/>
                        </pic:spPr>
                      </pic:pic>
                    </a:graphicData>
                  </a:graphic>
                </wp:inline>
              </w:drawing>
            </w:r>
          </w:p>
          <w:p w14:paraId="46482D5A" w14:textId="2C1D38A3" w:rsidR="00533438" w:rsidRPr="006C6A23" w:rsidRDefault="00D87016" w:rsidP="00DA5CA1">
            <w:pPr>
              <w:pStyle w:val="a3"/>
              <w:spacing w:before="240" w:beforeAutospacing="0" w:after="0" w:afterAutospacing="0" w:line="276" w:lineRule="auto"/>
              <w:jc w:val="both"/>
              <w:rPr>
                <w:lang w:val="en-US"/>
              </w:rPr>
            </w:pPr>
            <w:r w:rsidRPr="006C6A23">
              <w:rPr>
                <w:lang w:val="en-US"/>
              </w:rPr>
              <w:t>Bogatyrs (1898)</w:t>
            </w:r>
          </w:p>
          <w:p w14:paraId="40B604A6" w14:textId="78128A72" w:rsidR="00533438" w:rsidRPr="006C6A23" w:rsidRDefault="00D87016" w:rsidP="00DA5CA1">
            <w:pPr>
              <w:pStyle w:val="a3"/>
              <w:spacing w:before="240" w:beforeAutospacing="0" w:after="0" w:afterAutospacing="0" w:line="276" w:lineRule="auto"/>
              <w:jc w:val="both"/>
              <w:rPr>
                <w:lang w:val="en-US"/>
              </w:rPr>
            </w:pPr>
            <w:r w:rsidRPr="006C6A23">
              <w:rPr>
                <w:i/>
                <w:iCs/>
                <w:lang w:val="en-US"/>
              </w:rPr>
              <w:t xml:space="preserve">Viktor </w:t>
            </w:r>
            <w:proofErr w:type="spellStart"/>
            <w:r w:rsidRPr="006C6A23">
              <w:rPr>
                <w:i/>
                <w:iCs/>
                <w:lang w:val="en-US"/>
              </w:rPr>
              <w:t>Vasnetsov</w:t>
            </w:r>
            <w:proofErr w:type="spellEnd"/>
          </w:p>
        </w:tc>
      </w:tr>
    </w:tbl>
    <w:p w14:paraId="44D7F0B1" w14:textId="2B39868D" w:rsidR="00662E1F" w:rsidRPr="006C6A23" w:rsidRDefault="00662E1F" w:rsidP="00DA5CA1">
      <w:pPr>
        <w:pStyle w:val="a3"/>
        <w:shd w:val="clear" w:color="auto" w:fill="FFFFFF"/>
        <w:spacing w:before="0" w:beforeAutospacing="0" w:after="0" w:afterAutospacing="0" w:line="276" w:lineRule="auto"/>
        <w:jc w:val="both"/>
        <w:rPr>
          <w:lang w:val="en-US"/>
        </w:rPr>
      </w:pPr>
    </w:p>
    <w:p w14:paraId="23F9DBFE" w14:textId="77777777" w:rsidR="00D72281" w:rsidRPr="006C6A23" w:rsidRDefault="00D72281" w:rsidP="00B850A5">
      <w:pPr>
        <w:pStyle w:val="a3"/>
        <w:shd w:val="clear" w:color="auto" w:fill="FFFFFF"/>
        <w:spacing w:before="0" w:beforeAutospacing="0" w:after="0" w:afterAutospacing="0" w:line="276" w:lineRule="auto"/>
        <w:jc w:val="center"/>
        <w:rPr>
          <w:b/>
          <w:bCs/>
          <w:lang w:val="en-US"/>
        </w:rPr>
      </w:pPr>
    </w:p>
    <w:p w14:paraId="23200221" w14:textId="77777777" w:rsidR="00D72281" w:rsidRPr="006C6A23" w:rsidRDefault="00D72281" w:rsidP="00B850A5">
      <w:pPr>
        <w:pStyle w:val="a3"/>
        <w:shd w:val="clear" w:color="auto" w:fill="FFFFFF"/>
        <w:spacing w:before="0" w:beforeAutospacing="0" w:after="0" w:afterAutospacing="0" w:line="276" w:lineRule="auto"/>
        <w:jc w:val="center"/>
        <w:rPr>
          <w:b/>
          <w:bCs/>
          <w:lang w:val="en-US"/>
        </w:rPr>
      </w:pPr>
    </w:p>
    <w:p w14:paraId="32655F01" w14:textId="437964E2" w:rsidR="003619FF" w:rsidRPr="006C6A23" w:rsidRDefault="003619FF" w:rsidP="00B850A5">
      <w:pPr>
        <w:pStyle w:val="a3"/>
        <w:shd w:val="clear" w:color="auto" w:fill="FFFFFF"/>
        <w:spacing w:before="0" w:beforeAutospacing="0" w:after="0" w:afterAutospacing="0" w:line="276" w:lineRule="auto"/>
        <w:jc w:val="center"/>
        <w:rPr>
          <w:b/>
          <w:bCs/>
          <w:lang w:val="en-US"/>
        </w:rPr>
      </w:pPr>
      <w:r w:rsidRPr="006C6A23">
        <w:rPr>
          <w:b/>
          <w:bCs/>
          <w:lang w:val="en-US"/>
        </w:rPr>
        <w:t>Answer</w:t>
      </w:r>
      <w:r w:rsidRPr="006C6A23">
        <w:rPr>
          <w:b/>
          <w:bCs/>
        </w:rPr>
        <w:t xml:space="preserve"> </w:t>
      </w:r>
      <w:r w:rsidRPr="006C6A23">
        <w:rPr>
          <w:b/>
          <w:bCs/>
          <w:lang w:val="en-US"/>
        </w:rPr>
        <w:t>sheet</w:t>
      </w:r>
    </w:p>
    <w:p w14:paraId="5E283CA9" w14:textId="2D33AF3B" w:rsidR="003619FF" w:rsidRPr="006C6A23" w:rsidRDefault="003619FF" w:rsidP="00B850A5">
      <w:pPr>
        <w:pStyle w:val="a3"/>
        <w:shd w:val="clear" w:color="auto" w:fill="FFFFFF"/>
        <w:spacing w:before="0" w:beforeAutospacing="0" w:after="0" w:afterAutospacing="0" w:line="276" w:lineRule="auto"/>
        <w:jc w:val="center"/>
        <w:rPr>
          <w:b/>
          <w:bCs/>
          <w:lang w:val="en-US"/>
        </w:rPr>
      </w:pPr>
      <w:bookmarkStart w:id="4" w:name="_Hlk90465165"/>
      <w:r w:rsidRPr="006C6A23">
        <w:rPr>
          <w:b/>
          <w:bCs/>
          <w:lang w:val="en-US"/>
        </w:rPr>
        <w:t>I.</w:t>
      </w:r>
    </w:p>
    <w:tbl>
      <w:tblPr>
        <w:tblStyle w:val="a4"/>
        <w:tblW w:w="0" w:type="auto"/>
        <w:tblLook w:val="04A0" w:firstRow="1" w:lastRow="0" w:firstColumn="1" w:lastColumn="0" w:noHBand="0" w:noVBand="1"/>
      </w:tblPr>
      <w:tblGrid>
        <w:gridCol w:w="1604"/>
        <w:gridCol w:w="1604"/>
        <w:gridCol w:w="1605"/>
        <w:gridCol w:w="1605"/>
        <w:gridCol w:w="1605"/>
        <w:gridCol w:w="1605"/>
      </w:tblGrid>
      <w:tr w:rsidR="003619FF" w:rsidRPr="006C6A23" w14:paraId="65BE56F7" w14:textId="77777777" w:rsidTr="003619FF">
        <w:tc>
          <w:tcPr>
            <w:tcW w:w="1604" w:type="dxa"/>
          </w:tcPr>
          <w:p w14:paraId="74A48CD1" w14:textId="0957CB61" w:rsidR="003619FF" w:rsidRPr="006C6A23" w:rsidRDefault="00392970" w:rsidP="00B850A5">
            <w:pPr>
              <w:pStyle w:val="a3"/>
              <w:spacing w:before="0" w:beforeAutospacing="0" w:after="0" w:afterAutospacing="0" w:line="276" w:lineRule="auto"/>
              <w:jc w:val="center"/>
              <w:rPr>
                <w:b/>
                <w:bCs/>
                <w:lang w:val="en-US"/>
              </w:rPr>
            </w:pPr>
            <w:r w:rsidRPr="006C6A23">
              <w:rPr>
                <w:b/>
                <w:bCs/>
                <w:lang w:val="en-US"/>
              </w:rPr>
              <w:t>1</w:t>
            </w:r>
          </w:p>
        </w:tc>
        <w:tc>
          <w:tcPr>
            <w:tcW w:w="1604" w:type="dxa"/>
          </w:tcPr>
          <w:p w14:paraId="67BB2F66" w14:textId="0821EF5B" w:rsidR="003619FF" w:rsidRPr="006C6A23" w:rsidRDefault="00392970" w:rsidP="00B850A5">
            <w:pPr>
              <w:pStyle w:val="a3"/>
              <w:spacing w:before="0" w:beforeAutospacing="0" w:after="0" w:afterAutospacing="0" w:line="276" w:lineRule="auto"/>
              <w:jc w:val="center"/>
              <w:rPr>
                <w:b/>
                <w:bCs/>
                <w:lang w:val="en-US"/>
              </w:rPr>
            </w:pPr>
            <w:r w:rsidRPr="006C6A23">
              <w:rPr>
                <w:b/>
                <w:bCs/>
                <w:lang w:val="en-US"/>
              </w:rPr>
              <w:t>2</w:t>
            </w:r>
          </w:p>
        </w:tc>
        <w:tc>
          <w:tcPr>
            <w:tcW w:w="1605" w:type="dxa"/>
          </w:tcPr>
          <w:p w14:paraId="13165777" w14:textId="18E8227E" w:rsidR="003619FF" w:rsidRPr="006C6A23" w:rsidRDefault="00392970" w:rsidP="00B850A5">
            <w:pPr>
              <w:pStyle w:val="a3"/>
              <w:spacing w:before="0" w:beforeAutospacing="0" w:after="0" w:afterAutospacing="0" w:line="276" w:lineRule="auto"/>
              <w:jc w:val="center"/>
              <w:rPr>
                <w:b/>
                <w:bCs/>
                <w:lang w:val="en-US"/>
              </w:rPr>
            </w:pPr>
            <w:r w:rsidRPr="006C6A23">
              <w:rPr>
                <w:b/>
                <w:bCs/>
                <w:lang w:val="en-US"/>
              </w:rPr>
              <w:t>3</w:t>
            </w:r>
          </w:p>
        </w:tc>
        <w:tc>
          <w:tcPr>
            <w:tcW w:w="1605" w:type="dxa"/>
          </w:tcPr>
          <w:p w14:paraId="5B2629ED" w14:textId="1C800A9A" w:rsidR="003619FF" w:rsidRPr="006C6A23" w:rsidRDefault="00392970" w:rsidP="00B850A5">
            <w:pPr>
              <w:pStyle w:val="a3"/>
              <w:spacing w:before="0" w:beforeAutospacing="0" w:after="0" w:afterAutospacing="0" w:line="276" w:lineRule="auto"/>
              <w:jc w:val="center"/>
              <w:rPr>
                <w:b/>
                <w:bCs/>
                <w:lang w:val="en-US"/>
              </w:rPr>
            </w:pPr>
            <w:r w:rsidRPr="006C6A23">
              <w:rPr>
                <w:b/>
                <w:bCs/>
                <w:lang w:val="en-US"/>
              </w:rPr>
              <w:t>4</w:t>
            </w:r>
          </w:p>
        </w:tc>
        <w:tc>
          <w:tcPr>
            <w:tcW w:w="1605" w:type="dxa"/>
          </w:tcPr>
          <w:p w14:paraId="62233DB1" w14:textId="77236CB7" w:rsidR="003619FF" w:rsidRPr="006C6A23" w:rsidRDefault="00392970" w:rsidP="00B850A5">
            <w:pPr>
              <w:pStyle w:val="a3"/>
              <w:spacing w:before="0" w:beforeAutospacing="0" w:after="0" w:afterAutospacing="0" w:line="276" w:lineRule="auto"/>
              <w:jc w:val="center"/>
              <w:rPr>
                <w:b/>
                <w:bCs/>
                <w:lang w:val="en-US"/>
              </w:rPr>
            </w:pPr>
            <w:r w:rsidRPr="006C6A23">
              <w:rPr>
                <w:b/>
                <w:bCs/>
                <w:lang w:val="en-US"/>
              </w:rPr>
              <w:t>5</w:t>
            </w:r>
          </w:p>
        </w:tc>
        <w:tc>
          <w:tcPr>
            <w:tcW w:w="1605" w:type="dxa"/>
          </w:tcPr>
          <w:p w14:paraId="7D028BE9" w14:textId="250EA038" w:rsidR="003619FF" w:rsidRPr="006C6A23" w:rsidRDefault="00392970" w:rsidP="00B850A5">
            <w:pPr>
              <w:pStyle w:val="a3"/>
              <w:spacing w:before="0" w:beforeAutospacing="0" w:after="0" w:afterAutospacing="0" w:line="276" w:lineRule="auto"/>
              <w:jc w:val="center"/>
              <w:rPr>
                <w:b/>
                <w:bCs/>
                <w:lang w:val="en-US"/>
              </w:rPr>
            </w:pPr>
            <w:r w:rsidRPr="006C6A23">
              <w:rPr>
                <w:b/>
                <w:bCs/>
                <w:lang w:val="en-US"/>
              </w:rPr>
              <w:t>6</w:t>
            </w:r>
          </w:p>
        </w:tc>
      </w:tr>
      <w:tr w:rsidR="003619FF" w:rsidRPr="006C6A23" w14:paraId="3DABAAF1" w14:textId="77777777" w:rsidTr="003619FF">
        <w:tc>
          <w:tcPr>
            <w:tcW w:w="1604" w:type="dxa"/>
          </w:tcPr>
          <w:p w14:paraId="521B1C2B" w14:textId="77777777" w:rsidR="003619FF" w:rsidRPr="006C6A23" w:rsidRDefault="003619FF" w:rsidP="00B850A5">
            <w:pPr>
              <w:pStyle w:val="a3"/>
              <w:spacing w:before="0" w:beforeAutospacing="0" w:after="0" w:afterAutospacing="0" w:line="276" w:lineRule="auto"/>
              <w:jc w:val="center"/>
              <w:rPr>
                <w:b/>
                <w:bCs/>
              </w:rPr>
            </w:pPr>
          </w:p>
        </w:tc>
        <w:tc>
          <w:tcPr>
            <w:tcW w:w="1604" w:type="dxa"/>
          </w:tcPr>
          <w:p w14:paraId="751480AC" w14:textId="77777777" w:rsidR="003619FF" w:rsidRPr="006C6A23" w:rsidRDefault="003619FF" w:rsidP="00B850A5">
            <w:pPr>
              <w:pStyle w:val="a3"/>
              <w:spacing w:before="0" w:beforeAutospacing="0" w:after="0" w:afterAutospacing="0" w:line="276" w:lineRule="auto"/>
              <w:jc w:val="center"/>
              <w:rPr>
                <w:b/>
                <w:bCs/>
              </w:rPr>
            </w:pPr>
          </w:p>
        </w:tc>
        <w:tc>
          <w:tcPr>
            <w:tcW w:w="1605" w:type="dxa"/>
          </w:tcPr>
          <w:p w14:paraId="2E994BA2" w14:textId="77777777" w:rsidR="003619FF" w:rsidRPr="006C6A23" w:rsidRDefault="003619FF" w:rsidP="00B850A5">
            <w:pPr>
              <w:pStyle w:val="a3"/>
              <w:spacing w:before="0" w:beforeAutospacing="0" w:after="0" w:afterAutospacing="0" w:line="276" w:lineRule="auto"/>
              <w:jc w:val="center"/>
              <w:rPr>
                <w:b/>
                <w:bCs/>
              </w:rPr>
            </w:pPr>
          </w:p>
        </w:tc>
        <w:tc>
          <w:tcPr>
            <w:tcW w:w="1605" w:type="dxa"/>
          </w:tcPr>
          <w:p w14:paraId="49F75726" w14:textId="77777777" w:rsidR="003619FF" w:rsidRPr="006C6A23" w:rsidRDefault="003619FF" w:rsidP="00B850A5">
            <w:pPr>
              <w:pStyle w:val="a3"/>
              <w:spacing w:before="0" w:beforeAutospacing="0" w:after="0" w:afterAutospacing="0" w:line="276" w:lineRule="auto"/>
              <w:jc w:val="center"/>
              <w:rPr>
                <w:b/>
                <w:bCs/>
              </w:rPr>
            </w:pPr>
          </w:p>
        </w:tc>
        <w:tc>
          <w:tcPr>
            <w:tcW w:w="1605" w:type="dxa"/>
          </w:tcPr>
          <w:p w14:paraId="30D729B8" w14:textId="77777777" w:rsidR="003619FF" w:rsidRPr="006C6A23" w:rsidRDefault="003619FF" w:rsidP="00B850A5">
            <w:pPr>
              <w:pStyle w:val="a3"/>
              <w:spacing w:before="0" w:beforeAutospacing="0" w:after="0" w:afterAutospacing="0" w:line="276" w:lineRule="auto"/>
              <w:jc w:val="center"/>
              <w:rPr>
                <w:b/>
                <w:bCs/>
              </w:rPr>
            </w:pPr>
          </w:p>
        </w:tc>
        <w:tc>
          <w:tcPr>
            <w:tcW w:w="1605" w:type="dxa"/>
          </w:tcPr>
          <w:p w14:paraId="49683450" w14:textId="77777777" w:rsidR="003619FF" w:rsidRPr="006C6A23" w:rsidRDefault="003619FF" w:rsidP="00B850A5">
            <w:pPr>
              <w:pStyle w:val="a3"/>
              <w:spacing w:before="0" w:beforeAutospacing="0" w:after="0" w:afterAutospacing="0" w:line="276" w:lineRule="auto"/>
              <w:jc w:val="center"/>
              <w:rPr>
                <w:b/>
                <w:bCs/>
              </w:rPr>
            </w:pPr>
          </w:p>
        </w:tc>
      </w:tr>
    </w:tbl>
    <w:p w14:paraId="22F27035"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1B4C5C8A" w14:textId="77777777" w:rsidR="00392970" w:rsidRPr="006C6A23" w:rsidRDefault="003619FF" w:rsidP="00B850A5">
      <w:pPr>
        <w:pStyle w:val="a3"/>
        <w:shd w:val="clear" w:color="auto" w:fill="FFFFFF"/>
        <w:spacing w:before="0" w:beforeAutospacing="0" w:after="0" w:afterAutospacing="0" w:line="276" w:lineRule="auto"/>
        <w:jc w:val="center"/>
        <w:rPr>
          <w:b/>
          <w:bCs/>
          <w:lang w:val="en-US"/>
        </w:rPr>
      </w:pPr>
      <w:r w:rsidRPr="006C6A23">
        <w:rPr>
          <w:b/>
          <w:bCs/>
          <w:lang w:val="en-US"/>
        </w:rPr>
        <w:t>II.</w:t>
      </w:r>
    </w:p>
    <w:tbl>
      <w:tblPr>
        <w:tblStyle w:val="a4"/>
        <w:tblW w:w="0" w:type="auto"/>
        <w:tblLook w:val="04A0" w:firstRow="1" w:lastRow="0" w:firstColumn="1" w:lastColumn="0" w:noHBand="0" w:noVBand="1"/>
      </w:tblPr>
      <w:tblGrid>
        <w:gridCol w:w="1115"/>
        <w:gridCol w:w="1148"/>
        <w:gridCol w:w="7365"/>
      </w:tblGrid>
      <w:tr w:rsidR="00392970" w:rsidRPr="006C6A23" w14:paraId="7E752C20" w14:textId="77777777" w:rsidTr="00392970">
        <w:tc>
          <w:tcPr>
            <w:tcW w:w="1115" w:type="dxa"/>
          </w:tcPr>
          <w:p w14:paraId="181C9115" w14:textId="14B43BFD" w:rsidR="00392970" w:rsidRPr="006C6A23" w:rsidRDefault="00392970" w:rsidP="00B850A5">
            <w:pPr>
              <w:pStyle w:val="a3"/>
              <w:spacing w:before="0" w:beforeAutospacing="0" w:after="0" w:afterAutospacing="0" w:line="276" w:lineRule="auto"/>
              <w:jc w:val="center"/>
              <w:rPr>
                <w:b/>
                <w:bCs/>
                <w:lang w:val="en-US"/>
              </w:rPr>
            </w:pPr>
            <w:r w:rsidRPr="006C6A23">
              <w:rPr>
                <w:b/>
                <w:bCs/>
              </w:rPr>
              <w:t>№/</w:t>
            </w:r>
          </w:p>
        </w:tc>
        <w:tc>
          <w:tcPr>
            <w:tcW w:w="1148" w:type="dxa"/>
          </w:tcPr>
          <w:p w14:paraId="786B4DF9" w14:textId="616E1BF8"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L</w:t>
            </w:r>
          </w:p>
        </w:tc>
        <w:tc>
          <w:tcPr>
            <w:tcW w:w="7365" w:type="dxa"/>
          </w:tcPr>
          <w:p w14:paraId="1AF685BC" w14:textId="6C2C3E9F"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 xml:space="preserve">Event </w:t>
            </w:r>
          </w:p>
        </w:tc>
      </w:tr>
      <w:tr w:rsidR="00392970" w:rsidRPr="006C6A23" w14:paraId="0B4872F9" w14:textId="77777777" w:rsidTr="00392970">
        <w:tc>
          <w:tcPr>
            <w:tcW w:w="1115" w:type="dxa"/>
          </w:tcPr>
          <w:p w14:paraId="702AB59E" w14:textId="7EB2CDEA"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1</w:t>
            </w:r>
          </w:p>
        </w:tc>
        <w:tc>
          <w:tcPr>
            <w:tcW w:w="1148" w:type="dxa"/>
          </w:tcPr>
          <w:p w14:paraId="29D33C40" w14:textId="091BA3E7"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3186611D" w14:textId="479B3F2B"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10097249" w14:textId="77777777" w:rsidTr="00392970">
        <w:tc>
          <w:tcPr>
            <w:tcW w:w="1115" w:type="dxa"/>
          </w:tcPr>
          <w:p w14:paraId="756F8156" w14:textId="5833E8BC"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2</w:t>
            </w:r>
          </w:p>
        </w:tc>
        <w:tc>
          <w:tcPr>
            <w:tcW w:w="1148" w:type="dxa"/>
          </w:tcPr>
          <w:p w14:paraId="50974167" w14:textId="046B7E95"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51C1BA00" w14:textId="27BB1EBF"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1474403E" w14:textId="77777777" w:rsidTr="00392970">
        <w:tc>
          <w:tcPr>
            <w:tcW w:w="1115" w:type="dxa"/>
          </w:tcPr>
          <w:p w14:paraId="55721DA8" w14:textId="194E4674"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3</w:t>
            </w:r>
          </w:p>
        </w:tc>
        <w:tc>
          <w:tcPr>
            <w:tcW w:w="1148" w:type="dxa"/>
          </w:tcPr>
          <w:p w14:paraId="1AC982EE" w14:textId="2AE3CD4E"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15E88648" w14:textId="55B4F936"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1808CD87" w14:textId="77777777" w:rsidTr="00392970">
        <w:tc>
          <w:tcPr>
            <w:tcW w:w="1115" w:type="dxa"/>
          </w:tcPr>
          <w:p w14:paraId="4AD133F5" w14:textId="6AF19BAB"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4</w:t>
            </w:r>
          </w:p>
        </w:tc>
        <w:tc>
          <w:tcPr>
            <w:tcW w:w="1148" w:type="dxa"/>
          </w:tcPr>
          <w:p w14:paraId="796A8E30" w14:textId="00480580"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56C32900" w14:textId="3FB0B708"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0913558C" w14:textId="77777777" w:rsidTr="00392970">
        <w:tc>
          <w:tcPr>
            <w:tcW w:w="1115" w:type="dxa"/>
          </w:tcPr>
          <w:p w14:paraId="24C1766E" w14:textId="51EDCC8E"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5</w:t>
            </w:r>
          </w:p>
        </w:tc>
        <w:tc>
          <w:tcPr>
            <w:tcW w:w="1148" w:type="dxa"/>
          </w:tcPr>
          <w:p w14:paraId="5ED9B76F" w14:textId="6607C302"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2CE93141" w14:textId="07DDB0F1"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55527984" w14:textId="77777777" w:rsidTr="00392970">
        <w:tc>
          <w:tcPr>
            <w:tcW w:w="1115" w:type="dxa"/>
          </w:tcPr>
          <w:p w14:paraId="45C5818C" w14:textId="2ACD50E8"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6</w:t>
            </w:r>
          </w:p>
        </w:tc>
        <w:tc>
          <w:tcPr>
            <w:tcW w:w="1148" w:type="dxa"/>
          </w:tcPr>
          <w:p w14:paraId="1653545E" w14:textId="52D116D1"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4507BFB6" w14:textId="615F0BC4"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4378B8D6" w14:textId="77777777" w:rsidTr="00392970">
        <w:tc>
          <w:tcPr>
            <w:tcW w:w="1115" w:type="dxa"/>
          </w:tcPr>
          <w:p w14:paraId="580C92F8" w14:textId="21A5AEA6"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7</w:t>
            </w:r>
          </w:p>
        </w:tc>
        <w:tc>
          <w:tcPr>
            <w:tcW w:w="1148" w:type="dxa"/>
          </w:tcPr>
          <w:p w14:paraId="28B9072F" w14:textId="3A653827"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756F2203" w14:textId="15D85EC9"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2DBD9531" w14:textId="77777777" w:rsidTr="00392970">
        <w:tc>
          <w:tcPr>
            <w:tcW w:w="1115" w:type="dxa"/>
          </w:tcPr>
          <w:p w14:paraId="2B6BD297" w14:textId="5D1156E9"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8</w:t>
            </w:r>
          </w:p>
        </w:tc>
        <w:tc>
          <w:tcPr>
            <w:tcW w:w="1148" w:type="dxa"/>
          </w:tcPr>
          <w:p w14:paraId="627AC032" w14:textId="5827FD0B"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1A2C3A19" w14:textId="77777777"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2E9BC037" w14:textId="77777777" w:rsidTr="00392970">
        <w:tc>
          <w:tcPr>
            <w:tcW w:w="1115" w:type="dxa"/>
          </w:tcPr>
          <w:p w14:paraId="140E765E" w14:textId="2829CDDB"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9</w:t>
            </w:r>
          </w:p>
        </w:tc>
        <w:tc>
          <w:tcPr>
            <w:tcW w:w="1148" w:type="dxa"/>
          </w:tcPr>
          <w:p w14:paraId="09DFA049" w14:textId="112376C6"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6314C378" w14:textId="77777777"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1AD3D8DD" w14:textId="77777777" w:rsidTr="00392970">
        <w:tc>
          <w:tcPr>
            <w:tcW w:w="1115" w:type="dxa"/>
          </w:tcPr>
          <w:p w14:paraId="62031B11" w14:textId="67062AFC"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10</w:t>
            </w:r>
          </w:p>
        </w:tc>
        <w:tc>
          <w:tcPr>
            <w:tcW w:w="1148" w:type="dxa"/>
          </w:tcPr>
          <w:p w14:paraId="2C3237DD" w14:textId="1890535D"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1D95E737" w14:textId="77777777"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3DA7F25B" w14:textId="77777777" w:rsidTr="00392970">
        <w:tc>
          <w:tcPr>
            <w:tcW w:w="1115" w:type="dxa"/>
          </w:tcPr>
          <w:p w14:paraId="1E8A7821" w14:textId="5492902F"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11</w:t>
            </w:r>
          </w:p>
        </w:tc>
        <w:tc>
          <w:tcPr>
            <w:tcW w:w="1148" w:type="dxa"/>
          </w:tcPr>
          <w:p w14:paraId="412F5B96" w14:textId="73DACA8F"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50D95BEA" w14:textId="77777777" w:rsidR="00392970" w:rsidRPr="006C6A23" w:rsidRDefault="00392970" w:rsidP="00B850A5">
            <w:pPr>
              <w:pStyle w:val="a3"/>
              <w:spacing w:before="0" w:beforeAutospacing="0" w:after="0" w:afterAutospacing="0" w:line="276" w:lineRule="auto"/>
              <w:jc w:val="center"/>
              <w:rPr>
                <w:b/>
                <w:bCs/>
                <w:lang w:val="en-US"/>
              </w:rPr>
            </w:pPr>
          </w:p>
        </w:tc>
      </w:tr>
      <w:tr w:rsidR="00392970" w:rsidRPr="006C6A23" w14:paraId="72145C72" w14:textId="77777777" w:rsidTr="00392970">
        <w:tc>
          <w:tcPr>
            <w:tcW w:w="1115" w:type="dxa"/>
          </w:tcPr>
          <w:p w14:paraId="5528FF45" w14:textId="29C7DFC5" w:rsidR="00392970" w:rsidRPr="006C6A23" w:rsidRDefault="00392970" w:rsidP="00B850A5">
            <w:pPr>
              <w:pStyle w:val="a3"/>
              <w:spacing w:before="0" w:beforeAutospacing="0" w:after="0" w:afterAutospacing="0" w:line="276" w:lineRule="auto"/>
              <w:jc w:val="center"/>
              <w:rPr>
                <w:b/>
                <w:bCs/>
                <w:lang w:val="en-US"/>
              </w:rPr>
            </w:pPr>
            <w:r w:rsidRPr="006C6A23">
              <w:rPr>
                <w:b/>
                <w:bCs/>
                <w:lang w:val="en-US"/>
              </w:rPr>
              <w:t>12</w:t>
            </w:r>
          </w:p>
        </w:tc>
        <w:tc>
          <w:tcPr>
            <w:tcW w:w="1148" w:type="dxa"/>
          </w:tcPr>
          <w:p w14:paraId="20D5CE23" w14:textId="2B99BD7F" w:rsidR="00392970" w:rsidRPr="006C6A23" w:rsidRDefault="00392970" w:rsidP="00B850A5">
            <w:pPr>
              <w:pStyle w:val="a3"/>
              <w:spacing w:before="0" w:beforeAutospacing="0" w:after="0" w:afterAutospacing="0" w:line="276" w:lineRule="auto"/>
              <w:jc w:val="center"/>
              <w:rPr>
                <w:b/>
                <w:bCs/>
                <w:lang w:val="en-US"/>
              </w:rPr>
            </w:pPr>
          </w:p>
        </w:tc>
        <w:tc>
          <w:tcPr>
            <w:tcW w:w="7365" w:type="dxa"/>
          </w:tcPr>
          <w:p w14:paraId="4551E6E9" w14:textId="77777777" w:rsidR="00392970" w:rsidRPr="006C6A23" w:rsidRDefault="00392970" w:rsidP="00B850A5">
            <w:pPr>
              <w:pStyle w:val="a3"/>
              <w:spacing w:before="0" w:beforeAutospacing="0" w:after="0" w:afterAutospacing="0" w:line="276" w:lineRule="auto"/>
              <w:jc w:val="center"/>
              <w:rPr>
                <w:b/>
                <w:bCs/>
                <w:lang w:val="en-US"/>
              </w:rPr>
            </w:pPr>
          </w:p>
        </w:tc>
      </w:tr>
    </w:tbl>
    <w:p w14:paraId="2246C494" w14:textId="3CD3901C" w:rsidR="003619FF" w:rsidRPr="006C6A23" w:rsidRDefault="003619FF" w:rsidP="00B850A5">
      <w:pPr>
        <w:pStyle w:val="a3"/>
        <w:shd w:val="clear" w:color="auto" w:fill="FFFFFF"/>
        <w:spacing w:before="0" w:beforeAutospacing="0" w:after="0" w:afterAutospacing="0" w:line="276" w:lineRule="auto"/>
        <w:jc w:val="center"/>
        <w:rPr>
          <w:b/>
          <w:bCs/>
          <w:lang w:val="en-US"/>
        </w:rPr>
      </w:pPr>
    </w:p>
    <w:p w14:paraId="0C768EA4" w14:textId="39D7C073" w:rsidR="003619FF" w:rsidRPr="006C6A23" w:rsidRDefault="00392970" w:rsidP="00B850A5">
      <w:pPr>
        <w:pStyle w:val="a3"/>
        <w:shd w:val="clear" w:color="auto" w:fill="FFFFFF"/>
        <w:spacing w:before="0" w:beforeAutospacing="0" w:after="0" w:afterAutospacing="0" w:line="276" w:lineRule="auto"/>
        <w:jc w:val="center"/>
        <w:rPr>
          <w:b/>
          <w:bCs/>
          <w:lang w:val="en-US"/>
        </w:rPr>
      </w:pPr>
      <w:r w:rsidRPr="006C6A23">
        <w:rPr>
          <w:b/>
          <w:bCs/>
          <w:lang w:val="en-US"/>
        </w:rPr>
        <w:t>III.</w:t>
      </w:r>
    </w:p>
    <w:p w14:paraId="43E0DECF" w14:textId="77777777" w:rsidR="003619FF" w:rsidRPr="006C6A23" w:rsidRDefault="003619FF" w:rsidP="00B850A5">
      <w:pPr>
        <w:pStyle w:val="a3"/>
        <w:shd w:val="clear" w:color="auto" w:fill="FFFFFF"/>
        <w:spacing w:before="0" w:beforeAutospacing="0" w:after="0" w:afterAutospacing="0" w:line="276" w:lineRule="auto"/>
        <w:jc w:val="center"/>
        <w:rPr>
          <w:b/>
          <w:bCs/>
        </w:rPr>
      </w:pPr>
    </w:p>
    <w:bookmarkEnd w:id="4"/>
    <w:p w14:paraId="6C2B3DB8"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5A3B39E2"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047D78FE"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34BED0E6"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78EAA5EC"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7101BA7B"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64421150"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5502F170"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143E8A74"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72A28046"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6A26B807"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36CF58A9"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6688EA6D"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7771B628"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46B15DE8"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61839007"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24EA511B"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58F9B3E7"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487A9355"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5148E6DD"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0BDE8875" w14:textId="1C537B03" w:rsidR="003619FF" w:rsidRPr="006C6A23" w:rsidRDefault="003619FF" w:rsidP="00B850A5">
      <w:pPr>
        <w:pStyle w:val="a3"/>
        <w:shd w:val="clear" w:color="auto" w:fill="FFFFFF"/>
        <w:spacing w:before="0" w:beforeAutospacing="0" w:after="0" w:afterAutospacing="0" w:line="276" w:lineRule="auto"/>
        <w:jc w:val="center"/>
        <w:rPr>
          <w:b/>
          <w:bCs/>
        </w:rPr>
      </w:pPr>
    </w:p>
    <w:p w14:paraId="49A2E5FA" w14:textId="095D7107" w:rsidR="002A0963" w:rsidRPr="006C6A23" w:rsidRDefault="002A0963" w:rsidP="00B850A5">
      <w:pPr>
        <w:pStyle w:val="a3"/>
        <w:shd w:val="clear" w:color="auto" w:fill="FFFFFF"/>
        <w:spacing w:before="0" w:beforeAutospacing="0" w:after="0" w:afterAutospacing="0" w:line="276" w:lineRule="auto"/>
        <w:jc w:val="center"/>
        <w:rPr>
          <w:b/>
          <w:bCs/>
        </w:rPr>
      </w:pPr>
    </w:p>
    <w:p w14:paraId="60C5DEC6" w14:textId="77777777" w:rsidR="002A0963" w:rsidRPr="006C6A23" w:rsidRDefault="002A0963" w:rsidP="00B850A5">
      <w:pPr>
        <w:pStyle w:val="a3"/>
        <w:shd w:val="clear" w:color="auto" w:fill="FFFFFF"/>
        <w:spacing w:before="0" w:beforeAutospacing="0" w:after="0" w:afterAutospacing="0" w:line="276" w:lineRule="auto"/>
        <w:jc w:val="center"/>
        <w:rPr>
          <w:b/>
          <w:bCs/>
        </w:rPr>
      </w:pPr>
    </w:p>
    <w:p w14:paraId="03E8BEB1"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70B0204F"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05218AD3" w14:textId="47CB782A" w:rsidR="003619FF" w:rsidRPr="006C6A23" w:rsidRDefault="00392970" w:rsidP="00B850A5">
      <w:pPr>
        <w:pStyle w:val="a3"/>
        <w:shd w:val="clear" w:color="auto" w:fill="FFFFFF"/>
        <w:spacing w:before="0" w:beforeAutospacing="0" w:after="0" w:afterAutospacing="0" w:line="276" w:lineRule="auto"/>
        <w:jc w:val="center"/>
        <w:rPr>
          <w:b/>
          <w:bCs/>
          <w:lang w:val="en-US"/>
        </w:rPr>
      </w:pPr>
      <w:r w:rsidRPr="006C6A23">
        <w:rPr>
          <w:b/>
          <w:bCs/>
          <w:lang w:val="en-US"/>
        </w:rPr>
        <w:t xml:space="preserve">Keys </w:t>
      </w:r>
    </w:p>
    <w:p w14:paraId="4D725477"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0F15DD87" w14:textId="20D96887" w:rsidR="00392970" w:rsidRPr="006C6A23" w:rsidRDefault="00392970" w:rsidP="00392970">
      <w:pPr>
        <w:pStyle w:val="a3"/>
        <w:shd w:val="clear" w:color="auto" w:fill="FFFFFF"/>
        <w:spacing w:before="0" w:beforeAutospacing="0" w:after="0" w:afterAutospacing="0" w:line="276" w:lineRule="auto"/>
        <w:jc w:val="center"/>
        <w:rPr>
          <w:b/>
          <w:bCs/>
        </w:rPr>
      </w:pPr>
      <w:r w:rsidRPr="006C6A23">
        <w:rPr>
          <w:b/>
          <w:bCs/>
          <w:lang w:val="en-US"/>
        </w:rPr>
        <w:t>I</w:t>
      </w:r>
      <w:r w:rsidRPr="006C6A23">
        <w:rPr>
          <w:b/>
          <w:bCs/>
        </w:rPr>
        <w:t>.</w:t>
      </w:r>
      <w:r w:rsidR="003520E1" w:rsidRPr="006C6A23">
        <w:t xml:space="preserve"> Максимальное количество по совокупности всех критериев – 6 баллов</w:t>
      </w:r>
      <w:r w:rsidR="003520E1" w:rsidRPr="006C6A23">
        <w:rPr>
          <w:b/>
          <w:bCs/>
        </w:rPr>
        <w:t>.</w:t>
      </w:r>
    </w:p>
    <w:tbl>
      <w:tblPr>
        <w:tblStyle w:val="a4"/>
        <w:tblW w:w="0" w:type="auto"/>
        <w:tblLook w:val="04A0" w:firstRow="1" w:lastRow="0" w:firstColumn="1" w:lastColumn="0" w:noHBand="0" w:noVBand="1"/>
      </w:tblPr>
      <w:tblGrid>
        <w:gridCol w:w="1604"/>
        <w:gridCol w:w="1604"/>
        <w:gridCol w:w="1605"/>
        <w:gridCol w:w="1605"/>
        <w:gridCol w:w="1605"/>
        <w:gridCol w:w="1605"/>
      </w:tblGrid>
      <w:tr w:rsidR="00392970" w:rsidRPr="006C6A23" w14:paraId="508B299D" w14:textId="77777777" w:rsidTr="00072C7E">
        <w:tc>
          <w:tcPr>
            <w:tcW w:w="1604" w:type="dxa"/>
          </w:tcPr>
          <w:p w14:paraId="54E049A7"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1</w:t>
            </w:r>
          </w:p>
        </w:tc>
        <w:tc>
          <w:tcPr>
            <w:tcW w:w="1604" w:type="dxa"/>
          </w:tcPr>
          <w:p w14:paraId="3B765BB1"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2</w:t>
            </w:r>
          </w:p>
        </w:tc>
        <w:tc>
          <w:tcPr>
            <w:tcW w:w="1605" w:type="dxa"/>
          </w:tcPr>
          <w:p w14:paraId="46A86ED7"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3</w:t>
            </w:r>
          </w:p>
        </w:tc>
        <w:tc>
          <w:tcPr>
            <w:tcW w:w="1605" w:type="dxa"/>
          </w:tcPr>
          <w:p w14:paraId="46B10A44"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4</w:t>
            </w:r>
          </w:p>
        </w:tc>
        <w:tc>
          <w:tcPr>
            <w:tcW w:w="1605" w:type="dxa"/>
          </w:tcPr>
          <w:p w14:paraId="10E3BC94"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5</w:t>
            </w:r>
          </w:p>
        </w:tc>
        <w:tc>
          <w:tcPr>
            <w:tcW w:w="1605" w:type="dxa"/>
          </w:tcPr>
          <w:p w14:paraId="0BC6467F"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6</w:t>
            </w:r>
          </w:p>
        </w:tc>
      </w:tr>
      <w:tr w:rsidR="00392970" w:rsidRPr="006C6A23" w14:paraId="5AB20A49" w14:textId="77777777" w:rsidTr="00072C7E">
        <w:tc>
          <w:tcPr>
            <w:tcW w:w="1604" w:type="dxa"/>
          </w:tcPr>
          <w:p w14:paraId="05C83DB6" w14:textId="5BDAFD15"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b</w:t>
            </w:r>
          </w:p>
        </w:tc>
        <w:tc>
          <w:tcPr>
            <w:tcW w:w="1604" w:type="dxa"/>
          </w:tcPr>
          <w:p w14:paraId="6DF42224" w14:textId="7B2BEA90"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c</w:t>
            </w:r>
          </w:p>
        </w:tc>
        <w:tc>
          <w:tcPr>
            <w:tcW w:w="1605" w:type="dxa"/>
          </w:tcPr>
          <w:p w14:paraId="49CEB3AB" w14:textId="5ED291A5"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e</w:t>
            </w:r>
          </w:p>
        </w:tc>
        <w:tc>
          <w:tcPr>
            <w:tcW w:w="1605" w:type="dxa"/>
          </w:tcPr>
          <w:p w14:paraId="19CF72E0" w14:textId="4F2A402E"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d</w:t>
            </w:r>
          </w:p>
        </w:tc>
        <w:tc>
          <w:tcPr>
            <w:tcW w:w="1605" w:type="dxa"/>
          </w:tcPr>
          <w:p w14:paraId="4676C75A" w14:textId="22ED0B5D"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a</w:t>
            </w:r>
          </w:p>
        </w:tc>
        <w:tc>
          <w:tcPr>
            <w:tcW w:w="1605" w:type="dxa"/>
          </w:tcPr>
          <w:p w14:paraId="55CAA894" w14:textId="7AD9C2C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f</w:t>
            </w:r>
          </w:p>
        </w:tc>
      </w:tr>
    </w:tbl>
    <w:p w14:paraId="7B416829" w14:textId="77777777" w:rsidR="00392970" w:rsidRPr="006C6A23" w:rsidRDefault="00392970" w:rsidP="00392970">
      <w:pPr>
        <w:pStyle w:val="a3"/>
        <w:shd w:val="clear" w:color="auto" w:fill="FFFFFF"/>
        <w:spacing w:before="0" w:beforeAutospacing="0" w:after="0" w:afterAutospacing="0" w:line="276" w:lineRule="auto"/>
        <w:jc w:val="center"/>
        <w:rPr>
          <w:b/>
          <w:bCs/>
        </w:rPr>
      </w:pPr>
    </w:p>
    <w:p w14:paraId="1745DE57" w14:textId="683EC58C" w:rsidR="00392970" w:rsidRPr="006C6A23" w:rsidRDefault="00953CB8" w:rsidP="00953CB8">
      <w:pPr>
        <w:pStyle w:val="a3"/>
        <w:shd w:val="clear" w:color="auto" w:fill="FFFFFF"/>
        <w:spacing w:before="0" w:beforeAutospacing="0" w:after="0" w:afterAutospacing="0" w:line="276" w:lineRule="auto"/>
        <w:jc w:val="both"/>
      </w:pPr>
      <w:r w:rsidRPr="006C6A23">
        <w:rPr>
          <w:b/>
          <w:bCs/>
        </w:rPr>
        <w:t xml:space="preserve">              </w:t>
      </w:r>
      <w:r w:rsidR="00392970" w:rsidRPr="006C6A23">
        <w:rPr>
          <w:b/>
          <w:bCs/>
          <w:lang w:val="en-US"/>
        </w:rPr>
        <w:t>II</w:t>
      </w:r>
      <w:r w:rsidR="00392970" w:rsidRPr="006C6A23">
        <w:rPr>
          <w:b/>
          <w:bCs/>
        </w:rPr>
        <w:t>.</w:t>
      </w:r>
      <w:r w:rsidR="003520E1" w:rsidRPr="006C6A23">
        <w:t xml:space="preserve"> Максимальное количество по совокупности всех критериев – 24 балла</w:t>
      </w:r>
      <w:r w:rsidRPr="006C6A23">
        <w:t>, 2 балла ставится</w:t>
      </w:r>
      <w:r w:rsidR="00D72281" w:rsidRPr="006C6A23">
        <w:t xml:space="preserve">, </w:t>
      </w:r>
      <w:r w:rsidRPr="006C6A23">
        <w:t>если автор и шедевр (картина) соотнесены верно и указано событие, связанное с данной картиной; 1 балл ставится, если событие не указано или указано неверно, но автор и картина соотнесены правильно.</w:t>
      </w:r>
    </w:p>
    <w:p w14:paraId="10212254" w14:textId="77777777" w:rsidR="00953CB8" w:rsidRPr="006C6A23" w:rsidRDefault="00953CB8" w:rsidP="00392970">
      <w:pPr>
        <w:pStyle w:val="a3"/>
        <w:shd w:val="clear" w:color="auto" w:fill="FFFFFF"/>
        <w:spacing w:before="0" w:beforeAutospacing="0" w:after="0" w:afterAutospacing="0" w:line="276" w:lineRule="auto"/>
        <w:jc w:val="center"/>
      </w:pPr>
    </w:p>
    <w:tbl>
      <w:tblPr>
        <w:tblStyle w:val="a4"/>
        <w:tblW w:w="0" w:type="auto"/>
        <w:tblLook w:val="04A0" w:firstRow="1" w:lastRow="0" w:firstColumn="1" w:lastColumn="0" w:noHBand="0" w:noVBand="1"/>
      </w:tblPr>
      <w:tblGrid>
        <w:gridCol w:w="1115"/>
        <w:gridCol w:w="1148"/>
        <w:gridCol w:w="7365"/>
      </w:tblGrid>
      <w:tr w:rsidR="00392970" w:rsidRPr="006C6A23" w14:paraId="37489390" w14:textId="77777777" w:rsidTr="00072C7E">
        <w:tc>
          <w:tcPr>
            <w:tcW w:w="1115" w:type="dxa"/>
          </w:tcPr>
          <w:p w14:paraId="6E6F6361"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rPr>
              <w:t>№/</w:t>
            </w:r>
          </w:p>
        </w:tc>
        <w:tc>
          <w:tcPr>
            <w:tcW w:w="1148" w:type="dxa"/>
          </w:tcPr>
          <w:p w14:paraId="42446DC9"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L</w:t>
            </w:r>
          </w:p>
        </w:tc>
        <w:tc>
          <w:tcPr>
            <w:tcW w:w="7365" w:type="dxa"/>
          </w:tcPr>
          <w:p w14:paraId="56348113" w14:textId="77777777" w:rsidR="00392970" w:rsidRPr="006C6A23" w:rsidRDefault="00392970" w:rsidP="00072C7E">
            <w:pPr>
              <w:pStyle w:val="a3"/>
              <w:spacing w:before="0" w:beforeAutospacing="0" w:after="0" w:afterAutospacing="0" w:line="276" w:lineRule="auto"/>
              <w:jc w:val="center"/>
              <w:rPr>
                <w:b/>
                <w:bCs/>
                <w:lang w:val="en-US"/>
              </w:rPr>
            </w:pPr>
            <w:r w:rsidRPr="006C6A23">
              <w:rPr>
                <w:b/>
                <w:bCs/>
                <w:lang w:val="en-US"/>
              </w:rPr>
              <w:t xml:space="preserve">Event </w:t>
            </w:r>
          </w:p>
        </w:tc>
      </w:tr>
      <w:tr w:rsidR="00026D6A" w:rsidRPr="006C6A23" w14:paraId="6D3202A2" w14:textId="77777777" w:rsidTr="00072C7E">
        <w:tc>
          <w:tcPr>
            <w:tcW w:w="1115" w:type="dxa"/>
          </w:tcPr>
          <w:p w14:paraId="7651D719" w14:textId="77777777"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1</w:t>
            </w:r>
          </w:p>
        </w:tc>
        <w:tc>
          <w:tcPr>
            <w:tcW w:w="1148" w:type="dxa"/>
          </w:tcPr>
          <w:p w14:paraId="3CB5C77A" w14:textId="3778FCF2"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l</w:t>
            </w:r>
          </w:p>
        </w:tc>
        <w:tc>
          <w:tcPr>
            <w:tcW w:w="7365" w:type="dxa"/>
          </w:tcPr>
          <w:p w14:paraId="24B274A7" w14:textId="4277A88B" w:rsidR="00026D6A" w:rsidRPr="006C6A23" w:rsidRDefault="00066DE6" w:rsidP="009736B2">
            <w:pPr>
              <w:pStyle w:val="a3"/>
              <w:spacing w:before="0" w:beforeAutospacing="0" w:after="0" w:afterAutospacing="0" w:line="276" w:lineRule="auto"/>
              <w:jc w:val="both"/>
              <w:rPr>
                <w:b/>
                <w:bCs/>
                <w:lang w:val="en-US"/>
              </w:rPr>
            </w:pPr>
            <w:r w:rsidRPr="006C6A23">
              <w:rPr>
                <w:lang w:val="en-US"/>
              </w:rPr>
              <w:t>Russo-Turkish War of 1828–1829</w:t>
            </w:r>
          </w:p>
        </w:tc>
      </w:tr>
      <w:tr w:rsidR="00026D6A" w:rsidRPr="006C6A23" w14:paraId="2FCBAC7F" w14:textId="77777777" w:rsidTr="00072C7E">
        <w:tc>
          <w:tcPr>
            <w:tcW w:w="1115" w:type="dxa"/>
          </w:tcPr>
          <w:p w14:paraId="329BE422" w14:textId="77777777"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2</w:t>
            </w:r>
          </w:p>
        </w:tc>
        <w:tc>
          <w:tcPr>
            <w:tcW w:w="1148" w:type="dxa"/>
          </w:tcPr>
          <w:p w14:paraId="218BB9C1" w14:textId="378CACC0"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d</w:t>
            </w:r>
          </w:p>
        </w:tc>
        <w:tc>
          <w:tcPr>
            <w:tcW w:w="7365" w:type="dxa"/>
          </w:tcPr>
          <w:p w14:paraId="0861ECF2" w14:textId="5C795654" w:rsidR="00026D6A" w:rsidRPr="006C6A23" w:rsidRDefault="00066DE6" w:rsidP="009736B2">
            <w:pPr>
              <w:pStyle w:val="a3"/>
              <w:spacing w:before="0" w:beforeAutospacing="0" w:after="0" w:afterAutospacing="0" w:line="276" w:lineRule="auto"/>
              <w:jc w:val="both"/>
              <w:rPr>
                <w:b/>
                <w:bCs/>
                <w:lang w:val="en-US"/>
              </w:rPr>
            </w:pPr>
            <w:r w:rsidRPr="006C6A23">
              <w:rPr>
                <w:lang w:val="en-US"/>
              </w:rPr>
              <w:t>The summoning of the Varangians, the start of the Russian Rurikid dynasty, Foundation of the future Russian state</w:t>
            </w:r>
          </w:p>
        </w:tc>
      </w:tr>
      <w:tr w:rsidR="00026D6A" w:rsidRPr="006C6A23" w14:paraId="37819964" w14:textId="77777777" w:rsidTr="00072C7E">
        <w:tc>
          <w:tcPr>
            <w:tcW w:w="1115" w:type="dxa"/>
          </w:tcPr>
          <w:p w14:paraId="33A560E6" w14:textId="77777777"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3</w:t>
            </w:r>
          </w:p>
        </w:tc>
        <w:tc>
          <w:tcPr>
            <w:tcW w:w="1148" w:type="dxa"/>
          </w:tcPr>
          <w:p w14:paraId="6A832C72" w14:textId="2ACC1D9D"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j</w:t>
            </w:r>
          </w:p>
        </w:tc>
        <w:tc>
          <w:tcPr>
            <w:tcW w:w="7365" w:type="dxa"/>
          </w:tcPr>
          <w:p w14:paraId="454D09E6" w14:textId="1B4EF2CC" w:rsidR="00026D6A" w:rsidRPr="006C6A23" w:rsidRDefault="00066DE6" w:rsidP="009736B2">
            <w:pPr>
              <w:pStyle w:val="a3"/>
              <w:spacing w:before="0" w:beforeAutospacing="0" w:after="0" w:afterAutospacing="0" w:line="276" w:lineRule="auto"/>
              <w:jc w:val="both"/>
              <w:rPr>
                <w:b/>
                <w:bCs/>
                <w:lang w:val="en-US"/>
              </w:rPr>
            </w:pPr>
            <w:r w:rsidRPr="006C6A23">
              <w:rPr>
                <w:lang w:val="en-US"/>
              </w:rPr>
              <w:t>He dedicated his work «to all great conquerors, past, present and to come»</w:t>
            </w:r>
          </w:p>
        </w:tc>
      </w:tr>
      <w:tr w:rsidR="00026D6A" w:rsidRPr="006C6A23" w14:paraId="14E477FF" w14:textId="77777777" w:rsidTr="00072C7E">
        <w:tc>
          <w:tcPr>
            <w:tcW w:w="1115" w:type="dxa"/>
          </w:tcPr>
          <w:p w14:paraId="01E66D32" w14:textId="77777777"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4</w:t>
            </w:r>
          </w:p>
        </w:tc>
        <w:tc>
          <w:tcPr>
            <w:tcW w:w="1148" w:type="dxa"/>
          </w:tcPr>
          <w:p w14:paraId="7FF7BECC" w14:textId="7398DE08"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c</w:t>
            </w:r>
          </w:p>
        </w:tc>
        <w:tc>
          <w:tcPr>
            <w:tcW w:w="7365" w:type="dxa"/>
          </w:tcPr>
          <w:p w14:paraId="5E5F9BAF" w14:textId="1FB26890" w:rsidR="00026D6A" w:rsidRPr="006C6A23" w:rsidRDefault="00066DE6" w:rsidP="009736B2">
            <w:pPr>
              <w:pStyle w:val="a3"/>
              <w:spacing w:before="0" w:beforeAutospacing="0" w:after="0" w:afterAutospacing="0" w:line="276" w:lineRule="auto"/>
              <w:jc w:val="both"/>
              <w:rPr>
                <w:b/>
                <w:bCs/>
                <w:lang w:val="en-US"/>
              </w:rPr>
            </w:pPr>
            <w:r w:rsidRPr="006C6A23">
              <w:rPr>
                <w:lang w:val="en-US"/>
              </w:rPr>
              <w:t>The dramatic confrontation of Peter I and his son, who was against the reforms of his father and supported the boyar opposition.</w:t>
            </w:r>
          </w:p>
        </w:tc>
      </w:tr>
      <w:tr w:rsidR="00026D6A" w:rsidRPr="006C6A23" w14:paraId="79939781" w14:textId="77777777" w:rsidTr="00072C7E">
        <w:tc>
          <w:tcPr>
            <w:tcW w:w="1115" w:type="dxa"/>
          </w:tcPr>
          <w:p w14:paraId="1BDC28F0" w14:textId="77777777"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5</w:t>
            </w:r>
          </w:p>
        </w:tc>
        <w:tc>
          <w:tcPr>
            <w:tcW w:w="1148" w:type="dxa"/>
          </w:tcPr>
          <w:p w14:paraId="681B349C" w14:textId="4A8ADC7B"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k</w:t>
            </w:r>
          </w:p>
        </w:tc>
        <w:tc>
          <w:tcPr>
            <w:tcW w:w="7365" w:type="dxa"/>
          </w:tcPr>
          <w:p w14:paraId="76BE3210" w14:textId="20057141" w:rsidR="00026D6A" w:rsidRPr="006C6A23" w:rsidRDefault="009736B2" w:rsidP="009736B2">
            <w:pPr>
              <w:pStyle w:val="a3"/>
              <w:spacing w:before="0" w:beforeAutospacing="0" w:after="0" w:afterAutospacing="0" w:line="276" w:lineRule="auto"/>
              <w:jc w:val="both"/>
              <w:rPr>
                <w:b/>
                <w:bCs/>
                <w:lang w:val="en-US"/>
              </w:rPr>
            </w:pPr>
            <w:r w:rsidRPr="006C6A23">
              <w:rPr>
                <w:lang w:val="en-US"/>
              </w:rPr>
              <w:t>T</w:t>
            </w:r>
            <w:r w:rsidR="00066DE6" w:rsidRPr="006C6A23">
              <w:rPr>
                <w:lang w:val="en-US"/>
              </w:rPr>
              <w:t>he Great Northern War</w:t>
            </w:r>
          </w:p>
        </w:tc>
      </w:tr>
      <w:tr w:rsidR="00026D6A" w:rsidRPr="006C6A23" w14:paraId="2BA558F5" w14:textId="77777777" w:rsidTr="00072C7E">
        <w:tc>
          <w:tcPr>
            <w:tcW w:w="1115" w:type="dxa"/>
          </w:tcPr>
          <w:p w14:paraId="2E282E45" w14:textId="77777777"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6</w:t>
            </w:r>
          </w:p>
        </w:tc>
        <w:tc>
          <w:tcPr>
            <w:tcW w:w="1148" w:type="dxa"/>
          </w:tcPr>
          <w:p w14:paraId="5683D106" w14:textId="4C393306" w:rsidR="00026D6A" w:rsidRPr="006C6A23" w:rsidRDefault="00026D6A" w:rsidP="00026D6A">
            <w:pPr>
              <w:pStyle w:val="a3"/>
              <w:spacing w:before="0" w:beforeAutospacing="0" w:after="0" w:afterAutospacing="0" w:line="276" w:lineRule="auto"/>
              <w:jc w:val="center"/>
              <w:rPr>
                <w:b/>
                <w:bCs/>
                <w:lang w:val="en-US"/>
              </w:rPr>
            </w:pPr>
            <w:r w:rsidRPr="006C6A23">
              <w:rPr>
                <w:b/>
                <w:bCs/>
                <w:lang w:val="en-US"/>
              </w:rPr>
              <w:t>g</w:t>
            </w:r>
          </w:p>
        </w:tc>
        <w:tc>
          <w:tcPr>
            <w:tcW w:w="7365" w:type="dxa"/>
          </w:tcPr>
          <w:p w14:paraId="19F6C9B8" w14:textId="180B6C01" w:rsidR="00026D6A" w:rsidRPr="006C6A23" w:rsidRDefault="00066DE6" w:rsidP="009736B2">
            <w:pPr>
              <w:pStyle w:val="a3"/>
              <w:spacing w:before="0" w:beforeAutospacing="0" w:after="0" w:afterAutospacing="0" w:line="276" w:lineRule="auto"/>
              <w:jc w:val="both"/>
              <w:rPr>
                <w:b/>
                <w:bCs/>
                <w:lang w:val="en-US"/>
              </w:rPr>
            </w:pPr>
            <w:r w:rsidRPr="006C6A23">
              <w:rPr>
                <w:lang w:val="en-US"/>
              </w:rPr>
              <w:t>The two weeks' period around the Autumn Yuri's Day (one week before the feast and one week after it), as the only time of the year when Russian peasants were free to move from one landowner to another.</w:t>
            </w:r>
          </w:p>
        </w:tc>
      </w:tr>
      <w:tr w:rsidR="00066DE6" w:rsidRPr="006C6A23" w14:paraId="3D2DF344" w14:textId="77777777" w:rsidTr="00072C7E">
        <w:tc>
          <w:tcPr>
            <w:tcW w:w="1115" w:type="dxa"/>
          </w:tcPr>
          <w:p w14:paraId="015282EE" w14:textId="77777777"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7</w:t>
            </w:r>
          </w:p>
        </w:tc>
        <w:tc>
          <w:tcPr>
            <w:tcW w:w="1148" w:type="dxa"/>
          </w:tcPr>
          <w:p w14:paraId="5575825B" w14:textId="49674CF0"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h</w:t>
            </w:r>
          </w:p>
        </w:tc>
        <w:tc>
          <w:tcPr>
            <w:tcW w:w="7365" w:type="dxa"/>
          </w:tcPr>
          <w:p w14:paraId="1816C91C" w14:textId="431C9713" w:rsidR="00066DE6" w:rsidRPr="006C6A23" w:rsidRDefault="009736B2" w:rsidP="009736B2">
            <w:pPr>
              <w:pStyle w:val="a3"/>
              <w:spacing w:before="0" w:beforeAutospacing="0" w:after="0" w:afterAutospacing="0" w:line="276" w:lineRule="auto"/>
              <w:jc w:val="both"/>
              <w:rPr>
                <w:b/>
                <w:bCs/>
                <w:lang w:val="en-US"/>
              </w:rPr>
            </w:pPr>
            <w:r w:rsidRPr="006C6A23">
              <w:rPr>
                <w:lang w:val="en-US"/>
              </w:rPr>
              <w:t>T</w:t>
            </w:r>
            <w:r w:rsidR="00066DE6" w:rsidRPr="006C6A23">
              <w:rPr>
                <w:lang w:val="en-US"/>
              </w:rPr>
              <w:t>he funeral service of Patriarch Tikhon of Moscow, showing the Russia that was lost after the October Revolution; the suppression of the Russian Orthodox Church by the Soviets</w:t>
            </w:r>
          </w:p>
        </w:tc>
      </w:tr>
      <w:tr w:rsidR="00066DE6" w:rsidRPr="006C6A23" w14:paraId="3E3A69A8" w14:textId="77777777" w:rsidTr="00072C7E">
        <w:tc>
          <w:tcPr>
            <w:tcW w:w="1115" w:type="dxa"/>
          </w:tcPr>
          <w:p w14:paraId="26DA451B" w14:textId="77777777"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8</w:t>
            </w:r>
          </w:p>
        </w:tc>
        <w:tc>
          <w:tcPr>
            <w:tcW w:w="1148" w:type="dxa"/>
          </w:tcPr>
          <w:p w14:paraId="1E99E8A3" w14:textId="1AFF7246"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f</w:t>
            </w:r>
          </w:p>
        </w:tc>
        <w:tc>
          <w:tcPr>
            <w:tcW w:w="7365" w:type="dxa"/>
          </w:tcPr>
          <w:p w14:paraId="117E882A" w14:textId="384819F1" w:rsidR="00066DE6" w:rsidRPr="006C6A23" w:rsidRDefault="009736B2" w:rsidP="009736B2">
            <w:pPr>
              <w:pStyle w:val="a3"/>
              <w:spacing w:before="0" w:beforeAutospacing="0" w:after="0" w:afterAutospacing="0" w:line="276" w:lineRule="auto"/>
              <w:jc w:val="both"/>
              <w:rPr>
                <w:b/>
                <w:bCs/>
                <w:lang w:val="en-US"/>
              </w:rPr>
            </w:pPr>
            <w:r w:rsidRPr="006C6A23">
              <w:rPr>
                <w:lang w:val="en-US"/>
              </w:rPr>
              <w:t>T</w:t>
            </w:r>
            <w:r w:rsidR="00066DE6" w:rsidRPr="006C6A23">
              <w:rPr>
                <w:lang w:val="en-US"/>
              </w:rPr>
              <w:t>he Great October Socialist Revolution</w:t>
            </w:r>
          </w:p>
        </w:tc>
      </w:tr>
      <w:tr w:rsidR="00066DE6" w:rsidRPr="006C6A23" w14:paraId="4558A1A6" w14:textId="77777777" w:rsidTr="00072C7E">
        <w:tc>
          <w:tcPr>
            <w:tcW w:w="1115" w:type="dxa"/>
          </w:tcPr>
          <w:p w14:paraId="61F426EC" w14:textId="77777777"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9</w:t>
            </w:r>
          </w:p>
        </w:tc>
        <w:tc>
          <w:tcPr>
            <w:tcW w:w="1148" w:type="dxa"/>
          </w:tcPr>
          <w:p w14:paraId="6E862437" w14:textId="54CFAE29"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b</w:t>
            </w:r>
          </w:p>
        </w:tc>
        <w:tc>
          <w:tcPr>
            <w:tcW w:w="7365" w:type="dxa"/>
          </w:tcPr>
          <w:p w14:paraId="2B28552E" w14:textId="2FFE3EF0" w:rsidR="00066DE6" w:rsidRPr="006C6A23" w:rsidRDefault="009736B2" w:rsidP="009736B2">
            <w:pPr>
              <w:pStyle w:val="a3"/>
              <w:spacing w:before="0" w:beforeAutospacing="0" w:after="0" w:afterAutospacing="0" w:line="276" w:lineRule="auto"/>
              <w:jc w:val="both"/>
              <w:rPr>
                <w:b/>
                <w:bCs/>
                <w:lang w:val="en-US"/>
              </w:rPr>
            </w:pPr>
            <w:r w:rsidRPr="006C6A23">
              <w:rPr>
                <w:lang w:val="en-US"/>
              </w:rPr>
              <w:t xml:space="preserve">The Christianization of </w:t>
            </w:r>
            <w:proofErr w:type="spellStart"/>
            <w:r w:rsidRPr="006C6A23">
              <w:rPr>
                <w:lang w:val="en-US"/>
              </w:rPr>
              <w:t>Kievan</w:t>
            </w:r>
            <w:proofErr w:type="spellEnd"/>
            <w:r w:rsidRPr="006C6A23">
              <w:rPr>
                <w:lang w:val="en-US"/>
              </w:rPr>
              <w:t xml:space="preserve"> </w:t>
            </w:r>
            <w:proofErr w:type="spellStart"/>
            <w:r w:rsidRPr="006C6A23">
              <w:rPr>
                <w:lang w:val="en-US"/>
              </w:rPr>
              <w:t>Rus'</w:t>
            </w:r>
            <w:proofErr w:type="spellEnd"/>
          </w:p>
        </w:tc>
      </w:tr>
      <w:tr w:rsidR="00066DE6" w:rsidRPr="006C6A23" w14:paraId="0F9ABA04" w14:textId="77777777" w:rsidTr="00072C7E">
        <w:tc>
          <w:tcPr>
            <w:tcW w:w="1115" w:type="dxa"/>
          </w:tcPr>
          <w:p w14:paraId="743E3245" w14:textId="77777777"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lastRenderedPageBreak/>
              <w:t>10</w:t>
            </w:r>
          </w:p>
        </w:tc>
        <w:tc>
          <w:tcPr>
            <w:tcW w:w="1148" w:type="dxa"/>
          </w:tcPr>
          <w:p w14:paraId="111B8086" w14:textId="3E5946B7"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e</w:t>
            </w:r>
          </w:p>
        </w:tc>
        <w:tc>
          <w:tcPr>
            <w:tcW w:w="7365" w:type="dxa"/>
          </w:tcPr>
          <w:p w14:paraId="671E471B" w14:textId="3F0788D1" w:rsidR="00066DE6" w:rsidRPr="006C6A23" w:rsidRDefault="009736B2" w:rsidP="009736B2">
            <w:pPr>
              <w:pStyle w:val="a3"/>
              <w:spacing w:before="0" w:beforeAutospacing="0" w:after="0" w:afterAutospacing="0" w:line="276" w:lineRule="auto"/>
              <w:jc w:val="both"/>
              <w:rPr>
                <w:b/>
                <w:bCs/>
                <w:lang w:val="en-US"/>
              </w:rPr>
            </w:pPr>
            <w:r w:rsidRPr="006C6A23">
              <w:rPr>
                <w:lang w:val="en-US"/>
              </w:rPr>
              <w:t>Tsar Ivan struck his son Ivan with a staff, mortally wounding him.</w:t>
            </w:r>
          </w:p>
        </w:tc>
      </w:tr>
      <w:tr w:rsidR="00066DE6" w:rsidRPr="006C6A23" w14:paraId="4EFA7958" w14:textId="77777777" w:rsidTr="00072C7E">
        <w:tc>
          <w:tcPr>
            <w:tcW w:w="1115" w:type="dxa"/>
          </w:tcPr>
          <w:p w14:paraId="3DDEF1D0" w14:textId="77777777"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11</w:t>
            </w:r>
          </w:p>
        </w:tc>
        <w:tc>
          <w:tcPr>
            <w:tcW w:w="1148" w:type="dxa"/>
          </w:tcPr>
          <w:p w14:paraId="2CEF818B" w14:textId="01FAC2EF" w:rsidR="00066DE6" w:rsidRPr="006C6A23" w:rsidRDefault="00066DE6" w:rsidP="00066DE6">
            <w:pPr>
              <w:pStyle w:val="a3"/>
              <w:spacing w:before="0" w:beforeAutospacing="0" w:after="0" w:afterAutospacing="0" w:line="276" w:lineRule="auto"/>
              <w:jc w:val="center"/>
              <w:rPr>
                <w:b/>
                <w:bCs/>
                <w:lang w:val="en-US"/>
              </w:rPr>
            </w:pPr>
            <w:proofErr w:type="spellStart"/>
            <w:r w:rsidRPr="006C6A23">
              <w:rPr>
                <w:b/>
                <w:bCs/>
                <w:lang w:val="en-US"/>
              </w:rPr>
              <w:t>i</w:t>
            </w:r>
            <w:proofErr w:type="spellEnd"/>
          </w:p>
        </w:tc>
        <w:tc>
          <w:tcPr>
            <w:tcW w:w="7365" w:type="dxa"/>
          </w:tcPr>
          <w:p w14:paraId="7B49882F" w14:textId="0DA5E8BE" w:rsidR="00066DE6" w:rsidRPr="006C6A23" w:rsidRDefault="009736B2" w:rsidP="009736B2">
            <w:pPr>
              <w:pStyle w:val="a3"/>
              <w:spacing w:before="0" w:beforeAutospacing="0" w:after="0" w:afterAutospacing="0" w:line="276" w:lineRule="auto"/>
              <w:jc w:val="both"/>
              <w:rPr>
                <w:b/>
                <w:bCs/>
                <w:lang w:val="en-US"/>
              </w:rPr>
            </w:pPr>
            <w:r w:rsidRPr="006C6A23">
              <w:rPr>
                <w:lang w:val="en-US"/>
              </w:rPr>
              <w:t xml:space="preserve">The struggle of </w:t>
            </w:r>
            <w:proofErr w:type="spellStart"/>
            <w:r w:rsidRPr="006C6A23">
              <w:rPr>
                <w:lang w:val="en-US"/>
              </w:rPr>
              <w:t>Ermak</w:t>
            </w:r>
            <w:proofErr w:type="spellEnd"/>
            <w:r w:rsidRPr="006C6A23">
              <w:rPr>
                <w:lang w:val="en-US"/>
              </w:rPr>
              <w:t xml:space="preserve"> with the Tatars, The Conquest of Siberia by </w:t>
            </w:r>
            <w:proofErr w:type="spellStart"/>
            <w:r w:rsidRPr="006C6A23">
              <w:rPr>
                <w:lang w:val="en-US"/>
              </w:rPr>
              <w:t>Yermak</w:t>
            </w:r>
            <w:proofErr w:type="spellEnd"/>
          </w:p>
        </w:tc>
      </w:tr>
      <w:tr w:rsidR="00066DE6" w:rsidRPr="006C6A23" w14:paraId="2C77E14B" w14:textId="77777777" w:rsidTr="00072C7E">
        <w:tc>
          <w:tcPr>
            <w:tcW w:w="1115" w:type="dxa"/>
          </w:tcPr>
          <w:p w14:paraId="7A0E11FC" w14:textId="77777777"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12</w:t>
            </w:r>
          </w:p>
        </w:tc>
        <w:tc>
          <w:tcPr>
            <w:tcW w:w="1148" w:type="dxa"/>
          </w:tcPr>
          <w:p w14:paraId="08D4FBC4" w14:textId="0C15063F" w:rsidR="00066DE6" w:rsidRPr="006C6A23" w:rsidRDefault="00066DE6" w:rsidP="00066DE6">
            <w:pPr>
              <w:pStyle w:val="a3"/>
              <w:spacing w:before="0" w:beforeAutospacing="0" w:after="0" w:afterAutospacing="0" w:line="276" w:lineRule="auto"/>
              <w:jc w:val="center"/>
              <w:rPr>
                <w:b/>
                <w:bCs/>
                <w:lang w:val="en-US"/>
              </w:rPr>
            </w:pPr>
            <w:r w:rsidRPr="006C6A23">
              <w:rPr>
                <w:b/>
                <w:bCs/>
                <w:lang w:val="en-US"/>
              </w:rPr>
              <w:t>a</w:t>
            </w:r>
          </w:p>
        </w:tc>
        <w:tc>
          <w:tcPr>
            <w:tcW w:w="7365" w:type="dxa"/>
          </w:tcPr>
          <w:p w14:paraId="6DCB548F" w14:textId="4117F7DC" w:rsidR="00066DE6" w:rsidRPr="006C6A23" w:rsidRDefault="009736B2" w:rsidP="009736B2">
            <w:pPr>
              <w:spacing w:after="160" w:line="276" w:lineRule="auto"/>
              <w:jc w:val="both"/>
              <w:rPr>
                <w:rFonts w:ascii="Times New Roman" w:hAnsi="Times New Roman" w:cs="Times New Roman"/>
                <w:sz w:val="24"/>
                <w:szCs w:val="24"/>
                <w:lang w:val="en-US"/>
              </w:rPr>
            </w:pPr>
            <w:proofErr w:type="spellStart"/>
            <w:r w:rsidRPr="006C6A23">
              <w:rPr>
                <w:rFonts w:ascii="Times New Roman" w:hAnsi="Times New Roman" w:cs="Times New Roman"/>
                <w:sz w:val="24"/>
                <w:szCs w:val="24"/>
                <w:lang w:val="en-US"/>
              </w:rPr>
              <w:t>Zemskiy</w:t>
            </w:r>
            <w:proofErr w:type="spellEnd"/>
            <w:r w:rsidRPr="006C6A23">
              <w:rPr>
                <w:rFonts w:ascii="Times New Roman" w:hAnsi="Times New Roman" w:cs="Times New Roman"/>
                <w:sz w:val="24"/>
                <w:szCs w:val="24"/>
                <w:lang w:val="en-US"/>
              </w:rPr>
              <w:t xml:space="preserve"> sobor of 1613 elected Mikhail Romanov to rule the </w:t>
            </w:r>
            <w:proofErr w:type="spellStart"/>
            <w:r w:rsidRPr="006C6A23">
              <w:rPr>
                <w:rFonts w:ascii="Times New Roman" w:hAnsi="Times New Roman" w:cs="Times New Roman"/>
                <w:sz w:val="24"/>
                <w:szCs w:val="24"/>
                <w:lang w:val="en-US"/>
              </w:rPr>
              <w:t>Tsardom</w:t>
            </w:r>
            <w:proofErr w:type="spellEnd"/>
            <w:r w:rsidRPr="006C6A23">
              <w:rPr>
                <w:rFonts w:ascii="Times New Roman" w:hAnsi="Times New Roman" w:cs="Times New Roman"/>
                <w:sz w:val="24"/>
                <w:szCs w:val="24"/>
                <w:lang w:val="en-US"/>
              </w:rPr>
              <w:t xml:space="preserve"> of </w:t>
            </w:r>
            <w:proofErr w:type="spellStart"/>
            <w:r w:rsidRPr="006C6A23">
              <w:rPr>
                <w:rFonts w:ascii="Times New Roman" w:hAnsi="Times New Roman" w:cs="Times New Roman"/>
                <w:sz w:val="24"/>
                <w:szCs w:val="24"/>
                <w:lang w:val="en-US"/>
              </w:rPr>
              <w:t>Russia,the</w:t>
            </w:r>
            <w:proofErr w:type="spellEnd"/>
            <w:r w:rsidRPr="006C6A23">
              <w:rPr>
                <w:rFonts w:ascii="Times New Roman" w:hAnsi="Times New Roman" w:cs="Times New Roman"/>
                <w:sz w:val="24"/>
                <w:szCs w:val="24"/>
                <w:lang w:val="en-US"/>
              </w:rPr>
              <w:t xml:space="preserve"> first Russian Tsar of the House of Romanov</w:t>
            </w:r>
          </w:p>
        </w:tc>
      </w:tr>
    </w:tbl>
    <w:p w14:paraId="0E0AD117" w14:textId="77777777" w:rsidR="00392970" w:rsidRPr="006C6A23" w:rsidRDefault="00392970" w:rsidP="00392970">
      <w:pPr>
        <w:pStyle w:val="a3"/>
        <w:shd w:val="clear" w:color="auto" w:fill="FFFFFF"/>
        <w:spacing w:before="0" w:beforeAutospacing="0" w:after="0" w:afterAutospacing="0" w:line="276" w:lineRule="auto"/>
        <w:jc w:val="center"/>
        <w:rPr>
          <w:b/>
          <w:bCs/>
          <w:lang w:val="en-US"/>
        </w:rPr>
      </w:pPr>
    </w:p>
    <w:p w14:paraId="63CF240A" w14:textId="044B5B9E" w:rsidR="003619FF" w:rsidRPr="006C6A23" w:rsidRDefault="003520E1" w:rsidP="00C26E22">
      <w:pPr>
        <w:pStyle w:val="a3"/>
        <w:shd w:val="clear" w:color="auto" w:fill="FFFFFF"/>
        <w:spacing w:before="0" w:beforeAutospacing="0" w:after="0" w:afterAutospacing="0" w:line="276" w:lineRule="auto"/>
        <w:jc w:val="both"/>
        <w:rPr>
          <w:b/>
          <w:bCs/>
        </w:rPr>
      </w:pPr>
      <w:r w:rsidRPr="006C6A23">
        <w:rPr>
          <w:b/>
          <w:bCs/>
          <w:lang w:val="en-US"/>
        </w:rPr>
        <w:t xml:space="preserve">        III</w:t>
      </w:r>
      <w:r w:rsidRPr="006C6A23">
        <w:t>.Критерии и шкала оценивания эссе -описание художественной картины представлены ниже в таблице</w:t>
      </w:r>
      <w:bookmarkStart w:id="5" w:name="_Hlk90465863"/>
      <w:r w:rsidR="00C26E22" w:rsidRPr="006C6A23">
        <w:t xml:space="preserve">, а также протокол результатов экспертной оценки. </w:t>
      </w:r>
      <w:r w:rsidR="00C20A0D" w:rsidRPr="006C6A23">
        <w:t xml:space="preserve">Максимальное количество по совокупности всех критериев – </w:t>
      </w:r>
      <w:r w:rsidR="00953CB8" w:rsidRPr="006C6A23">
        <w:t>12</w:t>
      </w:r>
      <w:r w:rsidR="00C20A0D" w:rsidRPr="006C6A23">
        <w:t xml:space="preserve"> баллов</w:t>
      </w:r>
      <w:r w:rsidRPr="006C6A23">
        <w:t>.</w:t>
      </w:r>
    </w:p>
    <w:bookmarkEnd w:id="5"/>
    <w:p w14:paraId="3B492405"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006DF7E0" w14:textId="4B2D828C" w:rsidR="003619FF" w:rsidRPr="006C6A23" w:rsidRDefault="003520E1" w:rsidP="00D72281">
      <w:pPr>
        <w:pStyle w:val="a3"/>
        <w:shd w:val="clear" w:color="auto" w:fill="FFFFFF"/>
        <w:spacing w:before="0" w:beforeAutospacing="0" w:after="0" w:afterAutospacing="0" w:line="276" w:lineRule="auto"/>
        <w:rPr>
          <w:b/>
          <w:bCs/>
        </w:rPr>
      </w:pPr>
      <w:r w:rsidRPr="006C6A23">
        <w:rPr>
          <w:b/>
          <w:bCs/>
        </w:rPr>
        <w:t xml:space="preserve">                      Максимальное количество баллов по работе – </w:t>
      </w:r>
      <w:r w:rsidR="0071477F" w:rsidRPr="006C6A23">
        <w:rPr>
          <w:b/>
          <w:bCs/>
        </w:rPr>
        <w:t>42</w:t>
      </w:r>
      <w:r w:rsidRPr="006C6A23">
        <w:rPr>
          <w:b/>
          <w:bCs/>
        </w:rPr>
        <w:t xml:space="preserve"> балл</w:t>
      </w:r>
      <w:r w:rsidR="00953CB8" w:rsidRPr="006C6A23">
        <w:rPr>
          <w:b/>
          <w:bCs/>
        </w:rPr>
        <w:t>а</w:t>
      </w:r>
    </w:p>
    <w:p w14:paraId="27DA3EF7"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0C83F86E"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136D251B"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5B3CC131" w14:textId="77777777" w:rsidR="003619FF" w:rsidRPr="006C6A23" w:rsidRDefault="003619FF" w:rsidP="00B850A5">
      <w:pPr>
        <w:pStyle w:val="a3"/>
        <w:shd w:val="clear" w:color="auto" w:fill="FFFFFF"/>
        <w:spacing w:before="0" w:beforeAutospacing="0" w:after="0" w:afterAutospacing="0" w:line="276" w:lineRule="auto"/>
        <w:jc w:val="center"/>
        <w:rPr>
          <w:b/>
          <w:bCs/>
        </w:rPr>
      </w:pPr>
    </w:p>
    <w:p w14:paraId="6F86DD81" w14:textId="63CDBE98" w:rsidR="003619FF" w:rsidRPr="006C6A23" w:rsidRDefault="003619FF" w:rsidP="00B850A5">
      <w:pPr>
        <w:pStyle w:val="a3"/>
        <w:shd w:val="clear" w:color="auto" w:fill="FFFFFF"/>
        <w:spacing w:before="0" w:beforeAutospacing="0" w:after="0" w:afterAutospacing="0" w:line="276" w:lineRule="auto"/>
        <w:jc w:val="center"/>
        <w:rPr>
          <w:b/>
          <w:bCs/>
        </w:rPr>
      </w:pPr>
    </w:p>
    <w:p w14:paraId="5A737B0C" w14:textId="77777777" w:rsidR="00C20A0D" w:rsidRPr="006C6A23" w:rsidRDefault="00C20A0D" w:rsidP="00B850A5">
      <w:pPr>
        <w:pStyle w:val="a3"/>
        <w:shd w:val="clear" w:color="auto" w:fill="FFFFFF"/>
        <w:spacing w:before="0" w:beforeAutospacing="0" w:after="0" w:afterAutospacing="0" w:line="276" w:lineRule="auto"/>
        <w:jc w:val="center"/>
        <w:rPr>
          <w:b/>
          <w:bCs/>
        </w:rPr>
        <w:sectPr w:rsidR="00C20A0D" w:rsidRPr="006C6A23" w:rsidSect="00DA5CA1">
          <w:pgSz w:w="11906" w:h="16838"/>
          <w:pgMar w:top="1134" w:right="1134" w:bottom="1134" w:left="1134" w:header="709" w:footer="709" w:gutter="0"/>
          <w:cols w:space="708"/>
          <w:docGrid w:linePitch="360"/>
        </w:sectPr>
      </w:pPr>
    </w:p>
    <w:tbl>
      <w:tblPr>
        <w:tblW w:w="14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513"/>
        <w:gridCol w:w="2743"/>
        <w:gridCol w:w="3969"/>
        <w:gridCol w:w="3668"/>
        <w:gridCol w:w="3732"/>
      </w:tblGrid>
      <w:tr w:rsidR="00C12323" w:rsidRPr="006C6A23" w14:paraId="342A1A6A" w14:textId="77777777" w:rsidTr="009C6BE8">
        <w:tc>
          <w:tcPr>
            <w:tcW w:w="51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39886627" w14:textId="77777777" w:rsidR="00C12323" w:rsidRPr="006C6A23" w:rsidRDefault="00C12323">
            <w:pPr>
              <w:spacing w:after="0"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lastRenderedPageBreak/>
              <w:t>№</w:t>
            </w:r>
          </w:p>
        </w:tc>
        <w:tc>
          <w:tcPr>
            <w:tcW w:w="274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40C3AF60" w14:textId="77777777" w:rsidR="00C12323" w:rsidRPr="006C6A23" w:rsidRDefault="00C12323">
            <w:pPr>
              <w:spacing w:after="0"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bCs/>
                <w:sz w:val="24"/>
                <w:szCs w:val="24"/>
                <w:lang w:eastAsia="ru-RU"/>
              </w:rPr>
              <w:t>Критерии оценивания</w:t>
            </w:r>
          </w:p>
        </w:tc>
        <w:tc>
          <w:tcPr>
            <w:tcW w:w="3969"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2E2BBB1C" w14:textId="77777777" w:rsidR="00C12323" w:rsidRPr="006C6A23" w:rsidRDefault="00C12323">
            <w:pPr>
              <w:spacing w:after="0"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bCs/>
                <w:sz w:val="24"/>
                <w:szCs w:val="24"/>
                <w:lang w:eastAsia="ru-RU"/>
              </w:rPr>
              <w:t>2 балла</w:t>
            </w:r>
          </w:p>
        </w:tc>
        <w:tc>
          <w:tcPr>
            <w:tcW w:w="3668"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5EB5F4B7" w14:textId="77777777" w:rsidR="00C12323" w:rsidRPr="006C6A23" w:rsidRDefault="00C12323">
            <w:pPr>
              <w:spacing w:after="0"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bCs/>
                <w:sz w:val="24"/>
                <w:szCs w:val="24"/>
                <w:lang w:eastAsia="ru-RU"/>
              </w:rPr>
              <w:t>1 балл</w:t>
            </w:r>
          </w:p>
        </w:tc>
        <w:tc>
          <w:tcPr>
            <w:tcW w:w="373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vAlign w:val="center"/>
            <w:hideMark/>
          </w:tcPr>
          <w:p w14:paraId="0579FEA1" w14:textId="77777777" w:rsidR="00C12323" w:rsidRPr="006C6A23" w:rsidRDefault="00C12323">
            <w:pPr>
              <w:spacing w:after="0"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bCs/>
                <w:sz w:val="24"/>
                <w:szCs w:val="24"/>
                <w:lang w:eastAsia="ru-RU"/>
              </w:rPr>
              <w:t>0 баллов</w:t>
            </w:r>
          </w:p>
        </w:tc>
      </w:tr>
      <w:tr w:rsidR="00C12323" w:rsidRPr="006C6A23" w14:paraId="2CD7C24B" w14:textId="77777777" w:rsidTr="009C6BE8">
        <w:trPr>
          <w:trHeight w:val="433"/>
        </w:trPr>
        <w:tc>
          <w:tcPr>
            <w:tcW w:w="51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4E4429A0" w14:textId="77777777" w:rsidR="00C12323" w:rsidRPr="006C6A23" w:rsidRDefault="00C12323">
            <w:pPr>
              <w:spacing w:after="0"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1</w:t>
            </w:r>
          </w:p>
        </w:tc>
        <w:tc>
          <w:tcPr>
            <w:tcW w:w="274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27FDC627" w14:textId="5381BA0A" w:rsidR="00C12323" w:rsidRPr="006C6A23" w:rsidRDefault="00C12323">
            <w:pPr>
              <w:spacing w:after="0" w:line="276" w:lineRule="auto"/>
              <w:rPr>
                <w:rFonts w:ascii="Times New Roman" w:eastAsia="Times New Roman" w:hAnsi="Times New Roman" w:cs="Times New Roman"/>
                <w:bCs/>
                <w:sz w:val="24"/>
                <w:szCs w:val="24"/>
                <w:lang w:eastAsia="ru-RU"/>
              </w:rPr>
            </w:pPr>
            <w:r w:rsidRPr="006C6A23">
              <w:rPr>
                <w:rFonts w:ascii="Times New Roman" w:hAnsi="Times New Roman" w:cs="Times New Roman"/>
                <w:sz w:val="24"/>
                <w:szCs w:val="24"/>
              </w:rPr>
              <w:t xml:space="preserve">Соответствие тематике </w:t>
            </w:r>
            <w:r w:rsidR="00C81A68" w:rsidRPr="006C6A23">
              <w:rPr>
                <w:rFonts w:ascii="Times New Roman" w:hAnsi="Times New Roman" w:cs="Times New Roman"/>
                <w:sz w:val="24"/>
                <w:szCs w:val="24"/>
              </w:rPr>
              <w:t>эссе</w:t>
            </w:r>
          </w:p>
        </w:tc>
        <w:tc>
          <w:tcPr>
            <w:tcW w:w="3969"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4DA796A4" w14:textId="77777777" w:rsidR="00C12323" w:rsidRPr="006C6A23" w:rsidRDefault="00C12323">
            <w:pPr>
              <w:spacing w:after="0" w:line="276" w:lineRule="auto"/>
              <w:jc w:val="center"/>
              <w:rPr>
                <w:rFonts w:ascii="Times New Roman" w:eastAsia="Times New Roman" w:hAnsi="Times New Roman" w:cs="Times New Roman"/>
                <w:bCs/>
                <w:sz w:val="24"/>
                <w:szCs w:val="24"/>
                <w:lang w:eastAsia="ru-RU"/>
              </w:rPr>
            </w:pPr>
            <w:r w:rsidRPr="006C6A23">
              <w:rPr>
                <w:rFonts w:ascii="Times New Roman" w:hAnsi="Times New Roman" w:cs="Times New Roman"/>
                <w:sz w:val="24"/>
                <w:szCs w:val="24"/>
              </w:rPr>
              <w:t>Критерий  представлен в полном объёме</w:t>
            </w:r>
          </w:p>
        </w:tc>
        <w:tc>
          <w:tcPr>
            <w:tcW w:w="3668"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314AEE91" w14:textId="77777777" w:rsidR="00C12323" w:rsidRPr="006C6A23" w:rsidRDefault="00C12323">
            <w:pPr>
              <w:spacing w:after="0" w:line="276" w:lineRule="auto"/>
              <w:jc w:val="center"/>
              <w:rPr>
                <w:rFonts w:ascii="Times New Roman" w:eastAsia="Times New Roman" w:hAnsi="Times New Roman" w:cs="Times New Roman"/>
                <w:bCs/>
                <w:sz w:val="24"/>
                <w:szCs w:val="24"/>
                <w:lang w:eastAsia="ru-RU"/>
              </w:rPr>
            </w:pPr>
            <w:r w:rsidRPr="006C6A23">
              <w:rPr>
                <w:rFonts w:ascii="Times New Roman" w:hAnsi="Times New Roman" w:cs="Times New Roman"/>
                <w:sz w:val="24"/>
                <w:szCs w:val="24"/>
              </w:rPr>
              <w:t>Критерий представлен частично</w:t>
            </w:r>
          </w:p>
        </w:tc>
        <w:tc>
          <w:tcPr>
            <w:tcW w:w="373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vAlign w:val="center"/>
            <w:hideMark/>
          </w:tcPr>
          <w:p w14:paraId="22AEF41D" w14:textId="77777777" w:rsidR="00C12323" w:rsidRPr="006C6A23" w:rsidRDefault="00C12323">
            <w:pPr>
              <w:spacing w:after="0" w:line="276" w:lineRule="auto"/>
              <w:jc w:val="center"/>
              <w:rPr>
                <w:rFonts w:ascii="Times New Roman" w:eastAsia="Times New Roman" w:hAnsi="Times New Roman" w:cs="Times New Roman"/>
                <w:bCs/>
                <w:sz w:val="24"/>
                <w:szCs w:val="24"/>
                <w:lang w:eastAsia="ru-RU"/>
              </w:rPr>
            </w:pPr>
            <w:r w:rsidRPr="006C6A23">
              <w:rPr>
                <w:rFonts w:ascii="Times New Roman" w:hAnsi="Times New Roman" w:cs="Times New Roman"/>
                <w:sz w:val="24"/>
                <w:szCs w:val="24"/>
              </w:rPr>
              <w:t>Критерий не представлен/не раскрыт</w:t>
            </w:r>
          </w:p>
        </w:tc>
      </w:tr>
      <w:tr w:rsidR="00C12323" w:rsidRPr="006C6A23" w14:paraId="74881E6D" w14:textId="77777777" w:rsidTr="009C6BE8">
        <w:trPr>
          <w:trHeight w:val="1351"/>
        </w:trPr>
        <w:tc>
          <w:tcPr>
            <w:tcW w:w="51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6C459534" w14:textId="77777777" w:rsidR="00C12323" w:rsidRPr="006C6A23" w:rsidRDefault="00C12323">
            <w:pPr>
              <w:spacing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2</w:t>
            </w:r>
          </w:p>
        </w:tc>
        <w:tc>
          <w:tcPr>
            <w:tcW w:w="274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4479E38D" w14:textId="1D6C5FF7" w:rsidR="00C12323" w:rsidRPr="006C6A23" w:rsidRDefault="009C6BE8">
            <w:pPr>
              <w:pStyle w:val="a8"/>
              <w:spacing w:line="276" w:lineRule="auto"/>
              <w:rPr>
                <w:rFonts w:ascii="Times New Roman" w:eastAsia="Times New Roman" w:hAnsi="Times New Roman" w:cs="Times New Roman"/>
                <w:bCs/>
                <w:sz w:val="24"/>
                <w:szCs w:val="24"/>
                <w:lang w:eastAsia="ru-RU"/>
              </w:rPr>
            </w:pPr>
            <w:r w:rsidRPr="006C6A23">
              <w:rPr>
                <w:rFonts w:ascii="Times New Roman" w:hAnsi="Times New Roman" w:cs="Times New Roman"/>
                <w:sz w:val="24"/>
                <w:szCs w:val="24"/>
              </w:rPr>
              <w:t>Смысловая и композиционная целостность</w:t>
            </w:r>
          </w:p>
        </w:tc>
        <w:tc>
          <w:tcPr>
            <w:tcW w:w="3969"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131B7536" w14:textId="0003D42C" w:rsidR="00C12323" w:rsidRPr="006C6A23" w:rsidRDefault="009C6BE8" w:rsidP="009C6BE8">
            <w:pPr>
              <w:spacing w:after="0" w:line="276" w:lineRule="auto"/>
              <w:rPr>
                <w:rFonts w:ascii="Times New Roman" w:eastAsia="Times New Roman" w:hAnsi="Times New Roman" w:cs="Times New Roman"/>
                <w:bCs/>
                <w:sz w:val="24"/>
                <w:szCs w:val="24"/>
                <w:lang w:eastAsia="ru-RU"/>
              </w:rPr>
            </w:pPr>
            <w:r w:rsidRPr="006C6A23">
              <w:rPr>
                <w:rFonts w:ascii="Times New Roman" w:hAnsi="Times New Roman" w:cs="Times New Roman"/>
                <w:sz w:val="24"/>
                <w:szCs w:val="24"/>
              </w:rPr>
              <w:t>Текст логично выстроен и разделен на абзацы; представляет цельную композицию, соответствует выбранному жанру и логике развития мысли. Правильно использованы языковые средства для передачи логической связи; оформление текста соответствует нормам письменного этикета.</w:t>
            </w:r>
          </w:p>
        </w:tc>
        <w:tc>
          <w:tcPr>
            <w:tcW w:w="3668"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1F6C5C0E" w14:textId="4379C1FC" w:rsidR="00C12323" w:rsidRPr="006C6A23" w:rsidRDefault="009C6BE8" w:rsidP="009C6BE8">
            <w:pPr>
              <w:spacing w:after="0" w:line="276" w:lineRule="auto"/>
              <w:rPr>
                <w:rFonts w:ascii="Times New Roman" w:eastAsia="Times New Roman" w:hAnsi="Times New Roman" w:cs="Times New Roman"/>
                <w:bCs/>
                <w:sz w:val="24"/>
                <w:szCs w:val="24"/>
                <w:lang w:eastAsia="ru-RU"/>
              </w:rPr>
            </w:pPr>
            <w:r w:rsidRPr="006C6A23">
              <w:rPr>
                <w:rFonts w:ascii="Times New Roman" w:eastAsia="Times New Roman" w:hAnsi="Times New Roman" w:cs="Times New Roman"/>
                <w:bCs/>
                <w:sz w:val="24"/>
                <w:szCs w:val="24"/>
                <w:lang w:eastAsia="ru-RU"/>
              </w:rPr>
              <w:t>Текст в основном логично выстроен, НО имеются недостатки (1–2) при использовании средств логической связи И/ИЛИ делении на абзацы. ИЛИ имеются отдельные нарушения в структурном оформлении текста эссе.</w:t>
            </w:r>
          </w:p>
        </w:tc>
        <w:tc>
          <w:tcPr>
            <w:tcW w:w="373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vAlign w:val="center"/>
            <w:hideMark/>
          </w:tcPr>
          <w:p w14:paraId="1B144AD9" w14:textId="01FF8113" w:rsidR="00C12323" w:rsidRPr="006C6A23" w:rsidRDefault="009C6BE8" w:rsidP="009C6BE8">
            <w:pPr>
              <w:spacing w:after="0" w:line="276" w:lineRule="auto"/>
              <w:rPr>
                <w:rFonts w:ascii="Times New Roman" w:eastAsia="Times New Roman" w:hAnsi="Times New Roman" w:cs="Times New Roman"/>
                <w:bCs/>
                <w:sz w:val="24"/>
                <w:szCs w:val="24"/>
                <w:lang w:eastAsia="ru-RU"/>
              </w:rPr>
            </w:pPr>
            <w:r w:rsidRPr="006C6A23">
              <w:rPr>
                <w:rFonts w:ascii="Times New Roman" w:eastAsia="Times New Roman" w:hAnsi="Times New Roman" w:cs="Times New Roman"/>
                <w:bCs/>
                <w:sz w:val="24"/>
                <w:szCs w:val="24"/>
                <w:lang w:eastAsia="ru-RU"/>
              </w:rPr>
              <w:t xml:space="preserve">Текст выстроен нелогично; допущены многочисленные ошибки в структурном оформлении текста </w:t>
            </w:r>
            <w:r w:rsidR="00A84360" w:rsidRPr="006C6A23">
              <w:rPr>
                <w:rFonts w:ascii="Times New Roman" w:eastAsia="Times New Roman" w:hAnsi="Times New Roman" w:cs="Times New Roman"/>
                <w:bCs/>
                <w:sz w:val="24"/>
                <w:szCs w:val="24"/>
                <w:lang w:eastAsia="ru-RU"/>
              </w:rPr>
              <w:t>эссе</w:t>
            </w:r>
            <w:r w:rsidRPr="006C6A23">
              <w:rPr>
                <w:rFonts w:ascii="Times New Roman" w:eastAsia="Times New Roman" w:hAnsi="Times New Roman" w:cs="Times New Roman"/>
                <w:bCs/>
                <w:sz w:val="24"/>
                <w:szCs w:val="24"/>
                <w:lang w:eastAsia="ru-RU"/>
              </w:rPr>
              <w:t xml:space="preserve"> ИЛИ оформление текста не соответствует нормам письменного этикета, принятого в стране изучаемого языка</w:t>
            </w:r>
          </w:p>
        </w:tc>
      </w:tr>
      <w:tr w:rsidR="00C12323" w:rsidRPr="006C6A23" w14:paraId="5679BC70" w14:textId="77777777" w:rsidTr="009C6BE8">
        <w:tc>
          <w:tcPr>
            <w:tcW w:w="51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77687007" w14:textId="0CAE3DDE" w:rsidR="00C12323" w:rsidRPr="006C6A23" w:rsidRDefault="00A84360">
            <w:pPr>
              <w:spacing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3</w:t>
            </w:r>
            <w:r w:rsidR="00C12323" w:rsidRPr="006C6A23">
              <w:rPr>
                <w:rFonts w:ascii="Times New Roman" w:eastAsia="Times New Roman" w:hAnsi="Times New Roman" w:cs="Times New Roman"/>
                <w:sz w:val="24"/>
                <w:szCs w:val="24"/>
                <w:lang w:eastAsia="ru-RU"/>
              </w:rPr>
              <w:t>.</w:t>
            </w:r>
          </w:p>
        </w:tc>
        <w:tc>
          <w:tcPr>
            <w:tcW w:w="274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7C9EAF1B" w14:textId="77777777" w:rsidR="00C12323" w:rsidRPr="006C6A23" w:rsidRDefault="00C12323">
            <w:pPr>
              <w:pStyle w:val="a8"/>
              <w:spacing w:line="276" w:lineRule="auto"/>
              <w:rPr>
                <w:rFonts w:ascii="Times New Roman" w:hAnsi="Times New Roman" w:cs="Times New Roman"/>
                <w:sz w:val="24"/>
                <w:szCs w:val="24"/>
              </w:rPr>
            </w:pPr>
            <w:r w:rsidRPr="006C6A23">
              <w:rPr>
                <w:rFonts w:ascii="Times New Roman" w:hAnsi="Times New Roman" w:cs="Times New Roman"/>
                <w:sz w:val="24"/>
                <w:szCs w:val="24"/>
              </w:rPr>
              <w:t>Соответствие  лексико-грамматического оформления текстов возрастному уровню владения языком учащихся</w:t>
            </w:r>
          </w:p>
        </w:tc>
        <w:tc>
          <w:tcPr>
            <w:tcW w:w="3969"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6EB094AB" w14:textId="77777777" w:rsidR="00C12323" w:rsidRPr="006C6A23" w:rsidRDefault="00C12323">
            <w:pPr>
              <w:spacing w:line="276" w:lineRule="auto"/>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Использова</w:t>
            </w:r>
            <w:r w:rsidRPr="006C6A23">
              <w:rPr>
                <w:rFonts w:ascii="Times New Roman" w:eastAsia="Times New Roman" w:hAnsi="Times New Roman" w:cs="Times New Roman"/>
                <w:sz w:val="24"/>
                <w:szCs w:val="24"/>
                <w:lang w:eastAsia="ru-RU"/>
              </w:rPr>
              <w:softHyphen/>
              <w:t>на разно</w:t>
            </w:r>
            <w:r w:rsidRPr="006C6A23">
              <w:rPr>
                <w:rFonts w:ascii="Times New Roman" w:eastAsia="Times New Roman" w:hAnsi="Times New Roman" w:cs="Times New Roman"/>
                <w:sz w:val="24"/>
                <w:szCs w:val="24"/>
                <w:lang w:eastAsia="ru-RU"/>
              </w:rPr>
              <w:softHyphen/>
              <w:t>об</w:t>
            </w:r>
            <w:r w:rsidRPr="006C6A23">
              <w:rPr>
                <w:rFonts w:ascii="Times New Roman" w:eastAsia="Times New Roman" w:hAnsi="Times New Roman" w:cs="Times New Roman"/>
                <w:sz w:val="24"/>
                <w:szCs w:val="24"/>
                <w:lang w:eastAsia="ru-RU"/>
              </w:rPr>
              <w:softHyphen/>
              <w:t>раз</w:t>
            </w:r>
            <w:r w:rsidRPr="006C6A23">
              <w:rPr>
                <w:rFonts w:ascii="Times New Roman" w:eastAsia="Times New Roman" w:hAnsi="Times New Roman" w:cs="Times New Roman"/>
                <w:sz w:val="24"/>
                <w:szCs w:val="24"/>
                <w:lang w:eastAsia="ru-RU"/>
              </w:rPr>
              <w:softHyphen/>
              <w:t>ная лек</w:t>
            </w:r>
            <w:r w:rsidRPr="006C6A23">
              <w:rPr>
                <w:rFonts w:ascii="Times New Roman" w:eastAsia="Times New Roman" w:hAnsi="Times New Roman" w:cs="Times New Roman"/>
                <w:sz w:val="24"/>
                <w:szCs w:val="24"/>
                <w:lang w:eastAsia="ru-RU"/>
              </w:rPr>
              <w:softHyphen/>
              <w:t>сика и грам</w:t>
            </w:r>
            <w:r w:rsidRPr="006C6A23">
              <w:rPr>
                <w:rFonts w:ascii="Times New Roman" w:eastAsia="Times New Roman" w:hAnsi="Times New Roman" w:cs="Times New Roman"/>
                <w:sz w:val="24"/>
                <w:szCs w:val="24"/>
                <w:lang w:eastAsia="ru-RU"/>
              </w:rPr>
              <w:softHyphen/>
              <w:t>матические структуры, соответству</w:t>
            </w:r>
            <w:r w:rsidRPr="006C6A23">
              <w:rPr>
                <w:rFonts w:ascii="Times New Roman" w:eastAsia="Times New Roman" w:hAnsi="Times New Roman" w:cs="Times New Roman"/>
                <w:sz w:val="24"/>
                <w:szCs w:val="24"/>
                <w:lang w:eastAsia="ru-RU"/>
              </w:rPr>
              <w:softHyphen/>
              <w:t xml:space="preserve">ющие возрастному уровню участника. </w:t>
            </w:r>
          </w:p>
        </w:tc>
        <w:tc>
          <w:tcPr>
            <w:tcW w:w="3668"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074459B0" w14:textId="77777777" w:rsidR="00C12323" w:rsidRPr="006C6A23" w:rsidRDefault="00C12323">
            <w:pPr>
              <w:spacing w:after="0" w:line="276" w:lineRule="auto"/>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Не во всех случаях лексико-грамматическое оформление автором соответствует уровню владения языка для данной возрастной группы.</w:t>
            </w:r>
          </w:p>
        </w:tc>
        <w:tc>
          <w:tcPr>
            <w:tcW w:w="373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hideMark/>
          </w:tcPr>
          <w:p w14:paraId="64316843" w14:textId="77777777" w:rsidR="00C12323" w:rsidRPr="006C6A23" w:rsidRDefault="00C12323">
            <w:pPr>
              <w:spacing w:line="276" w:lineRule="auto"/>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Не соответствует: лексика и грамматика или слишком примитивна, или слишком сложна, что указывает на несамостоятельность выполнения работы.</w:t>
            </w:r>
          </w:p>
        </w:tc>
      </w:tr>
      <w:tr w:rsidR="00C12323" w:rsidRPr="006C6A23" w14:paraId="1357137F" w14:textId="77777777" w:rsidTr="009C6BE8">
        <w:tc>
          <w:tcPr>
            <w:tcW w:w="51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173EF652" w14:textId="72558BBD" w:rsidR="00C12323" w:rsidRPr="006C6A23" w:rsidRDefault="00990144">
            <w:pPr>
              <w:spacing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4</w:t>
            </w:r>
          </w:p>
        </w:tc>
        <w:tc>
          <w:tcPr>
            <w:tcW w:w="274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657C7543" w14:textId="77777777" w:rsidR="00C12323" w:rsidRPr="006C6A23" w:rsidRDefault="00C12323">
            <w:pPr>
              <w:pStyle w:val="a8"/>
              <w:spacing w:line="276" w:lineRule="auto"/>
              <w:rPr>
                <w:rFonts w:ascii="Times New Roman" w:hAnsi="Times New Roman" w:cs="Times New Roman"/>
                <w:sz w:val="24"/>
                <w:szCs w:val="24"/>
              </w:rPr>
            </w:pPr>
            <w:r w:rsidRPr="006C6A23">
              <w:rPr>
                <w:rFonts w:ascii="Times New Roman" w:hAnsi="Times New Roman" w:cs="Times New Roman"/>
                <w:sz w:val="24"/>
                <w:szCs w:val="24"/>
              </w:rPr>
              <w:t>Качество иноязычной письменной речи</w:t>
            </w:r>
          </w:p>
        </w:tc>
        <w:tc>
          <w:tcPr>
            <w:tcW w:w="3969"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72AB847F" w14:textId="77777777" w:rsidR="00C12323" w:rsidRPr="006C6A23" w:rsidRDefault="00C12323">
            <w:pPr>
              <w:spacing w:line="276" w:lineRule="auto"/>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Использова</w:t>
            </w:r>
            <w:r w:rsidRPr="006C6A23">
              <w:rPr>
                <w:rFonts w:ascii="Times New Roman" w:eastAsia="Times New Roman" w:hAnsi="Times New Roman" w:cs="Times New Roman"/>
                <w:sz w:val="24"/>
                <w:szCs w:val="24"/>
                <w:lang w:eastAsia="ru-RU"/>
              </w:rPr>
              <w:softHyphen/>
              <w:t>ны разно</w:t>
            </w:r>
            <w:r w:rsidRPr="006C6A23">
              <w:rPr>
                <w:rFonts w:ascii="Times New Roman" w:eastAsia="Times New Roman" w:hAnsi="Times New Roman" w:cs="Times New Roman"/>
                <w:sz w:val="24"/>
                <w:szCs w:val="24"/>
                <w:lang w:eastAsia="ru-RU"/>
              </w:rPr>
              <w:softHyphen/>
              <w:t>об</w:t>
            </w:r>
            <w:r w:rsidRPr="006C6A23">
              <w:rPr>
                <w:rFonts w:ascii="Times New Roman" w:eastAsia="Times New Roman" w:hAnsi="Times New Roman" w:cs="Times New Roman"/>
                <w:sz w:val="24"/>
                <w:szCs w:val="24"/>
                <w:lang w:eastAsia="ru-RU"/>
              </w:rPr>
              <w:softHyphen/>
              <w:t>раз</w:t>
            </w:r>
            <w:r w:rsidRPr="006C6A23">
              <w:rPr>
                <w:rFonts w:ascii="Times New Roman" w:eastAsia="Times New Roman" w:hAnsi="Times New Roman" w:cs="Times New Roman"/>
                <w:sz w:val="24"/>
                <w:szCs w:val="24"/>
                <w:lang w:eastAsia="ru-RU"/>
              </w:rPr>
              <w:softHyphen/>
              <w:t>ная лек</w:t>
            </w:r>
            <w:r w:rsidRPr="006C6A23">
              <w:rPr>
                <w:rFonts w:ascii="Times New Roman" w:eastAsia="Times New Roman" w:hAnsi="Times New Roman" w:cs="Times New Roman"/>
                <w:sz w:val="24"/>
                <w:szCs w:val="24"/>
                <w:lang w:eastAsia="ru-RU"/>
              </w:rPr>
              <w:softHyphen/>
              <w:t>сика и грам</w:t>
            </w:r>
            <w:r w:rsidRPr="006C6A23">
              <w:rPr>
                <w:rFonts w:ascii="Times New Roman" w:eastAsia="Times New Roman" w:hAnsi="Times New Roman" w:cs="Times New Roman"/>
                <w:sz w:val="24"/>
                <w:szCs w:val="24"/>
                <w:lang w:eastAsia="ru-RU"/>
              </w:rPr>
              <w:softHyphen/>
              <w:t>матические структуры, соответству</w:t>
            </w:r>
            <w:r w:rsidRPr="006C6A23">
              <w:rPr>
                <w:rFonts w:ascii="Times New Roman" w:eastAsia="Times New Roman" w:hAnsi="Times New Roman" w:cs="Times New Roman"/>
                <w:sz w:val="24"/>
                <w:szCs w:val="24"/>
                <w:lang w:eastAsia="ru-RU"/>
              </w:rPr>
              <w:softHyphen/>
              <w:t>ющие по</w:t>
            </w:r>
            <w:r w:rsidRPr="006C6A23">
              <w:rPr>
                <w:rFonts w:ascii="Times New Roman" w:eastAsia="Times New Roman" w:hAnsi="Times New Roman" w:cs="Times New Roman"/>
                <w:sz w:val="24"/>
                <w:szCs w:val="24"/>
                <w:lang w:eastAsia="ru-RU"/>
              </w:rPr>
              <w:softHyphen/>
              <w:t>став</w:t>
            </w:r>
            <w:r w:rsidRPr="006C6A23">
              <w:rPr>
                <w:rFonts w:ascii="Times New Roman" w:eastAsia="Times New Roman" w:hAnsi="Times New Roman" w:cs="Times New Roman"/>
                <w:sz w:val="24"/>
                <w:szCs w:val="24"/>
                <w:lang w:eastAsia="ru-RU"/>
              </w:rPr>
              <w:softHyphen/>
              <w:t>ленной коммуника</w:t>
            </w:r>
            <w:r w:rsidRPr="006C6A23">
              <w:rPr>
                <w:rFonts w:ascii="Times New Roman" w:eastAsia="Times New Roman" w:hAnsi="Times New Roman" w:cs="Times New Roman"/>
                <w:sz w:val="24"/>
                <w:szCs w:val="24"/>
                <w:lang w:eastAsia="ru-RU"/>
              </w:rPr>
              <w:softHyphen/>
              <w:t>тивной зада</w:t>
            </w:r>
            <w:r w:rsidRPr="006C6A23">
              <w:rPr>
                <w:rFonts w:ascii="Times New Roman" w:eastAsia="Times New Roman" w:hAnsi="Times New Roman" w:cs="Times New Roman"/>
                <w:sz w:val="24"/>
                <w:szCs w:val="24"/>
                <w:lang w:eastAsia="ru-RU"/>
              </w:rPr>
              <w:softHyphen/>
              <w:t>че (допус</w:t>
            </w:r>
            <w:r w:rsidRPr="006C6A23">
              <w:rPr>
                <w:rFonts w:ascii="Times New Roman" w:eastAsia="Times New Roman" w:hAnsi="Times New Roman" w:cs="Times New Roman"/>
                <w:sz w:val="24"/>
                <w:szCs w:val="24"/>
                <w:lang w:eastAsia="ru-RU"/>
              </w:rPr>
              <w:softHyphen/>
              <w:t>ка</w:t>
            </w:r>
            <w:r w:rsidRPr="006C6A23">
              <w:rPr>
                <w:rFonts w:ascii="Times New Roman" w:eastAsia="Times New Roman" w:hAnsi="Times New Roman" w:cs="Times New Roman"/>
                <w:sz w:val="24"/>
                <w:szCs w:val="24"/>
                <w:lang w:eastAsia="ru-RU"/>
              </w:rPr>
              <w:softHyphen/>
              <w:t>ется не бо</w:t>
            </w:r>
            <w:r w:rsidRPr="006C6A23">
              <w:rPr>
                <w:rFonts w:ascii="Times New Roman" w:eastAsia="Times New Roman" w:hAnsi="Times New Roman" w:cs="Times New Roman"/>
                <w:sz w:val="24"/>
                <w:szCs w:val="24"/>
                <w:lang w:eastAsia="ru-RU"/>
              </w:rPr>
              <w:softHyphen/>
              <w:t>лее 2-х язы</w:t>
            </w:r>
            <w:r w:rsidRPr="006C6A23">
              <w:rPr>
                <w:rFonts w:ascii="Times New Roman" w:eastAsia="Times New Roman" w:hAnsi="Times New Roman" w:cs="Times New Roman"/>
                <w:sz w:val="24"/>
                <w:szCs w:val="24"/>
                <w:lang w:eastAsia="ru-RU"/>
              </w:rPr>
              <w:softHyphen/>
              <w:t>ковых оши</w:t>
            </w:r>
            <w:r w:rsidRPr="006C6A23">
              <w:rPr>
                <w:rFonts w:ascii="Times New Roman" w:eastAsia="Times New Roman" w:hAnsi="Times New Roman" w:cs="Times New Roman"/>
                <w:sz w:val="24"/>
                <w:szCs w:val="24"/>
                <w:lang w:eastAsia="ru-RU"/>
              </w:rPr>
              <w:softHyphen/>
              <w:t>бок, не за</w:t>
            </w:r>
            <w:r w:rsidRPr="006C6A23">
              <w:rPr>
                <w:rFonts w:ascii="Times New Roman" w:eastAsia="Times New Roman" w:hAnsi="Times New Roman" w:cs="Times New Roman"/>
                <w:sz w:val="24"/>
                <w:szCs w:val="24"/>
                <w:lang w:eastAsia="ru-RU"/>
              </w:rPr>
              <w:softHyphen/>
              <w:t>труд</w:t>
            </w:r>
            <w:r w:rsidRPr="006C6A23">
              <w:rPr>
                <w:rFonts w:ascii="Times New Roman" w:eastAsia="Times New Roman" w:hAnsi="Times New Roman" w:cs="Times New Roman"/>
                <w:sz w:val="24"/>
                <w:szCs w:val="24"/>
                <w:lang w:eastAsia="ru-RU"/>
              </w:rPr>
              <w:softHyphen/>
              <w:t>няющих понимание)</w:t>
            </w:r>
          </w:p>
          <w:p w14:paraId="3906F153" w14:textId="77777777" w:rsidR="00C12323" w:rsidRPr="006C6A23" w:rsidRDefault="00C12323">
            <w:pPr>
              <w:spacing w:after="0" w:line="276" w:lineRule="auto"/>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Орфографи</w:t>
            </w:r>
            <w:r w:rsidRPr="006C6A23">
              <w:rPr>
                <w:rFonts w:ascii="Times New Roman" w:eastAsia="Times New Roman" w:hAnsi="Times New Roman" w:cs="Times New Roman"/>
                <w:sz w:val="24"/>
                <w:szCs w:val="24"/>
                <w:lang w:eastAsia="ru-RU"/>
              </w:rPr>
              <w:softHyphen/>
              <w:t>ческие и пунктуаци</w:t>
            </w:r>
            <w:r w:rsidRPr="006C6A23">
              <w:rPr>
                <w:rFonts w:ascii="Times New Roman" w:eastAsia="Times New Roman" w:hAnsi="Times New Roman" w:cs="Times New Roman"/>
                <w:sz w:val="24"/>
                <w:szCs w:val="24"/>
                <w:lang w:eastAsia="ru-RU"/>
              </w:rPr>
              <w:softHyphen/>
              <w:t>онные ошиб</w:t>
            </w:r>
            <w:r w:rsidRPr="006C6A23">
              <w:rPr>
                <w:rFonts w:ascii="Times New Roman" w:eastAsia="Times New Roman" w:hAnsi="Times New Roman" w:cs="Times New Roman"/>
                <w:sz w:val="24"/>
                <w:szCs w:val="24"/>
                <w:lang w:eastAsia="ru-RU"/>
              </w:rPr>
              <w:softHyphen/>
              <w:t>ки практи</w:t>
            </w:r>
            <w:r w:rsidRPr="006C6A23">
              <w:rPr>
                <w:rFonts w:ascii="Times New Roman" w:eastAsia="Times New Roman" w:hAnsi="Times New Roman" w:cs="Times New Roman"/>
                <w:sz w:val="24"/>
                <w:szCs w:val="24"/>
                <w:lang w:eastAsia="ru-RU"/>
              </w:rPr>
              <w:softHyphen/>
              <w:t>чески отсут</w:t>
            </w:r>
            <w:r w:rsidRPr="006C6A23">
              <w:rPr>
                <w:rFonts w:ascii="Times New Roman" w:eastAsia="Times New Roman" w:hAnsi="Times New Roman" w:cs="Times New Roman"/>
                <w:sz w:val="24"/>
                <w:szCs w:val="24"/>
                <w:lang w:eastAsia="ru-RU"/>
              </w:rPr>
              <w:softHyphen/>
              <w:t>ст</w:t>
            </w:r>
            <w:r w:rsidRPr="006C6A23">
              <w:rPr>
                <w:rFonts w:ascii="Times New Roman" w:eastAsia="Times New Roman" w:hAnsi="Times New Roman" w:cs="Times New Roman"/>
                <w:sz w:val="24"/>
                <w:szCs w:val="24"/>
                <w:lang w:eastAsia="ru-RU"/>
              </w:rPr>
              <w:softHyphen/>
              <w:t>вуют (до</w:t>
            </w:r>
            <w:r w:rsidRPr="006C6A23">
              <w:rPr>
                <w:rFonts w:ascii="Times New Roman" w:eastAsia="Times New Roman" w:hAnsi="Times New Roman" w:cs="Times New Roman"/>
                <w:sz w:val="24"/>
                <w:szCs w:val="24"/>
                <w:lang w:eastAsia="ru-RU"/>
              </w:rPr>
              <w:softHyphen/>
              <w:t>пускается не более 2-х, не затрудня</w:t>
            </w:r>
            <w:r w:rsidRPr="006C6A23">
              <w:rPr>
                <w:rFonts w:ascii="Times New Roman" w:eastAsia="Times New Roman" w:hAnsi="Times New Roman" w:cs="Times New Roman"/>
                <w:sz w:val="24"/>
                <w:szCs w:val="24"/>
                <w:lang w:eastAsia="ru-RU"/>
              </w:rPr>
              <w:softHyphen/>
              <w:t>ющих пони</w:t>
            </w:r>
            <w:r w:rsidRPr="006C6A23">
              <w:rPr>
                <w:rFonts w:ascii="Times New Roman" w:eastAsia="Times New Roman" w:hAnsi="Times New Roman" w:cs="Times New Roman"/>
                <w:sz w:val="24"/>
                <w:szCs w:val="24"/>
                <w:lang w:eastAsia="ru-RU"/>
              </w:rPr>
              <w:softHyphen/>
              <w:t>мание текста)</w:t>
            </w:r>
          </w:p>
        </w:tc>
        <w:tc>
          <w:tcPr>
            <w:tcW w:w="3668"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5A64DA49" w14:textId="77777777" w:rsidR="00C12323" w:rsidRPr="006C6A23" w:rsidRDefault="00C12323">
            <w:pPr>
              <w:spacing w:after="0" w:line="276" w:lineRule="auto"/>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Имеются языковые, орфографи</w:t>
            </w:r>
            <w:r w:rsidRPr="006C6A23">
              <w:rPr>
                <w:rFonts w:ascii="Times New Roman" w:eastAsia="Times New Roman" w:hAnsi="Times New Roman" w:cs="Times New Roman"/>
                <w:sz w:val="24"/>
                <w:szCs w:val="24"/>
                <w:lang w:eastAsia="ru-RU"/>
              </w:rPr>
              <w:softHyphen/>
              <w:t>ческие и пунктуаци</w:t>
            </w:r>
            <w:r w:rsidRPr="006C6A23">
              <w:rPr>
                <w:rFonts w:ascii="Times New Roman" w:eastAsia="Times New Roman" w:hAnsi="Times New Roman" w:cs="Times New Roman"/>
                <w:sz w:val="24"/>
                <w:szCs w:val="24"/>
                <w:lang w:eastAsia="ru-RU"/>
              </w:rPr>
              <w:softHyphen/>
              <w:t>онные ошиб</w:t>
            </w:r>
            <w:r w:rsidRPr="006C6A23">
              <w:rPr>
                <w:rFonts w:ascii="Times New Roman" w:eastAsia="Times New Roman" w:hAnsi="Times New Roman" w:cs="Times New Roman"/>
                <w:sz w:val="24"/>
                <w:szCs w:val="24"/>
                <w:lang w:eastAsia="ru-RU"/>
              </w:rPr>
              <w:softHyphen/>
              <w:t>ки, не затрудня</w:t>
            </w:r>
            <w:r w:rsidRPr="006C6A23">
              <w:rPr>
                <w:rFonts w:ascii="Times New Roman" w:eastAsia="Times New Roman" w:hAnsi="Times New Roman" w:cs="Times New Roman"/>
                <w:sz w:val="24"/>
                <w:szCs w:val="24"/>
                <w:lang w:eastAsia="ru-RU"/>
              </w:rPr>
              <w:softHyphen/>
              <w:t>ющие пони</w:t>
            </w:r>
            <w:r w:rsidRPr="006C6A23">
              <w:rPr>
                <w:rFonts w:ascii="Times New Roman" w:eastAsia="Times New Roman" w:hAnsi="Times New Roman" w:cs="Times New Roman"/>
                <w:sz w:val="24"/>
                <w:szCs w:val="24"/>
                <w:lang w:eastAsia="ru-RU"/>
              </w:rPr>
              <w:softHyphen/>
              <w:t>мание (до</w:t>
            </w:r>
            <w:r w:rsidRPr="006C6A23">
              <w:rPr>
                <w:rFonts w:ascii="Times New Roman" w:eastAsia="Times New Roman" w:hAnsi="Times New Roman" w:cs="Times New Roman"/>
                <w:sz w:val="24"/>
                <w:szCs w:val="24"/>
                <w:lang w:eastAsia="ru-RU"/>
              </w:rPr>
              <w:softHyphen/>
              <w:t>пус</w:t>
            </w:r>
            <w:r w:rsidRPr="006C6A23">
              <w:rPr>
                <w:rFonts w:ascii="Times New Roman" w:eastAsia="Times New Roman" w:hAnsi="Times New Roman" w:cs="Times New Roman"/>
                <w:sz w:val="24"/>
                <w:szCs w:val="24"/>
                <w:lang w:eastAsia="ru-RU"/>
              </w:rPr>
              <w:softHyphen/>
              <w:t>кается не более 4-х не</w:t>
            </w:r>
            <w:r w:rsidRPr="006C6A23">
              <w:rPr>
                <w:rFonts w:ascii="Times New Roman" w:eastAsia="Times New Roman" w:hAnsi="Times New Roman" w:cs="Times New Roman"/>
                <w:sz w:val="24"/>
                <w:szCs w:val="24"/>
                <w:lang w:eastAsia="ru-RU"/>
              </w:rPr>
              <w:softHyphen/>
              <w:t>грубых  язы</w:t>
            </w:r>
            <w:r w:rsidRPr="006C6A23">
              <w:rPr>
                <w:rFonts w:ascii="Times New Roman" w:eastAsia="Times New Roman" w:hAnsi="Times New Roman" w:cs="Times New Roman"/>
                <w:sz w:val="24"/>
                <w:szCs w:val="24"/>
                <w:lang w:eastAsia="ru-RU"/>
              </w:rPr>
              <w:softHyphen/>
              <w:t>ковых оши</w:t>
            </w:r>
            <w:r w:rsidRPr="006C6A23">
              <w:rPr>
                <w:rFonts w:ascii="Times New Roman" w:eastAsia="Times New Roman" w:hAnsi="Times New Roman" w:cs="Times New Roman"/>
                <w:sz w:val="24"/>
                <w:szCs w:val="24"/>
                <w:lang w:eastAsia="ru-RU"/>
              </w:rPr>
              <w:softHyphen/>
              <w:t xml:space="preserve">бок) </w:t>
            </w:r>
          </w:p>
        </w:tc>
        <w:tc>
          <w:tcPr>
            <w:tcW w:w="373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hideMark/>
          </w:tcPr>
          <w:p w14:paraId="6A171A41" w14:textId="77777777" w:rsidR="00C12323" w:rsidRPr="006C6A23" w:rsidRDefault="00C12323">
            <w:pPr>
              <w:spacing w:line="276" w:lineRule="auto"/>
              <w:rPr>
                <w:rFonts w:ascii="Times New Roman" w:eastAsia="Times New Roman" w:hAnsi="Times New Roman" w:cs="Times New Roman"/>
                <w:bCs/>
                <w:sz w:val="24"/>
                <w:szCs w:val="24"/>
                <w:lang w:eastAsia="ru-RU"/>
              </w:rPr>
            </w:pPr>
            <w:r w:rsidRPr="006C6A23">
              <w:rPr>
                <w:rFonts w:ascii="Times New Roman" w:eastAsia="Times New Roman" w:hAnsi="Times New Roman" w:cs="Times New Roman"/>
                <w:sz w:val="24"/>
                <w:szCs w:val="24"/>
                <w:lang w:eastAsia="ru-RU"/>
              </w:rPr>
              <w:t>Допущены многочис</w:t>
            </w:r>
            <w:r w:rsidRPr="006C6A23">
              <w:rPr>
                <w:rFonts w:ascii="Times New Roman" w:eastAsia="Times New Roman" w:hAnsi="Times New Roman" w:cs="Times New Roman"/>
                <w:sz w:val="24"/>
                <w:szCs w:val="24"/>
                <w:lang w:eastAsia="ru-RU"/>
              </w:rPr>
              <w:softHyphen/>
              <w:t>ленные язы</w:t>
            </w:r>
            <w:r w:rsidRPr="006C6A23">
              <w:rPr>
                <w:rFonts w:ascii="Times New Roman" w:eastAsia="Times New Roman" w:hAnsi="Times New Roman" w:cs="Times New Roman"/>
                <w:sz w:val="24"/>
                <w:szCs w:val="24"/>
                <w:lang w:eastAsia="ru-RU"/>
              </w:rPr>
              <w:softHyphen/>
              <w:t>ко</w:t>
            </w:r>
            <w:r w:rsidRPr="006C6A23">
              <w:rPr>
                <w:rFonts w:ascii="Times New Roman" w:eastAsia="Times New Roman" w:hAnsi="Times New Roman" w:cs="Times New Roman"/>
                <w:sz w:val="24"/>
                <w:szCs w:val="24"/>
                <w:lang w:eastAsia="ru-RU"/>
              </w:rPr>
              <w:softHyphen/>
              <w:t>вые, орфографические и пунктуаци</w:t>
            </w:r>
            <w:r w:rsidRPr="006C6A23">
              <w:rPr>
                <w:rFonts w:ascii="Times New Roman" w:eastAsia="Times New Roman" w:hAnsi="Times New Roman" w:cs="Times New Roman"/>
                <w:sz w:val="24"/>
                <w:szCs w:val="24"/>
                <w:lang w:eastAsia="ru-RU"/>
              </w:rPr>
              <w:softHyphen/>
              <w:t>онные ошиб</w:t>
            </w:r>
            <w:r w:rsidRPr="006C6A23">
              <w:rPr>
                <w:rFonts w:ascii="Times New Roman" w:eastAsia="Times New Roman" w:hAnsi="Times New Roman" w:cs="Times New Roman"/>
                <w:sz w:val="24"/>
                <w:szCs w:val="24"/>
                <w:lang w:eastAsia="ru-RU"/>
              </w:rPr>
              <w:softHyphen/>
              <w:t>ки, которые затрудняют понимание текста.</w:t>
            </w:r>
          </w:p>
        </w:tc>
      </w:tr>
      <w:tr w:rsidR="00C12323" w:rsidRPr="006C6A23" w14:paraId="0D21C946" w14:textId="77777777" w:rsidTr="009C6BE8">
        <w:trPr>
          <w:trHeight w:val="456"/>
        </w:trPr>
        <w:tc>
          <w:tcPr>
            <w:tcW w:w="513" w:type="dxa"/>
            <w:vMerge w:val="restart"/>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0E93A77C" w14:textId="7B15F8D8" w:rsidR="00C12323" w:rsidRPr="006C6A23" w:rsidRDefault="00A84360">
            <w:pPr>
              <w:spacing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lastRenderedPageBreak/>
              <w:t>5</w:t>
            </w:r>
            <w:r w:rsidR="00C12323" w:rsidRPr="006C6A23">
              <w:rPr>
                <w:rFonts w:ascii="Times New Roman" w:eastAsia="Times New Roman" w:hAnsi="Times New Roman" w:cs="Times New Roman"/>
                <w:sz w:val="24"/>
                <w:szCs w:val="24"/>
                <w:lang w:eastAsia="ru-RU"/>
              </w:rPr>
              <w:t>.</w:t>
            </w:r>
          </w:p>
        </w:tc>
        <w:tc>
          <w:tcPr>
            <w:tcW w:w="2743" w:type="dxa"/>
            <w:vMerge w:val="restart"/>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518D0A4D" w14:textId="77777777" w:rsidR="00C12323" w:rsidRPr="006C6A23" w:rsidRDefault="00C12323">
            <w:pPr>
              <w:pStyle w:val="a8"/>
              <w:spacing w:line="276" w:lineRule="auto"/>
              <w:rPr>
                <w:rFonts w:ascii="Times New Roman" w:hAnsi="Times New Roman" w:cs="Times New Roman"/>
                <w:sz w:val="24"/>
                <w:szCs w:val="24"/>
              </w:rPr>
            </w:pPr>
            <w:r w:rsidRPr="006C6A23">
              <w:rPr>
                <w:rFonts w:ascii="Times New Roman" w:hAnsi="Times New Roman" w:cs="Times New Roman"/>
                <w:sz w:val="24"/>
                <w:szCs w:val="24"/>
              </w:rPr>
              <w:t>Уникальность  авторского текста, выразительность речи</w:t>
            </w:r>
          </w:p>
        </w:tc>
        <w:tc>
          <w:tcPr>
            <w:tcW w:w="3969"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2AD1060A" w14:textId="77777777" w:rsidR="00C12323" w:rsidRPr="006C6A23" w:rsidRDefault="00C12323">
            <w:pPr>
              <w:spacing w:line="276" w:lineRule="auto"/>
              <w:jc w:val="center"/>
              <w:rPr>
                <w:rFonts w:ascii="Times New Roman" w:eastAsia="Times New Roman" w:hAnsi="Times New Roman" w:cs="Times New Roman"/>
                <w:bCs/>
                <w:sz w:val="24"/>
                <w:szCs w:val="24"/>
                <w:lang w:eastAsia="ru-RU"/>
              </w:rPr>
            </w:pPr>
            <w:r w:rsidRPr="006C6A23">
              <w:rPr>
                <w:rFonts w:ascii="Times New Roman" w:eastAsia="Times New Roman" w:hAnsi="Times New Roman" w:cs="Times New Roman"/>
                <w:bCs/>
                <w:sz w:val="24"/>
                <w:szCs w:val="24"/>
                <w:lang w:eastAsia="ru-RU"/>
              </w:rPr>
              <w:t>90 – 100%</w:t>
            </w:r>
          </w:p>
        </w:tc>
        <w:tc>
          <w:tcPr>
            <w:tcW w:w="3668"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2FE16DD9" w14:textId="25ADAA99" w:rsidR="00C12323" w:rsidRPr="006C6A23" w:rsidRDefault="00A84360">
            <w:pPr>
              <w:spacing w:line="276" w:lineRule="auto"/>
              <w:jc w:val="center"/>
              <w:rPr>
                <w:rFonts w:ascii="Times New Roman" w:eastAsia="Times New Roman" w:hAnsi="Times New Roman" w:cs="Times New Roman"/>
                <w:bCs/>
                <w:sz w:val="24"/>
                <w:szCs w:val="24"/>
                <w:lang w:eastAsia="ru-RU"/>
              </w:rPr>
            </w:pPr>
            <w:r w:rsidRPr="006C6A23">
              <w:rPr>
                <w:rFonts w:ascii="Times New Roman" w:eastAsia="Times New Roman" w:hAnsi="Times New Roman" w:cs="Times New Roman"/>
                <w:bCs/>
                <w:sz w:val="24"/>
                <w:szCs w:val="24"/>
                <w:lang w:eastAsia="ru-RU"/>
              </w:rPr>
              <w:t>30-50</w:t>
            </w:r>
            <w:r w:rsidR="00C12323" w:rsidRPr="006C6A23">
              <w:rPr>
                <w:rFonts w:ascii="Times New Roman" w:eastAsia="Times New Roman" w:hAnsi="Times New Roman" w:cs="Times New Roman"/>
                <w:bCs/>
                <w:sz w:val="24"/>
                <w:szCs w:val="24"/>
                <w:lang w:eastAsia="ru-RU"/>
              </w:rPr>
              <w:t>%</w:t>
            </w:r>
          </w:p>
        </w:tc>
        <w:tc>
          <w:tcPr>
            <w:tcW w:w="373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hideMark/>
          </w:tcPr>
          <w:p w14:paraId="763FEADB" w14:textId="66A2BB80" w:rsidR="00C12323" w:rsidRPr="006C6A23" w:rsidRDefault="00C12323">
            <w:pPr>
              <w:spacing w:line="276" w:lineRule="auto"/>
              <w:jc w:val="center"/>
              <w:rPr>
                <w:rFonts w:ascii="Times New Roman" w:eastAsia="Times New Roman" w:hAnsi="Times New Roman" w:cs="Times New Roman"/>
                <w:bCs/>
                <w:sz w:val="24"/>
                <w:szCs w:val="24"/>
                <w:lang w:eastAsia="ru-RU"/>
              </w:rPr>
            </w:pPr>
            <w:r w:rsidRPr="006C6A23">
              <w:rPr>
                <w:rFonts w:ascii="Times New Roman" w:eastAsia="Times New Roman" w:hAnsi="Times New Roman" w:cs="Times New Roman"/>
                <w:bCs/>
                <w:sz w:val="24"/>
                <w:szCs w:val="24"/>
                <w:lang w:eastAsia="ru-RU"/>
              </w:rPr>
              <w:t xml:space="preserve">Менее </w:t>
            </w:r>
            <w:r w:rsidR="00A84360" w:rsidRPr="006C6A23">
              <w:rPr>
                <w:rFonts w:ascii="Times New Roman" w:eastAsia="Times New Roman" w:hAnsi="Times New Roman" w:cs="Times New Roman"/>
                <w:bCs/>
                <w:sz w:val="24"/>
                <w:szCs w:val="24"/>
                <w:lang w:eastAsia="ru-RU"/>
              </w:rPr>
              <w:t>3</w:t>
            </w:r>
            <w:r w:rsidRPr="006C6A23">
              <w:rPr>
                <w:rFonts w:ascii="Times New Roman" w:eastAsia="Times New Roman" w:hAnsi="Times New Roman" w:cs="Times New Roman"/>
                <w:bCs/>
                <w:sz w:val="24"/>
                <w:szCs w:val="24"/>
                <w:lang w:eastAsia="ru-RU"/>
              </w:rPr>
              <w:t>0%</w:t>
            </w:r>
          </w:p>
        </w:tc>
      </w:tr>
      <w:tr w:rsidR="00C12323" w:rsidRPr="006C6A23" w14:paraId="7A5C2E70" w14:textId="77777777" w:rsidTr="009C6BE8">
        <w:trPr>
          <w:trHeight w:val="201"/>
        </w:trPr>
        <w:tc>
          <w:tcPr>
            <w:tcW w:w="513" w:type="dxa"/>
            <w:vMerge/>
            <w:tcBorders>
              <w:top w:val="single" w:sz="4" w:space="0" w:color="auto"/>
              <w:left w:val="single" w:sz="4" w:space="0" w:color="auto"/>
              <w:bottom w:val="single" w:sz="4" w:space="0" w:color="auto"/>
              <w:right w:val="single" w:sz="4" w:space="0" w:color="auto"/>
            </w:tcBorders>
            <w:vAlign w:val="center"/>
            <w:hideMark/>
          </w:tcPr>
          <w:p w14:paraId="643343B1" w14:textId="77777777" w:rsidR="00C12323" w:rsidRPr="006C6A23" w:rsidRDefault="00C12323">
            <w:pPr>
              <w:spacing w:after="0" w:line="276" w:lineRule="auto"/>
              <w:rPr>
                <w:rFonts w:ascii="Times New Roman" w:eastAsia="Times New Roman" w:hAnsi="Times New Roman" w:cs="Times New Roman"/>
                <w:sz w:val="24"/>
                <w:szCs w:val="24"/>
                <w:lang w:eastAsia="ru-RU"/>
              </w:rPr>
            </w:pPr>
          </w:p>
        </w:tc>
        <w:tc>
          <w:tcPr>
            <w:tcW w:w="2743" w:type="dxa"/>
            <w:vMerge/>
            <w:tcBorders>
              <w:top w:val="single" w:sz="4" w:space="0" w:color="auto"/>
              <w:left w:val="single" w:sz="4" w:space="0" w:color="auto"/>
              <w:bottom w:val="single" w:sz="4" w:space="0" w:color="auto"/>
              <w:right w:val="single" w:sz="4" w:space="0" w:color="auto"/>
            </w:tcBorders>
            <w:vAlign w:val="center"/>
            <w:hideMark/>
          </w:tcPr>
          <w:p w14:paraId="1DB8BF29" w14:textId="77777777" w:rsidR="00C12323" w:rsidRPr="006C6A23" w:rsidRDefault="00C12323">
            <w:pPr>
              <w:spacing w:after="0" w:line="276" w:lineRule="auto"/>
              <w:rPr>
                <w:rFonts w:ascii="Times New Roman" w:hAnsi="Times New Roman" w:cs="Times New Roman"/>
                <w:sz w:val="24"/>
                <w:szCs w:val="24"/>
              </w:rPr>
            </w:pPr>
          </w:p>
        </w:tc>
        <w:tc>
          <w:tcPr>
            <w:tcW w:w="11369" w:type="dxa"/>
            <w:gridSpan w:val="3"/>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538A43E9" w14:textId="77777777" w:rsidR="00C12323" w:rsidRPr="006C6A23" w:rsidRDefault="00C12323">
            <w:pPr>
              <w:spacing w:line="276" w:lineRule="auto"/>
              <w:jc w:val="center"/>
              <w:rPr>
                <w:rFonts w:ascii="Times New Roman" w:eastAsia="Times New Roman" w:hAnsi="Times New Roman" w:cs="Times New Roman"/>
                <w:bCs/>
                <w:i/>
                <w:sz w:val="24"/>
                <w:szCs w:val="24"/>
                <w:lang w:eastAsia="ru-RU"/>
              </w:rPr>
            </w:pPr>
            <w:r w:rsidRPr="006C6A23">
              <w:rPr>
                <w:rFonts w:ascii="Times New Roman" w:eastAsia="Times New Roman" w:hAnsi="Times New Roman" w:cs="Times New Roman"/>
                <w:bCs/>
                <w:i/>
                <w:sz w:val="24"/>
                <w:szCs w:val="24"/>
                <w:lang w:eastAsia="ru-RU"/>
              </w:rPr>
              <w:t>Взятая из источников информация, должна быть переработана, адаптирована</w:t>
            </w:r>
          </w:p>
        </w:tc>
      </w:tr>
      <w:tr w:rsidR="00C12323" w:rsidRPr="006C6A23" w14:paraId="60DDDB07" w14:textId="77777777" w:rsidTr="009C6BE8">
        <w:tc>
          <w:tcPr>
            <w:tcW w:w="51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3D6E7500" w14:textId="2B91105C" w:rsidR="00C12323" w:rsidRPr="006C6A23" w:rsidRDefault="001D25CB">
            <w:pPr>
              <w:spacing w:line="276" w:lineRule="auto"/>
              <w:jc w:val="center"/>
              <w:rPr>
                <w:rFonts w:ascii="Times New Roman" w:eastAsia="Times New Roman" w:hAnsi="Times New Roman" w:cs="Times New Roman"/>
                <w:sz w:val="24"/>
                <w:szCs w:val="24"/>
                <w:lang w:eastAsia="ru-RU"/>
              </w:rPr>
            </w:pPr>
            <w:r w:rsidRPr="006C6A23">
              <w:rPr>
                <w:rFonts w:ascii="Times New Roman" w:eastAsia="Times New Roman" w:hAnsi="Times New Roman" w:cs="Times New Roman"/>
                <w:sz w:val="24"/>
                <w:szCs w:val="24"/>
                <w:lang w:eastAsia="ru-RU"/>
              </w:rPr>
              <w:t>6</w:t>
            </w:r>
            <w:r w:rsidR="00C12323" w:rsidRPr="006C6A23">
              <w:rPr>
                <w:rFonts w:ascii="Times New Roman" w:eastAsia="Times New Roman" w:hAnsi="Times New Roman" w:cs="Times New Roman"/>
                <w:sz w:val="24"/>
                <w:szCs w:val="24"/>
                <w:lang w:eastAsia="ru-RU"/>
              </w:rPr>
              <w:t>.</w:t>
            </w:r>
          </w:p>
        </w:tc>
        <w:tc>
          <w:tcPr>
            <w:tcW w:w="2743"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14:paraId="518B53A5" w14:textId="022953FD" w:rsidR="00C12323" w:rsidRPr="006C6A23" w:rsidRDefault="00C12323">
            <w:pPr>
              <w:pStyle w:val="a8"/>
              <w:spacing w:line="276" w:lineRule="auto"/>
              <w:rPr>
                <w:rFonts w:ascii="Times New Roman" w:hAnsi="Times New Roman" w:cs="Times New Roman"/>
                <w:sz w:val="24"/>
                <w:szCs w:val="24"/>
              </w:rPr>
            </w:pPr>
            <w:r w:rsidRPr="006C6A23">
              <w:rPr>
                <w:rFonts w:ascii="Times New Roman" w:hAnsi="Times New Roman" w:cs="Times New Roman"/>
                <w:sz w:val="24"/>
                <w:szCs w:val="24"/>
              </w:rPr>
              <w:t>Возможность  использования материалов при изучении английского языка, языковая ценность</w:t>
            </w:r>
            <w:r w:rsidR="001D25CB" w:rsidRPr="006C6A23">
              <w:rPr>
                <w:rFonts w:ascii="Times New Roman" w:hAnsi="Times New Roman" w:cs="Times New Roman"/>
                <w:sz w:val="24"/>
                <w:szCs w:val="24"/>
              </w:rPr>
              <w:t xml:space="preserve"> в качестве примера или разбора</w:t>
            </w:r>
          </w:p>
        </w:tc>
        <w:tc>
          <w:tcPr>
            <w:tcW w:w="3969"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tcPr>
          <w:p w14:paraId="6914C831" w14:textId="77777777" w:rsidR="00C12323" w:rsidRPr="006C6A23" w:rsidRDefault="00C12323">
            <w:pPr>
              <w:spacing w:after="0" w:line="276" w:lineRule="auto"/>
              <w:jc w:val="center"/>
              <w:rPr>
                <w:rFonts w:ascii="Times New Roman" w:hAnsi="Times New Roman" w:cs="Times New Roman"/>
                <w:sz w:val="24"/>
                <w:szCs w:val="24"/>
              </w:rPr>
            </w:pPr>
            <w:r w:rsidRPr="006C6A23">
              <w:rPr>
                <w:rFonts w:ascii="Times New Roman" w:hAnsi="Times New Roman" w:cs="Times New Roman"/>
                <w:sz w:val="24"/>
                <w:szCs w:val="24"/>
              </w:rPr>
              <w:t>Критерий  представлен в полном объёме</w:t>
            </w:r>
          </w:p>
          <w:p w14:paraId="5D50E52D" w14:textId="77777777" w:rsidR="00C12323" w:rsidRPr="006C6A23" w:rsidRDefault="00C12323">
            <w:pPr>
              <w:spacing w:after="0" w:line="276" w:lineRule="auto"/>
              <w:jc w:val="center"/>
              <w:rPr>
                <w:rFonts w:ascii="Times New Roman" w:eastAsia="Times New Roman" w:hAnsi="Times New Roman" w:cs="Times New Roman"/>
                <w:bCs/>
                <w:sz w:val="24"/>
                <w:szCs w:val="24"/>
                <w:lang w:eastAsia="ru-RU"/>
              </w:rPr>
            </w:pPr>
          </w:p>
        </w:tc>
        <w:tc>
          <w:tcPr>
            <w:tcW w:w="3668" w:type="dxa"/>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vAlign w:val="center"/>
            <w:hideMark/>
          </w:tcPr>
          <w:p w14:paraId="0374E656" w14:textId="77777777" w:rsidR="00C12323" w:rsidRPr="006C6A23" w:rsidRDefault="00C12323">
            <w:pPr>
              <w:spacing w:after="0" w:line="276" w:lineRule="auto"/>
              <w:jc w:val="center"/>
              <w:rPr>
                <w:rFonts w:ascii="Times New Roman" w:eastAsia="Times New Roman" w:hAnsi="Times New Roman" w:cs="Times New Roman"/>
                <w:bCs/>
                <w:sz w:val="24"/>
                <w:szCs w:val="24"/>
                <w:lang w:eastAsia="ru-RU"/>
              </w:rPr>
            </w:pPr>
            <w:r w:rsidRPr="006C6A23">
              <w:rPr>
                <w:rFonts w:ascii="Times New Roman" w:hAnsi="Times New Roman" w:cs="Times New Roman"/>
                <w:sz w:val="24"/>
                <w:szCs w:val="24"/>
              </w:rPr>
              <w:t>Критерий представлен частично</w:t>
            </w:r>
          </w:p>
        </w:tc>
        <w:tc>
          <w:tcPr>
            <w:tcW w:w="3732" w:type="dxa"/>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vAlign w:val="center"/>
            <w:hideMark/>
          </w:tcPr>
          <w:p w14:paraId="36B535CD" w14:textId="77777777" w:rsidR="00C12323" w:rsidRPr="006C6A23" w:rsidRDefault="00C12323">
            <w:pPr>
              <w:spacing w:after="0" w:line="276" w:lineRule="auto"/>
              <w:jc w:val="center"/>
              <w:rPr>
                <w:rFonts w:ascii="Times New Roman" w:eastAsia="Times New Roman" w:hAnsi="Times New Roman" w:cs="Times New Roman"/>
                <w:bCs/>
                <w:sz w:val="24"/>
                <w:szCs w:val="24"/>
                <w:lang w:eastAsia="ru-RU"/>
              </w:rPr>
            </w:pPr>
            <w:r w:rsidRPr="006C6A23">
              <w:rPr>
                <w:rFonts w:ascii="Times New Roman" w:hAnsi="Times New Roman" w:cs="Times New Roman"/>
                <w:sz w:val="24"/>
                <w:szCs w:val="24"/>
              </w:rPr>
              <w:t>Критерий не представлен/не раскрыт</w:t>
            </w:r>
          </w:p>
        </w:tc>
      </w:tr>
    </w:tbl>
    <w:p w14:paraId="13CF7A6A" w14:textId="77777777" w:rsidR="00C12323" w:rsidRPr="006C6A23" w:rsidRDefault="00C12323" w:rsidP="00C12323">
      <w:pPr>
        <w:rPr>
          <w:rFonts w:ascii="Times New Roman" w:hAnsi="Times New Roman" w:cs="Times New Roman"/>
          <w:sz w:val="24"/>
          <w:szCs w:val="24"/>
        </w:rPr>
      </w:pPr>
    </w:p>
    <w:p w14:paraId="1364CB52" w14:textId="1CD8CA94" w:rsidR="00392970" w:rsidRPr="006C6A23" w:rsidRDefault="00392970" w:rsidP="00B850A5">
      <w:pPr>
        <w:pStyle w:val="a3"/>
        <w:shd w:val="clear" w:color="auto" w:fill="FFFFFF"/>
        <w:spacing w:before="0" w:beforeAutospacing="0" w:after="0" w:afterAutospacing="0" w:line="276" w:lineRule="auto"/>
        <w:jc w:val="center"/>
        <w:rPr>
          <w:b/>
          <w:bCs/>
        </w:rPr>
      </w:pPr>
    </w:p>
    <w:p w14:paraId="43E055AC" w14:textId="10439362" w:rsidR="00392970" w:rsidRPr="006C6A23" w:rsidRDefault="00392970" w:rsidP="00C26E22">
      <w:pPr>
        <w:pStyle w:val="a3"/>
        <w:shd w:val="clear" w:color="auto" w:fill="FFFFFF"/>
        <w:spacing w:before="0" w:beforeAutospacing="0" w:after="0" w:afterAutospacing="0" w:line="276" w:lineRule="auto"/>
        <w:jc w:val="center"/>
        <w:rPr>
          <w:b/>
          <w:bCs/>
        </w:rPr>
      </w:pPr>
    </w:p>
    <w:p w14:paraId="5AA67008" w14:textId="64B235BF" w:rsidR="00C26E22" w:rsidRPr="006C6A23" w:rsidRDefault="00C26E22" w:rsidP="00C26E22">
      <w:pPr>
        <w:spacing w:after="0" w:line="276" w:lineRule="auto"/>
        <w:jc w:val="center"/>
        <w:rPr>
          <w:rFonts w:ascii="Times New Roman" w:hAnsi="Times New Roman" w:cs="Times New Roman"/>
          <w:sz w:val="24"/>
          <w:szCs w:val="24"/>
        </w:rPr>
      </w:pPr>
      <w:r w:rsidRPr="006C6A23">
        <w:rPr>
          <w:rFonts w:ascii="Times New Roman" w:hAnsi="Times New Roman" w:cs="Times New Roman"/>
          <w:sz w:val="24"/>
          <w:szCs w:val="24"/>
        </w:rPr>
        <w:t>Протокол результатов экспертной оценки</w:t>
      </w:r>
    </w:p>
    <w:p w14:paraId="3E24C5AA" w14:textId="77777777" w:rsidR="00C26E22" w:rsidRPr="006C6A23" w:rsidRDefault="00C26E22" w:rsidP="00C26E22">
      <w:pPr>
        <w:spacing w:after="0" w:line="276" w:lineRule="auto"/>
        <w:jc w:val="center"/>
        <w:rPr>
          <w:rFonts w:ascii="Times New Roman" w:hAnsi="Times New Roman" w:cs="Times New Roman"/>
          <w:sz w:val="24"/>
          <w:szCs w:val="24"/>
        </w:rPr>
      </w:pPr>
    </w:p>
    <w:p w14:paraId="50560FB2" w14:textId="77777777" w:rsidR="00C26E22" w:rsidRPr="006C6A23" w:rsidRDefault="00C26E22" w:rsidP="00C26E22">
      <w:pPr>
        <w:spacing w:after="0" w:line="276" w:lineRule="auto"/>
        <w:rPr>
          <w:rFonts w:ascii="Times New Roman" w:hAnsi="Times New Roman" w:cs="Times New Roman"/>
          <w:sz w:val="24"/>
          <w:szCs w:val="24"/>
        </w:rPr>
      </w:pPr>
    </w:p>
    <w:tbl>
      <w:tblPr>
        <w:tblStyle w:val="a4"/>
        <w:tblW w:w="15450" w:type="dxa"/>
        <w:tblInd w:w="-459" w:type="dxa"/>
        <w:tblLayout w:type="fixed"/>
        <w:tblLook w:val="04A0" w:firstRow="1" w:lastRow="0" w:firstColumn="1" w:lastColumn="0" w:noHBand="0" w:noVBand="1"/>
      </w:tblPr>
      <w:tblGrid>
        <w:gridCol w:w="368"/>
        <w:gridCol w:w="1997"/>
        <w:gridCol w:w="895"/>
        <w:gridCol w:w="761"/>
        <w:gridCol w:w="762"/>
        <w:gridCol w:w="762"/>
        <w:gridCol w:w="762"/>
        <w:gridCol w:w="762"/>
        <w:gridCol w:w="762"/>
        <w:gridCol w:w="762"/>
        <w:gridCol w:w="5581"/>
        <w:gridCol w:w="1276"/>
      </w:tblGrid>
      <w:tr w:rsidR="007E4A67" w:rsidRPr="006C6A23" w14:paraId="0D3D4121" w14:textId="77777777" w:rsidTr="00072C7E">
        <w:trPr>
          <w:cantSplit/>
          <w:trHeight w:val="773"/>
        </w:trPr>
        <w:tc>
          <w:tcPr>
            <w:tcW w:w="368" w:type="dxa"/>
            <w:vMerge w:val="restart"/>
            <w:tcBorders>
              <w:top w:val="single" w:sz="4" w:space="0" w:color="auto"/>
              <w:left w:val="single" w:sz="4" w:space="0" w:color="auto"/>
              <w:right w:val="single" w:sz="4" w:space="0" w:color="auto"/>
            </w:tcBorders>
          </w:tcPr>
          <w:p w14:paraId="6FBBBA39" w14:textId="77777777" w:rsidR="007E4A67" w:rsidRPr="006C6A23" w:rsidRDefault="007E4A67" w:rsidP="00C26E22">
            <w:pPr>
              <w:spacing w:line="276" w:lineRule="auto"/>
              <w:jc w:val="center"/>
              <w:rPr>
                <w:rFonts w:ascii="Times New Roman" w:hAnsi="Times New Roman" w:cs="Times New Roman"/>
                <w:sz w:val="24"/>
                <w:szCs w:val="24"/>
              </w:rPr>
            </w:pPr>
          </w:p>
        </w:tc>
        <w:tc>
          <w:tcPr>
            <w:tcW w:w="1997" w:type="dxa"/>
            <w:vMerge w:val="restart"/>
            <w:tcBorders>
              <w:top w:val="single" w:sz="4" w:space="0" w:color="auto"/>
              <w:left w:val="single" w:sz="4" w:space="0" w:color="auto"/>
              <w:right w:val="single" w:sz="4" w:space="0" w:color="auto"/>
            </w:tcBorders>
            <w:vAlign w:val="center"/>
          </w:tcPr>
          <w:p w14:paraId="0FE41904" w14:textId="07A2B340"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sz w:val="24"/>
                <w:szCs w:val="24"/>
              </w:rPr>
              <w:t>ФИ участника</w:t>
            </w:r>
          </w:p>
        </w:tc>
        <w:tc>
          <w:tcPr>
            <w:tcW w:w="895" w:type="dxa"/>
            <w:vMerge w:val="restart"/>
            <w:tcBorders>
              <w:top w:val="single" w:sz="4" w:space="0" w:color="auto"/>
              <w:left w:val="single" w:sz="4" w:space="0" w:color="auto"/>
              <w:right w:val="single" w:sz="4" w:space="0" w:color="auto"/>
            </w:tcBorders>
            <w:vAlign w:val="center"/>
          </w:tcPr>
          <w:p w14:paraId="3CA06F1E" w14:textId="5E07DCB8"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sz w:val="24"/>
                <w:szCs w:val="24"/>
                <w:lang w:val="en-US"/>
              </w:rPr>
              <w:t>I</w:t>
            </w:r>
          </w:p>
        </w:tc>
        <w:tc>
          <w:tcPr>
            <w:tcW w:w="761" w:type="dxa"/>
            <w:vMerge w:val="restart"/>
            <w:tcBorders>
              <w:top w:val="single" w:sz="4" w:space="0" w:color="auto"/>
              <w:left w:val="single" w:sz="4" w:space="0" w:color="auto"/>
              <w:right w:val="single" w:sz="4" w:space="0" w:color="auto"/>
            </w:tcBorders>
            <w:vAlign w:val="center"/>
          </w:tcPr>
          <w:p w14:paraId="71D3A25E" w14:textId="42F15981" w:rsidR="007E4A67" w:rsidRPr="006C6A23" w:rsidRDefault="007E4A67" w:rsidP="00C26E22">
            <w:pPr>
              <w:spacing w:line="276" w:lineRule="auto"/>
              <w:jc w:val="center"/>
              <w:rPr>
                <w:rFonts w:ascii="Times New Roman" w:hAnsi="Times New Roman" w:cs="Times New Roman"/>
                <w:b/>
                <w:sz w:val="24"/>
                <w:szCs w:val="24"/>
                <w:lang w:val="en-US"/>
              </w:rPr>
            </w:pPr>
            <w:r w:rsidRPr="006C6A23">
              <w:rPr>
                <w:rFonts w:ascii="Times New Roman" w:hAnsi="Times New Roman" w:cs="Times New Roman"/>
                <w:b/>
                <w:sz w:val="24"/>
                <w:szCs w:val="24"/>
                <w:lang w:val="en-US"/>
              </w:rPr>
              <w:t>II</w:t>
            </w:r>
          </w:p>
        </w:tc>
        <w:tc>
          <w:tcPr>
            <w:tcW w:w="10153" w:type="dxa"/>
            <w:gridSpan w:val="7"/>
            <w:tcBorders>
              <w:top w:val="single" w:sz="4" w:space="0" w:color="auto"/>
              <w:left w:val="single" w:sz="4" w:space="0" w:color="auto"/>
              <w:bottom w:val="single" w:sz="4" w:space="0" w:color="auto"/>
              <w:right w:val="single" w:sz="4" w:space="0" w:color="auto"/>
            </w:tcBorders>
            <w:vAlign w:val="center"/>
          </w:tcPr>
          <w:p w14:paraId="270B9D7F" w14:textId="25773A5F"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b/>
                <w:sz w:val="24"/>
                <w:szCs w:val="24"/>
                <w:lang w:val="en-US"/>
              </w:rPr>
              <w:t xml:space="preserve">                                       III</w:t>
            </w:r>
          </w:p>
        </w:tc>
        <w:tc>
          <w:tcPr>
            <w:tcW w:w="1276" w:type="dxa"/>
            <w:vMerge w:val="restart"/>
            <w:tcBorders>
              <w:top w:val="single" w:sz="4" w:space="0" w:color="auto"/>
              <w:left w:val="single" w:sz="4" w:space="0" w:color="auto"/>
              <w:right w:val="single" w:sz="4" w:space="0" w:color="auto"/>
            </w:tcBorders>
          </w:tcPr>
          <w:p w14:paraId="0E4B479F" w14:textId="77777777" w:rsidR="007E4A67" w:rsidRPr="006C6A23" w:rsidRDefault="007E4A67" w:rsidP="00C26E22">
            <w:pPr>
              <w:spacing w:line="276" w:lineRule="auto"/>
              <w:jc w:val="center"/>
              <w:rPr>
                <w:rFonts w:ascii="Times New Roman" w:hAnsi="Times New Roman" w:cs="Times New Roman"/>
                <w:sz w:val="24"/>
                <w:szCs w:val="24"/>
              </w:rPr>
            </w:pPr>
          </w:p>
          <w:p w14:paraId="290D3E48" w14:textId="77777777" w:rsidR="007E4A67" w:rsidRPr="006C6A23" w:rsidRDefault="007E4A67" w:rsidP="00C26E22">
            <w:pPr>
              <w:spacing w:line="276" w:lineRule="auto"/>
              <w:jc w:val="center"/>
              <w:rPr>
                <w:rFonts w:ascii="Times New Roman" w:hAnsi="Times New Roman" w:cs="Times New Roman"/>
                <w:sz w:val="24"/>
                <w:szCs w:val="24"/>
              </w:rPr>
            </w:pPr>
          </w:p>
          <w:p w14:paraId="03A5DDDE" w14:textId="79075322"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sz w:val="24"/>
                <w:szCs w:val="24"/>
              </w:rPr>
              <w:t>Итого баллов</w:t>
            </w:r>
          </w:p>
        </w:tc>
      </w:tr>
      <w:tr w:rsidR="007E4A67" w:rsidRPr="006C6A23" w14:paraId="22DA5197" w14:textId="77777777" w:rsidTr="00072C7E">
        <w:trPr>
          <w:cantSplit/>
          <w:trHeight w:val="773"/>
        </w:trPr>
        <w:tc>
          <w:tcPr>
            <w:tcW w:w="368" w:type="dxa"/>
            <w:vMerge/>
            <w:tcBorders>
              <w:left w:val="single" w:sz="4" w:space="0" w:color="auto"/>
              <w:bottom w:val="single" w:sz="4" w:space="0" w:color="auto"/>
              <w:right w:val="single" w:sz="4" w:space="0" w:color="auto"/>
            </w:tcBorders>
          </w:tcPr>
          <w:p w14:paraId="10A4F948" w14:textId="77777777" w:rsidR="007E4A67" w:rsidRPr="006C6A23" w:rsidRDefault="007E4A67" w:rsidP="00C26E22">
            <w:pPr>
              <w:spacing w:line="276" w:lineRule="auto"/>
              <w:jc w:val="center"/>
              <w:rPr>
                <w:rFonts w:ascii="Times New Roman" w:hAnsi="Times New Roman" w:cs="Times New Roman"/>
                <w:sz w:val="24"/>
                <w:szCs w:val="24"/>
              </w:rPr>
            </w:pPr>
          </w:p>
        </w:tc>
        <w:tc>
          <w:tcPr>
            <w:tcW w:w="1997" w:type="dxa"/>
            <w:vMerge/>
            <w:tcBorders>
              <w:left w:val="single" w:sz="4" w:space="0" w:color="auto"/>
              <w:bottom w:val="single" w:sz="4" w:space="0" w:color="auto"/>
              <w:right w:val="single" w:sz="4" w:space="0" w:color="auto"/>
            </w:tcBorders>
            <w:vAlign w:val="center"/>
            <w:hideMark/>
          </w:tcPr>
          <w:p w14:paraId="23FBFBED" w14:textId="3BA36D3E" w:rsidR="007E4A67" w:rsidRPr="006C6A23" w:rsidRDefault="007E4A67" w:rsidP="00C26E22">
            <w:pPr>
              <w:spacing w:line="276" w:lineRule="auto"/>
              <w:jc w:val="center"/>
              <w:rPr>
                <w:rFonts w:ascii="Times New Roman" w:hAnsi="Times New Roman" w:cs="Times New Roman"/>
                <w:sz w:val="24"/>
                <w:szCs w:val="24"/>
              </w:rPr>
            </w:pPr>
          </w:p>
        </w:tc>
        <w:tc>
          <w:tcPr>
            <w:tcW w:w="895" w:type="dxa"/>
            <w:vMerge/>
            <w:tcBorders>
              <w:left w:val="single" w:sz="4" w:space="0" w:color="auto"/>
              <w:bottom w:val="single" w:sz="4" w:space="0" w:color="auto"/>
              <w:right w:val="single" w:sz="4" w:space="0" w:color="auto"/>
            </w:tcBorders>
            <w:vAlign w:val="center"/>
          </w:tcPr>
          <w:p w14:paraId="14FC727D" w14:textId="75BC90B1" w:rsidR="007E4A67" w:rsidRPr="006C6A23" w:rsidRDefault="007E4A67" w:rsidP="00C26E22">
            <w:pPr>
              <w:spacing w:line="276" w:lineRule="auto"/>
              <w:jc w:val="center"/>
              <w:rPr>
                <w:rFonts w:ascii="Times New Roman" w:hAnsi="Times New Roman" w:cs="Times New Roman"/>
                <w:sz w:val="24"/>
                <w:szCs w:val="24"/>
                <w:lang w:val="en-US"/>
              </w:rPr>
            </w:pPr>
          </w:p>
        </w:tc>
        <w:tc>
          <w:tcPr>
            <w:tcW w:w="761" w:type="dxa"/>
            <w:vMerge/>
            <w:tcBorders>
              <w:left w:val="single" w:sz="4" w:space="0" w:color="auto"/>
              <w:bottom w:val="single" w:sz="4" w:space="0" w:color="auto"/>
              <w:right w:val="single" w:sz="4" w:space="0" w:color="auto"/>
            </w:tcBorders>
            <w:vAlign w:val="center"/>
            <w:hideMark/>
          </w:tcPr>
          <w:p w14:paraId="33C0F283" w14:textId="3EC6D4A7" w:rsidR="007E4A67" w:rsidRPr="006C6A23" w:rsidRDefault="007E4A67" w:rsidP="00C26E22">
            <w:pPr>
              <w:spacing w:line="276" w:lineRule="auto"/>
              <w:jc w:val="center"/>
              <w:rPr>
                <w:rFonts w:ascii="Times New Roman" w:hAnsi="Times New Roman" w:cs="Times New Roman"/>
                <w:b/>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hideMark/>
          </w:tcPr>
          <w:p w14:paraId="0C2461E9" w14:textId="7BC24B95" w:rsidR="007E4A67" w:rsidRPr="006C6A23" w:rsidRDefault="007E4A67" w:rsidP="00C26E22">
            <w:pPr>
              <w:spacing w:line="276" w:lineRule="auto"/>
              <w:jc w:val="center"/>
              <w:rPr>
                <w:rFonts w:ascii="Times New Roman" w:hAnsi="Times New Roman" w:cs="Times New Roman"/>
                <w:b/>
                <w:sz w:val="24"/>
                <w:szCs w:val="24"/>
                <w:lang w:val="en-US"/>
              </w:rPr>
            </w:pPr>
            <w:r w:rsidRPr="006C6A23">
              <w:rPr>
                <w:rFonts w:ascii="Times New Roman" w:hAnsi="Times New Roman" w:cs="Times New Roman"/>
                <w:b/>
                <w:sz w:val="24"/>
                <w:szCs w:val="24"/>
              </w:rPr>
              <w:t>К</w:t>
            </w:r>
            <w:r w:rsidRPr="006C6A23">
              <w:rPr>
                <w:rFonts w:ascii="Times New Roman" w:hAnsi="Times New Roman" w:cs="Times New Roman"/>
                <w:b/>
                <w:sz w:val="24"/>
                <w:szCs w:val="24"/>
                <w:lang w:val="en-US"/>
              </w:rPr>
              <w:t>1</w:t>
            </w:r>
          </w:p>
        </w:tc>
        <w:tc>
          <w:tcPr>
            <w:tcW w:w="762" w:type="dxa"/>
            <w:tcBorders>
              <w:top w:val="single" w:sz="4" w:space="0" w:color="auto"/>
              <w:left w:val="single" w:sz="4" w:space="0" w:color="auto"/>
              <w:bottom w:val="single" w:sz="4" w:space="0" w:color="auto"/>
              <w:right w:val="single" w:sz="4" w:space="0" w:color="auto"/>
            </w:tcBorders>
            <w:vAlign w:val="center"/>
            <w:hideMark/>
          </w:tcPr>
          <w:p w14:paraId="6ACCE4B5" w14:textId="44423902" w:rsidR="007E4A67" w:rsidRPr="006C6A23" w:rsidRDefault="007E4A67" w:rsidP="00C26E22">
            <w:pPr>
              <w:spacing w:line="276" w:lineRule="auto"/>
              <w:jc w:val="center"/>
              <w:rPr>
                <w:rFonts w:ascii="Times New Roman" w:hAnsi="Times New Roman" w:cs="Times New Roman"/>
                <w:b/>
                <w:sz w:val="24"/>
                <w:szCs w:val="24"/>
                <w:lang w:val="en-US"/>
              </w:rPr>
            </w:pPr>
            <w:r w:rsidRPr="006C6A23">
              <w:rPr>
                <w:rFonts w:ascii="Times New Roman" w:hAnsi="Times New Roman" w:cs="Times New Roman"/>
                <w:b/>
                <w:sz w:val="24"/>
                <w:szCs w:val="24"/>
              </w:rPr>
              <w:t>К</w:t>
            </w:r>
            <w:r w:rsidRPr="006C6A23">
              <w:rPr>
                <w:rFonts w:ascii="Times New Roman" w:hAnsi="Times New Roman" w:cs="Times New Roman"/>
                <w:b/>
                <w:sz w:val="24"/>
                <w:szCs w:val="24"/>
                <w:lang w:val="en-US"/>
              </w:rPr>
              <w:t>2</w:t>
            </w:r>
          </w:p>
        </w:tc>
        <w:tc>
          <w:tcPr>
            <w:tcW w:w="762" w:type="dxa"/>
            <w:tcBorders>
              <w:top w:val="single" w:sz="4" w:space="0" w:color="auto"/>
              <w:left w:val="single" w:sz="4" w:space="0" w:color="auto"/>
              <w:bottom w:val="single" w:sz="4" w:space="0" w:color="auto"/>
              <w:right w:val="single" w:sz="4" w:space="0" w:color="auto"/>
            </w:tcBorders>
            <w:vAlign w:val="center"/>
            <w:hideMark/>
          </w:tcPr>
          <w:p w14:paraId="516EF561" w14:textId="63C6D0AF" w:rsidR="007E4A67" w:rsidRPr="006C6A23" w:rsidRDefault="007E4A67" w:rsidP="00C26E22">
            <w:pPr>
              <w:spacing w:line="276" w:lineRule="auto"/>
              <w:jc w:val="center"/>
              <w:rPr>
                <w:rFonts w:ascii="Times New Roman" w:hAnsi="Times New Roman" w:cs="Times New Roman"/>
                <w:b/>
                <w:sz w:val="24"/>
                <w:szCs w:val="24"/>
                <w:lang w:val="en-US"/>
              </w:rPr>
            </w:pPr>
            <w:r w:rsidRPr="006C6A23">
              <w:rPr>
                <w:rFonts w:ascii="Times New Roman" w:hAnsi="Times New Roman" w:cs="Times New Roman"/>
                <w:b/>
                <w:sz w:val="24"/>
                <w:szCs w:val="24"/>
              </w:rPr>
              <w:t>К</w:t>
            </w:r>
            <w:r w:rsidRPr="006C6A23">
              <w:rPr>
                <w:rFonts w:ascii="Times New Roman" w:hAnsi="Times New Roman" w:cs="Times New Roman"/>
                <w:b/>
                <w:sz w:val="24"/>
                <w:szCs w:val="24"/>
                <w:lang w:val="en-US"/>
              </w:rPr>
              <w:t>3</w:t>
            </w:r>
          </w:p>
        </w:tc>
        <w:tc>
          <w:tcPr>
            <w:tcW w:w="762" w:type="dxa"/>
            <w:tcBorders>
              <w:top w:val="single" w:sz="4" w:space="0" w:color="auto"/>
              <w:left w:val="single" w:sz="4" w:space="0" w:color="auto"/>
              <w:bottom w:val="single" w:sz="4" w:space="0" w:color="auto"/>
              <w:right w:val="single" w:sz="4" w:space="0" w:color="auto"/>
            </w:tcBorders>
            <w:vAlign w:val="center"/>
            <w:hideMark/>
          </w:tcPr>
          <w:p w14:paraId="28C86D5F" w14:textId="17E31BFA" w:rsidR="007E4A67" w:rsidRPr="006C6A23" w:rsidRDefault="007E4A67" w:rsidP="00C26E22">
            <w:pPr>
              <w:spacing w:line="276" w:lineRule="auto"/>
              <w:jc w:val="center"/>
              <w:rPr>
                <w:rFonts w:ascii="Times New Roman" w:hAnsi="Times New Roman" w:cs="Times New Roman"/>
                <w:b/>
                <w:sz w:val="24"/>
                <w:szCs w:val="24"/>
                <w:lang w:val="en-US"/>
              </w:rPr>
            </w:pPr>
            <w:r w:rsidRPr="006C6A23">
              <w:rPr>
                <w:rFonts w:ascii="Times New Roman" w:hAnsi="Times New Roman" w:cs="Times New Roman"/>
                <w:b/>
                <w:sz w:val="24"/>
                <w:szCs w:val="24"/>
              </w:rPr>
              <w:t>К</w:t>
            </w:r>
            <w:r w:rsidRPr="006C6A23">
              <w:rPr>
                <w:rFonts w:ascii="Times New Roman" w:hAnsi="Times New Roman" w:cs="Times New Roman"/>
                <w:b/>
                <w:sz w:val="24"/>
                <w:szCs w:val="24"/>
                <w:lang w:val="en-US"/>
              </w:rPr>
              <w:t>4</w:t>
            </w:r>
          </w:p>
        </w:tc>
        <w:tc>
          <w:tcPr>
            <w:tcW w:w="762" w:type="dxa"/>
            <w:tcBorders>
              <w:top w:val="single" w:sz="4" w:space="0" w:color="auto"/>
              <w:left w:val="single" w:sz="4" w:space="0" w:color="auto"/>
              <w:bottom w:val="single" w:sz="4" w:space="0" w:color="auto"/>
              <w:right w:val="single" w:sz="4" w:space="0" w:color="auto"/>
            </w:tcBorders>
            <w:vAlign w:val="center"/>
            <w:hideMark/>
          </w:tcPr>
          <w:p w14:paraId="2C1894E7" w14:textId="044796AF" w:rsidR="007E4A67" w:rsidRPr="006C6A23" w:rsidRDefault="007E4A67" w:rsidP="00C26E22">
            <w:pPr>
              <w:spacing w:line="276" w:lineRule="auto"/>
              <w:jc w:val="center"/>
              <w:rPr>
                <w:rFonts w:ascii="Times New Roman" w:hAnsi="Times New Roman" w:cs="Times New Roman"/>
                <w:b/>
                <w:sz w:val="24"/>
                <w:szCs w:val="24"/>
                <w:lang w:val="en-US"/>
              </w:rPr>
            </w:pPr>
            <w:r w:rsidRPr="006C6A23">
              <w:rPr>
                <w:rFonts w:ascii="Times New Roman" w:hAnsi="Times New Roman" w:cs="Times New Roman"/>
                <w:b/>
                <w:sz w:val="24"/>
                <w:szCs w:val="24"/>
              </w:rPr>
              <w:t>К</w:t>
            </w:r>
            <w:r w:rsidRPr="006C6A23">
              <w:rPr>
                <w:rFonts w:ascii="Times New Roman" w:hAnsi="Times New Roman" w:cs="Times New Roman"/>
                <w:b/>
                <w:sz w:val="24"/>
                <w:szCs w:val="24"/>
                <w:lang w:val="en-US"/>
              </w:rPr>
              <w:t>5</w:t>
            </w:r>
          </w:p>
        </w:tc>
        <w:tc>
          <w:tcPr>
            <w:tcW w:w="762" w:type="dxa"/>
            <w:tcBorders>
              <w:top w:val="single" w:sz="4" w:space="0" w:color="auto"/>
              <w:left w:val="single" w:sz="4" w:space="0" w:color="auto"/>
              <w:bottom w:val="single" w:sz="4" w:space="0" w:color="auto"/>
              <w:right w:val="single" w:sz="4" w:space="0" w:color="auto"/>
            </w:tcBorders>
            <w:vAlign w:val="center"/>
            <w:hideMark/>
          </w:tcPr>
          <w:p w14:paraId="46152F05" w14:textId="60115ADB" w:rsidR="007E4A67" w:rsidRPr="006C6A23" w:rsidRDefault="007E4A67" w:rsidP="00C26E22">
            <w:pPr>
              <w:spacing w:line="276" w:lineRule="auto"/>
              <w:jc w:val="center"/>
              <w:rPr>
                <w:rFonts w:ascii="Times New Roman" w:hAnsi="Times New Roman" w:cs="Times New Roman"/>
                <w:b/>
                <w:sz w:val="24"/>
                <w:szCs w:val="24"/>
                <w:lang w:val="en-US"/>
              </w:rPr>
            </w:pPr>
            <w:r w:rsidRPr="006C6A23">
              <w:rPr>
                <w:rFonts w:ascii="Times New Roman" w:hAnsi="Times New Roman" w:cs="Times New Roman"/>
                <w:b/>
                <w:sz w:val="24"/>
                <w:szCs w:val="24"/>
              </w:rPr>
              <w:t>К</w:t>
            </w:r>
            <w:r w:rsidRPr="006C6A23">
              <w:rPr>
                <w:rFonts w:ascii="Times New Roman" w:hAnsi="Times New Roman" w:cs="Times New Roman"/>
                <w:b/>
                <w:sz w:val="24"/>
                <w:szCs w:val="24"/>
                <w:lang w:val="en-US"/>
              </w:rPr>
              <w:t>6</w:t>
            </w:r>
          </w:p>
        </w:tc>
        <w:tc>
          <w:tcPr>
            <w:tcW w:w="5581" w:type="dxa"/>
            <w:tcBorders>
              <w:top w:val="single" w:sz="4" w:space="0" w:color="auto"/>
              <w:left w:val="single" w:sz="4" w:space="0" w:color="auto"/>
              <w:bottom w:val="single" w:sz="4" w:space="0" w:color="auto"/>
              <w:right w:val="single" w:sz="4" w:space="0" w:color="auto"/>
            </w:tcBorders>
            <w:vAlign w:val="center"/>
            <w:hideMark/>
          </w:tcPr>
          <w:p w14:paraId="1D634662" w14:textId="478BD69D" w:rsidR="007E4A67" w:rsidRPr="006C6A23" w:rsidRDefault="007E4A67" w:rsidP="00C26E22">
            <w:pPr>
              <w:spacing w:line="276" w:lineRule="auto"/>
              <w:rPr>
                <w:rFonts w:ascii="Times New Roman" w:hAnsi="Times New Roman" w:cs="Times New Roman"/>
                <w:b/>
                <w:sz w:val="24"/>
                <w:szCs w:val="24"/>
              </w:rPr>
            </w:pPr>
          </w:p>
          <w:p w14:paraId="2E9A60C8" w14:textId="4CF63BDC"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sz w:val="24"/>
                <w:szCs w:val="24"/>
              </w:rPr>
              <w:t xml:space="preserve">Комментарии, </w:t>
            </w:r>
          </w:p>
          <w:p w14:paraId="737FB3EB" w14:textId="77777777"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sz w:val="24"/>
                <w:szCs w:val="24"/>
              </w:rPr>
              <w:t xml:space="preserve">особое мнение эксперта </w:t>
            </w:r>
          </w:p>
        </w:tc>
        <w:tc>
          <w:tcPr>
            <w:tcW w:w="1276" w:type="dxa"/>
            <w:vMerge/>
            <w:tcBorders>
              <w:left w:val="single" w:sz="4" w:space="0" w:color="auto"/>
              <w:bottom w:val="single" w:sz="4" w:space="0" w:color="auto"/>
              <w:right w:val="single" w:sz="4" w:space="0" w:color="auto"/>
            </w:tcBorders>
            <w:hideMark/>
          </w:tcPr>
          <w:p w14:paraId="0526215B" w14:textId="05ACC6B9" w:rsidR="007E4A67" w:rsidRPr="006C6A23" w:rsidRDefault="007E4A67" w:rsidP="00C26E22">
            <w:pPr>
              <w:spacing w:line="276" w:lineRule="auto"/>
              <w:jc w:val="center"/>
              <w:rPr>
                <w:rFonts w:ascii="Times New Roman" w:hAnsi="Times New Roman" w:cs="Times New Roman"/>
                <w:sz w:val="24"/>
                <w:szCs w:val="24"/>
              </w:rPr>
            </w:pPr>
          </w:p>
        </w:tc>
      </w:tr>
      <w:tr w:rsidR="007E4A67" w:rsidRPr="006C6A23" w14:paraId="060FB053" w14:textId="77777777" w:rsidTr="00072C7E">
        <w:trPr>
          <w:cantSplit/>
          <w:trHeight w:val="411"/>
        </w:trPr>
        <w:tc>
          <w:tcPr>
            <w:tcW w:w="368" w:type="dxa"/>
            <w:tcBorders>
              <w:top w:val="single" w:sz="4" w:space="0" w:color="auto"/>
              <w:left w:val="single" w:sz="4" w:space="0" w:color="auto"/>
              <w:bottom w:val="single" w:sz="4" w:space="0" w:color="auto"/>
              <w:right w:val="single" w:sz="4" w:space="0" w:color="auto"/>
            </w:tcBorders>
            <w:hideMark/>
          </w:tcPr>
          <w:p w14:paraId="2C78C3CE" w14:textId="77777777"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sz w:val="24"/>
                <w:szCs w:val="24"/>
              </w:rPr>
              <w:t>1</w:t>
            </w:r>
          </w:p>
        </w:tc>
        <w:tc>
          <w:tcPr>
            <w:tcW w:w="1997" w:type="dxa"/>
            <w:tcBorders>
              <w:top w:val="single" w:sz="4" w:space="0" w:color="auto"/>
              <w:left w:val="single" w:sz="4" w:space="0" w:color="auto"/>
              <w:bottom w:val="single" w:sz="4" w:space="0" w:color="auto"/>
              <w:right w:val="single" w:sz="4" w:space="0" w:color="auto"/>
            </w:tcBorders>
            <w:vAlign w:val="center"/>
          </w:tcPr>
          <w:p w14:paraId="2FFC8749" w14:textId="77777777" w:rsidR="007E4A67" w:rsidRPr="006C6A23" w:rsidRDefault="007E4A67" w:rsidP="00C26E22">
            <w:pPr>
              <w:spacing w:line="276" w:lineRule="auto"/>
              <w:rPr>
                <w:rFonts w:ascii="Times New Roman" w:hAnsi="Times New Roman" w:cs="Times New Roman"/>
                <w:sz w:val="24"/>
                <w:szCs w:val="24"/>
              </w:rPr>
            </w:pPr>
          </w:p>
        </w:tc>
        <w:tc>
          <w:tcPr>
            <w:tcW w:w="895" w:type="dxa"/>
            <w:tcBorders>
              <w:top w:val="single" w:sz="4" w:space="0" w:color="auto"/>
              <w:left w:val="single" w:sz="4" w:space="0" w:color="auto"/>
              <w:bottom w:val="single" w:sz="4" w:space="0" w:color="auto"/>
              <w:right w:val="single" w:sz="4" w:space="0" w:color="auto"/>
            </w:tcBorders>
            <w:vAlign w:val="center"/>
          </w:tcPr>
          <w:p w14:paraId="05DEC002" w14:textId="77777777" w:rsidR="007E4A67" w:rsidRPr="006C6A23" w:rsidRDefault="007E4A67" w:rsidP="00C26E22">
            <w:pPr>
              <w:spacing w:line="276" w:lineRule="auto"/>
              <w:jc w:val="center"/>
              <w:rPr>
                <w:rFonts w:ascii="Times New Roman" w:hAnsi="Times New Roman" w:cs="Times New Roman"/>
                <w:sz w:val="24"/>
                <w:szCs w:val="24"/>
              </w:rPr>
            </w:pPr>
          </w:p>
        </w:tc>
        <w:tc>
          <w:tcPr>
            <w:tcW w:w="761" w:type="dxa"/>
            <w:tcBorders>
              <w:top w:val="single" w:sz="4" w:space="0" w:color="auto"/>
              <w:left w:val="single" w:sz="4" w:space="0" w:color="auto"/>
              <w:bottom w:val="single" w:sz="4" w:space="0" w:color="auto"/>
              <w:right w:val="single" w:sz="4" w:space="0" w:color="auto"/>
            </w:tcBorders>
            <w:vAlign w:val="center"/>
          </w:tcPr>
          <w:p w14:paraId="4D78C0F3"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2C8F1B45"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0915FC9D"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2B88BEA5"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38068ED7"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6EA2B235"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729B8EDE" w14:textId="77777777" w:rsidR="007E4A67" w:rsidRPr="006C6A23" w:rsidRDefault="007E4A67" w:rsidP="00C26E22">
            <w:pPr>
              <w:spacing w:line="276" w:lineRule="auto"/>
              <w:jc w:val="center"/>
              <w:rPr>
                <w:rFonts w:ascii="Times New Roman" w:hAnsi="Times New Roman" w:cs="Times New Roman"/>
                <w:sz w:val="24"/>
                <w:szCs w:val="24"/>
              </w:rPr>
            </w:pPr>
          </w:p>
        </w:tc>
        <w:tc>
          <w:tcPr>
            <w:tcW w:w="5581" w:type="dxa"/>
            <w:tcBorders>
              <w:top w:val="single" w:sz="4" w:space="0" w:color="auto"/>
              <w:left w:val="single" w:sz="4" w:space="0" w:color="auto"/>
              <w:bottom w:val="single" w:sz="4" w:space="0" w:color="auto"/>
              <w:right w:val="single" w:sz="4" w:space="0" w:color="auto"/>
            </w:tcBorders>
            <w:vAlign w:val="center"/>
          </w:tcPr>
          <w:p w14:paraId="1ADF5F0E" w14:textId="77777777" w:rsidR="007E4A67" w:rsidRPr="006C6A23" w:rsidRDefault="007E4A67" w:rsidP="00C26E22">
            <w:pPr>
              <w:spacing w:line="276"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64E5496" w14:textId="77777777" w:rsidR="007E4A67" w:rsidRPr="006C6A23" w:rsidRDefault="007E4A67" w:rsidP="00C26E22">
            <w:pPr>
              <w:spacing w:line="276" w:lineRule="auto"/>
              <w:jc w:val="center"/>
              <w:rPr>
                <w:rFonts w:ascii="Times New Roman" w:hAnsi="Times New Roman" w:cs="Times New Roman"/>
                <w:sz w:val="24"/>
                <w:szCs w:val="24"/>
              </w:rPr>
            </w:pPr>
          </w:p>
        </w:tc>
      </w:tr>
      <w:tr w:rsidR="007E4A67" w:rsidRPr="006C6A23" w14:paraId="0DA00142" w14:textId="77777777" w:rsidTr="00072C7E">
        <w:trPr>
          <w:cantSplit/>
          <w:trHeight w:val="411"/>
        </w:trPr>
        <w:tc>
          <w:tcPr>
            <w:tcW w:w="368" w:type="dxa"/>
            <w:tcBorders>
              <w:top w:val="single" w:sz="4" w:space="0" w:color="auto"/>
              <w:left w:val="single" w:sz="4" w:space="0" w:color="auto"/>
              <w:bottom w:val="single" w:sz="4" w:space="0" w:color="auto"/>
              <w:right w:val="single" w:sz="4" w:space="0" w:color="auto"/>
            </w:tcBorders>
            <w:hideMark/>
          </w:tcPr>
          <w:p w14:paraId="22EC0B9D" w14:textId="77777777"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sz w:val="24"/>
                <w:szCs w:val="24"/>
              </w:rPr>
              <w:t>2</w:t>
            </w:r>
          </w:p>
        </w:tc>
        <w:tc>
          <w:tcPr>
            <w:tcW w:w="1997" w:type="dxa"/>
            <w:tcBorders>
              <w:top w:val="single" w:sz="4" w:space="0" w:color="auto"/>
              <w:left w:val="single" w:sz="4" w:space="0" w:color="auto"/>
              <w:bottom w:val="single" w:sz="4" w:space="0" w:color="auto"/>
              <w:right w:val="single" w:sz="4" w:space="0" w:color="auto"/>
            </w:tcBorders>
            <w:vAlign w:val="center"/>
          </w:tcPr>
          <w:p w14:paraId="548646FF" w14:textId="77777777" w:rsidR="007E4A67" w:rsidRPr="006C6A23" w:rsidRDefault="007E4A67" w:rsidP="00C26E22">
            <w:pPr>
              <w:spacing w:line="276" w:lineRule="auto"/>
              <w:rPr>
                <w:rFonts w:ascii="Times New Roman" w:hAnsi="Times New Roman" w:cs="Times New Roman"/>
                <w:sz w:val="24"/>
                <w:szCs w:val="24"/>
              </w:rPr>
            </w:pPr>
          </w:p>
        </w:tc>
        <w:tc>
          <w:tcPr>
            <w:tcW w:w="895" w:type="dxa"/>
            <w:tcBorders>
              <w:top w:val="single" w:sz="4" w:space="0" w:color="auto"/>
              <w:left w:val="single" w:sz="4" w:space="0" w:color="auto"/>
              <w:bottom w:val="single" w:sz="4" w:space="0" w:color="auto"/>
              <w:right w:val="single" w:sz="4" w:space="0" w:color="auto"/>
            </w:tcBorders>
            <w:vAlign w:val="center"/>
          </w:tcPr>
          <w:p w14:paraId="3E5E90FC" w14:textId="77777777" w:rsidR="007E4A67" w:rsidRPr="006C6A23" w:rsidRDefault="007E4A67" w:rsidP="00C26E22">
            <w:pPr>
              <w:spacing w:line="276" w:lineRule="auto"/>
              <w:jc w:val="center"/>
              <w:rPr>
                <w:rFonts w:ascii="Times New Roman" w:hAnsi="Times New Roman" w:cs="Times New Roman"/>
                <w:sz w:val="24"/>
                <w:szCs w:val="24"/>
              </w:rPr>
            </w:pPr>
          </w:p>
        </w:tc>
        <w:tc>
          <w:tcPr>
            <w:tcW w:w="761" w:type="dxa"/>
            <w:tcBorders>
              <w:top w:val="single" w:sz="4" w:space="0" w:color="auto"/>
              <w:left w:val="single" w:sz="4" w:space="0" w:color="auto"/>
              <w:bottom w:val="single" w:sz="4" w:space="0" w:color="auto"/>
              <w:right w:val="single" w:sz="4" w:space="0" w:color="auto"/>
            </w:tcBorders>
            <w:vAlign w:val="center"/>
          </w:tcPr>
          <w:p w14:paraId="4CECE00C"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365C17A8"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06046612"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71CC7270"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4B4F31D7"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3837E863"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53DAEB4A" w14:textId="77777777" w:rsidR="007E4A67" w:rsidRPr="006C6A23" w:rsidRDefault="007E4A67" w:rsidP="00C26E22">
            <w:pPr>
              <w:spacing w:line="276" w:lineRule="auto"/>
              <w:jc w:val="center"/>
              <w:rPr>
                <w:rFonts w:ascii="Times New Roman" w:hAnsi="Times New Roman" w:cs="Times New Roman"/>
                <w:sz w:val="24"/>
                <w:szCs w:val="24"/>
              </w:rPr>
            </w:pPr>
          </w:p>
        </w:tc>
        <w:tc>
          <w:tcPr>
            <w:tcW w:w="5581" w:type="dxa"/>
            <w:tcBorders>
              <w:top w:val="single" w:sz="4" w:space="0" w:color="auto"/>
              <w:left w:val="single" w:sz="4" w:space="0" w:color="auto"/>
              <w:bottom w:val="single" w:sz="4" w:space="0" w:color="auto"/>
              <w:right w:val="single" w:sz="4" w:space="0" w:color="auto"/>
            </w:tcBorders>
            <w:vAlign w:val="center"/>
          </w:tcPr>
          <w:p w14:paraId="4E771FE0" w14:textId="77777777" w:rsidR="007E4A67" w:rsidRPr="006C6A23" w:rsidRDefault="007E4A67" w:rsidP="00C26E22">
            <w:pPr>
              <w:spacing w:line="276"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B0EB0C3" w14:textId="77777777" w:rsidR="007E4A67" w:rsidRPr="006C6A23" w:rsidRDefault="007E4A67" w:rsidP="00C26E22">
            <w:pPr>
              <w:spacing w:line="276" w:lineRule="auto"/>
              <w:jc w:val="center"/>
              <w:rPr>
                <w:rFonts w:ascii="Times New Roman" w:hAnsi="Times New Roman" w:cs="Times New Roman"/>
                <w:sz w:val="24"/>
                <w:szCs w:val="24"/>
              </w:rPr>
            </w:pPr>
          </w:p>
        </w:tc>
      </w:tr>
      <w:tr w:rsidR="007E4A67" w:rsidRPr="006C6A23" w14:paraId="4F75439D" w14:textId="77777777" w:rsidTr="00072C7E">
        <w:trPr>
          <w:cantSplit/>
          <w:trHeight w:val="411"/>
        </w:trPr>
        <w:tc>
          <w:tcPr>
            <w:tcW w:w="368" w:type="dxa"/>
            <w:tcBorders>
              <w:top w:val="single" w:sz="4" w:space="0" w:color="auto"/>
              <w:left w:val="single" w:sz="4" w:space="0" w:color="auto"/>
              <w:bottom w:val="single" w:sz="4" w:space="0" w:color="auto"/>
              <w:right w:val="single" w:sz="4" w:space="0" w:color="auto"/>
            </w:tcBorders>
            <w:hideMark/>
          </w:tcPr>
          <w:p w14:paraId="4E5D0157" w14:textId="77777777" w:rsidR="007E4A67" w:rsidRPr="006C6A23" w:rsidRDefault="007E4A67" w:rsidP="00C26E22">
            <w:pPr>
              <w:spacing w:line="276" w:lineRule="auto"/>
              <w:jc w:val="center"/>
              <w:rPr>
                <w:rFonts w:ascii="Times New Roman" w:hAnsi="Times New Roman" w:cs="Times New Roman"/>
                <w:sz w:val="24"/>
                <w:szCs w:val="24"/>
              </w:rPr>
            </w:pPr>
            <w:r w:rsidRPr="006C6A23">
              <w:rPr>
                <w:rFonts w:ascii="Times New Roman" w:hAnsi="Times New Roman" w:cs="Times New Roman"/>
                <w:sz w:val="24"/>
                <w:szCs w:val="24"/>
              </w:rPr>
              <w:t>3</w:t>
            </w:r>
          </w:p>
        </w:tc>
        <w:tc>
          <w:tcPr>
            <w:tcW w:w="1997" w:type="dxa"/>
            <w:tcBorders>
              <w:top w:val="single" w:sz="4" w:space="0" w:color="auto"/>
              <w:left w:val="single" w:sz="4" w:space="0" w:color="auto"/>
              <w:bottom w:val="single" w:sz="4" w:space="0" w:color="auto"/>
              <w:right w:val="single" w:sz="4" w:space="0" w:color="auto"/>
            </w:tcBorders>
            <w:vAlign w:val="center"/>
          </w:tcPr>
          <w:p w14:paraId="61094191" w14:textId="77777777" w:rsidR="007E4A67" w:rsidRPr="006C6A23" w:rsidRDefault="007E4A67" w:rsidP="00C26E22">
            <w:pPr>
              <w:spacing w:line="276" w:lineRule="auto"/>
              <w:rPr>
                <w:rFonts w:ascii="Times New Roman" w:hAnsi="Times New Roman" w:cs="Times New Roman"/>
                <w:sz w:val="24"/>
                <w:szCs w:val="24"/>
              </w:rPr>
            </w:pPr>
          </w:p>
        </w:tc>
        <w:tc>
          <w:tcPr>
            <w:tcW w:w="895" w:type="dxa"/>
            <w:tcBorders>
              <w:top w:val="single" w:sz="4" w:space="0" w:color="auto"/>
              <w:left w:val="single" w:sz="4" w:space="0" w:color="auto"/>
              <w:bottom w:val="single" w:sz="4" w:space="0" w:color="auto"/>
              <w:right w:val="single" w:sz="4" w:space="0" w:color="auto"/>
            </w:tcBorders>
            <w:vAlign w:val="center"/>
          </w:tcPr>
          <w:p w14:paraId="3B254526" w14:textId="77777777" w:rsidR="007E4A67" w:rsidRPr="006C6A23" w:rsidRDefault="007E4A67" w:rsidP="00C26E22">
            <w:pPr>
              <w:spacing w:line="276" w:lineRule="auto"/>
              <w:jc w:val="center"/>
              <w:rPr>
                <w:rFonts w:ascii="Times New Roman" w:hAnsi="Times New Roman" w:cs="Times New Roman"/>
                <w:sz w:val="24"/>
                <w:szCs w:val="24"/>
              </w:rPr>
            </w:pPr>
          </w:p>
        </w:tc>
        <w:tc>
          <w:tcPr>
            <w:tcW w:w="761" w:type="dxa"/>
            <w:tcBorders>
              <w:top w:val="single" w:sz="4" w:space="0" w:color="auto"/>
              <w:left w:val="single" w:sz="4" w:space="0" w:color="auto"/>
              <w:bottom w:val="single" w:sz="4" w:space="0" w:color="auto"/>
              <w:right w:val="single" w:sz="4" w:space="0" w:color="auto"/>
            </w:tcBorders>
            <w:vAlign w:val="center"/>
          </w:tcPr>
          <w:p w14:paraId="1FDA84BE"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1D2340DF"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6C7C684D"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7BBA4223"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338835C5"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0B83A68E" w14:textId="77777777" w:rsidR="007E4A67" w:rsidRPr="006C6A23" w:rsidRDefault="007E4A67" w:rsidP="00C26E22">
            <w:pPr>
              <w:spacing w:line="276" w:lineRule="auto"/>
              <w:jc w:val="center"/>
              <w:rPr>
                <w:rFonts w:ascii="Times New Roman" w:hAnsi="Times New Roman" w:cs="Times New Roman"/>
                <w:sz w:val="24"/>
                <w:szCs w:val="24"/>
              </w:rPr>
            </w:pPr>
          </w:p>
        </w:tc>
        <w:tc>
          <w:tcPr>
            <w:tcW w:w="762" w:type="dxa"/>
            <w:tcBorders>
              <w:top w:val="single" w:sz="4" w:space="0" w:color="auto"/>
              <w:left w:val="single" w:sz="4" w:space="0" w:color="auto"/>
              <w:bottom w:val="single" w:sz="4" w:space="0" w:color="auto"/>
              <w:right w:val="single" w:sz="4" w:space="0" w:color="auto"/>
            </w:tcBorders>
            <w:vAlign w:val="center"/>
          </w:tcPr>
          <w:p w14:paraId="54993CD9" w14:textId="77777777" w:rsidR="007E4A67" w:rsidRPr="006C6A23" w:rsidRDefault="007E4A67" w:rsidP="00C26E22">
            <w:pPr>
              <w:spacing w:line="276" w:lineRule="auto"/>
              <w:jc w:val="center"/>
              <w:rPr>
                <w:rFonts w:ascii="Times New Roman" w:hAnsi="Times New Roman" w:cs="Times New Roman"/>
                <w:sz w:val="24"/>
                <w:szCs w:val="24"/>
              </w:rPr>
            </w:pPr>
          </w:p>
        </w:tc>
        <w:tc>
          <w:tcPr>
            <w:tcW w:w="5581" w:type="dxa"/>
            <w:tcBorders>
              <w:top w:val="single" w:sz="4" w:space="0" w:color="auto"/>
              <w:left w:val="single" w:sz="4" w:space="0" w:color="auto"/>
              <w:bottom w:val="single" w:sz="4" w:space="0" w:color="auto"/>
              <w:right w:val="single" w:sz="4" w:space="0" w:color="auto"/>
            </w:tcBorders>
            <w:vAlign w:val="center"/>
          </w:tcPr>
          <w:p w14:paraId="093A4E43" w14:textId="77777777" w:rsidR="007E4A67" w:rsidRPr="006C6A23" w:rsidRDefault="007E4A67" w:rsidP="00C26E22">
            <w:pPr>
              <w:spacing w:line="276" w:lineRule="auto"/>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CD917DD" w14:textId="77777777" w:rsidR="007E4A67" w:rsidRPr="006C6A23" w:rsidRDefault="007E4A67" w:rsidP="00C26E22">
            <w:pPr>
              <w:spacing w:line="276" w:lineRule="auto"/>
              <w:jc w:val="center"/>
              <w:rPr>
                <w:rFonts w:ascii="Times New Roman" w:hAnsi="Times New Roman" w:cs="Times New Roman"/>
                <w:sz w:val="24"/>
                <w:szCs w:val="24"/>
              </w:rPr>
            </w:pPr>
          </w:p>
        </w:tc>
      </w:tr>
    </w:tbl>
    <w:p w14:paraId="481D9C8E" w14:textId="77777777" w:rsidR="00C26E22" w:rsidRPr="006C6A23" w:rsidRDefault="00C26E22" w:rsidP="00C26E22">
      <w:pPr>
        <w:spacing w:after="0" w:line="276" w:lineRule="auto"/>
        <w:jc w:val="center"/>
        <w:rPr>
          <w:rFonts w:ascii="Times New Roman" w:hAnsi="Times New Roman" w:cs="Times New Roman"/>
          <w:sz w:val="24"/>
          <w:szCs w:val="24"/>
        </w:rPr>
      </w:pPr>
    </w:p>
    <w:p w14:paraId="0B79DFA9" w14:textId="5D860DB1" w:rsidR="00392970" w:rsidRPr="006C6A23" w:rsidRDefault="00392970" w:rsidP="00C26E22">
      <w:pPr>
        <w:pStyle w:val="a3"/>
        <w:shd w:val="clear" w:color="auto" w:fill="FFFFFF"/>
        <w:spacing w:before="0" w:beforeAutospacing="0" w:after="0" w:afterAutospacing="0" w:line="276" w:lineRule="auto"/>
        <w:jc w:val="center"/>
        <w:rPr>
          <w:b/>
          <w:bCs/>
        </w:rPr>
      </w:pPr>
    </w:p>
    <w:p w14:paraId="2ED742A6" w14:textId="77777777" w:rsidR="00C20A0D" w:rsidRPr="006C6A23" w:rsidRDefault="00C20A0D" w:rsidP="00B850A5">
      <w:pPr>
        <w:pStyle w:val="a3"/>
        <w:shd w:val="clear" w:color="auto" w:fill="FFFFFF"/>
        <w:spacing w:before="0" w:beforeAutospacing="0" w:after="0" w:afterAutospacing="0" w:line="276" w:lineRule="auto"/>
        <w:jc w:val="center"/>
        <w:rPr>
          <w:b/>
          <w:bCs/>
        </w:rPr>
        <w:sectPr w:rsidR="00C20A0D" w:rsidRPr="006C6A23" w:rsidSect="00C20A0D">
          <w:pgSz w:w="16838" w:h="11906" w:orient="landscape"/>
          <w:pgMar w:top="1134" w:right="1134" w:bottom="1134" w:left="1134" w:header="709" w:footer="709" w:gutter="0"/>
          <w:cols w:space="708"/>
          <w:docGrid w:linePitch="360"/>
        </w:sectPr>
      </w:pPr>
    </w:p>
    <w:p w14:paraId="4356F384" w14:textId="20887AAF" w:rsidR="003619FF" w:rsidRPr="006C6A23" w:rsidRDefault="003619FF" w:rsidP="00B850A5">
      <w:pPr>
        <w:pStyle w:val="a3"/>
        <w:shd w:val="clear" w:color="auto" w:fill="FFFFFF"/>
        <w:spacing w:before="0" w:beforeAutospacing="0" w:after="0" w:afterAutospacing="0" w:line="276" w:lineRule="auto"/>
        <w:jc w:val="center"/>
        <w:rPr>
          <w:b/>
          <w:bCs/>
        </w:rPr>
      </w:pPr>
    </w:p>
    <w:p w14:paraId="58EB974D" w14:textId="23EC827E" w:rsidR="00662E1F" w:rsidRPr="006C6A23" w:rsidRDefault="00020F1F" w:rsidP="00B850A5">
      <w:pPr>
        <w:pStyle w:val="a3"/>
        <w:shd w:val="clear" w:color="auto" w:fill="FFFFFF"/>
        <w:spacing w:before="0" w:beforeAutospacing="0" w:after="0" w:afterAutospacing="0" w:line="276" w:lineRule="auto"/>
        <w:jc w:val="center"/>
        <w:rPr>
          <w:b/>
          <w:bCs/>
        </w:rPr>
      </w:pPr>
      <w:r w:rsidRPr="006C6A23">
        <w:rPr>
          <w:b/>
          <w:bCs/>
        </w:rPr>
        <w:t>Список используемых источников</w:t>
      </w:r>
    </w:p>
    <w:p w14:paraId="7E6D1258" w14:textId="3965C8DC" w:rsidR="00662E1F" w:rsidRPr="006C6A23" w:rsidRDefault="00662E1F" w:rsidP="00DA5CA1">
      <w:pPr>
        <w:pStyle w:val="a3"/>
        <w:shd w:val="clear" w:color="auto" w:fill="FFFFFF"/>
        <w:spacing w:before="0" w:beforeAutospacing="0" w:after="0" w:afterAutospacing="0" w:line="276" w:lineRule="auto"/>
        <w:jc w:val="both"/>
      </w:pPr>
    </w:p>
    <w:p w14:paraId="400EA201" w14:textId="06FE902F" w:rsidR="00215DA8" w:rsidRPr="006C6A23" w:rsidRDefault="00B850A5" w:rsidP="00B850A5">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1. Masterpieces of </w:t>
      </w:r>
      <w:proofErr w:type="spellStart"/>
      <w:r w:rsidRPr="006C6A23">
        <w:rPr>
          <w:rFonts w:ascii="Times New Roman" w:hAnsi="Times New Roman" w:cs="Times New Roman"/>
          <w:sz w:val="24"/>
          <w:szCs w:val="24"/>
          <w:lang w:val="en-US"/>
        </w:rPr>
        <w:t>Tretyakov</w:t>
      </w:r>
      <w:proofErr w:type="spellEnd"/>
      <w:r w:rsidRPr="006C6A23">
        <w:rPr>
          <w:rFonts w:ascii="Times New Roman" w:hAnsi="Times New Roman" w:cs="Times New Roman"/>
          <w:sz w:val="24"/>
          <w:szCs w:val="24"/>
          <w:lang w:val="en-US"/>
        </w:rPr>
        <w:t xml:space="preserve"> Art Gallery: A History of Russian Art</w:t>
      </w:r>
      <w:r w:rsidR="002003F4" w:rsidRPr="006C6A23">
        <w:rPr>
          <w:rFonts w:ascii="Times New Roman" w:hAnsi="Times New Roman" w:cs="Times New Roman"/>
          <w:sz w:val="24"/>
          <w:szCs w:val="24"/>
          <w:lang w:val="en-US"/>
        </w:rPr>
        <w:t xml:space="preserve"> </w:t>
      </w:r>
      <w:r w:rsidRPr="006C6A23">
        <w:rPr>
          <w:rFonts w:ascii="Times New Roman" w:hAnsi="Times New Roman" w:cs="Times New Roman"/>
          <w:sz w:val="24"/>
          <w:szCs w:val="24"/>
          <w:lang w:val="en-US"/>
        </w:rPr>
        <w:t xml:space="preserve"> </w:t>
      </w:r>
      <w:bookmarkStart w:id="6" w:name="_Hlk90464217"/>
      <w:r w:rsidRPr="006C6A23">
        <w:rPr>
          <w:rFonts w:ascii="Times New Roman" w:hAnsi="Times New Roman" w:cs="Times New Roman"/>
          <w:sz w:val="24"/>
          <w:szCs w:val="24"/>
          <w:lang w:val="en-US"/>
        </w:rPr>
        <w:t>[</w:t>
      </w:r>
      <w:proofErr w:type="spellStart"/>
      <w:r w:rsidRPr="006C6A23">
        <w:rPr>
          <w:rFonts w:ascii="Times New Roman" w:hAnsi="Times New Roman" w:cs="Times New Roman"/>
          <w:sz w:val="24"/>
          <w:szCs w:val="24"/>
          <w:lang w:val="en-US"/>
        </w:rPr>
        <w:t>Электронный</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ресурс</w:t>
      </w:r>
      <w:proofErr w:type="spellEnd"/>
      <w:r w:rsidRPr="006C6A23">
        <w:rPr>
          <w:rFonts w:ascii="Times New Roman" w:hAnsi="Times New Roman" w:cs="Times New Roman"/>
          <w:sz w:val="24"/>
          <w:szCs w:val="24"/>
          <w:lang w:val="en-US"/>
        </w:rPr>
        <w:t xml:space="preserve">] </w:t>
      </w:r>
      <w:bookmarkEnd w:id="6"/>
      <w:r w:rsidRPr="006C6A23">
        <w:rPr>
          <w:rFonts w:ascii="Times New Roman" w:hAnsi="Times New Roman" w:cs="Times New Roman"/>
          <w:sz w:val="24"/>
          <w:szCs w:val="24"/>
          <w:lang w:val="en-US"/>
        </w:rPr>
        <w:fldChar w:fldCharType="begin"/>
      </w:r>
      <w:r w:rsidRPr="006C6A23">
        <w:rPr>
          <w:rFonts w:ascii="Times New Roman" w:hAnsi="Times New Roman" w:cs="Times New Roman"/>
          <w:sz w:val="24"/>
          <w:szCs w:val="24"/>
          <w:lang w:val="en-US"/>
        </w:rPr>
        <w:instrText xml:space="preserve"> HYPERLINK "https://www.youtube.com/watch?v=h7nesB1Z6FY" </w:instrText>
      </w:r>
      <w:r w:rsidRPr="006C6A23">
        <w:rPr>
          <w:rFonts w:ascii="Times New Roman" w:hAnsi="Times New Roman" w:cs="Times New Roman"/>
          <w:sz w:val="24"/>
          <w:szCs w:val="24"/>
          <w:lang w:val="en-US"/>
        </w:rPr>
        <w:fldChar w:fldCharType="separate"/>
      </w:r>
      <w:r w:rsidRPr="006C6A23">
        <w:rPr>
          <w:rStyle w:val="a5"/>
          <w:rFonts w:ascii="Times New Roman" w:hAnsi="Times New Roman" w:cs="Times New Roman"/>
          <w:sz w:val="24"/>
          <w:szCs w:val="24"/>
          <w:lang w:val="en-US"/>
        </w:rPr>
        <w:t>https://www.youtube.com/watch?v=h7nesB1Z6FY</w:t>
      </w:r>
      <w:r w:rsidRPr="006C6A23">
        <w:rPr>
          <w:rFonts w:ascii="Times New Roman" w:hAnsi="Times New Roman" w:cs="Times New Roman"/>
          <w:sz w:val="24"/>
          <w:szCs w:val="24"/>
          <w:lang w:val="en-US"/>
        </w:rPr>
        <w:fldChar w:fldCharType="end"/>
      </w:r>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Дата</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обращения</w:t>
      </w:r>
      <w:proofErr w:type="spellEnd"/>
      <w:r w:rsidRPr="006C6A23">
        <w:rPr>
          <w:rFonts w:ascii="Times New Roman" w:hAnsi="Times New Roman" w:cs="Times New Roman"/>
          <w:sz w:val="24"/>
          <w:szCs w:val="24"/>
          <w:lang w:val="en-US"/>
        </w:rPr>
        <w:t xml:space="preserve">: </w:t>
      </w:r>
      <w:r w:rsidR="002003F4" w:rsidRPr="006C6A23">
        <w:rPr>
          <w:rFonts w:ascii="Times New Roman" w:hAnsi="Times New Roman" w:cs="Times New Roman"/>
          <w:sz w:val="24"/>
          <w:szCs w:val="24"/>
          <w:lang w:val="en-US"/>
        </w:rPr>
        <w:t>10</w:t>
      </w:r>
      <w:r w:rsidRPr="006C6A23">
        <w:rPr>
          <w:rFonts w:ascii="Times New Roman" w:hAnsi="Times New Roman" w:cs="Times New Roman"/>
          <w:sz w:val="24"/>
          <w:szCs w:val="24"/>
          <w:lang w:val="en-US"/>
        </w:rPr>
        <w:t>.12.</w:t>
      </w:r>
      <w:r w:rsidR="002003F4" w:rsidRPr="006C6A23">
        <w:rPr>
          <w:rFonts w:ascii="Times New Roman" w:hAnsi="Times New Roman" w:cs="Times New Roman"/>
          <w:sz w:val="24"/>
          <w:szCs w:val="24"/>
          <w:lang w:val="en-US"/>
        </w:rPr>
        <w:t>2021</w:t>
      </w:r>
      <w:r w:rsidRPr="006C6A23">
        <w:rPr>
          <w:rFonts w:ascii="Times New Roman" w:hAnsi="Times New Roman" w:cs="Times New Roman"/>
          <w:sz w:val="24"/>
          <w:szCs w:val="24"/>
          <w:lang w:val="en-US"/>
        </w:rPr>
        <w:t>).</w:t>
      </w:r>
    </w:p>
    <w:p w14:paraId="6646BB21" w14:textId="05477F19" w:rsidR="00AF7017" w:rsidRPr="006C6A23" w:rsidRDefault="002003F4"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2. 10 Russian Painters You Should Know [</w:t>
      </w:r>
      <w:proofErr w:type="spellStart"/>
      <w:r w:rsidRPr="006C6A23">
        <w:rPr>
          <w:rFonts w:ascii="Times New Roman" w:hAnsi="Times New Roman" w:cs="Times New Roman"/>
          <w:sz w:val="24"/>
          <w:szCs w:val="24"/>
          <w:lang w:val="en-US"/>
        </w:rPr>
        <w:t>Электронный</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ресурс</w:t>
      </w:r>
      <w:proofErr w:type="spellEnd"/>
      <w:r w:rsidRPr="006C6A23">
        <w:rPr>
          <w:rFonts w:ascii="Times New Roman" w:hAnsi="Times New Roman" w:cs="Times New Roman"/>
          <w:sz w:val="24"/>
          <w:szCs w:val="24"/>
          <w:lang w:val="en-US"/>
        </w:rPr>
        <w:t xml:space="preserve">] </w:t>
      </w:r>
      <w:r w:rsidR="00AF7017" w:rsidRPr="006C6A23">
        <w:rPr>
          <w:rFonts w:ascii="Times New Roman" w:hAnsi="Times New Roman" w:cs="Times New Roman"/>
          <w:sz w:val="24"/>
          <w:szCs w:val="24"/>
          <w:lang w:val="en-US"/>
        </w:rPr>
        <w:t>https://theculturetrip.com/europe/russia/articles/10-russian-painters-you-should-know/</w:t>
      </w:r>
      <w:r w:rsidRPr="006C6A23">
        <w:rPr>
          <w:rFonts w:ascii="Times New Roman" w:hAnsi="Times New Roman" w:cs="Times New Roman"/>
          <w:sz w:val="24"/>
          <w:szCs w:val="24"/>
          <w:lang w:val="en-US"/>
        </w:rPr>
        <w:t xml:space="preserve">(Дата </w:t>
      </w:r>
      <w:proofErr w:type="spellStart"/>
      <w:r w:rsidRPr="006C6A23">
        <w:rPr>
          <w:rFonts w:ascii="Times New Roman" w:hAnsi="Times New Roman" w:cs="Times New Roman"/>
          <w:sz w:val="24"/>
          <w:szCs w:val="24"/>
          <w:lang w:val="en-US"/>
        </w:rPr>
        <w:t>обращения</w:t>
      </w:r>
      <w:proofErr w:type="spellEnd"/>
      <w:r w:rsidRPr="006C6A23">
        <w:rPr>
          <w:rFonts w:ascii="Times New Roman" w:hAnsi="Times New Roman" w:cs="Times New Roman"/>
          <w:sz w:val="24"/>
          <w:szCs w:val="24"/>
          <w:lang w:val="en-US"/>
        </w:rPr>
        <w:t>: 10.12.2021).</w:t>
      </w:r>
    </w:p>
    <w:p w14:paraId="4180DB5B" w14:textId="13332D19" w:rsidR="00802589" w:rsidRPr="006C6A23" w:rsidRDefault="002003F4" w:rsidP="00DA5CA1">
      <w:pPr>
        <w:spacing w:line="276" w:lineRule="auto"/>
        <w:rPr>
          <w:rFonts w:ascii="Times New Roman" w:hAnsi="Times New Roman" w:cs="Times New Roman"/>
          <w:sz w:val="24"/>
          <w:szCs w:val="24"/>
        </w:rPr>
      </w:pPr>
      <w:r w:rsidRPr="006C6A23">
        <w:rPr>
          <w:rFonts w:ascii="Times New Roman" w:hAnsi="Times New Roman" w:cs="Times New Roman"/>
          <w:sz w:val="24"/>
          <w:szCs w:val="24"/>
        </w:rPr>
        <w:t>3</w:t>
      </w:r>
      <w:r w:rsidR="004863AE" w:rsidRPr="006C6A23">
        <w:rPr>
          <w:rFonts w:ascii="Times New Roman" w:hAnsi="Times New Roman" w:cs="Times New Roman"/>
          <w:sz w:val="24"/>
          <w:szCs w:val="24"/>
        </w:rPr>
        <w:t xml:space="preserve">. </w:t>
      </w:r>
      <w:r w:rsidRPr="006C6A23">
        <w:rPr>
          <w:rFonts w:ascii="Times New Roman" w:hAnsi="Times New Roman" w:cs="Times New Roman"/>
          <w:sz w:val="24"/>
          <w:szCs w:val="24"/>
          <w:lang w:val="en-US"/>
        </w:rPr>
        <w:t>P</w:t>
      </w:r>
      <w:proofErr w:type="spellStart"/>
      <w:r w:rsidRPr="006C6A23">
        <w:rPr>
          <w:rFonts w:ascii="Times New Roman" w:hAnsi="Times New Roman" w:cs="Times New Roman"/>
          <w:sz w:val="24"/>
          <w:szCs w:val="24"/>
        </w:rPr>
        <w:t>ainting-story</w:t>
      </w:r>
      <w:proofErr w:type="spellEnd"/>
      <w:r w:rsidRPr="006C6A23">
        <w:rPr>
          <w:rFonts w:ascii="Times New Roman" w:hAnsi="Times New Roman" w:cs="Times New Roman"/>
          <w:sz w:val="24"/>
          <w:szCs w:val="24"/>
        </w:rPr>
        <w:t xml:space="preserve"> </w:t>
      </w:r>
      <w:r w:rsidR="004863AE" w:rsidRPr="006C6A23">
        <w:rPr>
          <w:rStyle w:val="a5"/>
          <w:rFonts w:ascii="Times New Roman" w:hAnsi="Times New Roman" w:cs="Times New Roman"/>
          <w:color w:val="auto"/>
          <w:sz w:val="24"/>
          <w:szCs w:val="24"/>
        </w:rPr>
        <w:t xml:space="preserve">[Электронный ресурс] </w:t>
      </w:r>
      <w:hyperlink r:id="rId10" w:history="1">
        <w:r w:rsidRPr="006C6A23">
          <w:rPr>
            <w:rStyle w:val="a5"/>
            <w:rFonts w:ascii="Times New Roman" w:hAnsi="Times New Roman" w:cs="Times New Roman"/>
            <w:sz w:val="24"/>
            <w:szCs w:val="24"/>
            <w:lang w:val="en-US"/>
          </w:rPr>
          <w:t>https</w:t>
        </w:r>
        <w:r w:rsidRPr="006C6A23">
          <w:rPr>
            <w:rStyle w:val="a5"/>
            <w:rFonts w:ascii="Times New Roman" w:hAnsi="Times New Roman" w:cs="Times New Roman"/>
            <w:sz w:val="24"/>
            <w:szCs w:val="24"/>
          </w:rPr>
          <w:t>://</w:t>
        </w:r>
        <w:r w:rsidRPr="006C6A23">
          <w:rPr>
            <w:rStyle w:val="a5"/>
            <w:rFonts w:ascii="Times New Roman" w:hAnsi="Times New Roman" w:cs="Times New Roman"/>
            <w:sz w:val="24"/>
            <w:szCs w:val="24"/>
            <w:lang w:val="en-US"/>
          </w:rPr>
          <w:t>s</w:t>
        </w:r>
        <w:r w:rsidRPr="006C6A23">
          <w:rPr>
            <w:rStyle w:val="a5"/>
            <w:rFonts w:ascii="Times New Roman" w:hAnsi="Times New Roman" w:cs="Times New Roman"/>
            <w:sz w:val="24"/>
            <w:szCs w:val="24"/>
          </w:rPr>
          <w:t>-</w:t>
        </w:r>
        <w:proofErr w:type="spellStart"/>
        <w:r w:rsidRPr="006C6A23">
          <w:rPr>
            <w:rStyle w:val="a5"/>
            <w:rFonts w:ascii="Times New Roman" w:hAnsi="Times New Roman" w:cs="Times New Roman"/>
            <w:sz w:val="24"/>
            <w:szCs w:val="24"/>
            <w:lang w:val="en-US"/>
          </w:rPr>
          <w:t>english</w:t>
        </w:r>
        <w:proofErr w:type="spellEnd"/>
        <w:r w:rsidRPr="006C6A23">
          <w:rPr>
            <w:rStyle w:val="a5"/>
            <w:rFonts w:ascii="Times New Roman" w:hAnsi="Times New Roman" w:cs="Times New Roman"/>
            <w:sz w:val="24"/>
            <w:szCs w:val="24"/>
          </w:rPr>
          <w:t>.</w:t>
        </w:r>
        <w:proofErr w:type="spellStart"/>
        <w:r w:rsidRPr="006C6A23">
          <w:rPr>
            <w:rStyle w:val="a5"/>
            <w:rFonts w:ascii="Times New Roman" w:hAnsi="Times New Roman" w:cs="Times New Roman"/>
            <w:sz w:val="24"/>
            <w:szCs w:val="24"/>
            <w:lang w:val="en-US"/>
          </w:rPr>
          <w:t>ru</w:t>
        </w:r>
        <w:proofErr w:type="spellEnd"/>
        <w:r w:rsidRPr="006C6A23">
          <w:rPr>
            <w:rStyle w:val="a5"/>
            <w:rFonts w:ascii="Times New Roman" w:hAnsi="Times New Roman" w:cs="Times New Roman"/>
            <w:sz w:val="24"/>
            <w:szCs w:val="24"/>
          </w:rPr>
          <w:t>/</w:t>
        </w:r>
        <w:proofErr w:type="spellStart"/>
        <w:r w:rsidRPr="006C6A23">
          <w:rPr>
            <w:rStyle w:val="a5"/>
            <w:rFonts w:ascii="Times New Roman" w:hAnsi="Times New Roman" w:cs="Times New Roman"/>
            <w:sz w:val="24"/>
            <w:szCs w:val="24"/>
            <w:lang w:val="en-US"/>
          </w:rPr>
          <w:t>rasskazy</w:t>
        </w:r>
        <w:proofErr w:type="spellEnd"/>
        <w:r w:rsidRPr="006C6A23">
          <w:rPr>
            <w:rStyle w:val="a5"/>
            <w:rFonts w:ascii="Times New Roman" w:hAnsi="Times New Roman" w:cs="Times New Roman"/>
            <w:sz w:val="24"/>
            <w:szCs w:val="24"/>
          </w:rPr>
          <w:t>/</w:t>
        </w:r>
        <w:r w:rsidRPr="006C6A23">
          <w:rPr>
            <w:rStyle w:val="a5"/>
            <w:rFonts w:ascii="Times New Roman" w:hAnsi="Times New Roman" w:cs="Times New Roman"/>
            <w:sz w:val="24"/>
            <w:szCs w:val="24"/>
            <w:lang w:val="en-US"/>
          </w:rPr>
          <w:t>painting</w:t>
        </w:r>
        <w:r w:rsidRPr="006C6A23">
          <w:rPr>
            <w:rStyle w:val="a5"/>
            <w:rFonts w:ascii="Times New Roman" w:hAnsi="Times New Roman" w:cs="Times New Roman"/>
            <w:sz w:val="24"/>
            <w:szCs w:val="24"/>
          </w:rPr>
          <w:t>-</w:t>
        </w:r>
        <w:r w:rsidRPr="006C6A23">
          <w:rPr>
            <w:rStyle w:val="a5"/>
            <w:rFonts w:ascii="Times New Roman" w:hAnsi="Times New Roman" w:cs="Times New Roman"/>
            <w:sz w:val="24"/>
            <w:szCs w:val="24"/>
            <w:lang w:val="en-US"/>
          </w:rPr>
          <w:t>story</w:t>
        </w:r>
      </w:hyperlink>
      <w:r w:rsidR="00B850A5" w:rsidRPr="006C6A23">
        <w:rPr>
          <w:rStyle w:val="a5"/>
          <w:rFonts w:ascii="Times New Roman" w:hAnsi="Times New Roman" w:cs="Times New Roman"/>
          <w:color w:val="auto"/>
          <w:sz w:val="24"/>
          <w:szCs w:val="24"/>
        </w:rPr>
        <w:t xml:space="preserve"> </w:t>
      </w:r>
      <w:bookmarkStart w:id="7" w:name="_Hlk90464547"/>
      <w:r w:rsidR="00B850A5" w:rsidRPr="006C6A23">
        <w:rPr>
          <w:rStyle w:val="a5"/>
          <w:rFonts w:ascii="Times New Roman" w:hAnsi="Times New Roman" w:cs="Times New Roman"/>
          <w:color w:val="auto"/>
          <w:sz w:val="24"/>
          <w:szCs w:val="24"/>
        </w:rPr>
        <w:t xml:space="preserve">(Дата обращения: </w:t>
      </w:r>
      <w:r w:rsidR="004863AE" w:rsidRPr="006C6A23">
        <w:rPr>
          <w:rStyle w:val="a5"/>
          <w:rFonts w:ascii="Times New Roman" w:hAnsi="Times New Roman" w:cs="Times New Roman"/>
          <w:color w:val="auto"/>
          <w:sz w:val="24"/>
          <w:szCs w:val="24"/>
        </w:rPr>
        <w:t>10</w:t>
      </w:r>
      <w:r w:rsidR="00B850A5" w:rsidRPr="006C6A23">
        <w:rPr>
          <w:rStyle w:val="a5"/>
          <w:rFonts w:ascii="Times New Roman" w:hAnsi="Times New Roman" w:cs="Times New Roman"/>
          <w:color w:val="auto"/>
          <w:sz w:val="24"/>
          <w:szCs w:val="24"/>
        </w:rPr>
        <w:t>.12.20</w:t>
      </w:r>
      <w:r w:rsidR="004863AE" w:rsidRPr="006C6A23">
        <w:rPr>
          <w:rStyle w:val="a5"/>
          <w:rFonts w:ascii="Times New Roman" w:hAnsi="Times New Roman" w:cs="Times New Roman"/>
          <w:color w:val="auto"/>
          <w:sz w:val="24"/>
          <w:szCs w:val="24"/>
        </w:rPr>
        <w:t>21</w:t>
      </w:r>
      <w:r w:rsidR="00B850A5" w:rsidRPr="006C6A23">
        <w:rPr>
          <w:rStyle w:val="a5"/>
          <w:rFonts w:ascii="Times New Roman" w:hAnsi="Times New Roman" w:cs="Times New Roman"/>
          <w:color w:val="auto"/>
          <w:sz w:val="24"/>
          <w:szCs w:val="24"/>
        </w:rPr>
        <w:t>).</w:t>
      </w:r>
    </w:p>
    <w:bookmarkEnd w:id="7"/>
    <w:p w14:paraId="539B2DE8" w14:textId="0BE9E4FB" w:rsidR="00802589" w:rsidRPr="006C6A23" w:rsidRDefault="004863AE" w:rsidP="00DA5CA1">
      <w:pPr>
        <w:spacing w:line="276" w:lineRule="auto"/>
        <w:rPr>
          <w:rStyle w:val="a5"/>
          <w:rFonts w:ascii="Times New Roman" w:hAnsi="Times New Roman" w:cs="Times New Roman"/>
          <w:color w:val="auto"/>
          <w:sz w:val="24"/>
          <w:szCs w:val="24"/>
        </w:rPr>
      </w:pPr>
      <w:r w:rsidRPr="006C6A23">
        <w:rPr>
          <w:rFonts w:ascii="Times New Roman" w:hAnsi="Times New Roman" w:cs="Times New Roman"/>
          <w:sz w:val="24"/>
          <w:szCs w:val="24"/>
        </w:rPr>
        <w:t xml:space="preserve">4.  </w:t>
      </w:r>
      <w:r w:rsidRPr="006C6A23">
        <w:rPr>
          <w:rFonts w:ascii="Times New Roman" w:hAnsi="Times New Roman" w:cs="Times New Roman"/>
          <w:sz w:val="24"/>
          <w:szCs w:val="24"/>
          <w:lang w:val="en-US"/>
        </w:rPr>
        <w:t>Art</w:t>
      </w:r>
      <w:r w:rsidRPr="006C6A23">
        <w:rPr>
          <w:rFonts w:ascii="Times New Roman" w:hAnsi="Times New Roman" w:cs="Times New Roman"/>
          <w:sz w:val="24"/>
          <w:szCs w:val="24"/>
        </w:rPr>
        <w:t xml:space="preserve"> </w:t>
      </w:r>
      <w:r w:rsidRPr="006C6A23">
        <w:rPr>
          <w:rFonts w:ascii="Times New Roman" w:hAnsi="Times New Roman" w:cs="Times New Roman"/>
          <w:sz w:val="24"/>
          <w:szCs w:val="24"/>
          <w:lang w:val="en-US"/>
        </w:rPr>
        <w:t>in</w:t>
      </w:r>
      <w:r w:rsidRPr="006C6A23">
        <w:rPr>
          <w:rFonts w:ascii="Times New Roman" w:hAnsi="Times New Roman" w:cs="Times New Roman"/>
          <w:sz w:val="24"/>
          <w:szCs w:val="24"/>
        </w:rPr>
        <w:t xml:space="preserve"> </w:t>
      </w:r>
      <w:r w:rsidRPr="006C6A23">
        <w:rPr>
          <w:rFonts w:ascii="Times New Roman" w:hAnsi="Times New Roman" w:cs="Times New Roman"/>
          <w:sz w:val="24"/>
          <w:szCs w:val="24"/>
          <w:lang w:val="en-US"/>
        </w:rPr>
        <w:t>our</w:t>
      </w:r>
      <w:r w:rsidRPr="006C6A23">
        <w:rPr>
          <w:rFonts w:ascii="Times New Roman" w:hAnsi="Times New Roman" w:cs="Times New Roman"/>
          <w:sz w:val="24"/>
          <w:szCs w:val="24"/>
        </w:rPr>
        <w:t xml:space="preserve"> </w:t>
      </w:r>
      <w:r w:rsidRPr="006C6A23">
        <w:rPr>
          <w:rFonts w:ascii="Times New Roman" w:hAnsi="Times New Roman" w:cs="Times New Roman"/>
          <w:sz w:val="24"/>
          <w:szCs w:val="24"/>
          <w:lang w:val="en-US"/>
        </w:rPr>
        <w:t>life</w:t>
      </w:r>
      <w:r w:rsidRPr="006C6A23">
        <w:rPr>
          <w:rFonts w:ascii="Times New Roman" w:hAnsi="Times New Roman" w:cs="Times New Roman"/>
          <w:sz w:val="24"/>
          <w:szCs w:val="24"/>
        </w:rPr>
        <w:t xml:space="preserve"> </w:t>
      </w:r>
      <w:bookmarkStart w:id="8" w:name="_Hlk90464614"/>
      <w:r w:rsidRPr="006C6A23">
        <w:rPr>
          <w:rFonts w:ascii="Times New Roman" w:hAnsi="Times New Roman" w:cs="Times New Roman"/>
          <w:sz w:val="24"/>
          <w:szCs w:val="24"/>
        </w:rPr>
        <w:t>[Электронный ресурс]</w:t>
      </w:r>
      <w:bookmarkEnd w:id="8"/>
      <w:r w:rsidRPr="006C6A23">
        <w:rPr>
          <w:rFonts w:ascii="Times New Roman" w:hAnsi="Times New Roman" w:cs="Times New Roman"/>
          <w:sz w:val="24"/>
          <w:szCs w:val="24"/>
        </w:rPr>
        <w:t xml:space="preserve">  </w:t>
      </w:r>
      <w:hyperlink r:id="rId11" w:history="1">
        <w:r w:rsidRPr="006C6A23">
          <w:rPr>
            <w:rStyle w:val="a5"/>
            <w:rFonts w:ascii="Times New Roman" w:hAnsi="Times New Roman" w:cs="Times New Roman"/>
            <w:sz w:val="24"/>
            <w:szCs w:val="24"/>
            <w:lang w:val="en-US"/>
          </w:rPr>
          <w:t>https</w:t>
        </w:r>
        <w:r w:rsidRPr="006C6A23">
          <w:rPr>
            <w:rStyle w:val="a5"/>
            <w:rFonts w:ascii="Times New Roman" w:hAnsi="Times New Roman" w:cs="Times New Roman"/>
            <w:sz w:val="24"/>
            <w:szCs w:val="24"/>
          </w:rPr>
          <w:t>://</w:t>
        </w:r>
        <w:r w:rsidRPr="006C6A23">
          <w:rPr>
            <w:rStyle w:val="a5"/>
            <w:rFonts w:ascii="Times New Roman" w:hAnsi="Times New Roman" w:cs="Times New Roman"/>
            <w:sz w:val="24"/>
            <w:szCs w:val="24"/>
            <w:lang w:val="en-US"/>
          </w:rPr>
          <w:t>s</w:t>
        </w:r>
        <w:r w:rsidRPr="006C6A23">
          <w:rPr>
            <w:rStyle w:val="a5"/>
            <w:rFonts w:ascii="Times New Roman" w:hAnsi="Times New Roman" w:cs="Times New Roman"/>
            <w:sz w:val="24"/>
            <w:szCs w:val="24"/>
          </w:rPr>
          <w:t>-</w:t>
        </w:r>
        <w:proofErr w:type="spellStart"/>
        <w:r w:rsidRPr="006C6A23">
          <w:rPr>
            <w:rStyle w:val="a5"/>
            <w:rFonts w:ascii="Times New Roman" w:hAnsi="Times New Roman" w:cs="Times New Roman"/>
            <w:sz w:val="24"/>
            <w:szCs w:val="24"/>
            <w:lang w:val="en-US"/>
          </w:rPr>
          <w:t>english</w:t>
        </w:r>
        <w:proofErr w:type="spellEnd"/>
        <w:r w:rsidRPr="006C6A23">
          <w:rPr>
            <w:rStyle w:val="a5"/>
            <w:rFonts w:ascii="Times New Roman" w:hAnsi="Times New Roman" w:cs="Times New Roman"/>
            <w:sz w:val="24"/>
            <w:szCs w:val="24"/>
          </w:rPr>
          <w:t>.</w:t>
        </w:r>
        <w:proofErr w:type="spellStart"/>
        <w:r w:rsidRPr="006C6A23">
          <w:rPr>
            <w:rStyle w:val="a5"/>
            <w:rFonts w:ascii="Times New Roman" w:hAnsi="Times New Roman" w:cs="Times New Roman"/>
            <w:sz w:val="24"/>
            <w:szCs w:val="24"/>
            <w:lang w:val="en-US"/>
          </w:rPr>
          <w:t>ru</w:t>
        </w:r>
        <w:proofErr w:type="spellEnd"/>
        <w:r w:rsidRPr="006C6A23">
          <w:rPr>
            <w:rStyle w:val="a5"/>
            <w:rFonts w:ascii="Times New Roman" w:hAnsi="Times New Roman" w:cs="Times New Roman"/>
            <w:sz w:val="24"/>
            <w:szCs w:val="24"/>
          </w:rPr>
          <w:t>/</w:t>
        </w:r>
        <w:r w:rsidRPr="006C6A23">
          <w:rPr>
            <w:rStyle w:val="a5"/>
            <w:rFonts w:ascii="Times New Roman" w:hAnsi="Times New Roman" w:cs="Times New Roman"/>
            <w:sz w:val="24"/>
            <w:szCs w:val="24"/>
            <w:lang w:val="en-US"/>
          </w:rPr>
          <w:t>topics</w:t>
        </w:r>
        <w:r w:rsidRPr="006C6A23">
          <w:rPr>
            <w:rStyle w:val="a5"/>
            <w:rFonts w:ascii="Times New Roman" w:hAnsi="Times New Roman" w:cs="Times New Roman"/>
            <w:sz w:val="24"/>
            <w:szCs w:val="24"/>
          </w:rPr>
          <w:t>/</w:t>
        </w:r>
        <w:proofErr w:type="spellStart"/>
        <w:r w:rsidRPr="006C6A23">
          <w:rPr>
            <w:rStyle w:val="a5"/>
            <w:rFonts w:ascii="Times New Roman" w:hAnsi="Times New Roman" w:cs="Times New Roman"/>
            <w:sz w:val="24"/>
            <w:szCs w:val="24"/>
            <w:lang w:val="en-US"/>
          </w:rPr>
          <w:t>klass</w:t>
        </w:r>
        <w:proofErr w:type="spellEnd"/>
        <w:r w:rsidRPr="006C6A23">
          <w:rPr>
            <w:rStyle w:val="a5"/>
            <w:rFonts w:ascii="Times New Roman" w:hAnsi="Times New Roman" w:cs="Times New Roman"/>
            <w:sz w:val="24"/>
            <w:szCs w:val="24"/>
          </w:rPr>
          <w:t>-10/</w:t>
        </w:r>
        <w:r w:rsidRPr="006C6A23">
          <w:rPr>
            <w:rStyle w:val="a5"/>
            <w:rFonts w:ascii="Times New Roman" w:hAnsi="Times New Roman" w:cs="Times New Roman"/>
            <w:sz w:val="24"/>
            <w:szCs w:val="24"/>
            <w:lang w:val="en-US"/>
          </w:rPr>
          <w:t>art</w:t>
        </w:r>
        <w:r w:rsidRPr="006C6A23">
          <w:rPr>
            <w:rStyle w:val="a5"/>
            <w:rFonts w:ascii="Times New Roman" w:hAnsi="Times New Roman" w:cs="Times New Roman"/>
            <w:sz w:val="24"/>
            <w:szCs w:val="24"/>
          </w:rPr>
          <w:t>-</w:t>
        </w:r>
        <w:r w:rsidRPr="006C6A23">
          <w:rPr>
            <w:rStyle w:val="a5"/>
            <w:rFonts w:ascii="Times New Roman" w:hAnsi="Times New Roman" w:cs="Times New Roman"/>
            <w:sz w:val="24"/>
            <w:szCs w:val="24"/>
            <w:lang w:val="en-US"/>
          </w:rPr>
          <w:t>in</w:t>
        </w:r>
        <w:r w:rsidRPr="006C6A23">
          <w:rPr>
            <w:rStyle w:val="a5"/>
            <w:rFonts w:ascii="Times New Roman" w:hAnsi="Times New Roman" w:cs="Times New Roman"/>
            <w:sz w:val="24"/>
            <w:szCs w:val="24"/>
          </w:rPr>
          <w:t>-</w:t>
        </w:r>
        <w:r w:rsidRPr="006C6A23">
          <w:rPr>
            <w:rStyle w:val="a5"/>
            <w:rFonts w:ascii="Times New Roman" w:hAnsi="Times New Roman" w:cs="Times New Roman"/>
            <w:sz w:val="24"/>
            <w:szCs w:val="24"/>
            <w:lang w:val="en-US"/>
          </w:rPr>
          <w:t>our</w:t>
        </w:r>
        <w:r w:rsidRPr="006C6A23">
          <w:rPr>
            <w:rStyle w:val="a5"/>
            <w:rFonts w:ascii="Times New Roman" w:hAnsi="Times New Roman" w:cs="Times New Roman"/>
            <w:sz w:val="24"/>
            <w:szCs w:val="24"/>
          </w:rPr>
          <w:t>-</w:t>
        </w:r>
        <w:r w:rsidRPr="006C6A23">
          <w:rPr>
            <w:rStyle w:val="a5"/>
            <w:rFonts w:ascii="Times New Roman" w:hAnsi="Times New Roman" w:cs="Times New Roman"/>
            <w:sz w:val="24"/>
            <w:szCs w:val="24"/>
            <w:lang w:val="en-US"/>
          </w:rPr>
          <w:t>life</w:t>
        </w:r>
      </w:hyperlink>
      <w:r w:rsidRPr="006C6A23">
        <w:rPr>
          <w:rFonts w:ascii="Times New Roman" w:hAnsi="Times New Roman" w:cs="Times New Roman"/>
          <w:sz w:val="24"/>
          <w:szCs w:val="24"/>
        </w:rPr>
        <w:t xml:space="preserve"> (Дата обращения: 10.12.2021). </w:t>
      </w:r>
    </w:p>
    <w:p w14:paraId="3C8449D0" w14:textId="276A8B41" w:rsidR="0023338E" w:rsidRPr="006C6A23" w:rsidRDefault="004863AE" w:rsidP="00DA5CA1">
      <w:pPr>
        <w:spacing w:line="276" w:lineRule="auto"/>
        <w:rPr>
          <w:rFonts w:ascii="Times New Roman" w:hAnsi="Times New Roman" w:cs="Times New Roman"/>
          <w:sz w:val="24"/>
          <w:szCs w:val="24"/>
        </w:rPr>
      </w:pPr>
      <w:r w:rsidRPr="006C6A23">
        <w:rPr>
          <w:rFonts w:ascii="Times New Roman" w:hAnsi="Times New Roman" w:cs="Times New Roman"/>
          <w:sz w:val="24"/>
          <w:szCs w:val="24"/>
        </w:rPr>
        <w:t xml:space="preserve">5. </w:t>
      </w:r>
      <w:r w:rsidRPr="006C6A23">
        <w:rPr>
          <w:rFonts w:ascii="Times New Roman" w:hAnsi="Times New Roman" w:cs="Times New Roman"/>
          <w:sz w:val="24"/>
          <w:szCs w:val="24"/>
          <w:lang w:val="en-US"/>
        </w:rPr>
        <w:t>History</w:t>
      </w:r>
      <w:r w:rsidRPr="006C6A23">
        <w:rPr>
          <w:rFonts w:ascii="Times New Roman" w:hAnsi="Times New Roman" w:cs="Times New Roman"/>
          <w:sz w:val="24"/>
          <w:szCs w:val="24"/>
        </w:rPr>
        <w:t>_</w:t>
      </w:r>
      <w:r w:rsidRPr="006C6A23">
        <w:rPr>
          <w:rFonts w:ascii="Times New Roman" w:hAnsi="Times New Roman" w:cs="Times New Roman"/>
          <w:sz w:val="24"/>
          <w:szCs w:val="24"/>
          <w:lang w:val="en-US"/>
        </w:rPr>
        <w:t>painting</w:t>
      </w:r>
      <w:r w:rsidRPr="006C6A23">
        <w:rPr>
          <w:rFonts w:ascii="Times New Roman" w:hAnsi="Times New Roman" w:cs="Times New Roman"/>
          <w:sz w:val="24"/>
          <w:szCs w:val="24"/>
        </w:rPr>
        <w:t xml:space="preserve"> [Электронный ресурс] </w:t>
      </w:r>
      <w:r w:rsidR="0023338E" w:rsidRPr="006C6A23">
        <w:rPr>
          <w:rFonts w:ascii="Times New Roman" w:hAnsi="Times New Roman" w:cs="Times New Roman"/>
          <w:sz w:val="24"/>
          <w:szCs w:val="24"/>
          <w:lang w:val="en-US"/>
        </w:rPr>
        <w:t>https</w:t>
      </w:r>
      <w:r w:rsidR="0023338E" w:rsidRPr="006C6A23">
        <w:rPr>
          <w:rFonts w:ascii="Times New Roman" w:hAnsi="Times New Roman" w:cs="Times New Roman"/>
          <w:sz w:val="24"/>
          <w:szCs w:val="24"/>
        </w:rPr>
        <w:t>://</w:t>
      </w:r>
      <w:proofErr w:type="spellStart"/>
      <w:r w:rsidR="0023338E" w:rsidRPr="006C6A23">
        <w:rPr>
          <w:rFonts w:ascii="Times New Roman" w:hAnsi="Times New Roman" w:cs="Times New Roman"/>
          <w:sz w:val="24"/>
          <w:szCs w:val="24"/>
          <w:lang w:val="en-US"/>
        </w:rPr>
        <w:t>en</w:t>
      </w:r>
      <w:proofErr w:type="spellEnd"/>
      <w:r w:rsidR="0023338E" w:rsidRPr="006C6A23">
        <w:rPr>
          <w:rFonts w:ascii="Times New Roman" w:hAnsi="Times New Roman" w:cs="Times New Roman"/>
          <w:sz w:val="24"/>
          <w:szCs w:val="24"/>
        </w:rPr>
        <w:t>.</w:t>
      </w:r>
      <w:proofErr w:type="spellStart"/>
      <w:r w:rsidR="0023338E" w:rsidRPr="006C6A23">
        <w:rPr>
          <w:rFonts w:ascii="Times New Roman" w:hAnsi="Times New Roman" w:cs="Times New Roman"/>
          <w:sz w:val="24"/>
          <w:szCs w:val="24"/>
          <w:lang w:val="en-US"/>
        </w:rPr>
        <w:t>wikipedia</w:t>
      </w:r>
      <w:proofErr w:type="spellEnd"/>
      <w:r w:rsidR="0023338E" w:rsidRPr="006C6A23">
        <w:rPr>
          <w:rFonts w:ascii="Times New Roman" w:hAnsi="Times New Roman" w:cs="Times New Roman"/>
          <w:sz w:val="24"/>
          <w:szCs w:val="24"/>
        </w:rPr>
        <w:t>.</w:t>
      </w:r>
      <w:r w:rsidR="0023338E" w:rsidRPr="006C6A23">
        <w:rPr>
          <w:rFonts w:ascii="Times New Roman" w:hAnsi="Times New Roman" w:cs="Times New Roman"/>
          <w:sz w:val="24"/>
          <w:szCs w:val="24"/>
          <w:lang w:val="en-US"/>
        </w:rPr>
        <w:t>org</w:t>
      </w:r>
      <w:r w:rsidR="0023338E" w:rsidRPr="006C6A23">
        <w:rPr>
          <w:rFonts w:ascii="Times New Roman" w:hAnsi="Times New Roman" w:cs="Times New Roman"/>
          <w:sz w:val="24"/>
          <w:szCs w:val="24"/>
        </w:rPr>
        <w:t>/</w:t>
      </w:r>
      <w:r w:rsidR="0023338E" w:rsidRPr="006C6A23">
        <w:rPr>
          <w:rFonts w:ascii="Times New Roman" w:hAnsi="Times New Roman" w:cs="Times New Roman"/>
          <w:sz w:val="24"/>
          <w:szCs w:val="24"/>
          <w:lang w:val="en-US"/>
        </w:rPr>
        <w:t>wiki</w:t>
      </w:r>
      <w:r w:rsidR="0023338E" w:rsidRPr="006C6A23">
        <w:rPr>
          <w:rFonts w:ascii="Times New Roman" w:hAnsi="Times New Roman" w:cs="Times New Roman"/>
          <w:sz w:val="24"/>
          <w:szCs w:val="24"/>
        </w:rPr>
        <w:t>/</w:t>
      </w:r>
      <w:r w:rsidRPr="006C6A23">
        <w:rPr>
          <w:rFonts w:ascii="Times New Roman" w:hAnsi="Times New Roman" w:cs="Times New Roman"/>
          <w:sz w:val="24"/>
          <w:szCs w:val="24"/>
        </w:rPr>
        <w:t xml:space="preserve"> (Дата обращения: 10.12.2021).</w:t>
      </w:r>
    </w:p>
    <w:p w14:paraId="49F7F146" w14:textId="31675F35" w:rsidR="00E82295" w:rsidRPr="006C6A23" w:rsidRDefault="004863AE"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6.</w:t>
      </w:r>
      <w:r w:rsidR="00475F26" w:rsidRPr="006C6A23">
        <w:rPr>
          <w:rFonts w:ascii="Times New Roman" w:hAnsi="Times New Roman" w:cs="Times New Roman"/>
          <w:sz w:val="24"/>
          <w:szCs w:val="24"/>
          <w:lang w:val="en-US"/>
        </w:rPr>
        <w:t xml:space="preserve"> </w:t>
      </w:r>
      <w:proofErr w:type="spellStart"/>
      <w:r w:rsidR="00475F26" w:rsidRPr="006C6A23">
        <w:rPr>
          <w:rFonts w:ascii="Times New Roman" w:hAnsi="Times New Roman" w:cs="Times New Roman"/>
          <w:sz w:val="24"/>
          <w:szCs w:val="24"/>
          <w:lang w:val="en-US"/>
        </w:rPr>
        <w:t>List_of_Russian_artists</w:t>
      </w:r>
      <w:proofErr w:type="spellEnd"/>
      <w:r w:rsidR="00475F26" w:rsidRPr="006C6A23">
        <w:rPr>
          <w:rFonts w:ascii="Times New Roman" w:hAnsi="Times New Roman" w:cs="Times New Roman"/>
          <w:sz w:val="24"/>
          <w:szCs w:val="24"/>
          <w:lang w:val="en-US"/>
        </w:rPr>
        <w:t xml:space="preserve"> List of Russian artists</w:t>
      </w:r>
      <w:r w:rsidRPr="006C6A23">
        <w:rPr>
          <w:rFonts w:ascii="Times New Roman" w:hAnsi="Times New Roman" w:cs="Times New Roman"/>
          <w:sz w:val="24"/>
          <w:szCs w:val="24"/>
          <w:lang w:val="en-US"/>
        </w:rPr>
        <w:t xml:space="preserve"> [</w:t>
      </w:r>
      <w:r w:rsidRPr="006C6A23">
        <w:rPr>
          <w:rFonts w:ascii="Times New Roman" w:hAnsi="Times New Roman" w:cs="Times New Roman"/>
          <w:sz w:val="24"/>
          <w:szCs w:val="24"/>
        </w:rPr>
        <w:t>Электронный</w:t>
      </w:r>
      <w:r w:rsidRPr="006C6A23">
        <w:rPr>
          <w:rFonts w:ascii="Times New Roman" w:hAnsi="Times New Roman" w:cs="Times New Roman"/>
          <w:sz w:val="24"/>
          <w:szCs w:val="24"/>
          <w:lang w:val="en-US"/>
        </w:rPr>
        <w:t xml:space="preserve"> </w:t>
      </w:r>
      <w:r w:rsidRPr="006C6A23">
        <w:rPr>
          <w:rFonts w:ascii="Times New Roman" w:hAnsi="Times New Roman" w:cs="Times New Roman"/>
          <w:sz w:val="24"/>
          <w:szCs w:val="24"/>
        </w:rPr>
        <w:t>ресурс</w:t>
      </w:r>
      <w:r w:rsidRPr="006C6A23">
        <w:rPr>
          <w:rFonts w:ascii="Times New Roman" w:hAnsi="Times New Roman" w:cs="Times New Roman"/>
          <w:sz w:val="24"/>
          <w:szCs w:val="24"/>
          <w:lang w:val="en-US"/>
        </w:rPr>
        <w:t xml:space="preserve">]  </w:t>
      </w:r>
      <w:r w:rsidR="00E82295" w:rsidRPr="006C6A23">
        <w:rPr>
          <w:rFonts w:ascii="Times New Roman" w:hAnsi="Times New Roman" w:cs="Times New Roman"/>
          <w:sz w:val="24"/>
          <w:szCs w:val="24"/>
          <w:lang w:val="en-US"/>
        </w:rPr>
        <w:t>https://en.wikipedia.org/wiki/List_of_Russian_artists List of Russian artists</w:t>
      </w:r>
      <w:r w:rsidRPr="006C6A23">
        <w:rPr>
          <w:rFonts w:ascii="Times New Roman" w:hAnsi="Times New Roman" w:cs="Times New Roman"/>
          <w:sz w:val="24"/>
          <w:szCs w:val="24"/>
          <w:lang w:val="en-US"/>
        </w:rPr>
        <w:t xml:space="preserve"> (</w:t>
      </w:r>
      <w:r w:rsidRPr="006C6A23">
        <w:rPr>
          <w:rFonts w:ascii="Times New Roman" w:hAnsi="Times New Roman" w:cs="Times New Roman"/>
          <w:sz w:val="24"/>
          <w:szCs w:val="24"/>
        </w:rPr>
        <w:t>Дата</w:t>
      </w:r>
      <w:r w:rsidRPr="006C6A23">
        <w:rPr>
          <w:rFonts w:ascii="Times New Roman" w:hAnsi="Times New Roman" w:cs="Times New Roman"/>
          <w:sz w:val="24"/>
          <w:szCs w:val="24"/>
          <w:lang w:val="en-US"/>
        </w:rPr>
        <w:t xml:space="preserve"> </w:t>
      </w:r>
      <w:r w:rsidRPr="006C6A23">
        <w:rPr>
          <w:rFonts w:ascii="Times New Roman" w:hAnsi="Times New Roman" w:cs="Times New Roman"/>
          <w:sz w:val="24"/>
          <w:szCs w:val="24"/>
        </w:rPr>
        <w:t>обращения</w:t>
      </w:r>
      <w:r w:rsidRPr="006C6A23">
        <w:rPr>
          <w:rFonts w:ascii="Times New Roman" w:hAnsi="Times New Roman" w:cs="Times New Roman"/>
          <w:sz w:val="24"/>
          <w:szCs w:val="24"/>
          <w:lang w:val="en-US"/>
        </w:rPr>
        <w:t xml:space="preserve">: 10.12.2021). </w:t>
      </w:r>
    </w:p>
    <w:p w14:paraId="4EFCECBF" w14:textId="2C99842A" w:rsidR="000B74C8" w:rsidRPr="006C6A23" w:rsidRDefault="004863AE"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 xml:space="preserve">7. </w:t>
      </w:r>
      <w:r w:rsidR="00475F26" w:rsidRPr="006C6A23">
        <w:rPr>
          <w:rFonts w:ascii="Times New Roman" w:hAnsi="Times New Roman" w:cs="Times New Roman"/>
          <w:sz w:val="24"/>
          <w:szCs w:val="24"/>
          <w:lang w:val="en-US"/>
        </w:rPr>
        <w:t xml:space="preserve">Nineteenth-Century Russian </w:t>
      </w:r>
      <w:proofErr w:type="spellStart"/>
      <w:r w:rsidR="00475F26" w:rsidRPr="006C6A23">
        <w:rPr>
          <w:rFonts w:ascii="Times New Roman" w:hAnsi="Times New Roman" w:cs="Times New Roman"/>
          <w:sz w:val="24"/>
          <w:szCs w:val="24"/>
          <w:lang w:val="en-US"/>
        </w:rPr>
        <w:t>Art:"Ideological</w:t>
      </w:r>
      <w:proofErr w:type="spellEnd"/>
      <w:r w:rsidR="00475F26" w:rsidRPr="006C6A23">
        <w:rPr>
          <w:rFonts w:ascii="Times New Roman" w:hAnsi="Times New Roman" w:cs="Times New Roman"/>
          <w:sz w:val="24"/>
          <w:szCs w:val="24"/>
          <w:lang w:val="en-US"/>
        </w:rPr>
        <w:t xml:space="preserve"> Realism" </w:t>
      </w:r>
      <w:r w:rsidRPr="006C6A23">
        <w:rPr>
          <w:rFonts w:ascii="Times New Roman" w:hAnsi="Times New Roman" w:cs="Times New Roman"/>
          <w:sz w:val="24"/>
          <w:szCs w:val="24"/>
          <w:lang w:val="en-US"/>
        </w:rPr>
        <w:t>[</w:t>
      </w:r>
      <w:proofErr w:type="spellStart"/>
      <w:r w:rsidRPr="006C6A23">
        <w:rPr>
          <w:rFonts w:ascii="Times New Roman" w:hAnsi="Times New Roman" w:cs="Times New Roman"/>
          <w:sz w:val="24"/>
          <w:szCs w:val="24"/>
          <w:lang w:val="en-US"/>
        </w:rPr>
        <w:t>Электронный</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ресурс</w:t>
      </w:r>
      <w:proofErr w:type="spellEnd"/>
      <w:r w:rsidRPr="006C6A23">
        <w:rPr>
          <w:rFonts w:ascii="Times New Roman" w:hAnsi="Times New Roman" w:cs="Times New Roman"/>
          <w:sz w:val="24"/>
          <w:szCs w:val="24"/>
          <w:lang w:val="en-US"/>
        </w:rPr>
        <w:t xml:space="preserve">] </w:t>
      </w:r>
      <w:hyperlink r:id="rId12" w:history="1">
        <w:r w:rsidRPr="006C6A23">
          <w:rPr>
            <w:rStyle w:val="a5"/>
            <w:rFonts w:ascii="Times New Roman" w:hAnsi="Times New Roman" w:cs="Times New Roman"/>
            <w:sz w:val="24"/>
            <w:szCs w:val="24"/>
            <w:lang w:val="en-US"/>
          </w:rPr>
          <w:t>https://www.dartmouth.edu/~russ15/russia_PI/Russian_art.html</w:t>
        </w:r>
      </w:hyperlink>
      <w:r w:rsidR="000B74C8" w:rsidRPr="006C6A23">
        <w:rPr>
          <w:rFonts w:ascii="Times New Roman" w:hAnsi="Times New Roman" w:cs="Times New Roman"/>
          <w:sz w:val="24"/>
          <w:szCs w:val="24"/>
          <w:lang w:val="en-US"/>
        </w:rPr>
        <w:t xml:space="preserve"> </w:t>
      </w:r>
      <w:r w:rsidRPr="006C6A23">
        <w:rPr>
          <w:rFonts w:ascii="Times New Roman" w:hAnsi="Times New Roman" w:cs="Times New Roman"/>
          <w:sz w:val="24"/>
          <w:szCs w:val="24"/>
          <w:lang w:val="en-US"/>
        </w:rPr>
        <w:t>(</w:t>
      </w:r>
      <w:proofErr w:type="spellStart"/>
      <w:r w:rsidRPr="006C6A23">
        <w:rPr>
          <w:rFonts w:ascii="Times New Roman" w:hAnsi="Times New Roman" w:cs="Times New Roman"/>
          <w:sz w:val="24"/>
          <w:szCs w:val="24"/>
          <w:lang w:val="en-US"/>
        </w:rPr>
        <w:t>Дата</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обращения</w:t>
      </w:r>
      <w:proofErr w:type="spellEnd"/>
      <w:r w:rsidRPr="006C6A23">
        <w:rPr>
          <w:rFonts w:ascii="Times New Roman" w:hAnsi="Times New Roman" w:cs="Times New Roman"/>
          <w:sz w:val="24"/>
          <w:szCs w:val="24"/>
          <w:lang w:val="en-US"/>
        </w:rPr>
        <w:t>: 10.12.2021).</w:t>
      </w:r>
    </w:p>
    <w:p w14:paraId="71E89F33" w14:textId="2ACEA90D" w:rsidR="009306A3" w:rsidRPr="006C6A23" w:rsidRDefault="00475F26"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8</w:t>
      </w:r>
      <w:r w:rsidR="004863AE" w:rsidRPr="006C6A23">
        <w:rPr>
          <w:rFonts w:ascii="Times New Roman" w:hAnsi="Times New Roman" w:cs="Times New Roman"/>
          <w:sz w:val="24"/>
          <w:szCs w:val="24"/>
          <w:lang w:val="en-US"/>
        </w:rPr>
        <w:t xml:space="preserve">. </w:t>
      </w:r>
      <w:r w:rsidRPr="006C6A23">
        <w:rPr>
          <w:rFonts w:ascii="Times New Roman" w:hAnsi="Times New Roman" w:cs="Times New Roman"/>
          <w:sz w:val="24"/>
          <w:szCs w:val="24"/>
          <w:lang w:val="en-US"/>
        </w:rPr>
        <w:t xml:space="preserve">Descriptive Essay: Fab Tips on How to Write a Good One with </w:t>
      </w:r>
      <w:proofErr w:type="spellStart"/>
      <w:r w:rsidRPr="006C6A23">
        <w:rPr>
          <w:rFonts w:ascii="Times New Roman" w:hAnsi="Times New Roman" w:cs="Times New Roman"/>
          <w:sz w:val="24"/>
          <w:szCs w:val="24"/>
          <w:lang w:val="en-US"/>
        </w:rPr>
        <w:t>OZessay</w:t>
      </w:r>
      <w:proofErr w:type="spellEnd"/>
      <w:r w:rsidRPr="006C6A23">
        <w:rPr>
          <w:rFonts w:ascii="Times New Roman" w:hAnsi="Times New Roman" w:cs="Times New Roman"/>
          <w:sz w:val="24"/>
          <w:szCs w:val="24"/>
          <w:lang w:val="en-US"/>
        </w:rPr>
        <w:t xml:space="preserve"> </w:t>
      </w:r>
      <w:r w:rsidR="004863AE" w:rsidRPr="006C6A23">
        <w:rPr>
          <w:rFonts w:ascii="Times New Roman" w:hAnsi="Times New Roman" w:cs="Times New Roman"/>
          <w:sz w:val="24"/>
          <w:szCs w:val="24"/>
          <w:lang w:val="en-US"/>
        </w:rPr>
        <w:t>[</w:t>
      </w:r>
      <w:proofErr w:type="spellStart"/>
      <w:r w:rsidR="004863AE" w:rsidRPr="006C6A23">
        <w:rPr>
          <w:rFonts w:ascii="Times New Roman" w:hAnsi="Times New Roman" w:cs="Times New Roman"/>
          <w:sz w:val="24"/>
          <w:szCs w:val="24"/>
          <w:lang w:val="en-US"/>
        </w:rPr>
        <w:t>Электронный</w:t>
      </w:r>
      <w:proofErr w:type="spellEnd"/>
      <w:r w:rsidR="004863AE" w:rsidRPr="006C6A23">
        <w:rPr>
          <w:rFonts w:ascii="Times New Roman" w:hAnsi="Times New Roman" w:cs="Times New Roman"/>
          <w:sz w:val="24"/>
          <w:szCs w:val="24"/>
          <w:lang w:val="en-US"/>
        </w:rPr>
        <w:t xml:space="preserve"> </w:t>
      </w:r>
      <w:proofErr w:type="spellStart"/>
      <w:r w:rsidR="004863AE" w:rsidRPr="006C6A23">
        <w:rPr>
          <w:rFonts w:ascii="Times New Roman" w:hAnsi="Times New Roman" w:cs="Times New Roman"/>
          <w:sz w:val="24"/>
          <w:szCs w:val="24"/>
          <w:lang w:val="en-US"/>
        </w:rPr>
        <w:t>ресурс</w:t>
      </w:r>
      <w:proofErr w:type="spellEnd"/>
      <w:r w:rsidR="004863AE" w:rsidRPr="006C6A23">
        <w:rPr>
          <w:rFonts w:ascii="Times New Roman" w:hAnsi="Times New Roman" w:cs="Times New Roman"/>
          <w:sz w:val="24"/>
          <w:szCs w:val="24"/>
          <w:lang w:val="en-US"/>
        </w:rPr>
        <w:t xml:space="preserve">]  </w:t>
      </w:r>
      <w:hyperlink r:id="rId13" w:history="1">
        <w:r w:rsidR="004863AE" w:rsidRPr="006C6A23">
          <w:rPr>
            <w:rStyle w:val="a5"/>
            <w:rFonts w:ascii="Times New Roman" w:hAnsi="Times New Roman" w:cs="Times New Roman"/>
            <w:sz w:val="24"/>
            <w:szCs w:val="24"/>
            <w:lang w:val="en-US"/>
          </w:rPr>
          <w:t>https://www.ozessay.com.au/blog/descriptive-essay</w:t>
        </w:r>
      </w:hyperlink>
      <w:r w:rsidR="009306A3" w:rsidRPr="006C6A23">
        <w:rPr>
          <w:rFonts w:ascii="Times New Roman" w:hAnsi="Times New Roman" w:cs="Times New Roman"/>
          <w:sz w:val="24"/>
          <w:szCs w:val="24"/>
          <w:lang w:val="en-US"/>
        </w:rPr>
        <w:t xml:space="preserve"> </w:t>
      </w:r>
      <w:r w:rsidR="004863AE" w:rsidRPr="006C6A23">
        <w:rPr>
          <w:rFonts w:ascii="Times New Roman" w:hAnsi="Times New Roman" w:cs="Times New Roman"/>
          <w:sz w:val="24"/>
          <w:szCs w:val="24"/>
          <w:lang w:val="en-US"/>
        </w:rPr>
        <w:t>(</w:t>
      </w:r>
      <w:proofErr w:type="spellStart"/>
      <w:r w:rsidR="004863AE" w:rsidRPr="006C6A23">
        <w:rPr>
          <w:rFonts w:ascii="Times New Roman" w:hAnsi="Times New Roman" w:cs="Times New Roman"/>
          <w:sz w:val="24"/>
          <w:szCs w:val="24"/>
          <w:lang w:val="en-US"/>
        </w:rPr>
        <w:t>Дата</w:t>
      </w:r>
      <w:proofErr w:type="spellEnd"/>
      <w:r w:rsidR="004863AE" w:rsidRPr="006C6A23">
        <w:rPr>
          <w:rFonts w:ascii="Times New Roman" w:hAnsi="Times New Roman" w:cs="Times New Roman"/>
          <w:sz w:val="24"/>
          <w:szCs w:val="24"/>
          <w:lang w:val="en-US"/>
        </w:rPr>
        <w:t xml:space="preserve"> </w:t>
      </w:r>
      <w:proofErr w:type="spellStart"/>
      <w:r w:rsidR="004863AE" w:rsidRPr="006C6A23">
        <w:rPr>
          <w:rFonts w:ascii="Times New Roman" w:hAnsi="Times New Roman" w:cs="Times New Roman"/>
          <w:sz w:val="24"/>
          <w:szCs w:val="24"/>
          <w:lang w:val="en-US"/>
        </w:rPr>
        <w:t>обращения</w:t>
      </w:r>
      <w:proofErr w:type="spellEnd"/>
      <w:r w:rsidR="004863AE" w:rsidRPr="006C6A23">
        <w:rPr>
          <w:rFonts w:ascii="Times New Roman" w:hAnsi="Times New Roman" w:cs="Times New Roman"/>
          <w:sz w:val="24"/>
          <w:szCs w:val="24"/>
          <w:lang w:val="en-US"/>
        </w:rPr>
        <w:t>: 10.12.2021).</w:t>
      </w:r>
    </w:p>
    <w:p w14:paraId="154EC44F" w14:textId="0F5F18C9" w:rsidR="009306A3" w:rsidRPr="006C6A23" w:rsidRDefault="00475F26"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9</w:t>
      </w:r>
      <w:r w:rsidR="004863AE" w:rsidRPr="006C6A23">
        <w:rPr>
          <w:rFonts w:ascii="Times New Roman" w:hAnsi="Times New Roman" w:cs="Times New Roman"/>
          <w:sz w:val="24"/>
          <w:szCs w:val="24"/>
          <w:lang w:val="en-US"/>
        </w:rPr>
        <w:t>.</w:t>
      </w:r>
      <w:r w:rsidRPr="006C6A23">
        <w:rPr>
          <w:rFonts w:ascii="Times New Roman" w:hAnsi="Times New Roman" w:cs="Times New Roman"/>
          <w:sz w:val="24"/>
          <w:szCs w:val="24"/>
          <w:lang w:val="en-US"/>
        </w:rPr>
        <w:t xml:space="preserve"> Basic Guidelines On How To Write An Essay Describing A Picture. The-best-way-to-write-an-essay-describing-a-picture</w:t>
      </w:r>
      <w:r w:rsidR="004863AE" w:rsidRPr="006C6A23">
        <w:rPr>
          <w:rFonts w:ascii="Times New Roman" w:hAnsi="Times New Roman" w:cs="Times New Roman"/>
          <w:sz w:val="24"/>
          <w:szCs w:val="24"/>
          <w:lang w:val="en-US"/>
        </w:rPr>
        <w:t xml:space="preserve"> [</w:t>
      </w:r>
      <w:r w:rsidR="004863AE" w:rsidRPr="006C6A23">
        <w:rPr>
          <w:rFonts w:ascii="Times New Roman" w:hAnsi="Times New Roman" w:cs="Times New Roman"/>
          <w:sz w:val="24"/>
          <w:szCs w:val="24"/>
        </w:rPr>
        <w:t>Электронный</w:t>
      </w:r>
      <w:r w:rsidR="004863AE" w:rsidRPr="006C6A23">
        <w:rPr>
          <w:rFonts w:ascii="Times New Roman" w:hAnsi="Times New Roman" w:cs="Times New Roman"/>
          <w:sz w:val="24"/>
          <w:szCs w:val="24"/>
          <w:lang w:val="en-US"/>
        </w:rPr>
        <w:t xml:space="preserve"> </w:t>
      </w:r>
      <w:r w:rsidR="004863AE" w:rsidRPr="006C6A23">
        <w:rPr>
          <w:rFonts w:ascii="Times New Roman" w:hAnsi="Times New Roman" w:cs="Times New Roman"/>
          <w:sz w:val="24"/>
          <w:szCs w:val="24"/>
        </w:rPr>
        <w:t>ресурс</w:t>
      </w:r>
      <w:r w:rsidR="004863AE" w:rsidRPr="006C6A23">
        <w:rPr>
          <w:rFonts w:ascii="Times New Roman" w:hAnsi="Times New Roman" w:cs="Times New Roman"/>
          <w:sz w:val="24"/>
          <w:szCs w:val="24"/>
          <w:lang w:val="en-US"/>
        </w:rPr>
        <w:t xml:space="preserve">] </w:t>
      </w:r>
      <w:hyperlink r:id="rId14" w:history="1">
        <w:r w:rsidR="004863AE" w:rsidRPr="006C6A23">
          <w:rPr>
            <w:rStyle w:val="a5"/>
            <w:rFonts w:ascii="Times New Roman" w:hAnsi="Times New Roman" w:cs="Times New Roman"/>
            <w:sz w:val="24"/>
            <w:szCs w:val="24"/>
            <w:lang w:val="en-US"/>
          </w:rPr>
          <w:t>https://www.plainenglishnuclear.net/the-best-way-to-write-an-essay-describing-a-picture.jsp</w:t>
        </w:r>
      </w:hyperlink>
      <w:r w:rsidR="004863AE" w:rsidRPr="006C6A23">
        <w:rPr>
          <w:rFonts w:ascii="Times New Roman" w:hAnsi="Times New Roman" w:cs="Times New Roman"/>
          <w:sz w:val="24"/>
          <w:szCs w:val="24"/>
          <w:lang w:val="en-US"/>
        </w:rPr>
        <w:t xml:space="preserve"> (</w:t>
      </w:r>
      <w:proofErr w:type="spellStart"/>
      <w:r w:rsidR="004863AE" w:rsidRPr="006C6A23">
        <w:rPr>
          <w:rFonts w:ascii="Times New Roman" w:hAnsi="Times New Roman" w:cs="Times New Roman"/>
          <w:sz w:val="24"/>
          <w:szCs w:val="24"/>
          <w:lang w:val="en-US"/>
        </w:rPr>
        <w:t>Дата</w:t>
      </w:r>
      <w:proofErr w:type="spellEnd"/>
      <w:r w:rsidR="004863AE" w:rsidRPr="006C6A23">
        <w:rPr>
          <w:rFonts w:ascii="Times New Roman" w:hAnsi="Times New Roman" w:cs="Times New Roman"/>
          <w:sz w:val="24"/>
          <w:szCs w:val="24"/>
          <w:lang w:val="en-US"/>
        </w:rPr>
        <w:t xml:space="preserve"> </w:t>
      </w:r>
      <w:proofErr w:type="spellStart"/>
      <w:r w:rsidR="004863AE" w:rsidRPr="006C6A23">
        <w:rPr>
          <w:rFonts w:ascii="Times New Roman" w:hAnsi="Times New Roman" w:cs="Times New Roman"/>
          <w:sz w:val="24"/>
          <w:szCs w:val="24"/>
          <w:lang w:val="en-US"/>
        </w:rPr>
        <w:t>обращения</w:t>
      </w:r>
      <w:proofErr w:type="spellEnd"/>
      <w:r w:rsidR="004863AE" w:rsidRPr="006C6A23">
        <w:rPr>
          <w:rFonts w:ascii="Times New Roman" w:hAnsi="Times New Roman" w:cs="Times New Roman"/>
          <w:sz w:val="24"/>
          <w:szCs w:val="24"/>
          <w:lang w:val="en-US"/>
        </w:rPr>
        <w:t>: 10.12.2021).</w:t>
      </w:r>
    </w:p>
    <w:p w14:paraId="203CDFBC" w14:textId="46067AFC" w:rsidR="00263918" w:rsidRPr="006C6A23" w:rsidRDefault="004863AE" w:rsidP="00DA5CA1">
      <w:pPr>
        <w:spacing w:line="276" w:lineRule="auto"/>
        <w:rPr>
          <w:rFonts w:ascii="Times New Roman" w:hAnsi="Times New Roman" w:cs="Times New Roman"/>
          <w:sz w:val="24"/>
          <w:szCs w:val="24"/>
          <w:lang w:val="en-US"/>
        </w:rPr>
      </w:pPr>
      <w:r w:rsidRPr="006C6A23">
        <w:rPr>
          <w:rFonts w:ascii="Times New Roman" w:hAnsi="Times New Roman" w:cs="Times New Roman"/>
          <w:sz w:val="24"/>
          <w:szCs w:val="24"/>
          <w:lang w:val="en-US"/>
        </w:rPr>
        <w:t>1</w:t>
      </w:r>
      <w:r w:rsidR="00475F26" w:rsidRPr="006C6A23">
        <w:rPr>
          <w:rFonts w:ascii="Times New Roman" w:hAnsi="Times New Roman" w:cs="Times New Roman"/>
          <w:sz w:val="24"/>
          <w:szCs w:val="24"/>
          <w:lang w:val="en-US"/>
        </w:rPr>
        <w:t>0</w:t>
      </w:r>
      <w:r w:rsidRPr="006C6A23">
        <w:rPr>
          <w:rFonts w:ascii="Times New Roman" w:hAnsi="Times New Roman" w:cs="Times New Roman"/>
          <w:sz w:val="24"/>
          <w:szCs w:val="24"/>
          <w:lang w:val="en-US"/>
        </w:rPr>
        <w:t xml:space="preserve">. </w:t>
      </w:r>
      <w:r w:rsidR="00475F26" w:rsidRPr="006C6A23">
        <w:rPr>
          <w:rFonts w:ascii="Times New Roman" w:hAnsi="Times New Roman" w:cs="Times New Roman"/>
          <w:sz w:val="24"/>
          <w:szCs w:val="24"/>
          <w:lang w:val="en-US"/>
        </w:rPr>
        <w:t xml:space="preserve">Visual Analysis: How to Analyze a Painting and Write an Essay </w:t>
      </w:r>
      <w:r w:rsidRPr="006C6A23">
        <w:rPr>
          <w:rFonts w:ascii="Times New Roman" w:hAnsi="Times New Roman" w:cs="Times New Roman"/>
          <w:sz w:val="24"/>
          <w:szCs w:val="24"/>
          <w:lang w:val="en-US"/>
        </w:rPr>
        <w:t>[</w:t>
      </w:r>
      <w:proofErr w:type="spellStart"/>
      <w:r w:rsidRPr="006C6A23">
        <w:rPr>
          <w:rFonts w:ascii="Times New Roman" w:hAnsi="Times New Roman" w:cs="Times New Roman"/>
          <w:sz w:val="24"/>
          <w:szCs w:val="24"/>
          <w:lang w:val="en-US"/>
        </w:rPr>
        <w:t>Электронный</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ресурс</w:t>
      </w:r>
      <w:proofErr w:type="spellEnd"/>
      <w:r w:rsidRPr="006C6A23">
        <w:rPr>
          <w:rFonts w:ascii="Times New Roman" w:hAnsi="Times New Roman" w:cs="Times New Roman"/>
          <w:sz w:val="24"/>
          <w:szCs w:val="24"/>
          <w:lang w:val="en-US"/>
        </w:rPr>
        <w:t xml:space="preserve">]  </w:t>
      </w:r>
      <w:hyperlink r:id="rId15" w:history="1">
        <w:r w:rsidRPr="006C6A23">
          <w:rPr>
            <w:rStyle w:val="a5"/>
            <w:rFonts w:ascii="Times New Roman" w:hAnsi="Times New Roman" w:cs="Times New Roman"/>
            <w:sz w:val="24"/>
            <w:szCs w:val="24"/>
            <w:lang w:val="en-US"/>
          </w:rPr>
          <w:t>https://essaypro.com/blog/visual-analysis</w:t>
        </w:r>
      </w:hyperlink>
      <w:r w:rsidR="00263918" w:rsidRPr="006C6A23">
        <w:rPr>
          <w:rFonts w:ascii="Times New Roman" w:hAnsi="Times New Roman" w:cs="Times New Roman"/>
          <w:sz w:val="24"/>
          <w:szCs w:val="24"/>
          <w:lang w:val="en-US"/>
        </w:rPr>
        <w:t xml:space="preserve"> </w:t>
      </w:r>
      <w:r w:rsidRPr="006C6A23">
        <w:rPr>
          <w:rFonts w:ascii="Times New Roman" w:hAnsi="Times New Roman" w:cs="Times New Roman"/>
          <w:sz w:val="24"/>
          <w:szCs w:val="24"/>
          <w:lang w:val="en-US"/>
        </w:rPr>
        <w:t>(</w:t>
      </w:r>
      <w:proofErr w:type="spellStart"/>
      <w:r w:rsidRPr="006C6A23">
        <w:rPr>
          <w:rFonts w:ascii="Times New Roman" w:hAnsi="Times New Roman" w:cs="Times New Roman"/>
          <w:sz w:val="24"/>
          <w:szCs w:val="24"/>
          <w:lang w:val="en-US"/>
        </w:rPr>
        <w:t>Дата</w:t>
      </w:r>
      <w:proofErr w:type="spellEnd"/>
      <w:r w:rsidRPr="006C6A23">
        <w:rPr>
          <w:rFonts w:ascii="Times New Roman" w:hAnsi="Times New Roman" w:cs="Times New Roman"/>
          <w:sz w:val="24"/>
          <w:szCs w:val="24"/>
          <w:lang w:val="en-US"/>
        </w:rPr>
        <w:t xml:space="preserve"> </w:t>
      </w:r>
      <w:proofErr w:type="spellStart"/>
      <w:r w:rsidRPr="006C6A23">
        <w:rPr>
          <w:rFonts w:ascii="Times New Roman" w:hAnsi="Times New Roman" w:cs="Times New Roman"/>
          <w:sz w:val="24"/>
          <w:szCs w:val="24"/>
          <w:lang w:val="en-US"/>
        </w:rPr>
        <w:t>обращения</w:t>
      </w:r>
      <w:proofErr w:type="spellEnd"/>
      <w:r w:rsidRPr="006C6A23">
        <w:rPr>
          <w:rFonts w:ascii="Times New Roman" w:hAnsi="Times New Roman" w:cs="Times New Roman"/>
          <w:sz w:val="24"/>
          <w:szCs w:val="24"/>
          <w:lang w:val="en-US"/>
        </w:rPr>
        <w:t>: 10.12.2021).</w:t>
      </w:r>
    </w:p>
    <w:p w14:paraId="0100E269" w14:textId="77777777" w:rsidR="00A84625" w:rsidRPr="006C6A23" w:rsidRDefault="00A84625" w:rsidP="00DA5CA1">
      <w:pPr>
        <w:spacing w:line="276" w:lineRule="auto"/>
        <w:rPr>
          <w:rFonts w:ascii="Times New Roman" w:hAnsi="Times New Roman" w:cs="Times New Roman"/>
          <w:sz w:val="24"/>
          <w:szCs w:val="24"/>
          <w:lang w:val="en-US"/>
        </w:rPr>
      </w:pPr>
    </w:p>
    <w:p w14:paraId="793FB84C" w14:textId="753AF1CE" w:rsidR="00043A16" w:rsidRPr="006C6A23" w:rsidRDefault="00043A16" w:rsidP="00DA5CA1">
      <w:pPr>
        <w:spacing w:line="276" w:lineRule="auto"/>
        <w:rPr>
          <w:rFonts w:ascii="Times New Roman" w:hAnsi="Times New Roman" w:cs="Times New Roman"/>
          <w:sz w:val="24"/>
          <w:szCs w:val="24"/>
          <w:lang w:val="en-US"/>
        </w:rPr>
      </w:pPr>
    </w:p>
    <w:p w14:paraId="715B73FA" w14:textId="5C7D3FAB" w:rsidR="003619FF" w:rsidRPr="006C6A23" w:rsidRDefault="003619FF" w:rsidP="00DA5CA1">
      <w:pPr>
        <w:spacing w:line="276" w:lineRule="auto"/>
        <w:rPr>
          <w:rFonts w:ascii="Times New Roman" w:hAnsi="Times New Roman" w:cs="Times New Roman"/>
          <w:sz w:val="24"/>
          <w:szCs w:val="24"/>
          <w:lang w:val="en-US"/>
        </w:rPr>
      </w:pPr>
    </w:p>
    <w:p w14:paraId="4C007B15" w14:textId="497EA70D" w:rsidR="003619FF" w:rsidRPr="006C6A23" w:rsidRDefault="003619FF" w:rsidP="00DA5CA1">
      <w:pPr>
        <w:spacing w:line="276" w:lineRule="auto"/>
        <w:rPr>
          <w:rFonts w:ascii="Times New Roman" w:hAnsi="Times New Roman" w:cs="Times New Roman"/>
          <w:sz w:val="24"/>
          <w:szCs w:val="24"/>
          <w:lang w:val="en-US"/>
        </w:rPr>
      </w:pPr>
    </w:p>
    <w:p w14:paraId="6811BD3A" w14:textId="0B955255" w:rsidR="00AF7017" w:rsidRPr="006C6A23" w:rsidRDefault="00AF7017" w:rsidP="00DA5CA1">
      <w:pPr>
        <w:spacing w:line="276" w:lineRule="auto"/>
        <w:rPr>
          <w:rFonts w:ascii="Times New Roman" w:hAnsi="Times New Roman" w:cs="Times New Roman"/>
          <w:sz w:val="24"/>
          <w:szCs w:val="24"/>
          <w:lang w:val="en-US"/>
        </w:rPr>
      </w:pPr>
    </w:p>
    <w:p w14:paraId="7A844ECF" w14:textId="40D0436D" w:rsidR="00AF7017" w:rsidRPr="006C6A23" w:rsidRDefault="00AF7017" w:rsidP="00DA5CA1">
      <w:pPr>
        <w:spacing w:line="276" w:lineRule="auto"/>
        <w:rPr>
          <w:rFonts w:ascii="Times New Roman" w:hAnsi="Times New Roman" w:cs="Times New Roman"/>
          <w:sz w:val="24"/>
          <w:szCs w:val="24"/>
          <w:lang w:val="en-US"/>
        </w:rPr>
      </w:pPr>
    </w:p>
    <w:p w14:paraId="10B7798D" w14:textId="69BEDE9A" w:rsidR="00AF7017" w:rsidRPr="006C6A23" w:rsidRDefault="00AF7017" w:rsidP="00DA5CA1">
      <w:pPr>
        <w:spacing w:line="276" w:lineRule="auto"/>
        <w:rPr>
          <w:rFonts w:ascii="Times New Roman" w:hAnsi="Times New Roman" w:cs="Times New Roman"/>
          <w:sz w:val="24"/>
          <w:szCs w:val="24"/>
          <w:lang w:val="en-US"/>
        </w:rPr>
      </w:pPr>
    </w:p>
    <w:p w14:paraId="5A6EA59E" w14:textId="61D478E9" w:rsidR="00AF7017" w:rsidRPr="006C6A23" w:rsidRDefault="00AF7017" w:rsidP="00DA5CA1">
      <w:pPr>
        <w:spacing w:line="276" w:lineRule="auto"/>
        <w:rPr>
          <w:rFonts w:ascii="Times New Roman" w:hAnsi="Times New Roman" w:cs="Times New Roman"/>
          <w:sz w:val="24"/>
          <w:szCs w:val="24"/>
          <w:lang w:val="en-US"/>
        </w:rPr>
      </w:pPr>
    </w:p>
    <w:p w14:paraId="2F2F6CAB" w14:textId="4968B6C9" w:rsidR="00AF7017" w:rsidRPr="006C6A23" w:rsidRDefault="00AF7017" w:rsidP="00DA5CA1">
      <w:pPr>
        <w:spacing w:line="276" w:lineRule="auto"/>
        <w:rPr>
          <w:rFonts w:ascii="Times New Roman" w:hAnsi="Times New Roman" w:cs="Times New Roman"/>
          <w:sz w:val="24"/>
          <w:szCs w:val="24"/>
          <w:lang w:val="en-US"/>
        </w:rPr>
      </w:pPr>
    </w:p>
    <w:p w14:paraId="51390E9E" w14:textId="77777777" w:rsidR="00AF7017" w:rsidRPr="006C6A23" w:rsidRDefault="00AF7017" w:rsidP="00DA5CA1">
      <w:pPr>
        <w:spacing w:line="276" w:lineRule="auto"/>
        <w:rPr>
          <w:rFonts w:ascii="Times New Roman" w:hAnsi="Times New Roman" w:cs="Times New Roman"/>
          <w:sz w:val="24"/>
          <w:szCs w:val="24"/>
          <w:lang w:val="en-US"/>
        </w:rPr>
      </w:pPr>
    </w:p>
    <w:sectPr w:rsidR="00AF7017" w:rsidRPr="006C6A23" w:rsidSect="00C20A0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500B6"/>
    <w:multiLevelType w:val="hybridMultilevel"/>
    <w:tmpl w:val="5776C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422AD2"/>
    <w:multiLevelType w:val="hybridMultilevel"/>
    <w:tmpl w:val="2B943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084A58"/>
    <w:multiLevelType w:val="hybridMultilevel"/>
    <w:tmpl w:val="0B9E2828"/>
    <w:lvl w:ilvl="0" w:tplc="70B8AC2E">
      <w:start w:val="3"/>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41034BB7"/>
    <w:multiLevelType w:val="hybridMultilevel"/>
    <w:tmpl w:val="0762AF14"/>
    <w:lvl w:ilvl="0" w:tplc="BAA4A8D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3B8325D"/>
    <w:multiLevelType w:val="hybridMultilevel"/>
    <w:tmpl w:val="1FC66E7C"/>
    <w:lvl w:ilvl="0" w:tplc="AE9056CA">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9452A55"/>
    <w:multiLevelType w:val="hybridMultilevel"/>
    <w:tmpl w:val="9D008982"/>
    <w:lvl w:ilvl="0" w:tplc="735ACC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49F44B2B"/>
    <w:multiLevelType w:val="hybridMultilevel"/>
    <w:tmpl w:val="B192A6A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6F0CBF"/>
    <w:multiLevelType w:val="hybridMultilevel"/>
    <w:tmpl w:val="18DAB19E"/>
    <w:lvl w:ilvl="0" w:tplc="ECF40FB6">
      <w:start w:val="1"/>
      <w:numFmt w:val="upperRoman"/>
      <w:lvlText w:val="%1."/>
      <w:lvlJc w:val="left"/>
      <w:pPr>
        <w:ind w:left="1080" w:hanging="72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8E6097"/>
    <w:multiLevelType w:val="hybridMultilevel"/>
    <w:tmpl w:val="6AD4A120"/>
    <w:lvl w:ilvl="0" w:tplc="BBD8E22C">
      <w:start w:val="1"/>
      <w:numFmt w:val="lowerRoman"/>
      <w:lvlText w:val="%1."/>
      <w:lvlJc w:val="left"/>
      <w:pPr>
        <w:ind w:left="1080" w:hanging="72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8"/>
  </w:num>
  <w:num w:numId="4">
    <w:abstractNumId w:val="7"/>
  </w:num>
  <w:num w:numId="5">
    <w:abstractNumId w:val="4"/>
  </w:num>
  <w:num w:numId="6">
    <w:abstractNumId w:val="0"/>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40B"/>
    <w:rsid w:val="00020F1F"/>
    <w:rsid w:val="00026D6A"/>
    <w:rsid w:val="00043A16"/>
    <w:rsid w:val="0006081E"/>
    <w:rsid w:val="00066DE6"/>
    <w:rsid w:val="00072C7E"/>
    <w:rsid w:val="00073675"/>
    <w:rsid w:val="000B74C8"/>
    <w:rsid w:val="000F005C"/>
    <w:rsid w:val="00183120"/>
    <w:rsid w:val="001D25CB"/>
    <w:rsid w:val="002003F4"/>
    <w:rsid w:val="00215DA8"/>
    <w:rsid w:val="0023338E"/>
    <w:rsid w:val="002466B3"/>
    <w:rsid w:val="00263918"/>
    <w:rsid w:val="00297A54"/>
    <w:rsid w:val="002A0963"/>
    <w:rsid w:val="00326302"/>
    <w:rsid w:val="0033458F"/>
    <w:rsid w:val="003520E1"/>
    <w:rsid w:val="003619FF"/>
    <w:rsid w:val="00386BC1"/>
    <w:rsid w:val="00392970"/>
    <w:rsid w:val="003B7548"/>
    <w:rsid w:val="003D74FA"/>
    <w:rsid w:val="004541AE"/>
    <w:rsid w:val="00471713"/>
    <w:rsid w:val="00471E2E"/>
    <w:rsid w:val="00475F26"/>
    <w:rsid w:val="004861C7"/>
    <w:rsid w:val="004863AE"/>
    <w:rsid w:val="0049325C"/>
    <w:rsid w:val="00493C0F"/>
    <w:rsid w:val="004B56CC"/>
    <w:rsid w:val="004D00CD"/>
    <w:rsid w:val="004D2B05"/>
    <w:rsid w:val="004E224B"/>
    <w:rsid w:val="004F41F7"/>
    <w:rsid w:val="00533438"/>
    <w:rsid w:val="00547690"/>
    <w:rsid w:val="005609F8"/>
    <w:rsid w:val="005630C5"/>
    <w:rsid w:val="0058660D"/>
    <w:rsid w:val="00597F37"/>
    <w:rsid w:val="005B191D"/>
    <w:rsid w:val="00610C90"/>
    <w:rsid w:val="006217DE"/>
    <w:rsid w:val="00662E1F"/>
    <w:rsid w:val="00686023"/>
    <w:rsid w:val="0068640B"/>
    <w:rsid w:val="006A6D28"/>
    <w:rsid w:val="006C6A23"/>
    <w:rsid w:val="0071477F"/>
    <w:rsid w:val="007A47C8"/>
    <w:rsid w:val="007E4A67"/>
    <w:rsid w:val="00802589"/>
    <w:rsid w:val="008140ED"/>
    <w:rsid w:val="008907F2"/>
    <w:rsid w:val="00891731"/>
    <w:rsid w:val="008E250B"/>
    <w:rsid w:val="009306A3"/>
    <w:rsid w:val="00953CB8"/>
    <w:rsid w:val="009736B2"/>
    <w:rsid w:val="00990144"/>
    <w:rsid w:val="00990F9A"/>
    <w:rsid w:val="009B1767"/>
    <w:rsid w:val="009C26B4"/>
    <w:rsid w:val="009C6BE8"/>
    <w:rsid w:val="009E3FC7"/>
    <w:rsid w:val="00A1182A"/>
    <w:rsid w:val="00A27B63"/>
    <w:rsid w:val="00A55A66"/>
    <w:rsid w:val="00A64FBF"/>
    <w:rsid w:val="00A67D0D"/>
    <w:rsid w:val="00A73049"/>
    <w:rsid w:val="00A84360"/>
    <w:rsid w:val="00A84625"/>
    <w:rsid w:val="00AE4989"/>
    <w:rsid w:val="00AF7017"/>
    <w:rsid w:val="00AF7885"/>
    <w:rsid w:val="00B850A5"/>
    <w:rsid w:val="00BA784C"/>
    <w:rsid w:val="00C12323"/>
    <w:rsid w:val="00C16BB8"/>
    <w:rsid w:val="00C20A0D"/>
    <w:rsid w:val="00C26E22"/>
    <w:rsid w:val="00C81A68"/>
    <w:rsid w:val="00D72281"/>
    <w:rsid w:val="00D87016"/>
    <w:rsid w:val="00DA5CA1"/>
    <w:rsid w:val="00E007A8"/>
    <w:rsid w:val="00E517C5"/>
    <w:rsid w:val="00E82295"/>
    <w:rsid w:val="00EA0C49"/>
    <w:rsid w:val="00EF5483"/>
    <w:rsid w:val="00F74CDA"/>
    <w:rsid w:val="00F9225D"/>
    <w:rsid w:val="00FC73D1"/>
    <w:rsid w:val="00FF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20232"/>
  <w15:chartTrackingRefBased/>
  <w15:docId w15:val="{927F725F-F01E-43E7-A13F-3A071FF56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29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97A5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AF7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02589"/>
    <w:rPr>
      <w:color w:val="0563C1" w:themeColor="hyperlink"/>
      <w:u w:val="single"/>
    </w:rPr>
  </w:style>
  <w:style w:type="character" w:styleId="a6">
    <w:name w:val="Unresolved Mention"/>
    <w:basedOn w:val="a0"/>
    <w:uiPriority w:val="99"/>
    <w:semiHidden/>
    <w:unhideWhenUsed/>
    <w:rsid w:val="00802589"/>
    <w:rPr>
      <w:color w:val="605E5C"/>
      <w:shd w:val="clear" w:color="auto" w:fill="E1DFDD"/>
    </w:rPr>
  </w:style>
  <w:style w:type="paragraph" w:styleId="a7">
    <w:name w:val="List Paragraph"/>
    <w:basedOn w:val="a"/>
    <w:uiPriority w:val="34"/>
    <w:qFormat/>
    <w:rsid w:val="004863AE"/>
    <w:pPr>
      <w:ind w:left="720"/>
      <w:contextualSpacing/>
    </w:pPr>
  </w:style>
  <w:style w:type="paragraph" w:styleId="a8">
    <w:name w:val="No Spacing"/>
    <w:uiPriority w:val="1"/>
    <w:qFormat/>
    <w:rsid w:val="00C20A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319181">
      <w:bodyDiv w:val="1"/>
      <w:marLeft w:val="0"/>
      <w:marRight w:val="0"/>
      <w:marTop w:val="0"/>
      <w:marBottom w:val="0"/>
      <w:divBdr>
        <w:top w:val="none" w:sz="0" w:space="0" w:color="auto"/>
        <w:left w:val="none" w:sz="0" w:space="0" w:color="auto"/>
        <w:bottom w:val="none" w:sz="0" w:space="0" w:color="auto"/>
        <w:right w:val="none" w:sz="0" w:space="0" w:color="auto"/>
      </w:divBdr>
    </w:div>
    <w:div w:id="204752317">
      <w:bodyDiv w:val="1"/>
      <w:marLeft w:val="0"/>
      <w:marRight w:val="0"/>
      <w:marTop w:val="0"/>
      <w:marBottom w:val="0"/>
      <w:divBdr>
        <w:top w:val="none" w:sz="0" w:space="0" w:color="auto"/>
        <w:left w:val="none" w:sz="0" w:space="0" w:color="auto"/>
        <w:bottom w:val="none" w:sz="0" w:space="0" w:color="auto"/>
        <w:right w:val="none" w:sz="0" w:space="0" w:color="auto"/>
      </w:divBdr>
    </w:div>
    <w:div w:id="401754049">
      <w:bodyDiv w:val="1"/>
      <w:marLeft w:val="0"/>
      <w:marRight w:val="0"/>
      <w:marTop w:val="0"/>
      <w:marBottom w:val="0"/>
      <w:divBdr>
        <w:top w:val="none" w:sz="0" w:space="0" w:color="auto"/>
        <w:left w:val="none" w:sz="0" w:space="0" w:color="auto"/>
        <w:bottom w:val="none" w:sz="0" w:space="0" w:color="auto"/>
        <w:right w:val="none" w:sz="0" w:space="0" w:color="auto"/>
      </w:divBdr>
    </w:div>
    <w:div w:id="613094834">
      <w:bodyDiv w:val="1"/>
      <w:marLeft w:val="0"/>
      <w:marRight w:val="0"/>
      <w:marTop w:val="0"/>
      <w:marBottom w:val="0"/>
      <w:divBdr>
        <w:top w:val="none" w:sz="0" w:space="0" w:color="auto"/>
        <w:left w:val="none" w:sz="0" w:space="0" w:color="auto"/>
        <w:bottom w:val="none" w:sz="0" w:space="0" w:color="auto"/>
        <w:right w:val="none" w:sz="0" w:space="0" w:color="auto"/>
      </w:divBdr>
    </w:div>
    <w:div w:id="805585829">
      <w:bodyDiv w:val="1"/>
      <w:marLeft w:val="0"/>
      <w:marRight w:val="0"/>
      <w:marTop w:val="0"/>
      <w:marBottom w:val="0"/>
      <w:divBdr>
        <w:top w:val="none" w:sz="0" w:space="0" w:color="auto"/>
        <w:left w:val="none" w:sz="0" w:space="0" w:color="auto"/>
        <w:bottom w:val="none" w:sz="0" w:space="0" w:color="auto"/>
        <w:right w:val="none" w:sz="0" w:space="0" w:color="auto"/>
      </w:divBdr>
    </w:div>
    <w:div w:id="156344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ozessay.com.au/blog/descriptive-essay"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dartmouth.edu/~russ15/russia_PI/Russian_art.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english.ru/topics/klass-10/art-in-our-life" TargetMode="External"/><Relationship Id="rId5" Type="http://schemas.openxmlformats.org/officeDocument/2006/relationships/webSettings" Target="webSettings.xml"/><Relationship Id="rId15" Type="http://schemas.openxmlformats.org/officeDocument/2006/relationships/hyperlink" Target="https://essaypro.com/blog/visual-analysis" TargetMode="External"/><Relationship Id="rId10" Type="http://schemas.openxmlformats.org/officeDocument/2006/relationships/hyperlink" Target="https://s-english.ru/rasskazy/painting-stor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plainenglishnuclear.net/the-best-way-to-write-an-essay-describing-a-picture.js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9FDB9-8019-4AFD-A003-137CC2C55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18921</TotalTime>
  <Pages>1</Pages>
  <Words>2026</Words>
  <Characters>11554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Елена</cp:lastModifiedBy>
  <cp:revision>47</cp:revision>
  <dcterms:created xsi:type="dcterms:W3CDTF">2021-12-09T06:17:00Z</dcterms:created>
  <dcterms:modified xsi:type="dcterms:W3CDTF">2022-01-14T06:24:00Z</dcterms:modified>
</cp:coreProperties>
</file>