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6FA" w:rsidRPr="004D16FA" w:rsidRDefault="004D16FA" w:rsidP="004D16FA">
      <w:pPr>
        <w:spacing w:before="300" w:after="150" w:line="240" w:lineRule="auto"/>
        <w:outlineLvl w:val="2"/>
        <w:rPr>
          <w:rFonts w:ascii="Arial" w:eastAsia="Times New Roman" w:hAnsi="Arial" w:cs="Arial"/>
          <w:color w:val="676A6C"/>
          <w:spacing w:val="-15"/>
          <w:sz w:val="36"/>
          <w:szCs w:val="36"/>
          <w:lang w:eastAsia="ru-RU"/>
        </w:rPr>
      </w:pPr>
      <w:r w:rsidRPr="004D16FA">
        <w:rPr>
          <w:rFonts w:ascii="Arial" w:eastAsia="Times New Roman" w:hAnsi="Arial" w:cs="Arial"/>
          <w:color w:val="676A6C"/>
          <w:spacing w:val="-15"/>
          <w:sz w:val="36"/>
          <w:szCs w:val="36"/>
          <w:lang w:eastAsia="ru-RU"/>
        </w:rPr>
        <w:t xml:space="preserve">Экологическая викторина в </w:t>
      </w:r>
      <w:proofErr w:type="gramStart"/>
      <w:r w:rsidRPr="004D16FA">
        <w:rPr>
          <w:rFonts w:ascii="Arial" w:eastAsia="Times New Roman" w:hAnsi="Arial" w:cs="Arial"/>
          <w:color w:val="676A6C"/>
          <w:spacing w:val="-15"/>
          <w:sz w:val="36"/>
          <w:szCs w:val="36"/>
          <w:lang w:eastAsia="ru-RU"/>
        </w:rPr>
        <w:t>старшей  группе</w:t>
      </w:r>
      <w:proofErr w:type="gramEnd"/>
      <w:r w:rsidRPr="004D16FA">
        <w:rPr>
          <w:rFonts w:ascii="Arial" w:eastAsia="Times New Roman" w:hAnsi="Arial" w:cs="Arial"/>
          <w:color w:val="676A6C"/>
          <w:spacing w:val="-15"/>
          <w:sz w:val="36"/>
          <w:szCs w:val="36"/>
          <w:lang w:eastAsia="ru-RU"/>
        </w:rPr>
        <w:t xml:space="preserve"> "Лесные жители"</w:t>
      </w:r>
    </w:p>
    <w:p w:rsidR="004D16FA" w:rsidRPr="004D16FA" w:rsidRDefault="004D16FA" w:rsidP="004D16FA">
      <w:pPr>
        <w:spacing w:after="0" w:line="240" w:lineRule="auto"/>
        <w:rPr>
          <w:rFonts w:ascii="Trebuchet MS" w:eastAsia="Times New Roman" w:hAnsi="Trebuchet MS" w:cs="Times New Roman"/>
          <w:color w:val="777777"/>
          <w:sz w:val="18"/>
          <w:szCs w:val="18"/>
          <w:lang w:eastAsia="ru-RU"/>
        </w:rPr>
      </w:pPr>
      <w:r w:rsidRPr="004D16FA">
        <w:rPr>
          <w:rFonts w:ascii="Trebuchet MS" w:eastAsia="Times New Roman" w:hAnsi="Trebuchet MS" w:cs="Times New Roman"/>
          <w:color w:val="777777"/>
          <w:sz w:val="18"/>
          <w:szCs w:val="18"/>
          <w:lang w:eastAsia="ru-RU"/>
        </w:rPr>
        <w:t>03 декабря 2021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 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Задачи:</w:t>
      </w:r>
    </w:p>
    <w:p w:rsidR="004D16FA" w:rsidRPr="004D16FA" w:rsidRDefault="004D16FA" w:rsidP="004D16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Обобщать и активизировать знания детей о диких животных наших лесов и их детенышах.</w:t>
      </w:r>
    </w:p>
    <w:p w:rsidR="004D16FA" w:rsidRPr="004D16FA" w:rsidRDefault="004D16FA" w:rsidP="004D16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Упражнять детей в образовании существительных, определений и притяжательных прилагательных, умении классифицировать разные виды животных.</w:t>
      </w:r>
    </w:p>
    <w:p w:rsidR="004D16FA" w:rsidRPr="004D16FA" w:rsidRDefault="004D16FA" w:rsidP="004D16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Развивать у дошкольников связную речь, логическое мышление, зрительное внимание и восприятие, фонематический слух.</w:t>
      </w:r>
    </w:p>
    <w:p w:rsidR="004D16FA" w:rsidRPr="004D16FA" w:rsidRDefault="004D16FA" w:rsidP="004D16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Развивать общую и мелкую моторику у детей.</w:t>
      </w:r>
    </w:p>
    <w:p w:rsidR="004D16FA" w:rsidRPr="004D16FA" w:rsidRDefault="004D16FA" w:rsidP="004D16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Развивать интерес к жизни животных, любознательность у детей.</w:t>
      </w:r>
    </w:p>
    <w:p w:rsidR="004D16FA" w:rsidRPr="004D16FA" w:rsidRDefault="004D16FA" w:rsidP="004D16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Воспитывать у дошкольников уважения к партнерам и соперникам по викторине.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Материалы и оборудование: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Карточки с загадками для каждой команды; предметные картинки: дикие животные и их детеныши; карточки для игр «Кто с кем?», «Чей, чья, чьи?»; разрезные картинки; схемы: хищники (косточка) – травоядные (трава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) ;</w:t>
      </w:r>
      <w:proofErr w:type="gramEnd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 xml:space="preserve"> эмблемы: лисята, бельчата; фишки - угощение: грибочки, рыбки; мяч; «подарок» от лесных жителей.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Предварительная работа: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Беседы о жизни диких животных, чтение рассказов и стихов, рассматривание картин, иллюстраций, книг и энциклопедий, подвижные, дидактические игры, пальчиковые игры.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Ход викторины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Воспитатель: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Сегодня мы с вами поиграем в увлекательную игру – викторина.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 нашей викторине участвуют две команды: команда «Бельчата» и команда «Лисята».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Викторина – игра очень интересная!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Мы будем думать, размышлять, отвечать на вопросы, играть, соревноваться.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И за каждый правильный ответ – получать «угощение»: «Бельчата» - грибок, Лисята – рыбку.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Воспитатель: «Начинаем нашу викторину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! »</w:t>
      </w:r>
      <w:proofErr w:type="gramEnd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 </w:t>
      </w:r>
    </w:p>
    <w:p w:rsidR="004D16FA" w:rsidRPr="004D16FA" w:rsidRDefault="004D16FA" w:rsidP="004D16F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«Отгадайте загадки»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«Бельчата»: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Кто по елкам ловко скачет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И взлетает на дубы?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Кто в дупле орешки прячет,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Сушит на зиму грибы?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(Белка)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Кто зимой холодной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Ходит, бродит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lastRenderedPageBreak/>
        <w:t>Злой, голодный?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(Волк)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Косолапые ноги,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Зиму спит в берлоге.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Догадайся и ответь: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Кто же это? …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(Медведь)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грибок)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«Лисята»: 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Хитрая плутовка,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Рыжая головка,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Хвост пушистый – краса,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 xml:space="preserve">Кто же 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это?.</w:t>
      </w:r>
      <w:proofErr w:type="gramEnd"/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(Лиса)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Что за зверь лесной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Встал, как столбик, под сосной,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И стоит среди травы –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Уши больше головы?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(Заяц)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Недотрога, весь в иголках,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Я живу в норе под елкой.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Хоть открыты мои двери,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Но ко мне не ходят звери.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(Еж)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рыбка)</w:t>
      </w:r>
    </w:p>
    <w:p w:rsidR="004D16FA" w:rsidRPr="004D16FA" w:rsidRDefault="004D16FA" w:rsidP="004D16F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Вопросы: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«Бельчата»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Воспитатель: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«О ком эти загадки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? »</w:t>
      </w:r>
      <w:proofErr w:type="gramEnd"/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Дети: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О диких животных.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грибок)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«Лисичка»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Воспитатель: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«Почему их называют дикими животными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? »</w:t>
      </w:r>
      <w:proofErr w:type="gramEnd"/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Дети: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lastRenderedPageBreak/>
        <w:t>- Они живут в лесу.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рыбка)</w:t>
      </w:r>
    </w:p>
    <w:p w:rsidR="004D16FA" w:rsidRPr="004D16FA" w:rsidRDefault="004D16FA" w:rsidP="004D16F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Вопросы «Как лесные жители готовились к зиме</w:t>
      </w:r>
      <w:proofErr w:type="gramStart"/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? »</w:t>
      </w:r>
      <w:proofErr w:type="gramEnd"/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«Бельчата»: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Воспитатель: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«Скажите, бельчата, как вы готовились к зиме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? »</w:t>
      </w:r>
      <w:proofErr w:type="gramEnd"/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Дети: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Делали запасы на зиму: грибы, орехи, ягоды, шишки.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Утепляли свой домик – дупло.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Сменили рыжую шубку на серую, более пушистую и теплую.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грибок)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«Лисята»: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Воспитатель: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«Скажите, лисята, как вы готовились к зиме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? »</w:t>
      </w:r>
      <w:proofErr w:type="gramEnd"/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Дети: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 xml:space="preserve">- Сменили более рыжую 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шубку ,</w:t>
      </w:r>
      <w:proofErr w:type="gramEnd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  на  более пушистую , светлую и теплую шубку. 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рыбка)</w:t>
      </w:r>
    </w:p>
    <w:p w:rsidR="004D16FA" w:rsidRPr="004D16FA" w:rsidRDefault="004D16FA" w:rsidP="004D16F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Игра «Хищники и травоядные»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Воспитатель: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«Скажите, ребята, без чего не могут прожить животные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? »</w:t>
      </w:r>
      <w:proofErr w:type="gramEnd"/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Дети: без пищи, воды.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Воспитатель: Правильно.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Воспитатель предлагает детям покормить диких животных.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(Хищникам предложить – косточку, травоядным – травку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) .</w:t>
      </w:r>
      <w:proofErr w:type="gramEnd"/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Дети группируют картинки - объясняют свой выбор.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правильные ответы команды получают – «угощение»)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Воспитатель: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«А сейчас предлагаю вам с пальчиками поиграть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! »</w:t>
      </w:r>
      <w:proofErr w:type="gramEnd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 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noProof/>
          <w:color w:val="676A6C"/>
          <w:sz w:val="21"/>
          <w:szCs w:val="21"/>
          <w:lang w:eastAsia="ru-RU"/>
        </w:rPr>
        <w:lastRenderedPageBreak/>
        <w:drawing>
          <wp:inline distT="0" distB="0" distL="0" distR="0">
            <wp:extent cx="3486150" cy="1962150"/>
            <wp:effectExtent l="0" t="0" r="0" b="0"/>
            <wp:docPr id="3" name="Рисунок 3" descr="IMG-20200229-WA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200229-WA01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6FA" w:rsidRPr="004D16FA" w:rsidRDefault="004D16FA" w:rsidP="004D16F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 xml:space="preserve">Пальчиковая игра «Есть </w:t>
      </w:r>
      <w:proofErr w:type="gramStart"/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у каждого свой дом</w:t>
      </w:r>
      <w:proofErr w:type="gramEnd"/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У лисы в лесу глухом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Есть нора – надежный дом.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Не страшны зимой метели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Белочке в дупле на ели.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Под кустами еж колючий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Дети загибают пальцы на обеих руках: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по одному на каждую строчку, начиная с мизинца.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Нагребает листья в кучу.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Из ветвей, корней, коры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Хатки делают бобры.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Спит в берлоге косолапый,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До весны сосет он лапу.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Дети разгибают пальцы на обеих руках: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по одному на каждую строчку, начиная с большого пальца.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 xml:space="preserve">Есть 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у каждого свой дом</w:t>
      </w:r>
      <w:proofErr w:type="gramEnd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,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Всем тепло, уютно в нем.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 xml:space="preserve">(В. </w:t>
      </w:r>
      <w:proofErr w:type="spell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Пальчинскайте</w:t>
      </w:r>
      <w:proofErr w:type="spellEnd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Дом – ладошки направлены под углом, кончики пальцев соприкасаются, начиная с мизинца, затем плотно соединяются. 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noProof/>
          <w:color w:val="676A6C"/>
          <w:sz w:val="21"/>
          <w:szCs w:val="21"/>
          <w:lang w:eastAsia="ru-RU"/>
        </w:rPr>
        <w:lastRenderedPageBreak/>
        <w:drawing>
          <wp:inline distT="0" distB="0" distL="0" distR="0">
            <wp:extent cx="4419600" cy="2486025"/>
            <wp:effectExtent l="0" t="0" r="0" b="9525"/>
            <wp:docPr id="2" name="Рисунок 2" descr="IMG-20200229-WA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20200229-WA01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6FA" w:rsidRPr="004D16FA" w:rsidRDefault="004D16FA" w:rsidP="004D16F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«Собери картинку»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«Бельчата»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Дети собирают разрезные картинки: белка, еж.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грибок)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«Лиса»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Дети собирают разрезные картинки: заяц, лиса.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рыбка)</w:t>
      </w:r>
    </w:p>
    <w:p w:rsidR="004D16FA" w:rsidRPr="004D16FA" w:rsidRDefault="004D16FA" w:rsidP="004D16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«Назови ласково»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Воспитатель предлагает детям назвать ласково тех животных, картинки которых они собирали.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«Бельчата»:</w:t>
      </w: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 белка - белочка, еж - ежик.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грибок)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«Лисята»:</w:t>
      </w: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 заяц - зайчик, заинька; лиса – лисичка, лисонька.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морковка)</w:t>
      </w:r>
    </w:p>
    <w:p w:rsidR="004D16FA" w:rsidRPr="004D16FA" w:rsidRDefault="004D16FA" w:rsidP="004D16F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Физкультминутка «Звериная зарядка»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Раз – присядка. Присесть.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Два – прыжок. Подпрыгнуть.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Это заячья зарядка. “Ушки на макушке” – зайчики.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 xml:space="preserve">А лисята как проснутся, 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Потереть</w:t>
      </w:r>
      <w:proofErr w:type="gramEnd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 xml:space="preserve"> кулачком глаза.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Любят долго потянуться, Потянуться.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Обязательно зевнуть, Повороты туловища.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Рыжим хвостиком вильнуть. Движения бедрами вправо-влево.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А волчата спинку выгнуть Наклон вперед.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И легонечко подпрыгнуть. Прыжок вверх.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 xml:space="preserve">Ну, а Мишка косолапый, </w:t>
      </w:r>
      <w:proofErr w:type="gramStart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Согнуть</w:t>
      </w:r>
      <w:proofErr w:type="gramEnd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 xml:space="preserve"> руки в локтях.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lastRenderedPageBreak/>
        <w:t>Широко расставив лапы, Ноги на ширине плеч.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То двумя, то всеми вместе Переступание с ноги на ногу.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Долго топчется на месте.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А кому зарядки мало – Руки развести в стороны.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Начинает все сначала.</w:t>
      </w:r>
    </w:p>
    <w:p w:rsidR="004D16FA" w:rsidRPr="004D16FA" w:rsidRDefault="004D16FA" w:rsidP="004D16F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Игра «Кто с кем</w:t>
      </w:r>
      <w:proofErr w:type="gramStart"/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? »</w:t>
      </w:r>
      <w:proofErr w:type="gramEnd"/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«Бельчата»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картинки: волчица с волчатами, медведица с медвежатами.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грибок)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«Лисята»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картинки: зайчиха с зайчатами, ежиха с ежатами.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морковка)</w:t>
      </w:r>
    </w:p>
    <w:p w:rsidR="004D16FA" w:rsidRPr="004D16FA" w:rsidRDefault="004D16FA" w:rsidP="004D16F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Игра «Чья, чей, чьи</w:t>
      </w:r>
      <w:proofErr w:type="gramStart"/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? »</w:t>
      </w:r>
      <w:proofErr w:type="gramEnd"/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 </w:t>
      </w: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(морда, хвост, уши)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«Бельчата»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картинки: заячья морда, заячий хвост, заячьи уши; волчья морда, волчий хвост, волчьи уши,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грибок) 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«Лисята»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картинки: медвежья морда, медвежий хвост, медвежьи уши; беличья морда, беличий хвост, беличьи уши.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-рыбка)</w:t>
      </w:r>
    </w:p>
    <w:p w:rsidR="004D16FA" w:rsidRPr="004D16FA" w:rsidRDefault="004D16FA" w:rsidP="004D16F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Игра «Кто лишний</w:t>
      </w:r>
      <w:proofErr w:type="gramStart"/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? »</w:t>
      </w:r>
      <w:proofErr w:type="gramEnd"/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«Бельчата»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Олень, собака, лошадь, кролик.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Волк, белка, кошка, лиса.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грибок) 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noProof/>
          <w:color w:val="676A6C"/>
          <w:sz w:val="21"/>
          <w:szCs w:val="21"/>
          <w:lang w:eastAsia="ru-RU"/>
        </w:rPr>
        <w:drawing>
          <wp:inline distT="0" distB="0" distL="0" distR="0">
            <wp:extent cx="4276725" cy="2409825"/>
            <wp:effectExtent l="0" t="0" r="9525" b="9525"/>
            <wp:docPr id="1" name="Рисунок 1" descr="IMG-20200229-WA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200229-WA01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lastRenderedPageBreak/>
        <w:t>Команда «Зайчата»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Лиса, медведь, заяц, дятел.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Бельчонок, лисенок, медведица, волчонок.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рыбка)</w:t>
      </w:r>
    </w:p>
    <w:p w:rsidR="004D16FA" w:rsidRPr="004D16FA" w:rsidRDefault="004D16FA" w:rsidP="004D16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«Доскажи словечко»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«Бельчата»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Заяц пушистый, а еж …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Белка живет в дупле, а медведь …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Лиса тявкает, а волк …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грибок)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«Лисята»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Лось сильный, а заяц …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Олень травоядный, а рысь …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У зайца – зайчата, а у волка …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рыбка)</w:t>
      </w:r>
    </w:p>
    <w:p w:rsidR="004D16FA" w:rsidRPr="004D16FA" w:rsidRDefault="004D16FA" w:rsidP="004D16F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 xml:space="preserve">«Расскажи о </w:t>
      </w:r>
      <w:proofErr w:type="gramStart"/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животном»</w:t>
      </w: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</w:t>
      </w:r>
      <w:proofErr w:type="gramEnd"/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с мячом)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Дети составляют предложение о животном и передают мяч друг другу по кругу.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«Бельчата»</w:t>
      </w: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 - рассказывают о белке.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грибок)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Команда «Лисята» </w:t>
      </w: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- рассказывают о лисе.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(за правильный ответ – «угощение» - рыбка)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Итог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Воспитатель: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Итак, наша викторина закончена.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Все дети активно участвовали в викторине, интересно отвечали на вопросы, играли дружно, помогали друг другу.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Давайте подсчитаем, сколько «угощений» получила каждая команда. Поздравляем победителей!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А сейчас вас ждет сюрприз – подарок от лесных жителей.</w:t>
      </w:r>
    </w:p>
    <w:p w:rsidR="004D16FA" w:rsidRPr="004D16FA" w:rsidRDefault="004D16FA" w:rsidP="004D16FA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4D16FA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 </w:t>
      </w:r>
    </w:p>
    <w:p w:rsidR="007852AD" w:rsidRDefault="007852AD">
      <w:bookmarkStart w:id="0" w:name="_GoBack"/>
      <w:bookmarkEnd w:id="0"/>
    </w:p>
    <w:sectPr w:rsidR="007852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4903"/>
    <w:multiLevelType w:val="multilevel"/>
    <w:tmpl w:val="9CD884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4C21A0"/>
    <w:multiLevelType w:val="multilevel"/>
    <w:tmpl w:val="812CE7F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114CA"/>
    <w:multiLevelType w:val="multilevel"/>
    <w:tmpl w:val="9E36F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C97C9C"/>
    <w:multiLevelType w:val="multilevel"/>
    <w:tmpl w:val="9E5247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D7BEB"/>
    <w:multiLevelType w:val="multilevel"/>
    <w:tmpl w:val="726867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064CB6"/>
    <w:multiLevelType w:val="multilevel"/>
    <w:tmpl w:val="7332C45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790D38"/>
    <w:multiLevelType w:val="multilevel"/>
    <w:tmpl w:val="8338973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063C32"/>
    <w:multiLevelType w:val="multilevel"/>
    <w:tmpl w:val="3B129BC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125AF5"/>
    <w:multiLevelType w:val="multilevel"/>
    <w:tmpl w:val="68D41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AF48BF"/>
    <w:multiLevelType w:val="multilevel"/>
    <w:tmpl w:val="080AD11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3B598B"/>
    <w:multiLevelType w:val="multilevel"/>
    <w:tmpl w:val="D96EF78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4E4F4E"/>
    <w:multiLevelType w:val="multilevel"/>
    <w:tmpl w:val="6E38C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2757D6"/>
    <w:multiLevelType w:val="multilevel"/>
    <w:tmpl w:val="D17E4BD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2E6A9C"/>
    <w:multiLevelType w:val="multilevel"/>
    <w:tmpl w:val="865602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13"/>
  </w:num>
  <w:num w:numId="5">
    <w:abstractNumId w:val="4"/>
  </w:num>
  <w:num w:numId="6">
    <w:abstractNumId w:val="3"/>
  </w:num>
  <w:num w:numId="7">
    <w:abstractNumId w:val="6"/>
  </w:num>
  <w:num w:numId="8">
    <w:abstractNumId w:val="0"/>
  </w:num>
  <w:num w:numId="9">
    <w:abstractNumId w:val="1"/>
  </w:num>
  <w:num w:numId="10">
    <w:abstractNumId w:val="7"/>
  </w:num>
  <w:num w:numId="11">
    <w:abstractNumId w:val="5"/>
  </w:num>
  <w:num w:numId="12">
    <w:abstractNumId w:val="12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6FA"/>
    <w:rsid w:val="004D16FA"/>
    <w:rsid w:val="0078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4BA687-CFB5-43A1-99C3-7303E37A3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D16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D16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D1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16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1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93920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1048</Words>
  <Characters>5976</Characters>
  <Application>Microsoft Office Word</Application>
  <DocSecurity>0</DocSecurity>
  <Lines>49</Lines>
  <Paragraphs>14</Paragraphs>
  <ScaleCrop>false</ScaleCrop>
  <Company>SPecialiST RePack</Company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2022-01-13T18:26:00Z</dcterms:created>
  <dcterms:modified xsi:type="dcterms:W3CDTF">2022-01-13T18:26:00Z</dcterms:modified>
</cp:coreProperties>
</file>