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D9E" w:rsidRPr="00922D9E" w:rsidRDefault="00922D9E" w:rsidP="00922D9E">
      <w:pPr>
        <w:rPr>
          <w:rFonts w:ascii="Times New Roman" w:hAnsi="Times New Roman" w:cs="Times New Roman"/>
          <w:sz w:val="32"/>
          <w:szCs w:val="32"/>
        </w:rPr>
      </w:pPr>
      <w:r w:rsidRPr="00922D9E">
        <w:rPr>
          <w:rFonts w:ascii="Times New Roman" w:hAnsi="Times New Roman" w:cs="Times New Roman"/>
          <w:b/>
          <w:bCs/>
          <w:sz w:val="32"/>
          <w:szCs w:val="32"/>
        </w:rPr>
        <w:t>Конспект индивидуального дефектологического занятия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Тема: «Игрушки»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922D9E">
        <w:rPr>
          <w:rFonts w:ascii="Times New Roman" w:hAnsi="Times New Roman" w:cs="Times New Roman"/>
          <w:sz w:val="28"/>
          <w:szCs w:val="28"/>
        </w:rPr>
        <w:t>:</w:t>
      </w:r>
      <w:r w:rsidR="003C2B89">
        <w:rPr>
          <w:rFonts w:ascii="Times New Roman" w:hAnsi="Times New Roman" w:cs="Times New Roman"/>
          <w:sz w:val="28"/>
          <w:szCs w:val="28"/>
        </w:rPr>
        <w:t xml:space="preserve"> Развитие познавательной сферы.</w:t>
      </w:r>
      <w:r w:rsidRPr="00922D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Pr="00922D9E">
        <w:rPr>
          <w:rFonts w:ascii="Times New Roman" w:hAnsi="Times New Roman" w:cs="Times New Roman"/>
          <w:sz w:val="28"/>
          <w:szCs w:val="28"/>
        </w:rPr>
        <w:t>Создание условий для актуализации и закрепления знаний об игрушках</w:t>
      </w:r>
      <w:r w:rsidR="0038773F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Коррекционно-образовательные задачи: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1.Закреплять представления ребенка об игрушках.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2. Расширять, уточнять и активизировать словарный запас по теме «Игрушки».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 xml:space="preserve">3.Приучать внимательно слушать речь, учить отгадывать простые загадки. 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Коррекционно-развивающие задачи: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1.Развивать артикуляционную моторику.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2. Развивать мелкую моторику.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3. Развивать восприятие, внимание, мышление.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4. Развивать умение узнавать звук «А» в слове и определять его положение в начале слова.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Коррекционно-воспитательные задачи: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1.Воспитывать интерес к игрушкам.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2.Воспитывать положительные эмоции и радостное настроение у ребенка.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3.Формировать психологический контакт, взаимопонимание, доброжелательность и сотрудничество.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Оборудование: </w:t>
      </w:r>
      <w:r w:rsidRPr="00922D9E">
        <w:rPr>
          <w:rFonts w:ascii="Times New Roman" w:hAnsi="Times New Roman" w:cs="Times New Roman"/>
          <w:sz w:val="28"/>
          <w:szCs w:val="28"/>
        </w:rPr>
        <w:t>игрушки</w:t>
      </w:r>
      <w:r w:rsidRPr="00922D9E">
        <w:rPr>
          <w:rFonts w:ascii="Times New Roman" w:hAnsi="Times New Roman" w:cs="Times New Roman"/>
          <w:b/>
          <w:bCs/>
          <w:sz w:val="28"/>
          <w:szCs w:val="28"/>
        </w:rPr>
        <w:t>, </w:t>
      </w:r>
      <w:r w:rsidRPr="00922D9E">
        <w:rPr>
          <w:rFonts w:ascii="Times New Roman" w:hAnsi="Times New Roman" w:cs="Times New Roman"/>
          <w:sz w:val="28"/>
          <w:szCs w:val="28"/>
        </w:rPr>
        <w:t>карточки с изображением игрушек, разрезанные на 4 части.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Ход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1 Организационный момент. Приветствие.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Дефектолог вместе с ребенком рассматривает игрушки выставленные на столе. Как одним словом можно назвать юлу, куклу, скакалку, воздушный шарик. (Что это? - Игрушки).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Выставляются картинки игрушек, ребенок называет их, закрепляет понятие «игрушки».</w:t>
      </w:r>
    </w:p>
    <w:p w:rsidR="00922D9E" w:rsidRPr="00922D9E" w:rsidRDefault="00922D9E" w:rsidP="00922D9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2. Артикуляционная гимнастика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t>Ребенок сидит, голова прямо. Рот закрыт.</w:t>
      </w:r>
    </w:p>
    <w:p w:rsidR="00922D9E" w:rsidRPr="00922D9E" w:rsidRDefault="00922D9E" w:rsidP="00922D9E">
      <w:pPr>
        <w:rPr>
          <w:rFonts w:ascii="Times New Roman" w:hAnsi="Times New Roman" w:cs="Times New Roman"/>
          <w:bCs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 xml:space="preserve">-  </w:t>
      </w:r>
      <w:r w:rsidRPr="00922D9E">
        <w:rPr>
          <w:rFonts w:ascii="Times New Roman" w:hAnsi="Times New Roman" w:cs="Times New Roman"/>
          <w:bCs/>
          <w:sz w:val="28"/>
          <w:szCs w:val="28"/>
        </w:rPr>
        <w:t>рот широко открыть – любопытный язычок открыл окошко в своем домике;</w:t>
      </w:r>
    </w:p>
    <w:p w:rsidR="00922D9E" w:rsidRPr="00922D9E" w:rsidRDefault="00922D9E" w:rsidP="00922D9E">
      <w:pPr>
        <w:rPr>
          <w:rFonts w:ascii="Times New Roman" w:hAnsi="Times New Roman" w:cs="Times New Roman"/>
          <w:bCs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lastRenderedPageBreak/>
        <w:t>-высунуть язычок изо рта- любопытный язычок выглянул в окошко;</w:t>
      </w:r>
    </w:p>
    <w:p w:rsidR="00922D9E" w:rsidRPr="00922D9E" w:rsidRDefault="00922D9E" w:rsidP="00922D9E">
      <w:pPr>
        <w:rPr>
          <w:rFonts w:ascii="Times New Roman" w:hAnsi="Times New Roman" w:cs="Times New Roman"/>
          <w:bCs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t>- «посмотреть» влево, вправо, вверх, вниз –любопытный язычок смотрит по сторонам;</w:t>
      </w:r>
    </w:p>
    <w:p w:rsidR="00922D9E" w:rsidRPr="00922D9E" w:rsidRDefault="00922D9E" w:rsidP="00922D9E">
      <w:pPr>
        <w:rPr>
          <w:rFonts w:ascii="Times New Roman" w:hAnsi="Times New Roman" w:cs="Times New Roman"/>
          <w:bCs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t>- убрать язык в рот- любопытный язычок спрятался в домик;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t>-рот закрыть – любопытный язычок захлопнул окошко.</w:t>
      </w:r>
    </w:p>
    <w:p w:rsidR="00922D9E" w:rsidRPr="00922D9E" w:rsidRDefault="00922D9E" w:rsidP="00922D9E">
      <w:pPr>
        <w:rPr>
          <w:rFonts w:ascii="Times New Roman" w:hAnsi="Times New Roman" w:cs="Times New Roman"/>
          <w:bCs/>
          <w:i/>
          <w:sz w:val="28"/>
          <w:szCs w:val="28"/>
        </w:rPr>
      </w:pPr>
      <w:r w:rsidRPr="00922D9E">
        <w:rPr>
          <w:rFonts w:ascii="Times New Roman" w:hAnsi="Times New Roman" w:cs="Times New Roman"/>
          <w:bCs/>
          <w:i/>
          <w:sz w:val="28"/>
          <w:szCs w:val="28"/>
        </w:rPr>
        <w:t>«А» - рот широко открыт, язык спокойно лежит во рту, касаясь кончиком нижних зубов.</w:t>
      </w:r>
    </w:p>
    <w:p w:rsidR="00922D9E" w:rsidRPr="00922D9E" w:rsidRDefault="00922D9E" w:rsidP="00922D9E">
      <w:pPr>
        <w:rPr>
          <w:rFonts w:ascii="Times New Roman" w:hAnsi="Times New Roman" w:cs="Times New Roman"/>
          <w:bCs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t xml:space="preserve">Игра «Поймай звук». Дефектолог произносит слова в которых есть звук «А» и такие, в которых этого звука нет, когда ребенок услышит звук «А», хлопает в ладоши- поймает звук. </w:t>
      </w:r>
    </w:p>
    <w:p w:rsidR="00922D9E" w:rsidRPr="00922D9E" w:rsidRDefault="00922D9E" w:rsidP="00922D9E">
      <w:pPr>
        <w:rPr>
          <w:rFonts w:ascii="Times New Roman" w:hAnsi="Times New Roman" w:cs="Times New Roman"/>
          <w:bCs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t>Слова: парус, стол, краски, лимон, альбом, сапоги, книга.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3. Дидактическая игра «Сложи картинку»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Игровые действия</w:t>
      </w:r>
      <w:r w:rsidRPr="00922D9E">
        <w:rPr>
          <w:rFonts w:ascii="Times New Roman" w:hAnsi="Times New Roman" w:cs="Times New Roman"/>
          <w:sz w:val="28"/>
          <w:szCs w:val="28"/>
        </w:rPr>
        <w:t>: Сначала перед детьми выкладывают несколько целых картинок, на которых нарисованы игрушки. Затем все картинки перемешивают. Дается задание – найти части, составляющие картинку и сложить ее.</w:t>
      </w:r>
    </w:p>
    <w:p w:rsidR="00922D9E" w:rsidRPr="00922D9E" w:rsidRDefault="00922D9E" w:rsidP="00922D9E">
      <w:pPr>
        <w:rPr>
          <w:rFonts w:ascii="Times New Roman" w:hAnsi="Times New Roman" w:cs="Times New Roman"/>
          <w:b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922D9E">
        <w:rPr>
          <w:rFonts w:ascii="Times New Roman" w:hAnsi="Times New Roman" w:cs="Times New Roman"/>
          <w:b/>
          <w:sz w:val="28"/>
          <w:szCs w:val="28"/>
        </w:rPr>
        <w:t>«Мозговая гимнастика».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Выполнение упражнений для улучшения мозговой деятельности и профилактики нарушений зрения: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922D9E">
        <w:rPr>
          <w:rFonts w:ascii="Times New Roman" w:hAnsi="Times New Roman" w:cs="Times New Roman"/>
          <w:sz w:val="28"/>
          <w:szCs w:val="28"/>
        </w:rPr>
        <w:t>качания</w:t>
      </w:r>
      <w:proofErr w:type="gramEnd"/>
      <w:r w:rsidRPr="00922D9E">
        <w:rPr>
          <w:rFonts w:ascii="Times New Roman" w:hAnsi="Times New Roman" w:cs="Times New Roman"/>
          <w:sz w:val="28"/>
          <w:szCs w:val="28"/>
        </w:rPr>
        <w:t xml:space="preserve"> головой» - упражнение стимулирует мыслительные процессы;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922D9E">
        <w:rPr>
          <w:rFonts w:ascii="Times New Roman" w:hAnsi="Times New Roman" w:cs="Times New Roman"/>
          <w:sz w:val="28"/>
          <w:szCs w:val="28"/>
        </w:rPr>
        <w:t>ленивые</w:t>
      </w:r>
      <w:proofErr w:type="gramEnd"/>
      <w:r w:rsidRPr="00922D9E">
        <w:rPr>
          <w:rFonts w:ascii="Times New Roman" w:hAnsi="Times New Roman" w:cs="Times New Roman"/>
          <w:sz w:val="28"/>
          <w:szCs w:val="28"/>
        </w:rPr>
        <w:t xml:space="preserve"> восьмерки» - упражнение активизирует структуры мозга, обеспечивающие запоминание, повышает устойчивость внимания;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922D9E">
        <w:rPr>
          <w:rFonts w:ascii="Times New Roman" w:hAnsi="Times New Roman" w:cs="Times New Roman"/>
          <w:sz w:val="28"/>
          <w:szCs w:val="28"/>
        </w:rPr>
        <w:t>шапка</w:t>
      </w:r>
      <w:proofErr w:type="gramEnd"/>
      <w:r w:rsidRPr="00922D9E">
        <w:rPr>
          <w:rFonts w:ascii="Times New Roman" w:hAnsi="Times New Roman" w:cs="Times New Roman"/>
          <w:sz w:val="28"/>
          <w:szCs w:val="28"/>
        </w:rPr>
        <w:t xml:space="preserve"> для размышлений» - упражнение улучшает внимание, ясность восприятия и речь;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Коррекционная гимнастика для глаз: моргания, «вижу палец», «палец двоится».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5. Дидактическая игра «Узнай по описанию»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 </w:t>
      </w:r>
      <w:r w:rsidRPr="00922D9E">
        <w:rPr>
          <w:rFonts w:ascii="Times New Roman" w:hAnsi="Times New Roman" w:cs="Times New Roman"/>
          <w:b/>
          <w:sz w:val="28"/>
          <w:szCs w:val="28"/>
        </w:rPr>
        <w:t xml:space="preserve">Дефектолог: </w:t>
      </w:r>
      <w:r w:rsidRPr="00922D9E">
        <w:rPr>
          <w:rFonts w:ascii="Times New Roman" w:hAnsi="Times New Roman" w:cs="Times New Roman"/>
          <w:sz w:val="28"/>
          <w:szCs w:val="28"/>
        </w:rPr>
        <w:t>Эта большая игрушка, плюшевая, коричневая. (Ответ ребенка)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Стихотворение «Плюшевый медведь»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Зверь забавный сшит из плюша,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Есть и лапы, есть и уши.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Мёду зверю дай немного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И устроим ему берлогу.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 xml:space="preserve">Дефектолог: </w:t>
      </w:r>
      <w:r w:rsidRPr="00922D9E">
        <w:rPr>
          <w:rFonts w:ascii="Times New Roman" w:hAnsi="Times New Roman" w:cs="Times New Roman"/>
          <w:sz w:val="28"/>
          <w:szCs w:val="28"/>
        </w:rPr>
        <w:t>У игрушки есть голова, длинные уши, любит морковку. (Ответ ребенка)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lastRenderedPageBreak/>
        <w:t>Стихотворение «Зайка»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Серый байковый зверюшка,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 xml:space="preserve">Косолапый </w:t>
      </w:r>
      <w:proofErr w:type="spellStart"/>
      <w:r w:rsidRPr="00922D9E">
        <w:rPr>
          <w:rFonts w:ascii="Times New Roman" w:hAnsi="Times New Roman" w:cs="Times New Roman"/>
          <w:sz w:val="28"/>
          <w:szCs w:val="28"/>
        </w:rPr>
        <w:t>длинноушка</w:t>
      </w:r>
      <w:proofErr w:type="spellEnd"/>
      <w:r w:rsidRPr="00922D9E">
        <w:rPr>
          <w:rFonts w:ascii="Times New Roman" w:hAnsi="Times New Roman" w:cs="Times New Roman"/>
          <w:sz w:val="28"/>
          <w:szCs w:val="28"/>
        </w:rPr>
        <w:t>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Ну-ка, кто он, угадай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И морковку ему дай!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Дефектолог </w:t>
      </w:r>
      <w:r w:rsidRPr="00922D9E">
        <w:rPr>
          <w:rFonts w:ascii="Times New Roman" w:hAnsi="Times New Roman" w:cs="Times New Roman"/>
          <w:sz w:val="28"/>
          <w:szCs w:val="28"/>
        </w:rPr>
        <w:t>- Игрушка имеет круглую форму, прыгает, скачет. (Ответ ребенка)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Стихотворение «Мяч»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Стукнешь о стену – а я отскочу.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Бросишь на землю – а я подскачу.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Я из ладоней в ладони лечу.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Смирно лежать не хочу.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Дефектолог</w:t>
      </w:r>
      <w:r w:rsidRPr="00922D9E">
        <w:rPr>
          <w:rFonts w:ascii="Times New Roman" w:hAnsi="Times New Roman" w:cs="Times New Roman"/>
          <w:sz w:val="28"/>
          <w:szCs w:val="28"/>
        </w:rPr>
        <w:t>: Игрушку можно одевать, кормить и обувать, с ней весело играть и дружить. (Ответ ребёнка)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Стихотворение «Кукла»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Ей меняю я наряды,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Спать кладу, гулять вожу,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Расчешу и, если надо,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Бант красивый повяжу.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С чем же так играю я,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Подскажите-ка, друзья? Это кукла.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6.  Пальчиковая гимнастика «Игрушка»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На большом диване в ряд Попеременно хлопают в ладоши и стучат кулачками.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Куклы Машины сидят (загибают поочередно все пальчики).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Два медведя,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Буратино,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И весёлый Чиполино,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И котёнок, и слонёнок (разгибают поочередно все пальчики).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Раз, два, три, четыре, пять.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Помогаем нашей Маше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Мы игрушки сосчитать.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lastRenderedPageBreak/>
        <w:t>7. Дидактическая игра «Назови ласково»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- Я буду показывать игрушку, а ты мне назови ее ласково.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Кукла- куколка, машина-машинка и т. п.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8. Дидактическое упражнение «Ритмы»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Дефектолог отбивает ритм хлопая в ладоши, ребенок внимательно слушает и повторяет его.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!!  !  !!  !  !!  !  !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 xml:space="preserve">!  !!!  !  !!!  !  !!!  </w:t>
      </w:r>
    </w:p>
    <w:p w:rsidR="00922D9E" w:rsidRDefault="00922D9E" w:rsidP="00922D9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2D9E">
        <w:rPr>
          <w:rFonts w:ascii="Times New Roman" w:hAnsi="Times New Roman" w:cs="Times New Roman"/>
          <w:b/>
          <w:bCs/>
          <w:sz w:val="28"/>
          <w:szCs w:val="28"/>
        </w:rPr>
        <w:t>9. Итог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bCs/>
          <w:sz w:val="28"/>
          <w:szCs w:val="28"/>
        </w:rPr>
        <w:t>Рефлексия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– Вспомним, о чём мы говорили на занятии?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– Что мы делали на занятии?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  <w:r w:rsidRPr="00922D9E">
        <w:rPr>
          <w:rFonts w:ascii="Times New Roman" w:hAnsi="Times New Roman" w:cs="Times New Roman"/>
          <w:sz w:val="28"/>
          <w:szCs w:val="28"/>
        </w:rPr>
        <w:t>– Что понравилось?</w:t>
      </w: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</w:p>
    <w:p w:rsidR="00922D9E" w:rsidRPr="00922D9E" w:rsidRDefault="00922D9E" w:rsidP="00922D9E">
      <w:pPr>
        <w:rPr>
          <w:rFonts w:ascii="Times New Roman" w:hAnsi="Times New Roman" w:cs="Times New Roman"/>
          <w:sz w:val="28"/>
          <w:szCs w:val="28"/>
        </w:rPr>
      </w:pPr>
    </w:p>
    <w:p w:rsidR="00F20DE6" w:rsidRPr="00922D9E" w:rsidRDefault="00F20DE6">
      <w:pPr>
        <w:rPr>
          <w:rFonts w:ascii="Times New Roman" w:hAnsi="Times New Roman" w:cs="Times New Roman"/>
          <w:sz w:val="28"/>
          <w:szCs w:val="28"/>
        </w:rPr>
      </w:pPr>
    </w:p>
    <w:sectPr w:rsidR="00F20DE6" w:rsidRPr="00922D9E" w:rsidSect="004A3E5E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72E"/>
    <w:rsid w:val="0019072E"/>
    <w:rsid w:val="0038773F"/>
    <w:rsid w:val="003C2B89"/>
    <w:rsid w:val="006B3D5E"/>
    <w:rsid w:val="007B5D1B"/>
    <w:rsid w:val="00922D9E"/>
    <w:rsid w:val="00F2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CDB4E-BE62-42FE-93E9-62FDF63F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mdou</dc:creator>
  <cp:keywords/>
  <dc:description/>
  <cp:lastModifiedBy>mdou</cp:lastModifiedBy>
  <cp:revision>5</cp:revision>
  <dcterms:created xsi:type="dcterms:W3CDTF">2022-01-12T11:20:00Z</dcterms:created>
  <dcterms:modified xsi:type="dcterms:W3CDTF">2022-01-12T11:52:00Z</dcterms:modified>
</cp:coreProperties>
</file>