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ACF" w:rsidRDefault="00592ACF" w:rsidP="00592ACF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i/>
          <w:iCs/>
          <w:color w:val="000000"/>
          <w:sz w:val="40"/>
          <w:szCs w:val="40"/>
          <w:bdr w:val="none" w:sz="0" w:space="0" w:color="auto" w:frame="1"/>
        </w:rPr>
      </w:pPr>
      <w:r w:rsidRPr="00056744">
        <w:rPr>
          <w:rFonts w:ascii="Arial" w:hAnsi="Arial" w:cs="Arial"/>
          <w:b/>
          <w:color w:val="000000"/>
          <w:sz w:val="40"/>
          <w:szCs w:val="40"/>
        </w:rPr>
        <w:t>Игра </w:t>
      </w:r>
      <w:r w:rsidRPr="00056744">
        <w:rPr>
          <w:rFonts w:ascii="Arial" w:hAnsi="Arial" w:cs="Arial"/>
          <w:b/>
          <w:i/>
          <w:iCs/>
          <w:color w:val="000000"/>
          <w:sz w:val="40"/>
          <w:szCs w:val="40"/>
          <w:bdr w:val="none" w:sz="0" w:space="0" w:color="auto" w:frame="1"/>
        </w:rPr>
        <w:t>«Зоопарк»</w:t>
      </w:r>
      <w:r>
        <w:rPr>
          <w:rFonts w:ascii="Arial" w:hAnsi="Arial" w:cs="Arial"/>
          <w:b/>
          <w:i/>
          <w:iCs/>
          <w:color w:val="000000"/>
          <w:sz w:val="40"/>
          <w:szCs w:val="40"/>
          <w:bdr w:val="none" w:sz="0" w:space="0" w:color="auto" w:frame="1"/>
        </w:rPr>
        <w:t>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40"/>
          <w:szCs w:val="40"/>
        </w:rPr>
      </w:pP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Возраст детей</w:t>
      </w:r>
      <w:r w:rsidRPr="00056744">
        <w:rPr>
          <w:rFonts w:ascii="Arial" w:hAnsi="Arial" w:cs="Arial"/>
          <w:color w:val="000000"/>
        </w:rPr>
        <w:t>: 4-5 лет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Цель</w:t>
      </w:r>
      <w:r w:rsidRPr="00056744">
        <w:rPr>
          <w:rFonts w:ascii="Arial" w:hAnsi="Arial" w:cs="Arial"/>
          <w:color w:val="000000"/>
        </w:rPr>
        <w:t>: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Развитие у детей основ экологической культуры</w:t>
      </w:r>
      <w:r w:rsidRPr="00056744">
        <w:rPr>
          <w:rFonts w:ascii="Arial" w:hAnsi="Arial" w:cs="Arial"/>
          <w:color w:val="000000"/>
        </w:rPr>
        <w:t>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Развитие</w:t>
      </w:r>
      <w:r w:rsidRPr="00056744">
        <w:rPr>
          <w:rFonts w:ascii="Arial" w:hAnsi="Arial" w:cs="Arial"/>
          <w:color w:val="000000"/>
        </w:rPr>
        <w:t> познавательного интереса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дошкольников к LEGO- конструированию</w:t>
      </w:r>
      <w:r w:rsidRPr="00056744">
        <w:rPr>
          <w:rFonts w:ascii="Arial" w:hAnsi="Arial" w:cs="Arial"/>
          <w:color w:val="000000"/>
        </w:rPr>
        <w:t>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Задачи</w:t>
      </w:r>
      <w:r w:rsidRPr="00056744">
        <w:rPr>
          <w:rFonts w:ascii="Arial" w:hAnsi="Arial" w:cs="Arial"/>
          <w:color w:val="000000"/>
        </w:rPr>
        <w:t>: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1. Образовательные.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Способствовать</w:t>
      </w:r>
      <w:r w:rsidRPr="00056744">
        <w:rPr>
          <w:rFonts w:ascii="Arial" w:hAnsi="Arial" w:cs="Arial"/>
          <w:color w:val="000000"/>
        </w:rPr>
        <w:t>: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 расширению знаний у детей о животном мире, особенностях их поведения в природе.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-закреплению знаний о правилах безопасного поведения в зоопарке и в природе </w:t>
      </w:r>
      <w:r w:rsidRPr="00056744">
        <w:rPr>
          <w:rFonts w:ascii="Arial" w:hAnsi="Arial" w:cs="Arial"/>
          <w:i/>
          <w:iCs/>
          <w:color w:val="000000"/>
          <w:bdr w:val="none" w:sz="0" w:space="0" w:color="auto" w:frame="1"/>
        </w:rPr>
        <w:t>(в лесу)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-расширять знания детей о работниках зоопарка.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развитию</w:t>
      </w:r>
      <w:r w:rsidRPr="00056744">
        <w:rPr>
          <w:rFonts w:ascii="Arial" w:hAnsi="Arial" w:cs="Arial"/>
          <w:color w:val="000000"/>
        </w:rPr>
        <w:t> умений передавать мимикой, поведением, речью образ жизни животных.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 формированию и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развитию</w:t>
      </w:r>
      <w:r w:rsidRPr="00056744">
        <w:rPr>
          <w:rFonts w:ascii="Arial" w:hAnsi="Arial" w:cs="Arial"/>
          <w:color w:val="000000"/>
        </w:rPr>
        <w:t> конструктивных умений и навыков.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 формированию умений отвечать на вопросы полным ответом, умений договариваться и обсуждать действия всех играющих.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-формированию умений выполнять правила игры, действия по алгоритму.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2. 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Воспитательные</w:t>
      </w:r>
      <w:r w:rsidRPr="00056744">
        <w:rPr>
          <w:rFonts w:ascii="Arial" w:hAnsi="Arial" w:cs="Arial"/>
          <w:color w:val="000000"/>
        </w:rPr>
        <w:t>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Способствовать</w:t>
      </w:r>
      <w:r w:rsidRPr="00056744">
        <w:rPr>
          <w:rFonts w:ascii="Arial" w:hAnsi="Arial" w:cs="Arial"/>
          <w:color w:val="000000"/>
        </w:rPr>
        <w:t>: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воспитанию заботливого</w:t>
      </w:r>
      <w:r w:rsidRPr="00056744">
        <w:rPr>
          <w:rFonts w:ascii="Arial" w:hAnsi="Arial" w:cs="Arial"/>
          <w:color w:val="000000"/>
        </w:rPr>
        <w:t>, гуманного отношения к животным.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воспитанию</w:t>
      </w:r>
      <w:r w:rsidRPr="00056744">
        <w:rPr>
          <w:rFonts w:ascii="Arial" w:hAnsi="Arial" w:cs="Arial"/>
          <w:color w:val="000000"/>
        </w:rPr>
        <w:t> творческой самостоятельности, культуры поведения в общественных местах.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3. 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Развивающие</w:t>
      </w:r>
      <w:r w:rsidRPr="00056744">
        <w:rPr>
          <w:rFonts w:ascii="Arial" w:hAnsi="Arial" w:cs="Arial"/>
          <w:color w:val="000000"/>
        </w:rPr>
        <w:t>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Способствовать</w:t>
      </w:r>
      <w:r w:rsidRPr="00056744">
        <w:rPr>
          <w:rFonts w:ascii="Arial" w:hAnsi="Arial" w:cs="Arial"/>
          <w:color w:val="000000"/>
        </w:rPr>
        <w:t>: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развитию</w:t>
      </w:r>
      <w:r w:rsidRPr="00056744">
        <w:rPr>
          <w:rFonts w:ascii="Arial" w:hAnsi="Arial" w:cs="Arial"/>
          <w:color w:val="000000"/>
        </w:rPr>
        <w:t> познавательной мотивации, интереса к животному миру.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 </w:t>
      </w:r>
      <w:proofErr w:type="gramStart"/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</w:t>
      </w:r>
      <w:proofErr w:type="gramEnd"/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азвитию</w:t>
      </w:r>
      <w:r w:rsidRPr="00056744">
        <w:rPr>
          <w:rFonts w:ascii="Arial" w:hAnsi="Arial" w:cs="Arial"/>
          <w:color w:val="000000"/>
        </w:rPr>
        <w:t> мелкой моторики рук и координации движений рук при конструировании.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развитию образного</w:t>
      </w:r>
      <w:r w:rsidRPr="00056744">
        <w:rPr>
          <w:rFonts w:ascii="Arial" w:hAnsi="Arial" w:cs="Arial"/>
          <w:color w:val="000000"/>
        </w:rPr>
        <w:t>, логического, творческого мышления и воображения, фантазии, внимания и творческой активности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дошкольников</w:t>
      </w:r>
      <w:r w:rsidRPr="00056744">
        <w:rPr>
          <w:rFonts w:ascii="Arial" w:hAnsi="Arial" w:cs="Arial"/>
          <w:color w:val="000000"/>
        </w:rPr>
        <w:t>, коммуникативных способностей через игровую деятельность;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развитию</w:t>
      </w:r>
      <w:r w:rsidRPr="00056744">
        <w:rPr>
          <w:rFonts w:ascii="Arial" w:hAnsi="Arial" w:cs="Arial"/>
          <w:color w:val="000000"/>
        </w:rPr>
        <w:t> способности совместно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развертывать игру</w:t>
      </w:r>
      <w:r w:rsidRPr="00056744">
        <w:rPr>
          <w:rFonts w:ascii="Arial" w:hAnsi="Arial" w:cs="Arial"/>
          <w:color w:val="000000"/>
        </w:rPr>
        <w:t>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развитию</w:t>
      </w:r>
      <w:r w:rsidRPr="00056744">
        <w:rPr>
          <w:rFonts w:ascii="Arial" w:hAnsi="Arial" w:cs="Arial"/>
          <w:color w:val="000000"/>
        </w:rPr>
        <w:t> самостоятельности в организации игры, выполнении правил и норм поведения.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Развитию</w:t>
      </w:r>
      <w:r w:rsidRPr="00056744">
        <w:rPr>
          <w:rFonts w:ascii="Arial" w:hAnsi="Arial" w:cs="Arial"/>
          <w:color w:val="000000"/>
        </w:rPr>
        <w:t> артистических качеств, раскрытию творческого потенциала детей.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 формированию у </w:t>
      </w: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дошкольников</w:t>
      </w:r>
      <w:r w:rsidRPr="00056744">
        <w:rPr>
          <w:rFonts w:ascii="Arial" w:hAnsi="Arial" w:cs="Arial"/>
          <w:color w:val="000000"/>
        </w:rPr>
        <w:t> опыта самостоятельной творческой конструктивной деятельности.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Материалы</w:t>
      </w:r>
      <w:r w:rsidRPr="00056744">
        <w:rPr>
          <w:rFonts w:ascii="Arial" w:hAnsi="Arial" w:cs="Arial"/>
          <w:color w:val="000000"/>
        </w:rPr>
        <w:t>: конструктор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Организация детской деятельности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Предварительная работа</w:t>
      </w:r>
      <w:r w:rsidRPr="00056744">
        <w:rPr>
          <w:rFonts w:ascii="Arial" w:hAnsi="Arial" w:cs="Arial"/>
          <w:color w:val="000000"/>
        </w:rPr>
        <w:t>: беседа о животном мире.</w:t>
      </w:r>
    </w:p>
    <w:p w:rsidR="00592ACF" w:rsidRDefault="00592ACF" w:rsidP="00592ACF">
      <w:pPr>
        <w:pStyle w:val="2"/>
        <w:spacing w:before="0" w:after="0"/>
        <w:jc w:val="both"/>
        <w:rPr>
          <w:b w:val="0"/>
          <w:bCs w:val="0"/>
          <w:color w:val="000000"/>
          <w:sz w:val="35"/>
          <w:szCs w:val="35"/>
        </w:rPr>
      </w:pPr>
    </w:p>
    <w:p w:rsidR="00592ACF" w:rsidRPr="00056744" w:rsidRDefault="00592ACF" w:rsidP="00592ACF">
      <w:pPr>
        <w:pStyle w:val="2"/>
        <w:spacing w:before="0" w:after="0"/>
        <w:jc w:val="both"/>
        <w:rPr>
          <w:b w:val="0"/>
          <w:bCs w:val="0"/>
          <w:color w:val="000000"/>
          <w:sz w:val="35"/>
          <w:szCs w:val="35"/>
        </w:rPr>
      </w:pPr>
      <w:r w:rsidRPr="00056744">
        <w:rPr>
          <w:b w:val="0"/>
          <w:bCs w:val="0"/>
          <w:color w:val="000000"/>
          <w:sz w:val="35"/>
          <w:szCs w:val="35"/>
        </w:rPr>
        <w:t>Ход игры: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Воспитатель</w:t>
      </w:r>
      <w:r w:rsidRPr="00056744">
        <w:rPr>
          <w:rFonts w:ascii="Arial" w:hAnsi="Arial" w:cs="Arial"/>
          <w:color w:val="000000"/>
        </w:rPr>
        <w:t>: </w:t>
      </w:r>
      <w:r w:rsidRPr="00056744">
        <w:rPr>
          <w:rFonts w:ascii="Arial" w:hAnsi="Arial" w:cs="Arial"/>
          <w:i/>
          <w:iCs/>
          <w:color w:val="000000"/>
          <w:bdr w:val="none" w:sz="0" w:space="0" w:color="auto" w:frame="1"/>
        </w:rPr>
        <w:t>«Ребята, вы хотите попасть в зоопарк?»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Глазки наши все закрылись, </w:t>
      </w:r>
      <w:r w:rsidRPr="00056744">
        <w:rPr>
          <w:rFonts w:ascii="Arial" w:hAnsi="Arial" w:cs="Arial"/>
          <w:i/>
          <w:iCs/>
          <w:color w:val="000000"/>
          <w:bdr w:val="none" w:sz="0" w:space="0" w:color="auto" w:frame="1"/>
        </w:rPr>
        <w:t>(Дети закрывают глаза)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Мы все вместе очутились-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Оказались мы не в парке,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Где ж мы, дети?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Верно - в зоопарке!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Воспитатель</w:t>
      </w:r>
      <w:r w:rsidRPr="00056744">
        <w:rPr>
          <w:rFonts w:ascii="Arial" w:hAnsi="Arial" w:cs="Arial"/>
          <w:color w:val="000000"/>
        </w:rPr>
        <w:t> расставляет животных друг за другом на расстоянии 1 м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i/>
          <w:iCs/>
          <w:color w:val="000000"/>
          <w:bdr w:val="none" w:sz="0" w:space="0" w:color="auto" w:frame="1"/>
        </w:rPr>
        <w:t>(крокодил, петух, лягушка, лошадка)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-Ребята, каких животных вы видите? </w:t>
      </w:r>
      <w:r w:rsidRPr="00056744">
        <w:rPr>
          <w:rFonts w:ascii="Arial" w:hAnsi="Arial" w:cs="Arial"/>
          <w:i/>
          <w:iCs/>
          <w:color w:val="000000"/>
          <w:bdr w:val="none" w:sz="0" w:space="0" w:color="auto" w:frame="1"/>
        </w:rPr>
        <w:t>(Ответы детей)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Ой, ой, ой! Ой, ой, ой!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В зоопарк пришел волшебник злой.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Он рукою замахал,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Всех зверей заколдовал!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Сон на всех зверей навёл,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Ах, какой волшебник злой!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 xml:space="preserve">Чтоб колдовство </w:t>
      </w:r>
      <w:proofErr w:type="gramStart"/>
      <w:r w:rsidRPr="00056744">
        <w:rPr>
          <w:rFonts w:ascii="Arial" w:hAnsi="Arial" w:cs="Arial"/>
          <w:color w:val="000000"/>
        </w:rPr>
        <w:t>с</w:t>
      </w:r>
      <w:proofErr w:type="gramEnd"/>
      <w:r w:rsidRPr="00056744">
        <w:rPr>
          <w:rFonts w:ascii="Arial" w:hAnsi="Arial" w:cs="Arial"/>
          <w:color w:val="000000"/>
        </w:rPr>
        <w:t xml:space="preserve"> зверюшек снять,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Нужно все про них узнать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proofErr w:type="gramStart"/>
      <w:r w:rsidRPr="00056744">
        <w:rPr>
          <w:rStyle w:val="a4"/>
          <w:rFonts w:ascii="Arial" w:hAnsi="Arial" w:cs="Arial"/>
          <w:color w:val="000000"/>
          <w:bdr w:val="none" w:sz="0" w:space="0" w:color="auto" w:frame="1"/>
        </w:rPr>
        <w:t>Воспитатель</w:t>
      </w:r>
      <w:r w:rsidRPr="00056744">
        <w:rPr>
          <w:rFonts w:ascii="Arial" w:hAnsi="Arial" w:cs="Arial"/>
          <w:color w:val="000000"/>
        </w:rPr>
        <w:t> проводит беседу о животном мире, рассказывает о группах </w:t>
      </w: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животных</w:t>
      </w:r>
      <w:r w:rsidRPr="00056744">
        <w:rPr>
          <w:rFonts w:ascii="Arial" w:hAnsi="Arial" w:cs="Arial"/>
          <w:color w:val="000000"/>
        </w:rPr>
        <w:t>: (</w:t>
      </w:r>
      <w:proofErr w:type="spellStart"/>
      <w:r w:rsidRPr="00056744">
        <w:rPr>
          <w:rFonts w:ascii="Arial" w:hAnsi="Arial" w:cs="Arial"/>
          <w:color w:val="000000"/>
        </w:rPr>
        <w:t>пресмыкающих</w:t>
      </w:r>
      <w:proofErr w:type="spellEnd"/>
      <w:r w:rsidRPr="00056744">
        <w:rPr>
          <w:rFonts w:ascii="Arial" w:hAnsi="Arial" w:cs="Arial"/>
          <w:color w:val="000000"/>
        </w:rPr>
        <w:t>, земноводных, млекопитающих, птиц, особенностях их поведения, питания, значении их в природе и для человека.</w:t>
      </w:r>
      <w:proofErr w:type="gramEnd"/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 Из сна всех надо выводить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Животных нужно изобразить!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И колдовство всё испарится,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Животный мир весь оживится!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Задание</w:t>
      </w:r>
      <w:r w:rsidRPr="00056744">
        <w:rPr>
          <w:rFonts w:ascii="Arial" w:hAnsi="Arial" w:cs="Arial"/>
          <w:color w:val="000000"/>
        </w:rPr>
        <w:t>: Все животные стоят на расстоянии от 1до 1, 5 м друг от друга. Дети по очереди доходят от одного животного к другому, изображая их походкой, мимикой, речью, звуками, выполняя все движения, похожие на движения данных животных.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(Ребенок идет к крокодилу и изображает его, затем идет к петуху и изображает петуха, затем лягушку и заканчивает изображением лошадки)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-Ребята, злой волшебник убежал,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t>Колдовство с животных снял.</w:t>
      </w:r>
    </w:p>
    <w:p w:rsidR="00592ACF" w:rsidRPr="00056744" w:rsidRDefault="00592ACF" w:rsidP="00592ACF">
      <w:pPr>
        <w:pStyle w:val="a3"/>
        <w:spacing w:before="225" w:beforeAutospacing="0" w:after="225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</w:rPr>
        <w:lastRenderedPageBreak/>
        <w:t>-Теперь вы можете смело отправляться вместе с родителями в зоопарк и посмотреть на всех животных.</w:t>
      </w:r>
    </w:p>
    <w:p w:rsidR="00592ACF" w:rsidRPr="00056744" w:rsidRDefault="00592ACF" w:rsidP="00592A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56744">
        <w:rPr>
          <w:rFonts w:ascii="Arial" w:hAnsi="Arial" w:cs="Arial"/>
          <w:color w:val="000000"/>
          <w:u w:val="single"/>
          <w:bdr w:val="none" w:sz="0" w:space="0" w:color="auto" w:frame="1"/>
        </w:rPr>
        <w:t>Вариант изменения игры</w:t>
      </w:r>
      <w:r w:rsidRPr="00056744">
        <w:rPr>
          <w:rFonts w:ascii="Arial" w:hAnsi="Arial" w:cs="Arial"/>
          <w:color w:val="000000"/>
        </w:rPr>
        <w:t>: Данные постройки можно использовать в играх и беседах на темы </w:t>
      </w:r>
      <w:r w:rsidRPr="00056744">
        <w:rPr>
          <w:rFonts w:ascii="Arial" w:hAnsi="Arial" w:cs="Arial"/>
          <w:i/>
          <w:iCs/>
          <w:color w:val="000000"/>
          <w:bdr w:val="none" w:sz="0" w:space="0" w:color="auto" w:frame="1"/>
        </w:rPr>
        <w:t>«Домашние животные и птицы»</w:t>
      </w:r>
      <w:r w:rsidRPr="00056744">
        <w:rPr>
          <w:rFonts w:ascii="Arial" w:hAnsi="Arial" w:cs="Arial"/>
          <w:color w:val="000000"/>
        </w:rPr>
        <w:t>, </w:t>
      </w:r>
      <w:r w:rsidRPr="00056744">
        <w:rPr>
          <w:rFonts w:ascii="Arial" w:hAnsi="Arial" w:cs="Arial"/>
          <w:i/>
          <w:iCs/>
          <w:color w:val="000000"/>
          <w:bdr w:val="none" w:sz="0" w:space="0" w:color="auto" w:frame="1"/>
        </w:rPr>
        <w:t>«Зоомагазин»</w:t>
      </w:r>
      <w:r w:rsidRPr="00056744">
        <w:rPr>
          <w:rFonts w:ascii="Arial" w:hAnsi="Arial" w:cs="Arial"/>
          <w:color w:val="000000"/>
        </w:rPr>
        <w:t>.</w:t>
      </w:r>
    </w:p>
    <w:p w:rsidR="00592ACF" w:rsidRPr="00056744" w:rsidRDefault="00592ACF" w:rsidP="00592ACF">
      <w:pPr>
        <w:jc w:val="both"/>
        <w:rPr>
          <w:color w:val="000000"/>
        </w:rPr>
      </w:pPr>
      <w:r>
        <w:rPr>
          <w:noProof/>
        </w:rPr>
        <w:drawing>
          <wp:inline distT="0" distB="0" distL="0" distR="0">
            <wp:extent cx="3951605" cy="2966085"/>
            <wp:effectExtent l="19050" t="0" r="0" b="0"/>
            <wp:docPr id="1" name="Рисунок 1" descr="1-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-8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605" cy="296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ACF" w:rsidRPr="00056744" w:rsidRDefault="00592ACF" w:rsidP="00592ACF">
      <w:pPr>
        <w:jc w:val="both"/>
        <w:rPr>
          <w:color w:val="000000"/>
        </w:rPr>
      </w:pPr>
    </w:p>
    <w:p w:rsidR="00592ACF" w:rsidRPr="00056744" w:rsidRDefault="00592ACF" w:rsidP="00592ACF">
      <w:pPr>
        <w:jc w:val="both"/>
        <w:rPr>
          <w:color w:val="000000"/>
        </w:rPr>
      </w:pPr>
    </w:p>
    <w:p w:rsidR="00592ACF" w:rsidRPr="00056744" w:rsidRDefault="00592ACF" w:rsidP="00592ACF">
      <w:pPr>
        <w:jc w:val="both"/>
        <w:rPr>
          <w:color w:val="000000"/>
        </w:rPr>
      </w:pPr>
    </w:p>
    <w:p w:rsidR="00592ACF" w:rsidRPr="00056744" w:rsidRDefault="00592ACF" w:rsidP="00592ACF">
      <w:pPr>
        <w:jc w:val="both"/>
        <w:rPr>
          <w:color w:val="000000"/>
        </w:rPr>
      </w:pPr>
    </w:p>
    <w:p w:rsidR="00592ACF" w:rsidRPr="00056744" w:rsidRDefault="00592ACF" w:rsidP="00592ACF">
      <w:pPr>
        <w:jc w:val="both"/>
        <w:rPr>
          <w:color w:val="000000"/>
        </w:rPr>
      </w:pPr>
    </w:p>
    <w:p w:rsidR="00592ACF" w:rsidRPr="00056744" w:rsidRDefault="00592ACF" w:rsidP="00592ACF">
      <w:pPr>
        <w:jc w:val="both"/>
        <w:rPr>
          <w:color w:val="000000"/>
        </w:rPr>
      </w:pPr>
    </w:p>
    <w:p w:rsidR="00592ACF" w:rsidRPr="00056744" w:rsidRDefault="00592ACF" w:rsidP="00592ACF">
      <w:pPr>
        <w:jc w:val="both"/>
        <w:rPr>
          <w:color w:val="000000"/>
        </w:rPr>
      </w:pPr>
    </w:p>
    <w:p w:rsidR="00592ACF" w:rsidRPr="00056744" w:rsidRDefault="00592ACF" w:rsidP="00592ACF">
      <w:pPr>
        <w:jc w:val="both"/>
        <w:rPr>
          <w:color w:val="000000"/>
        </w:rPr>
      </w:pPr>
    </w:p>
    <w:p w:rsidR="00592ACF" w:rsidRPr="00056744" w:rsidRDefault="00592ACF" w:rsidP="00592ACF">
      <w:pPr>
        <w:jc w:val="both"/>
        <w:rPr>
          <w:color w:val="000000"/>
        </w:rPr>
      </w:pPr>
    </w:p>
    <w:p w:rsidR="00371312" w:rsidRDefault="00371312"/>
    <w:sectPr w:rsidR="00371312" w:rsidSect="00371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72CAB"/>
    <w:rsid w:val="002A1DB2"/>
    <w:rsid w:val="00371312"/>
    <w:rsid w:val="00592ACF"/>
    <w:rsid w:val="00764FF7"/>
    <w:rsid w:val="00846732"/>
    <w:rsid w:val="00C72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92A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72CAB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592A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Strong"/>
    <w:basedOn w:val="a0"/>
    <w:qFormat/>
    <w:rsid w:val="00592AC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92A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A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0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481</Words>
  <Characters>2743</Characters>
  <Application>Microsoft Office Word</Application>
  <DocSecurity>0</DocSecurity>
  <Lines>22</Lines>
  <Paragraphs>6</Paragraphs>
  <ScaleCrop>false</ScaleCrop>
  <Company>ООО "Газпром переработка"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</cp:revision>
  <dcterms:created xsi:type="dcterms:W3CDTF">2022-01-11T16:11:00Z</dcterms:created>
  <dcterms:modified xsi:type="dcterms:W3CDTF">2022-01-11T16:30:00Z</dcterms:modified>
</cp:coreProperties>
</file>