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22E" w:rsidRDefault="003D122E" w:rsidP="00505C5C">
      <w:pPr>
        <w:spacing w:before="240" w:after="240" w:line="240" w:lineRule="auto"/>
        <w:jc w:val="center"/>
        <w:rPr>
          <w:rFonts w:ascii="Times New Roman" w:hAnsi="Times New Roman"/>
          <w:bCs/>
          <w:iCs/>
          <w:color w:val="000000"/>
          <w:sz w:val="28"/>
          <w:lang w:eastAsia="ru-RU"/>
        </w:rPr>
      </w:pPr>
      <w:r>
        <w:rPr>
          <w:rFonts w:ascii="Times New Roman" w:hAnsi="Times New Roman"/>
          <w:bCs/>
          <w:iCs/>
          <w:color w:val="000000"/>
          <w:sz w:val="28"/>
          <w:lang w:eastAsia="ru-RU"/>
        </w:rPr>
        <w:t>м</w:t>
      </w:r>
      <w:r w:rsidRPr="00DF2356">
        <w:rPr>
          <w:rFonts w:ascii="Times New Roman" w:hAnsi="Times New Roman"/>
          <w:bCs/>
          <w:iCs/>
          <w:color w:val="000000"/>
          <w:sz w:val="28"/>
          <w:lang w:eastAsia="ru-RU"/>
        </w:rPr>
        <w:t>униципальное</w:t>
      </w:r>
      <w:r>
        <w:rPr>
          <w:rFonts w:ascii="Times New Roman" w:hAnsi="Times New Roman"/>
          <w:bCs/>
          <w:iCs/>
          <w:color w:val="000000"/>
          <w:sz w:val="28"/>
          <w:lang w:eastAsia="ru-RU"/>
        </w:rPr>
        <w:t xml:space="preserve">  бюджетное дошкольное образовательное учреждение «Детский сад комбинированного вида № 39»</w:t>
      </w:r>
    </w:p>
    <w:p w:rsidR="003D122E" w:rsidRDefault="003D122E" w:rsidP="00505C5C">
      <w:pPr>
        <w:spacing w:before="240" w:after="240" w:line="240" w:lineRule="auto"/>
        <w:jc w:val="center"/>
        <w:rPr>
          <w:rFonts w:ascii="Times New Roman" w:hAnsi="Times New Roman"/>
          <w:bCs/>
          <w:iCs/>
          <w:color w:val="000000"/>
          <w:sz w:val="28"/>
          <w:lang w:eastAsia="ru-RU"/>
        </w:rPr>
      </w:pPr>
    </w:p>
    <w:p w:rsidR="003D122E" w:rsidRDefault="003D122E" w:rsidP="00505C5C">
      <w:pPr>
        <w:spacing w:before="240" w:after="240" w:line="240" w:lineRule="auto"/>
        <w:jc w:val="center"/>
        <w:rPr>
          <w:rFonts w:ascii="Times New Roman" w:hAnsi="Times New Roman"/>
          <w:bCs/>
          <w:iCs/>
          <w:color w:val="000000"/>
          <w:sz w:val="28"/>
          <w:lang w:eastAsia="ru-RU"/>
        </w:rPr>
      </w:pPr>
    </w:p>
    <w:p w:rsidR="003D122E" w:rsidRDefault="003D122E" w:rsidP="00505C5C">
      <w:pPr>
        <w:spacing w:before="240" w:after="240" w:line="240" w:lineRule="auto"/>
        <w:jc w:val="center"/>
        <w:rPr>
          <w:rFonts w:ascii="Times New Roman" w:hAnsi="Times New Roman"/>
          <w:bCs/>
          <w:iCs/>
          <w:color w:val="000000"/>
          <w:sz w:val="28"/>
          <w:lang w:eastAsia="ru-RU"/>
        </w:rPr>
      </w:pPr>
    </w:p>
    <w:p w:rsidR="003D122E" w:rsidRDefault="003D122E" w:rsidP="00505C5C">
      <w:pPr>
        <w:spacing w:before="240" w:after="24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iCs/>
          <w:color w:val="000000"/>
          <w:sz w:val="28"/>
          <w:lang w:eastAsia="ru-RU"/>
        </w:rPr>
        <w:t>КОНСПЕКТ ОРГАНИЗАЦИИ ДОСУГА</w:t>
      </w:r>
    </w:p>
    <w:p w:rsidR="003D122E" w:rsidRDefault="003D122E" w:rsidP="00505C5C">
      <w:pPr>
        <w:spacing w:before="240" w:after="240" w:line="240" w:lineRule="auto"/>
        <w:jc w:val="center"/>
        <w:rPr>
          <w:rFonts w:ascii="Times New Roman" w:hAnsi="Times New Roman"/>
          <w:b/>
          <w:bCs/>
          <w:i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iCs/>
          <w:color w:val="000000"/>
          <w:sz w:val="28"/>
          <w:lang w:eastAsia="ru-RU"/>
        </w:rPr>
        <w:t>Тема:</w:t>
      </w:r>
    </w:p>
    <w:p w:rsidR="003D122E" w:rsidRPr="00DF2356" w:rsidRDefault="003D122E" w:rsidP="00505C5C">
      <w:pPr>
        <w:spacing w:before="240" w:after="240" w:line="240" w:lineRule="auto"/>
        <w:jc w:val="center"/>
        <w:rPr>
          <w:rFonts w:ascii="Times New Roman" w:hAnsi="Times New Roman"/>
          <w:bCs/>
          <w:iCs/>
          <w:color w:val="000000"/>
          <w:sz w:val="28"/>
          <w:lang w:eastAsia="ru-RU"/>
        </w:rPr>
      </w:pPr>
      <w:r>
        <w:rPr>
          <w:rFonts w:ascii="Times New Roman" w:hAnsi="Times New Roman"/>
          <w:b/>
          <w:bCs/>
          <w:iCs/>
          <w:color w:val="000000"/>
          <w:sz w:val="28"/>
          <w:u w:val="single"/>
          <w:lang w:eastAsia="ru-RU"/>
        </w:rPr>
        <w:t>ДЕНЬ ДРУЖБЫ НАРОДОВ</w:t>
      </w:r>
    </w:p>
    <w:p w:rsidR="003D122E" w:rsidRDefault="003D122E" w:rsidP="00505C5C">
      <w:pPr>
        <w:spacing w:before="240" w:after="24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</w:pPr>
    </w:p>
    <w:p w:rsidR="003D122E" w:rsidRDefault="003D122E" w:rsidP="00505C5C">
      <w:pPr>
        <w:spacing w:before="240" w:after="24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</w:pPr>
    </w:p>
    <w:p w:rsidR="003D122E" w:rsidRDefault="003D122E" w:rsidP="00505C5C">
      <w:pPr>
        <w:spacing w:before="240" w:after="24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</w:pPr>
    </w:p>
    <w:p w:rsidR="003D122E" w:rsidRDefault="003D122E" w:rsidP="00505C5C">
      <w:pPr>
        <w:spacing w:before="240" w:after="24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</w:pPr>
    </w:p>
    <w:p w:rsidR="003D122E" w:rsidRDefault="003D122E" w:rsidP="00505C5C">
      <w:pPr>
        <w:spacing w:before="240" w:after="240" w:line="240" w:lineRule="auto"/>
        <w:jc w:val="center"/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</w:pPr>
    </w:p>
    <w:p w:rsidR="003D122E" w:rsidRPr="00DF2356" w:rsidRDefault="003D122E" w:rsidP="00DF2356">
      <w:pPr>
        <w:spacing w:before="240" w:after="240" w:line="240" w:lineRule="auto"/>
        <w:jc w:val="right"/>
        <w:rPr>
          <w:rFonts w:ascii="Times New Roman" w:hAnsi="Times New Roman"/>
          <w:bCs/>
          <w:iCs/>
          <w:color w:val="000000"/>
          <w:sz w:val="28"/>
          <w:lang w:eastAsia="ru-RU"/>
        </w:rPr>
      </w:pPr>
      <w:r w:rsidRPr="00DF2356">
        <w:rPr>
          <w:rFonts w:ascii="Times New Roman" w:hAnsi="Times New Roman"/>
          <w:bCs/>
          <w:iCs/>
          <w:color w:val="000000"/>
          <w:sz w:val="28"/>
          <w:lang w:eastAsia="ru-RU"/>
        </w:rPr>
        <w:t>Подготовила:</w:t>
      </w:r>
    </w:p>
    <w:p w:rsidR="003D122E" w:rsidRPr="00DF2356" w:rsidRDefault="003D122E" w:rsidP="00DF2356">
      <w:pPr>
        <w:spacing w:before="240" w:after="240" w:line="240" w:lineRule="auto"/>
        <w:jc w:val="right"/>
        <w:rPr>
          <w:rFonts w:ascii="Times New Roman" w:hAnsi="Times New Roman"/>
          <w:bCs/>
          <w:iCs/>
          <w:color w:val="000000"/>
          <w:sz w:val="28"/>
          <w:lang w:eastAsia="ru-RU"/>
        </w:rPr>
      </w:pPr>
      <w:r w:rsidRPr="00DF2356">
        <w:rPr>
          <w:rFonts w:ascii="Times New Roman" w:hAnsi="Times New Roman"/>
          <w:bCs/>
          <w:iCs/>
          <w:color w:val="000000"/>
          <w:sz w:val="28"/>
          <w:lang w:eastAsia="ru-RU"/>
        </w:rPr>
        <w:t>Воспитатель</w:t>
      </w:r>
      <w:r>
        <w:rPr>
          <w:rFonts w:ascii="Times New Roman" w:hAnsi="Times New Roman"/>
          <w:bCs/>
          <w:iCs/>
          <w:color w:val="000000"/>
          <w:sz w:val="28"/>
          <w:lang w:eastAsia="ru-RU"/>
        </w:rPr>
        <w:t xml:space="preserve"> высшей кв. категории</w:t>
      </w:r>
      <w:r w:rsidRPr="00DF2356">
        <w:rPr>
          <w:rFonts w:ascii="Times New Roman" w:hAnsi="Times New Roman"/>
          <w:bCs/>
          <w:iCs/>
          <w:color w:val="000000"/>
          <w:sz w:val="28"/>
          <w:lang w:eastAsia="ru-RU"/>
        </w:rPr>
        <w:t xml:space="preserve">  </w:t>
      </w:r>
    </w:p>
    <w:p w:rsidR="003D122E" w:rsidRPr="00DF2356" w:rsidRDefault="003D122E" w:rsidP="00DF2356">
      <w:pPr>
        <w:spacing w:before="240" w:after="240" w:line="240" w:lineRule="auto"/>
        <w:jc w:val="right"/>
        <w:rPr>
          <w:rFonts w:ascii="Times New Roman" w:hAnsi="Times New Roman"/>
          <w:bCs/>
          <w:iCs/>
          <w:color w:val="000000"/>
          <w:sz w:val="28"/>
          <w:lang w:eastAsia="ru-RU"/>
        </w:rPr>
      </w:pPr>
      <w:r w:rsidRPr="00DF2356">
        <w:rPr>
          <w:rFonts w:ascii="Times New Roman" w:hAnsi="Times New Roman"/>
          <w:bCs/>
          <w:iCs/>
          <w:color w:val="000000"/>
          <w:sz w:val="28"/>
          <w:lang w:eastAsia="ru-RU"/>
        </w:rPr>
        <w:t>Степашкина О.В.</w:t>
      </w:r>
    </w:p>
    <w:p w:rsidR="003D122E" w:rsidRPr="00DF2356" w:rsidRDefault="003D122E" w:rsidP="00DF2356">
      <w:pPr>
        <w:spacing w:before="240" w:after="240" w:line="240" w:lineRule="auto"/>
        <w:jc w:val="right"/>
        <w:rPr>
          <w:rFonts w:ascii="Times New Roman" w:hAnsi="Times New Roman"/>
          <w:bCs/>
          <w:iCs/>
          <w:color w:val="000000"/>
          <w:sz w:val="28"/>
          <w:lang w:eastAsia="ru-RU"/>
        </w:rPr>
      </w:pPr>
    </w:p>
    <w:p w:rsidR="003D122E" w:rsidRDefault="003D122E" w:rsidP="00DF2356">
      <w:pPr>
        <w:spacing w:before="240" w:after="240" w:line="240" w:lineRule="auto"/>
        <w:jc w:val="right"/>
        <w:rPr>
          <w:rFonts w:ascii="Times New Roman" w:hAnsi="Times New Roman"/>
          <w:b/>
          <w:bCs/>
          <w:iCs/>
          <w:color w:val="000000"/>
          <w:sz w:val="28"/>
          <w:lang w:eastAsia="ru-RU"/>
        </w:rPr>
      </w:pPr>
    </w:p>
    <w:p w:rsidR="003D122E" w:rsidRDefault="003D122E" w:rsidP="00DF2356">
      <w:pPr>
        <w:spacing w:before="240" w:after="240" w:line="240" w:lineRule="auto"/>
        <w:jc w:val="right"/>
        <w:rPr>
          <w:rFonts w:ascii="Times New Roman" w:hAnsi="Times New Roman"/>
          <w:b/>
          <w:bCs/>
          <w:iCs/>
          <w:color w:val="000000"/>
          <w:sz w:val="28"/>
          <w:lang w:eastAsia="ru-RU"/>
        </w:rPr>
      </w:pPr>
    </w:p>
    <w:p w:rsidR="003D122E" w:rsidRDefault="003D122E" w:rsidP="00DF2356">
      <w:pPr>
        <w:spacing w:before="240" w:after="240" w:line="240" w:lineRule="auto"/>
        <w:jc w:val="right"/>
        <w:rPr>
          <w:rFonts w:ascii="Times New Roman" w:hAnsi="Times New Roman"/>
          <w:b/>
          <w:bCs/>
          <w:iCs/>
          <w:color w:val="000000"/>
          <w:sz w:val="28"/>
          <w:lang w:eastAsia="ru-RU"/>
        </w:rPr>
      </w:pPr>
    </w:p>
    <w:p w:rsidR="003D122E" w:rsidRDefault="003D122E" w:rsidP="00DF2356">
      <w:pPr>
        <w:spacing w:before="240" w:after="240" w:line="240" w:lineRule="auto"/>
        <w:jc w:val="right"/>
        <w:rPr>
          <w:rFonts w:ascii="Times New Roman" w:hAnsi="Times New Roman"/>
          <w:b/>
          <w:bCs/>
          <w:iCs/>
          <w:color w:val="000000"/>
          <w:sz w:val="28"/>
          <w:lang w:eastAsia="ru-RU"/>
        </w:rPr>
      </w:pPr>
    </w:p>
    <w:p w:rsidR="003D122E" w:rsidRDefault="003D122E" w:rsidP="00DF2356">
      <w:pPr>
        <w:spacing w:before="240" w:after="240" w:line="240" w:lineRule="auto"/>
        <w:jc w:val="center"/>
        <w:rPr>
          <w:rFonts w:ascii="Times New Roman" w:hAnsi="Times New Roman"/>
          <w:bCs/>
          <w:iCs/>
          <w:color w:val="000000"/>
          <w:sz w:val="28"/>
          <w:lang w:eastAsia="ru-RU"/>
        </w:rPr>
      </w:pPr>
      <w:r>
        <w:rPr>
          <w:rFonts w:ascii="Times New Roman" w:hAnsi="Times New Roman"/>
          <w:bCs/>
          <w:iCs/>
          <w:color w:val="000000"/>
          <w:sz w:val="28"/>
          <w:lang w:eastAsia="ru-RU"/>
        </w:rPr>
        <w:t>Арзамас</w:t>
      </w:r>
    </w:p>
    <w:p w:rsidR="003D122E" w:rsidRDefault="003D122E" w:rsidP="00DF2356">
      <w:pPr>
        <w:spacing w:before="240" w:after="240" w:line="240" w:lineRule="auto"/>
        <w:jc w:val="center"/>
        <w:rPr>
          <w:rFonts w:ascii="Times New Roman" w:hAnsi="Times New Roman"/>
          <w:bCs/>
          <w:iCs/>
          <w:color w:val="000000"/>
          <w:sz w:val="28"/>
          <w:lang w:eastAsia="ru-RU"/>
        </w:rPr>
      </w:pPr>
      <w:r>
        <w:rPr>
          <w:rFonts w:ascii="Times New Roman" w:hAnsi="Times New Roman"/>
          <w:bCs/>
          <w:iCs/>
          <w:color w:val="000000"/>
          <w:sz w:val="28"/>
          <w:lang w:eastAsia="ru-RU"/>
        </w:rPr>
        <w:t xml:space="preserve"> 2022 год</w:t>
      </w:r>
    </w:p>
    <w:p w:rsidR="003D122E" w:rsidRDefault="003D122E" w:rsidP="00DF2356">
      <w:pPr>
        <w:spacing w:before="240" w:after="240" w:line="240" w:lineRule="auto"/>
        <w:jc w:val="center"/>
        <w:rPr>
          <w:rFonts w:ascii="Times New Roman" w:hAnsi="Times New Roman"/>
          <w:bCs/>
          <w:iCs/>
          <w:color w:val="000000"/>
          <w:sz w:val="28"/>
          <w:lang w:eastAsia="ru-RU"/>
        </w:rPr>
      </w:pPr>
    </w:p>
    <w:p w:rsidR="003D122E" w:rsidRDefault="003D122E" w:rsidP="00DF2356">
      <w:pPr>
        <w:spacing w:before="240" w:after="240" w:line="240" w:lineRule="auto"/>
        <w:jc w:val="center"/>
        <w:rPr>
          <w:rFonts w:ascii="Times New Roman" w:hAnsi="Times New Roman"/>
          <w:bCs/>
          <w:iCs/>
          <w:color w:val="000000"/>
          <w:sz w:val="28"/>
          <w:lang w:eastAsia="ru-RU"/>
        </w:rPr>
      </w:pPr>
    </w:p>
    <w:p w:rsidR="003D122E" w:rsidRDefault="003D122E" w:rsidP="00DF2356">
      <w:pPr>
        <w:spacing w:before="240" w:after="240" w:line="240" w:lineRule="auto"/>
        <w:jc w:val="center"/>
        <w:rPr>
          <w:rFonts w:ascii="Times New Roman" w:hAnsi="Times New Roman"/>
          <w:bCs/>
          <w:iCs/>
          <w:color w:val="000000"/>
          <w:sz w:val="28"/>
          <w:lang w:eastAsia="ru-RU"/>
        </w:rPr>
      </w:pPr>
    </w:p>
    <w:p w:rsidR="003D122E" w:rsidRPr="00DF2356" w:rsidRDefault="003D122E" w:rsidP="00DF2356">
      <w:pPr>
        <w:spacing w:before="240" w:after="240" w:line="240" w:lineRule="auto"/>
        <w:jc w:val="center"/>
        <w:rPr>
          <w:rFonts w:ascii="Times New Roman" w:hAnsi="Times New Roman"/>
          <w:bCs/>
          <w:iCs/>
          <w:color w:val="000000"/>
          <w:sz w:val="28"/>
          <w:lang w:eastAsia="ru-RU"/>
        </w:rPr>
      </w:pPr>
    </w:p>
    <w:p w:rsidR="003D122E" w:rsidRPr="00E02903" w:rsidRDefault="003D122E" w:rsidP="00E6400D">
      <w:pPr>
        <w:spacing w:before="240" w:after="240" w:line="360" w:lineRule="auto"/>
        <w:jc w:val="center"/>
        <w:rPr>
          <w:rFonts w:ascii="Arial" w:hAnsi="Arial" w:cs="Arial"/>
          <w:color w:val="000000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>ДЕНЬ</w:t>
      </w:r>
      <w:r w:rsidRPr="00E02903">
        <w:rPr>
          <w:rFonts w:ascii="Times New Roman" w:hAnsi="Times New Roman"/>
          <w:b/>
          <w:bCs/>
          <w:i/>
          <w:iCs/>
          <w:color w:val="000000"/>
          <w:sz w:val="28"/>
          <w:lang w:eastAsia="ru-RU"/>
        </w:rPr>
        <w:t xml:space="preserve"> ДРУЖБЫ НАРОДОВ</w:t>
      </w:r>
    </w:p>
    <w:p w:rsidR="003D122E" w:rsidRPr="00DF2356" w:rsidRDefault="003D122E" w:rsidP="00E6400D">
      <w:pPr>
        <w:spacing w:after="0" w:line="360" w:lineRule="auto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Сценарий спортивно-музыкального праздника</w:t>
      </w:r>
    </w:p>
    <w:p w:rsidR="003D122E" w:rsidRPr="00DF2356" w:rsidRDefault="003D122E" w:rsidP="00E6400D">
      <w:pPr>
        <w:spacing w:after="0" w:line="360" w:lineRule="auto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для детей старшей  группы</w:t>
      </w:r>
    </w:p>
    <w:p w:rsidR="003D122E" w:rsidRPr="00DF2356" w:rsidRDefault="003D122E" w:rsidP="00E6400D">
      <w:pPr>
        <w:spacing w:after="0" w:line="360" w:lineRule="auto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Программное содержание: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3D122E" w:rsidRPr="00DF2356" w:rsidRDefault="003D122E" w:rsidP="00E6400D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закрепить представление детей о жизни других народов, об их обычаях;</w:t>
      </w:r>
    </w:p>
    <w:p w:rsidR="003D122E" w:rsidRPr="00DF2356" w:rsidRDefault="003D122E" w:rsidP="00E6400D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прививать уважительное отношение к культурам других стран и народов, создавать положительную основу для развития патриотических чувств с помощью здоровьесберегающих технологий;</w:t>
      </w:r>
    </w:p>
    <w:p w:rsidR="003D122E" w:rsidRPr="00DF2356" w:rsidRDefault="003D122E" w:rsidP="00E6400D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развивать музыкальные и творческие способности дошкольников, используя здоровьесберегающие технологии, исходя из возрастных и индивидуальных возможностей каждого ребёнка;</w:t>
      </w:r>
    </w:p>
    <w:p w:rsidR="003D122E" w:rsidRPr="00DF2356" w:rsidRDefault="003D122E" w:rsidP="00E6400D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повышать адаптивные возможности детского организма (активизировать защитные свойства, устойчивость к заболеваниям), формировать правильную осанку и проводить профилактику плоскостопия.</w:t>
      </w:r>
    </w:p>
    <w:p w:rsidR="003D122E" w:rsidRDefault="003D122E" w:rsidP="00E6400D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Средства: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 главная стена украшена по тематике праздника (радуга из триколора, в центре матрёшка, по бокам люди в национальных костюмах), костюмы и атрибуты для танцев и игр, музыкальное сопровождение.</w:t>
      </w:r>
    </w:p>
    <w:p w:rsidR="003D122E" w:rsidRDefault="003D122E" w:rsidP="00E6400D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Способы: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показ способа действий, рассказ воспитателя, игра, пояснение, использование художественного слова, сюрпризный момент.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Предварительная работа: </w:t>
      </w:r>
      <w:r w:rsidRPr="00E514E2">
        <w:rPr>
          <w:rFonts w:ascii="Times New Roman" w:hAnsi="Times New Roman"/>
          <w:color w:val="000000"/>
          <w:sz w:val="28"/>
          <w:szCs w:val="28"/>
          <w:lang w:eastAsia="ru-RU"/>
        </w:rPr>
        <w:t>первоначальное ознакомление с народными играми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разучивание стихов, чтение художественной литературы, проверка выученного репертуара и качества усвоения знаний, беседа о разнообразии народностей в мире, рассматривание иллюстраций.</w:t>
      </w:r>
      <w:r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3D122E" w:rsidRPr="00DF2356" w:rsidRDefault="003D122E" w:rsidP="00E6400D">
      <w:pPr>
        <w:spacing w:after="0" w:line="360" w:lineRule="auto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ХОД ПРАЗДНИКА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Дети входят под песню «Дружба» и проходя по кругу усаживаются на места.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Ведущий:</w:t>
      </w:r>
    </w:p>
    <w:p w:rsidR="003D122E" w:rsidRDefault="003D122E" w:rsidP="00E6400D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Дорогие друзья! Сейчас вы увидите разноцветье красок и жанров, танцев и </w:t>
      </w:r>
    </w:p>
    <w:p w:rsidR="003D122E" w:rsidRDefault="003D122E" w:rsidP="00E6400D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D122E" w:rsidRDefault="003D122E" w:rsidP="00E6400D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</w:p>
    <w:p w:rsidR="003D122E" w:rsidRDefault="003D122E" w:rsidP="00E6400D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музыки – настоящую радугу. Для этого нам не понадобится дождь! А помогут </w:t>
      </w:r>
    </w:p>
    <w:p w:rsidR="003D122E" w:rsidRPr="00DF2356" w:rsidRDefault="003D122E" w:rsidP="00E6400D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создать это разноцветье дети нашей группы. Сегодня мы будем праздновать День Дружбы Народов.</w:t>
      </w:r>
    </w:p>
    <w:p w:rsidR="003D122E" w:rsidRPr="00DF2356" w:rsidRDefault="003D122E" w:rsidP="00E6400D">
      <w:pPr>
        <w:spacing w:before="225" w:after="225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А чему посвящён этот праздник, вы сейчас сами догадаетесь, когда услышите стихотворение.</w:t>
      </w:r>
    </w:p>
    <w:p w:rsidR="003D122E" w:rsidRDefault="003D122E" w:rsidP="00E6400D">
      <w:pPr>
        <w:spacing w:before="240" w:after="240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Дружба – это тёплый ветер,</w:t>
      </w:r>
    </w:p>
    <w:p w:rsidR="003D122E" w:rsidRPr="00DF2356" w:rsidRDefault="003D122E" w:rsidP="00E6400D">
      <w:pPr>
        <w:spacing w:before="240" w:after="240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Дружба – это светлый мир,</w:t>
      </w:r>
    </w:p>
    <w:p w:rsidR="003D122E" w:rsidRPr="00DF2356" w:rsidRDefault="003D122E" w:rsidP="00E6400D">
      <w:pPr>
        <w:spacing w:before="240" w:after="240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Дружба – солнце на рассвете,</w:t>
      </w:r>
    </w:p>
    <w:p w:rsidR="003D122E" w:rsidRPr="00DF2356" w:rsidRDefault="003D122E" w:rsidP="00E6400D">
      <w:pPr>
        <w:spacing w:before="240" w:after="240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Для души весёлый пир,</w:t>
      </w:r>
    </w:p>
    <w:p w:rsidR="003D122E" w:rsidRPr="00DF2356" w:rsidRDefault="003D122E" w:rsidP="00E6400D">
      <w:pPr>
        <w:spacing w:before="240" w:after="240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Дружба – это только счастье,</w:t>
      </w:r>
    </w:p>
    <w:p w:rsidR="003D122E" w:rsidRDefault="003D122E" w:rsidP="00E6400D">
      <w:pPr>
        <w:spacing w:before="240" w:after="240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Дружба у людей одна,</w:t>
      </w:r>
    </w:p>
    <w:p w:rsidR="003D122E" w:rsidRPr="00DF2356" w:rsidRDefault="003D122E" w:rsidP="00E6400D">
      <w:pPr>
        <w:spacing w:before="240" w:after="240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D122E" w:rsidRPr="00DF2356" w:rsidRDefault="003D122E" w:rsidP="00E6400D">
      <w:pPr>
        <w:spacing w:before="240" w:after="240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С дружбой не страшны ненастья,</w:t>
      </w:r>
    </w:p>
    <w:p w:rsidR="003D122E" w:rsidRPr="00DF2356" w:rsidRDefault="003D122E" w:rsidP="00E6400D">
      <w:pPr>
        <w:spacing w:before="240" w:after="240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С дружбой жизнь весной полна.</w:t>
      </w:r>
    </w:p>
    <w:p w:rsidR="003D122E" w:rsidRPr="00DF2356" w:rsidRDefault="003D122E" w:rsidP="00E6400D">
      <w:pPr>
        <w:spacing w:before="240" w:after="240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Ребята, о чём это стихотворение?</w:t>
      </w:r>
    </w:p>
    <w:p w:rsidR="003D122E" w:rsidRPr="00DF2356" w:rsidRDefault="003D122E" w:rsidP="00E6400D">
      <w:pPr>
        <w:spacing w:before="240" w:after="240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Дети: О дружбе.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Звучат фанфары, которые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переходят в лирическую мелодию, выходят дети и читают стихи.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1ребёнок:    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Я люблю тебя, Россия! Я хочу, чтоб ты цвела!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Словно птица в небе синем, распахнувши два крыла,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Ты согрела полпланеты – сто народов! Сто племен!</w:t>
      </w:r>
    </w:p>
    <w:p w:rsidR="003D122E" w:rsidRDefault="003D122E" w:rsidP="00E6400D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Мы – твои родные дети! Пусть синеет небосклон!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2ребёнок: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Немцы, русские, башкиры, и казахи и мордва,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Проживаем в добром мире, как на дереве листва.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И еще десятки разных наций, сел и городов!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Этот день – наш общий праздник! Этот край – наш общий дом!  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Звучит народный наигрыш  на сцену в танце «выплывает» Матрешка с хлебом-солью на разносе и с поклоном вручает ведущему.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Ведущий: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Матушка Россия – деток мал-мала. Матушка Россия, где же ты была?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Матрешка </w:t>
      </w: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(приплясывая):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В некотором царстве, в некотором государстве, а именно в том, в котором мы живем, на ровном месте, как на бороне, верст за двести, да в стороне стоит на берегу реки небольшая деревня, дворов 200 будет. И проживают там замечательные люди. Все непохожие и разнокожие, русоволосые и кареглазые. Лицом и светлые, и тёмные, а сердцем славные. Все дружные и это главное.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Ведущий: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Матушка Россия, ну и что с того, первым навестила, расскажи, кого?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Матрешка </w:t>
      </w: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(приплясывая):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Первых навестила рано поутру, деток из Китая, сейчас их позову!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Выходит ребёнок и читает стихотворение.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Китай отгорожен великой стеной. Стоят в нём дворцы, красоты неземной?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Парит ли дракон над Китаем? Он может быть необитаем?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Живет за стеною китайский народ, сады там цветут и чай там растёт.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У чая такой аромат не земной, волшебный - в пиалах мы пили с тобой.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Исполняется китайский народный танец с веерами под китайскую мелодию.</w:t>
      </w:r>
    </w:p>
    <w:p w:rsidR="003D122E" w:rsidRPr="00DF2356" w:rsidRDefault="003D122E" w:rsidP="00E6400D">
      <w:pPr>
        <w:spacing w:after="0" w:line="360" w:lineRule="auto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КИТАЙСКАЯ НАРОДНАЯ ИГРА «ПОЙМАЙ ДРАКОНА ЗА ХВОСТ»</w:t>
      </w:r>
    </w:p>
    <w:p w:rsidR="003D122E" w:rsidRDefault="003D122E" w:rsidP="00E6400D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10 детей. Становятся друг за другом, правую руку положить на правое плечо стоящего впереди. Тот, кто впереди стоит, - голова дракона, а последний – его </w:t>
      </w:r>
    </w:p>
    <w:p w:rsidR="003D122E" w:rsidRDefault="003D122E" w:rsidP="00E6400D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хвост. Суть этой подвижной игры заключается в том, что голова дракона ловит себя за хвост. Шеренга постоянно находится в движении, тело следует за головой. При этом шеренга не должна разрываться. Если голова поймает свой хвост, то хвост становится головой, а предпоследний игрок – хвостом.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Ведущий: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Матушка Россия – деток мал-мала. Матушка Россия, дальше, где была?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Матрёшка: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У детей Востока!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Выходит ребёнок и читает стихотворение.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Много разных на Востоке приключений и чудес,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Говорят, что заколдован там с сокровищами лес.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Говорят там много сказок, фундука и пастилы,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Есть двугорбые верблюды и упрямые ослы.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Будет очень интересно нам всё это повидать,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А пока Вам мы готовы этот танец показать.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Исполняется танец востока под песню «Носа-носа» исп. Элвин и Бурундуки.</w:t>
      </w:r>
    </w:p>
    <w:p w:rsidR="003D122E" w:rsidRPr="00DF2356" w:rsidRDefault="003D122E" w:rsidP="00E6400D">
      <w:pPr>
        <w:spacing w:after="0" w:line="360" w:lineRule="auto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ВОСТОЧНАЯ НАРОДНАЯ ИГРА «СОЛНЦЕ»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Играющие становятся в круг, берутся за руки, идут по кругу приставным шагом, руками делают равномерные взмахи вперед-назад. Ведущий-солнце сидит на корточках в середине круга. Игроки разбегаются, когда солнце встает и выпрямляется (вытягивает руки в стороны). Все игроки должны увертываться от солнца при его поворотах. На сигнал «Раз, два, три — в круг скорей беги!» те, кого ведущий не задел, возвращаются в круг.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Ведущий: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Матушка Россия – деток мал-мала. Матушка Россия, дальше, где была?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Матрёшка: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На Украине я была, и деток попроведала!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Выходит ребёнок и читает стихотворение.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Ах, заповедный уголок, украинский городок.</w:t>
      </w:r>
    </w:p>
    <w:p w:rsidR="003D122E" w:rsidRDefault="003D122E" w:rsidP="00E6400D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Городок из колоколен, мельниц и часовен.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Из крылечек расписных, из наличников резных.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Здесь плывёт со всех сторон к нам волшебных танцев звон.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Как услышишь – так замрёшь, словно в сказку попадёшь.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Исполняется украинский народный танец под песню Н.Баскова «Украина»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3D122E" w:rsidRPr="00DF2356" w:rsidRDefault="003D122E" w:rsidP="00E6400D">
      <w:pPr>
        <w:spacing w:after="0" w:line="360" w:lineRule="auto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УКРАИНСКАЯ НАРОДНАЯ ИГРА «ХРОМАЯ УТОЧКА»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Играют пять и более человек. Выбирается «хромая уточка», остальные игроки размещаются произвольно на площадке, стоя на одной ноге, а согнутую в колене другую ногу придерживают сзади рукой. После слов «Солнце разгорается, игра начинается» «уточка» прыгает на одной ноге, придерживая другую ногу рукой, стараясь осалить кого-нибудь из играющих. Осаленные помогают ей осалить других. Последний не осаленный игрок становится «хромой уточкой». Игрок, ставший на обе ноги или выпрыгнувший за пределы площадки, считается осаленным.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Ведущий: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Матушка Россия – деток мал-мала. Матушка Россия, у кого была?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Матрёшка: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На Кавказе я была, и деток повидала!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Выходит ребёнок и читает стихотворение.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На Кавказе любят музыку и пляски.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На конях джигиты скачут без опаски.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На Кавказе любят сладкий виноград.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333333"/>
          <w:sz w:val="28"/>
          <w:szCs w:val="28"/>
          <w:lang w:eastAsia="ru-RU"/>
        </w:rPr>
        <w:t>Здесь хозяин гостю, как родному, рад!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Исполняется кавказский танец «Лезгинка».</w:t>
      </w:r>
    </w:p>
    <w:p w:rsidR="003D122E" w:rsidRPr="00DF2356" w:rsidRDefault="003D122E" w:rsidP="00E6400D">
      <w:pPr>
        <w:spacing w:after="0" w:line="360" w:lineRule="auto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КАВКАЗСКАЯ НАРОДНАЯ ИГРА «ВЫТАЩИ ПЛАТОК»</w:t>
      </w:r>
    </w:p>
    <w:p w:rsidR="003D122E" w:rsidRDefault="003D122E" w:rsidP="00E6400D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Играют 10 и более человек. Две команды выстраиваются друг против друга на некотором расстоянии. Между ними проводится черта. У каждого сзади за пояс заткнут носовой платок или косынка. По жребию одна из команд становится водящей. По команде дети двигаются вперёд (водящие стоят на месте), </w:t>
      </w:r>
    </w:p>
    <w:p w:rsidR="003D122E" w:rsidRDefault="003D122E" w:rsidP="00E6400D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переходят черту, и тут судья кричит: «Огонь!» Игроки бегут обратно, а противники (водящие) стремятся их догнать, чтобы вытащить из-за пояса платок. Затем команды меняются ролями. Побеждает та команда, которая захватит большее число платков.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Ведущий: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Матушка Россия – деток мал-мала. Матушка Россия, где ещё была?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Матрёшка: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По Африке ходила, деток позвала!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Выходят дети и читают стихи.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1ребёнок: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Где-то в джунглях, на лианах, где-то с южной стороны,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Обитают обезьяны,  жирафы, и слоны. 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Где в речушке серебристой бегемоты сладко спят, 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Разрисованные птицы цветом радуги летят.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2ребёнок: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Полосатые лошадки тоже в Африке живут, 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Там зеленую зубатку аллигатором зовут. 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Попугаев много-много, самый главный - Какаду. 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Вот как вырасту немного, в гости в Африку пойду!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Исполняется африканский танец под песню П.Нарцисса и Ж.Фриске «Чунга-Чанга».</w:t>
      </w:r>
    </w:p>
    <w:p w:rsidR="003D122E" w:rsidRPr="00DF2356" w:rsidRDefault="003D122E" w:rsidP="00E6400D">
      <w:pPr>
        <w:spacing w:after="0" w:line="360" w:lineRule="auto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АФРИКАНСКАЯ НАРОДНАЯ ИГРА «АФРИКАНСКИЕ САЛКИ ПО КРУГУ»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Играют 10 и более человек. Игроки встают в круг лицом к центру. За их спинами ходит водящий и дотрагивается до ладоней игроков листом. Затем он кладёт лист кому-нибудь в руку и бежит. Игрок с листом – за ним. Если водящий пробежит круг и его не догонят, он встанет на свободное место, а преследовавший его игрок становится новым водящим.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Ведущий: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Матушка Россия? Деток мал-мала, всех любя взрастила, сколько ж их у тебя?</w:t>
      </w:r>
    </w:p>
    <w:p w:rsidR="003D122E" w:rsidRDefault="003D122E" w:rsidP="00E6400D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Матрешка: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У меня их в списке двадцать пять листов, если перечислить, двадцать раз по сто.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Чукчи, ненцы и марийцы. Адыгейцы и тувинцы, и татары и буряты,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И калмыки и коряки, кабардинцы и балкарцы, дагестанцы  и нанайцы.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Пермяки, мордва, якуты, ханты, мансы, алеуты,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Ингуши и осетины, чуваши, карело-финны.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Ведущий: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Ну. А русские хоть есть?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Матрешка: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Русских – тех не перечесть!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Выходят дети и читают стихи.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1ребёнок: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Если долго-долго-долго в самолёте нам лететь,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Если долго-долго-долго на Россию нам смотреть,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То увидим мы тогда и леса, и города,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2ребёнок:</w:t>
      </w:r>
    </w:p>
    <w:p w:rsidR="003D122E" w:rsidRPr="00DF2356" w:rsidRDefault="003D122E" w:rsidP="00E6400D">
      <w:pPr>
        <w:spacing w:after="0" w:line="360" w:lineRule="auto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Океанские просторы, ленты рек, озёра, горы…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Мы увидим даль без края, тундру, где звенит весна,</w:t>
      </w: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br/>
        <w:t>И поймём тогда, какая, наша Родина большая, необъятная страна.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Исполняется русский  танец «Матрёшки» под русскую народную песню «Варенька».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Ведущий: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Россия! Русь! Страна моя родная  любовью чистой я с тобой делюсь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Ты для меня одна навек святая, тебе я низко поклонюсь.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Взрастила ты уж много поколений, народ свой дружный за собой вела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Ты верила им сердцем, без сомнений с людьми вершила добрые дела!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Могла бы недр твоих воспеть богатство, какие здесь алмазы, нефть, руда…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color w:val="000000"/>
          <w:sz w:val="28"/>
          <w:szCs w:val="28"/>
          <w:lang w:eastAsia="ru-RU"/>
        </w:rPr>
        <w:t>Но главное богатство – это братство. Навсегда.</w:t>
      </w:r>
    </w:p>
    <w:p w:rsidR="003D122E" w:rsidRPr="00E6400D" w:rsidRDefault="003D122E" w:rsidP="00E6400D">
      <w:pPr>
        <w:spacing w:after="0" w:line="360" w:lineRule="auto"/>
        <w:jc w:val="center"/>
        <w:rPr>
          <w:rFonts w:ascii="Times New Roman" w:hAnsi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iCs/>
          <w:color w:val="000000"/>
          <w:sz w:val="28"/>
          <w:szCs w:val="28"/>
          <w:lang w:eastAsia="ru-RU"/>
        </w:rPr>
        <w:t>7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Исполняется детьми финальный хоровод под песню «Дружба».</w:t>
      </w:r>
    </w:p>
    <w:p w:rsidR="003D122E" w:rsidRPr="00DF2356" w:rsidRDefault="003D122E" w:rsidP="00E6400D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DF2356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Дети получают угощения от Матрёшки и уходят в группу.</w:t>
      </w:r>
    </w:p>
    <w:p w:rsidR="003D122E" w:rsidRDefault="003D122E" w:rsidP="00E6400D">
      <w:pPr>
        <w:spacing w:line="360" w:lineRule="auto"/>
        <w:rPr>
          <w:sz w:val="28"/>
          <w:szCs w:val="28"/>
        </w:rPr>
      </w:pPr>
    </w:p>
    <w:p w:rsidR="003D122E" w:rsidRDefault="003D122E" w:rsidP="00E6400D">
      <w:pPr>
        <w:spacing w:line="360" w:lineRule="auto"/>
        <w:rPr>
          <w:sz w:val="28"/>
          <w:szCs w:val="28"/>
        </w:rPr>
      </w:pPr>
    </w:p>
    <w:p w:rsidR="003D122E" w:rsidRPr="00AC50B8" w:rsidRDefault="003D122E" w:rsidP="00E6400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AC50B8">
        <w:rPr>
          <w:rFonts w:ascii="Times New Roman" w:hAnsi="Times New Roman"/>
          <w:sz w:val="28"/>
          <w:szCs w:val="28"/>
        </w:rPr>
        <w:t>СПИСОК ЛИТЕРАТУРЫ:</w:t>
      </w:r>
    </w:p>
    <w:p w:rsidR="003D122E" w:rsidRPr="00AC50B8" w:rsidRDefault="003D122E" w:rsidP="00E6400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50B8">
        <w:rPr>
          <w:rFonts w:ascii="Times New Roman" w:hAnsi="Times New Roman"/>
          <w:sz w:val="28"/>
          <w:szCs w:val="28"/>
        </w:rPr>
        <w:t>Алёшина Н.В. Патриотическое воспитание дошкольников – М. ЦГЛ, 2004</w:t>
      </w:r>
    </w:p>
    <w:p w:rsidR="003D122E" w:rsidRPr="00AC50B8" w:rsidRDefault="003D122E" w:rsidP="00E6400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50B8">
        <w:rPr>
          <w:rFonts w:ascii="Times New Roman" w:hAnsi="Times New Roman"/>
          <w:sz w:val="28"/>
          <w:szCs w:val="28"/>
        </w:rPr>
        <w:t>Козлова С.А. Я – человек. Программа социального развития ребёнка: Школьная пресса, 2005</w:t>
      </w:r>
    </w:p>
    <w:p w:rsidR="003D122E" w:rsidRPr="00AC50B8" w:rsidRDefault="003D122E" w:rsidP="00E6400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50B8">
        <w:rPr>
          <w:rFonts w:ascii="Times New Roman" w:hAnsi="Times New Roman"/>
          <w:sz w:val="28"/>
          <w:szCs w:val="28"/>
        </w:rPr>
        <w:t>Якушева Т.А. Воспитание гражданско-патриотических чувств у ребёнка старшего дошкольного возраста/ Дошкольная педагогика. 2006, № 6</w:t>
      </w:r>
    </w:p>
    <w:p w:rsidR="003D122E" w:rsidRPr="00AC50B8" w:rsidRDefault="003D122E" w:rsidP="00F761B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D122E" w:rsidRDefault="003D122E" w:rsidP="00F761B4">
      <w:pPr>
        <w:spacing w:line="360" w:lineRule="auto"/>
        <w:jc w:val="both"/>
        <w:rPr>
          <w:sz w:val="28"/>
          <w:szCs w:val="28"/>
        </w:rPr>
      </w:pPr>
    </w:p>
    <w:p w:rsidR="003D122E" w:rsidRDefault="003D122E" w:rsidP="00F761B4">
      <w:pPr>
        <w:spacing w:line="360" w:lineRule="auto"/>
        <w:jc w:val="both"/>
        <w:rPr>
          <w:sz w:val="28"/>
          <w:szCs w:val="28"/>
        </w:rPr>
      </w:pPr>
    </w:p>
    <w:p w:rsidR="003D122E" w:rsidRDefault="003D122E" w:rsidP="00F761B4">
      <w:pPr>
        <w:spacing w:line="360" w:lineRule="auto"/>
        <w:jc w:val="both"/>
        <w:rPr>
          <w:sz w:val="28"/>
          <w:szCs w:val="28"/>
        </w:rPr>
      </w:pPr>
    </w:p>
    <w:p w:rsidR="003D122E" w:rsidRDefault="003D122E" w:rsidP="00F761B4">
      <w:pPr>
        <w:spacing w:line="360" w:lineRule="auto"/>
        <w:jc w:val="both"/>
        <w:rPr>
          <w:sz w:val="28"/>
          <w:szCs w:val="28"/>
        </w:rPr>
      </w:pPr>
    </w:p>
    <w:p w:rsidR="003D122E" w:rsidRDefault="003D122E" w:rsidP="00F761B4">
      <w:pPr>
        <w:spacing w:line="360" w:lineRule="auto"/>
        <w:jc w:val="both"/>
        <w:rPr>
          <w:sz w:val="28"/>
          <w:szCs w:val="28"/>
        </w:rPr>
      </w:pPr>
    </w:p>
    <w:p w:rsidR="003D122E" w:rsidRDefault="003D122E" w:rsidP="00F761B4">
      <w:pPr>
        <w:spacing w:line="360" w:lineRule="auto"/>
        <w:jc w:val="both"/>
        <w:rPr>
          <w:sz w:val="28"/>
          <w:szCs w:val="28"/>
        </w:rPr>
      </w:pPr>
    </w:p>
    <w:p w:rsidR="003D122E" w:rsidRDefault="003D122E" w:rsidP="00F761B4">
      <w:pPr>
        <w:spacing w:line="360" w:lineRule="auto"/>
        <w:jc w:val="both"/>
        <w:rPr>
          <w:sz w:val="28"/>
          <w:szCs w:val="28"/>
        </w:rPr>
      </w:pPr>
    </w:p>
    <w:p w:rsidR="003D122E" w:rsidRDefault="003D122E" w:rsidP="00F761B4">
      <w:pPr>
        <w:spacing w:line="360" w:lineRule="auto"/>
        <w:jc w:val="both"/>
        <w:rPr>
          <w:sz w:val="28"/>
          <w:szCs w:val="28"/>
        </w:rPr>
      </w:pPr>
    </w:p>
    <w:p w:rsidR="003D122E" w:rsidRDefault="003D122E" w:rsidP="00F761B4">
      <w:pPr>
        <w:spacing w:line="360" w:lineRule="auto"/>
        <w:jc w:val="both"/>
        <w:rPr>
          <w:sz w:val="28"/>
          <w:szCs w:val="28"/>
        </w:rPr>
      </w:pPr>
    </w:p>
    <w:p w:rsidR="003D122E" w:rsidRDefault="003D122E" w:rsidP="00F761B4">
      <w:pPr>
        <w:spacing w:line="360" w:lineRule="auto"/>
        <w:jc w:val="both"/>
        <w:rPr>
          <w:sz w:val="28"/>
          <w:szCs w:val="28"/>
        </w:rPr>
      </w:pPr>
    </w:p>
    <w:p w:rsidR="003D122E" w:rsidRPr="00F761B4" w:rsidRDefault="003D122E" w:rsidP="00F761B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8</w:t>
      </w:r>
    </w:p>
    <w:sectPr w:rsidR="003D122E" w:rsidRPr="00F761B4" w:rsidSect="00DF235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000B4"/>
    <w:multiLevelType w:val="hybridMultilevel"/>
    <w:tmpl w:val="6DD28E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67B694A"/>
    <w:multiLevelType w:val="multilevel"/>
    <w:tmpl w:val="2530F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903"/>
    <w:rsid w:val="001E55B8"/>
    <w:rsid w:val="00370F7B"/>
    <w:rsid w:val="003D122E"/>
    <w:rsid w:val="00505C5C"/>
    <w:rsid w:val="005B7BD2"/>
    <w:rsid w:val="00815125"/>
    <w:rsid w:val="00865BCF"/>
    <w:rsid w:val="008E699E"/>
    <w:rsid w:val="009B4AA3"/>
    <w:rsid w:val="009D14A5"/>
    <w:rsid w:val="00AC50B8"/>
    <w:rsid w:val="00C60583"/>
    <w:rsid w:val="00DF2356"/>
    <w:rsid w:val="00E02903"/>
    <w:rsid w:val="00E514E2"/>
    <w:rsid w:val="00E6400D"/>
    <w:rsid w:val="00F761B4"/>
    <w:rsid w:val="00FA2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7D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10">
    <w:name w:val="c10"/>
    <w:basedOn w:val="Normal"/>
    <w:uiPriority w:val="99"/>
    <w:rsid w:val="00E029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DefaultParagraphFont"/>
    <w:uiPriority w:val="99"/>
    <w:rsid w:val="00E02903"/>
    <w:rPr>
      <w:rFonts w:cs="Times New Roman"/>
    </w:rPr>
  </w:style>
  <w:style w:type="paragraph" w:customStyle="1" w:styleId="c8">
    <w:name w:val="c8"/>
    <w:basedOn w:val="Normal"/>
    <w:uiPriority w:val="99"/>
    <w:rsid w:val="00E029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DefaultParagraphFont"/>
    <w:uiPriority w:val="99"/>
    <w:rsid w:val="00E02903"/>
    <w:rPr>
      <w:rFonts w:cs="Times New Roman"/>
    </w:rPr>
  </w:style>
  <w:style w:type="paragraph" w:customStyle="1" w:styleId="c6">
    <w:name w:val="c6"/>
    <w:basedOn w:val="Normal"/>
    <w:uiPriority w:val="99"/>
    <w:rsid w:val="00E029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Normal"/>
    <w:uiPriority w:val="99"/>
    <w:rsid w:val="00E029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E02903"/>
    <w:rPr>
      <w:rFonts w:cs="Times New Roman"/>
    </w:rPr>
  </w:style>
  <w:style w:type="paragraph" w:customStyle="1" w:styleId="c1">
    <w:name w:val="c1"/>
    <w:basedOn w:val="Normal"/>
    <w:uiPriority w:val="99"/>
    <w:rsid w:val="00E029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Normal"/>
    <w:uiPriority w:val="99"/>
    <w:rsid w:val="00E029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E640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32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10</Pages>
  <Words>1480</Words>
  <Characters>8442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huisobaki@outlook.com</dc:creator>
  <cp:keywords/>
  <dc:description/>
  <cp:lastModifiedBy>Пользователь Windows</cp:lastModifiedBy>
  <cp:revision>6</cp:revision>
  <dcterms:created xsi:type="dcterms:W3CDTF">2016-01-06T06:24:00Z</dcterms:created>
  <dcterms:modified xsi:type="dcterms:W3CDTF">2022-01-11T11:55:00Z</dcterms:modified>
</cp:coreProperties>
</file>