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0FD5" w:rsidRPr="00687D67" w:rsidRDefault="009E0FD5" w:rsidP="009E0F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2D8F">
        <w:rPr>
          <w:rFonts w:ascii="Times New Roman" w:hAnsi="Times New Roman" w:cs="Times New Roman"/>
          <w:sz w:val="24"/>
          <w:szCs w:val="24"/>
        </w:rPr>
        <w:t>Конспект урока по технологии</w:t>
      </w:r>
      <w:r w:rsidRPr="00687D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чувашскому языку</w:t>
      </w:r>
    </w:p>
    <w:p w:rsidR="009E0FD5" w:rsidRPr="00E02D8F" w:rsidRDefault="009E0FD5" w:rsidP="009E0FD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D8F">
        <w:rPr>
          <w:rFonts w:ascii="Times New Roman" w:hAnsi="Times New Roman" w:cs="Times New Roman"/>
          <w:bCs/>
          <w:sz w:val="24"/>
          <w:szCs w:val="24"/>
        </w:rPr>
        <w:t>«</w:t>
      </w:r>
      <w:r w:rsidRPr="00E02D8F">
        <w:rPr>
          <w:rFonts w:ascii="Times New Roman" w:hAnsi="Times New Roman" w:cs="Times New Roman"/>
          <w:b/>
          <w:bCs/>
          <w:sz w:val="24"/>
          <w:szCs w:val="24"/>
        </w:rPr>
        <w:t>Чувашская вышивка</w:t>
      </w:r>
    </w:p>
    <w:p w:rsidR="009E0FD5" w:rsidRPr="00E02D8F" w:rsidRDefault="009E0FD5" w:rsidP="009E0FD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2D8F">
        <w:rPr>
          <w:rFonts w:ascii="Times New Roman" w:hAnsi="Times New Roman" w:cs="Times New Roman"/>
          <w:b/>
          <w:bCs/>
          <w:sz w:val="24"/>
          <w:szCs w:val="24"/>
        </w:rPr>
        <w:t>«Мудреный шов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ухмах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тӗрри)»</w:t>
      </w:r>
    </w:p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0FD5" w:rsidRPr="00E02D8F" w:rsidRDefault="009E0FD5" w:rsidP="009E0FD5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2D8F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Pr="00E02D8F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2D8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:rsidR="009E0FD5" w:rsidRPr="00E02D8F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0FD5" w:rsidRDefault="009E0FD5" w:rsidP="009E0F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02D8F">
        <w:rPr>
          <w:rFonts w:ascii="Times New Roman" w:hAnsi="Times New Roman" w:cs="Times New Roman"/>
          <w:bCs/>
          <w:sz w:val="24"/>
          <w:szCs w:val="24"/>
        </w:rPr>
        <w:t>г. Чебоксары 2019</w:t>
      </w:r>
    </w:p>
    <w:p w:rsidR="009E0FD5" w:rsidRDefault="009E0FD5" w:rsidP="009E0F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0FD5" w:rsidRPr="00E02D8F" w:rsidRDefault="009E0FD5" w:rsidP="009E0F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E0FD5" w:rsidRPr="002D483D" w:rsidRDefault="009E0FD5" w:rsidP="009E0FD5">
      <w:pPr>
        <w:pStyle w:val="a3"/>
        <w:spacing w:after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Технологическая карта урока.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</w:t>
      </w:r>
      <w:r w:rsidRPr="009E0F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технология, родно</w:t>
      </w:r>
      <w:proofErr w:type="gram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й(</w:t>
      </w:r>
      <w:proofErr w:type="gram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чувашский) язык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8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MS Mincho" w:hAnsi="Times New Roman" w:cs="Times New Roman"/>
          <w:b/>
          <w:bCs/>
          <w:iCs/>
          <w:sz w:val="24"/>
          <w:szCs w:val="24"/>
          <w:lang w:eastAsia="ja-JP"/>
        </w:rPr>
      </w:pPr>
      <w:r w:rsidRPr="00F23049">
        <w:rPr>
          <w:rFonts w:ascii="Times New Roman" w:eastAsia="MS Mincho" w:hAnsi="Times New Roman" w:cs="Times New Roman"/>
          <w:b/>
          <w:bCs/>
          <w:iCs/>
          <w:sz w:val="24"/>
          <w:szCs w:val="24"/>
          <w:lang w:eastAsia="ja-JP"/>
        </w:rPr>
        <w:t>Место урока в учебном плане: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MS Mincho" w:hAnsi="Times New Roman" w:cs="Times New Roman"/>
          <w:bCs/>
          <w:iCs/>
          <w:sz w:val="24"/>
          <w:szCs w:val="24"/>
          <w:lang w:eastAsia="ja-JP"/>
        </w:rPr>
      </w:pPr>
      <w:r w:rsidRPr="00F23049">
        <w:rPr>
          <w:rFonts w:ascii="Times New Roman" w:eastAsia="MS Mincho" w:hAnsi="Times New Roman" w:cs="Times New Roman"/>
          <w:bCs/>
          <w:iCs/>
          <w:sz w:val="24"/>
          <w:szCs w:val="24"/>
          <w:lang w:eastAsia="ja-JP"/>
        </w:rPr>
        <w:t>Раздел: Чувашия – моя малая родина. Художественная обработка материалов.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MS Mincho" w:hAnsi="Times New Roman" w:cs="Times New Roman"/>
          <w:bCs/>
          <w:iCs/>
          <w:sz w:val="24"/>
          <w:szCs w:val="24"/>
          <w:lang w:eastAsia="ja-JP"/>
        </w:rPr>
      </w:pPr>
      <w:r w:rsidRPr="00F23049">
        <w:rPr>
          <w:rFonts w:ascii="Times New Roman" w:eastAsia="MS Mincho" w:hAnsi="Times New Roman" w:cs="Times New Roman"/>
          <w:bCs/>
          <w:iCs/>
          <w:sz w:val="24"/>
          <w:szCs w:val="24"/>
          <w:lang w:eastAsia="ja-JP"/>
        </w:rPr>
        <w:t xml:space="preserve">Тема: чувашская вышивка 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«Мудреный шов (</w:t>
      </w:r>
      <w:proofErr w:type="spell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ухмах</w:t>
      </w:r>
      <w:proofErr w:type="spell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тӗрри)».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усвоение новых знаний.</w:t>
      </w:r>
    </w:p>
    <w:p w:rsidR="009E0FD5" w:rsidRPr="00F23049" w:rsidRDefault="009E0FD5" w:rsidP="009E0FD5">
      <w:pPr>
        <w:spacing w:line="240" w:lineRule="auto"/>
        <w:jc w:val="both"/>
        <w:rPr>
          <w:rFonts w:ascii="Times New Roman" w:hAnsi="Times New Roman" w:cs="Times New Roman"/>
          <w:bCs/>
          <w:color w:val="262626"/>
          <w:sz w:val="24"/>
          <w:szCs w:val="24"/>
        </w:rPr>
      </w:pPr>
      <w:r w:rsidRPr="00F23049">
        <w:rPr>
          <w:rFonts w:ascii="Times New Roman" w:hAnsi="Times New Roman" w:cs="Times New Roman"/>
          <w:b/>
          <w:bCs/>
          <w:color w:val="262626"/>
          <w:sz w:val="24"/>
          <w:szCs w:val="24"/>
        </w:rPr>
        <w:t xml:space="preserve">Учебное пособие: </w:t>
      </w:r>
      <w:proofErr w:type="spellStart"/>
      <w:r w:rsidRPr="00F23049">
        <w:rPr>
          <w:rFonts w:ascii="Times New Roman" w:hAnsi="Times New Roman" w:cs="Times New Roman"/>
          <w:bCs/>
          <w:color w:val="262626"/>
          <w:sz w:val="24"/>
          <w:szCs w:val="24"/>
        </w:rPr>
        <w:t>Жачева</w:t>
      </w:r>
      <w:proofErr w:type="spellEnd"/>
      <w:r w:rsidRPr="00F23049">
        <w:rPr>
          <w:rFonts w:ascii="Times New Roman" w:hAnsi="Times New Roman" w:cs="Times New Roman"/>
          <w:bCs/>
          <w:color w:val="262626"/>
          <w:sz w:val="24"/>
          <w:szCs w:val="24"/>
        </w:rPr>
        <w:t xml:space="preserve"> Е.Н., «Чувашская вышивка в школе», 2014г., Абрамова Г.В., «Чувашский язык», 2019г.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урока: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«Технологии»: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продолжить вышивку подушечки-игольницы на День матери.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«Родно</w:t>
      </w:r>
      <w:proofErr w:type="gramStart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й(</w:t>
      </w:r>
      <w:proofErr w:type="gramEnd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чувашский) язык»: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продолжить знакомить </w:t>
      </w:r>
      <w:r w:rsidRPr="00F2304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языком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чувашской вышивки.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«Технологии»: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– закрепить умения подготавливать инструменты и материалы к работе по вышиванию изделий;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– познакомить с техникой вышивания «Мудреный шов»;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– воспитывать аккуратность, организованность трудовой деятельности.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«Родно</w:t>
      </w:r>
      <w:proofErr w:type="gramStart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й(</w:t>
      </w:r>
      <w:proofErr w:type="gramEnd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чувашский) язык»: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– познакомить с легендой чувашского народа о «мудреном шве»;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расширить словарный запас учащихся (холст-пир, </w:t>
      </w:r>
      <w:proofErr w:type="spell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узор-эреш</w:t>
      </w:r>
      <w:proofErr w:type="spell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мудреный шов – </w:t>
      </w:r>
      <w:proofErr w:type="spell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ухмах</w:t>
      </w:r>
      <w:proofErr w:type="spell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тĕ</w:t>
      </w:r>
      <w:proofErr w:type="gram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ĕ</w:t>
      </w:r>
      <w:proofErr w:type="spell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9E0FD5" w:rsidRPr="00F23049" w:rsidRDefault="009E0FD5" w:rsidP="009E0F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3049">
        <w:rPr>
          <w:color w:val="000000"/>
        </w:rPr>
        <w:t>Коррекционные:</w:t>
      </w:r>
    </w:p>
    <w:p w:rsidR="009E0FD5" w:rsidRPr="00F23049" w:rsidRDefault="009E0FD5" w:rsidP="009E0F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3049">
        <w:rPr>
          <w:color w:val="000000"/>
        </w:rPr>
        <w:t xml:space="preserve">-развивать речь </w:t>
      </w:r>
      <w:proofErr w:type="gramStart"/>
      <w:r w:rsidRPr="00F23049">
        <w:rPr>
          <w:color w:val="000000"/>
        </w:rPr>
        <w:t>обучающихся</w:t>
      </w:r>
      <w:proofErr w:type="gramEnd"/>
      <w:r w:rsidRPr="00F23049">
        <w:rPr>
          <w:color w:val="000000"/>
        </w:rPr>
        <w:t>;</w:t>
      </w:r>
    </w:p>
    <w:p w:rsidR="009E0FD5" w:rsidRPr="00F23049" w:rsidRDefault="009E0FD5" w:rsidP="009E0FD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3049">
        <w:rPr>
          <w:color w:val="000000"/>
        </w:rPr>
        <w:t>-совершенствовать правильность формулировок, умения давать краткий ответ.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626"/>
          <w:sz w:val="24"/>
          <w:szCs w:val="24"/>
        </w:rPr>
      </w:pPr>
      <w:r w:rsidRPr="00F23049">
        <w:rPr>
          <w:rFonts w:ascii="Times New Roman" w:hAnsi="Times New Roman" w:cs="Times New Roman"/>
          <w:b/>
          <w:bCs/>
          <w:i/>
          <w:color w:val="262626"/>
          <w:sz w:val="24"/>
          <w:szCs w:val="24"/>
        </w:rPr>
        <w:t>Предметные</w:t>
      </w:r>
      <w:r w:rsidRPr="00F23049">
        <w:rPr>
          <w:rFonts w:ascii="Times New Roman" w:hAnsi="Times New Roman" w:cs="Times New Roman"/>
          <w:b/>
          <w:bCs/>
          <w:color w:val="262626"/>
          <w:sz w:val="24"/>
          <w:szCs w:val="24"/>
        </w:rPr>
        <w:t xml:space="preserve">: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«Технологии»: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обобщение и систематизация знаний по теме «Виды чувашской вышивки», </w:t>
      </w:r>
      <w:r w:rsidRPr="00F23049">
        <w:rPr>
          <w:rFonts w:ascii="Times New Roman" w:hAnsi="Times New Roman" w:cs="Times New Roman"/>
          <w:bCs/>
          <w:color w:val="262626"/>
          <w:sz w:val="24"/>
          <w:szCs w:val="24"/>
        </w:rPr>
        <w:t xml:space="preserve">изучение шва «Мудреный шов»;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В рамках предмета «Родно</w:t>
      </w:r>
      <w:proofErr w:type="gramStart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й(</w:t>
      </w:r>
      <w:proofErr w:type="gramEnd"/>
      <w:r w:rsidRPr="00F23049">
        <w:rPr>
          <w:rFonts w:ascii="Times New Roman" w:eastAsia="Calibri" w:hAnsi="Times New Roman" w:cs="Times New Roman"/>
          <w:bCs/>
          <w:i/>
          <w:color w:val="000000"/>
          <w:sz w:val="24"/>
          <w:szCs w:val="24"/>
        </w:rPr>
        <w:t>чувашский) язык»: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F2304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формирование коммуникативной компетенции знаний по теме «Чувашская вышивка».</w:t>
      </w: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 результаты: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эстетического сознания через вышивку чувашского народа, привитие чувства любви к малой Родине, развитие трудолюбия и ответственности за результаты своей деятельности.</w:t>
      </w: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proofErr w:type="spellStart"/>
      <w:r w:rsidRPr="00F230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F230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результаты: </w:t>
      </w: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Познавательные:</w:t>
      </w:r>
      <w:r w:rsidRPr="00F2304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самостоятельного определения темы урока, постановки и формулировки цели в познавательной деятельности;</w:t>
      </w:r>
    </w:p>
    <w:p w:rsidR="009E0FD5" w:rsidRPr="00F23049" w:rsidRDefault="009E0FD5" w:rsidP="009E0F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Коммуникативные:</w:t>
      </w:r>
      <w:r w:rsidRPr="00F2304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планирование учебного сотрудничества с учителем и сверстниками - определение цели, функций участников, способов взаимодействия;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lastRenderedPageBreak/>
        <w:t>Регулятивные: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планирование собственной деятельности, выполнение действий по алгоритму под управлением учителя.</w:t>
      </w:r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30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и материалы:</w:t>
      </w: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канва, нити мулине, иглы вышивальные с большим ушком, пяльцы, ножницы, наперсток, картонные заготовки с отверстиями (по Брайлю), </w:t>
      </w:r>
      <w:proofErr w:type="spellStart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</w:t>
      </w:r>
      <w:proofErr w:type="spellEnd"/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проектор.</w:t>
      </w:r>
      <w:proofErr w:type="gramEnd"/>
    </w:p>
    <w:p w:rsidR="009E0FD5" w:rsidRPr="00F23049" w:rsidRDefault="009E0FD5" w:rsidP="009E0FD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оформлен чувашскими вышивками (полотенца, уголки, носовые платки, национальная одежда низовых и верховых чуваш, манекен в национальной одежде).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B0F0"/>
          <w:sz w:val="24"/>
          <w:szCs w:val="24"/>
        </w:rPr>
      </w:pPr>
      <w:r w:rsidRPr="00F23049">
        <w:rPr>
          <w:rFonts w:ascii="Times New Roman" w:hAnsi="Times New Roman" w:cs="Times New Roman"/>
          <w:b/>
          <w:iCs/>
          <w:color w:val="00B0F0"/>
          <w:sz w:val="24"/>
          <w:szCs w:val="24"/>
        </w:rPr>
        <w:t>(гиперссылки работают)</w:t>
      </w:r>
    </w:p>
    <w:p w:rsidR="009E0FD5" w:rsidRPr="00F23049" w:rsidRDefault="009E0FD5" w:rsidP="009E0F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23049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Ход урока: 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I. Организационный этап. (1 мин.)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(Вступительное слово учителя).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val="en-US" w:eastAsia="ru-RU"/>
        </w:rPr>
        <w:t>II</w:t>
      </w:r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. Актуализация знаний (проверка </w:t>
      </w:r>
      <w:proofErr w:type="spellStart"/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д</w:t>
      </w:r>
      <w:proofErr w:type="spellEnd"/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/</w:t>
      </w:r>
      <w:proofErr w:type="spellStart"/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з</w:t>
      </w:r>
      <w:proofErr w:type="spellEnd"/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) (2 мин.)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Девочки, вспомним тему прошлого урока, о чем мы говорили? (ответы учениц)</w:t>
      </w:r>
      <w:bookmarkStart w:id="0" w:name="слайд1"/>
      <w:r w:rsidRPr="00F23049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 </w:t>
      </w:r>
      <w:hyperlink w:anchor="начслайд1" w:history="1">
        <w:r w:rsidRPr="00F2304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(слайд 1)</w:t>
        </w:r>
      </w:hyperlink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End w:id="0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Какие швы в ручной вышивке вы знаете? 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(Вперед иголкой.</w:t>
      </w:r>
      <w:proofErr w:type="gramEnd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Тамбурный, </w:t>
      </w:r>
      <w:bookmarkStart w:id="1" w:name="начслайд2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петельный) </w:t>
      </w:r>
      <w:bookmarkEnd w:id="1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(Какие вышивки вам знакомы? (крестом, гладью, лентами, атласная) Молодцы!</w:t>
      </w:r>
      <w:proofErr w:type="gramEnd"/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23049">
        <w:rPr>
          <w:rFonts w:ascii="Times New Roman" w:hAnsi="Times New Roman" w:cs="Times New Roman"/>
          <w:b/>
          <w:iCs/>
          <w:color w:val="000000"/>
          <w:sz w:val="24"/>
          <w:szCs w:val="24"/>
          <w:lang w:val="en-US"/>
        </w:rPr>
        <w:t>III</w:t>
      </w:r>
      <w:r w:rsidRPr="00F23049">
        <w:rPr>
          <w:rFonts w:ascii="Times New Roman" w:hAnsi="Times New Roman" w:cs="Times New Roman"/>
          <w:b/>
          <w:iCs/>
          <w:color w:val="000000"/>
          <w:sz w:val="24"/>
          <w:szCs w:val="24"/>
        </w:rPr>
        <w:t>. Мотивация учебной деятельности учащихся. (2 мин.)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Учитель технологии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Посмотрите вокруг, как в классе стало красиво, что нового вы увидели в классе? (ответы учениц). Обратите внимание на манекен. Это у нас необычный манекен, а живой (переодетая в чувашский наряд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ученица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 Я только дотронусь до манекена, и он заговорит!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Ученица 8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: 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Хоть поверьте, хоть не верьте,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lastRenderedPageBreak/>
        <w:t>Расскажу я вам, друзья,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Как живет чуваш на свете,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И как жил он до меня.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Говорят, что наши предки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Банк носили на себе: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Злато, серебро, монетки,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Так звенели при ходьбе,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Что от страха черти-кошки,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23049">
        <w:rPr>
          <w:rFonts w:ascii="Times New Roman" w:eastAsia="Calibri" w:hAnsi="Times New Roman" w:cs="Times New Roman"/>
          <w:sz w:val="24"/>
          <w:szCs w:val="24"/>
        </w:rPr>
        <w:t>Испарялися</w:t>
      </w:r>
      <w:proofErr w:type="spellEnd"/>
      <w:r w:rsidRPr="00F23049">
        <w:rPr>
          <w:rFonts w:ascii="Times New Roman" w:eastAsia="Calibri" w:hAnsi="Times New Roman" w:cs="Times New Roman"/>
          <w:sz w:val="24"/>
          <w:szCs w:val="24"/>
        </w:rPr>
        <w:t xml:space="preserve"> в толпе.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Вышивки людей спасали,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От болезней и в беде.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23049">
        <w:rPr>
          <w:rFonts w:ascii="Times New Roman" w:eastAsia="Calibri" w:hAnsi="Times New Roman" w:cs="Times New Roman"/>
          <w:sz w:val="24"/>
          <w:szCs w:val="24"/>
        </w:rPr>
        <w:t>Вот</w:t>
      </w:r>
      <w:proofErr w:type="gramEnd"/>
      <w:r w:rsidRPr="00F23049">
        <w:rPr>
          <w:rFonts w:ascii="Times New Roman" w:eastAsia="Calibri" w:hAnsi="Times New Roman" w:cs="Times New Roman"/>
          <w:sz w:val="24"/>
          <w:szCs w:val="24"/>
        </w:rPr>
        <w:t xml:space="preserve"> к примеру, скажем «кӗскӗ»,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23049">
        <w:rPr>
          <w:rFonts w:ascii="Times New Roman" w:eastAsia="Calibri" w:hAnsi="Times New Roman" w:cs="Times New Roman"/>
          <w:sz w:val="24"/>
          <w:szCs w:val="24"/>
        </w:rPr>
        <w:t>Виде</w:t>
      </w:r>
      <w:proofErr w:type="gramEnd"/>
      <w:r w:rsidRPr="00F23049">
        <w:rPr>
          <w:rFonts w:ascii="Times New Roman" w:eastAsia="Calibri" w:hAnsi="Times New Roman" w:cs="Times New Roman"/>
          <w:sz w:val="24"/>
          <w:szCs w:val="24"/>
        </w:rPr>
        <w:t xml:space="preserve"> ромбов на груди,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Выступают как защита,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Как охрана для груди.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По узорам уж понятно,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Чем был занят мой народ,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Вышиты леса опрятно,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3049">
        <w:rPr>
          <w:rFonts w:ascii="Times New Roman" w:eastAsia="Calibri" w:hAnsi="Times New Roman" w:cs="Times New Roman"/>
          <w:sz w:val="24"/>
          <w:szCs w:val="24"/>
        </w:rPr>
        <w:t>Солнце водит хоровод…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en-US" w:eastAsia="ru-RU"/>
        </w:rPr>
        <w:t>IV</w:t>
      </w:r>
      <w:r w:rsidRPr="00F23049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. Определение темы урока. (3 мин.)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Учитель технологии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Скажите</w:t>
      </w:r>
      <w:proofErr w:type="gramEnd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пожалуйста, о какой вышивке сегодня мы с вами будем говорить? (ответы учениц). Правильно о чувашской вышивке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Start w:id="2" w:name="начслайд3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fldChar w:fldCharType="begin"/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instrText xml:space="preserve"> HYPERLINK  \l "слайд3" </w:instrTex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fldChar w:fldCharType="separate"/>
      </w:r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лайд 3)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fldChar w:fldCharType="end"/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End w:id="2"/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знаем, что в чувашской вышивке много разновидностей швов.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Надя (ученица 8 класса)</w:t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вам расскажет одну легенду, и вы 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сами</w:t>
      </w:r>
      <w:proofErr w:type="gramEnd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догадаетесь о </w:t>
      </w:r>
      <w:proofErr w:type="gramStart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каком</w:t>
      </w:r>
      <w:proofErr w:type="gramEnd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шве идет речь.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Надя</w:t>
      </w:r>
      <w:r w:rsidRPr="00F2304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ӗр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халапра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çапла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калани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пур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пӗррехинче пӗр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туйра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пӗри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качча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каяс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хӗр тӗрлеме пӗлмест тенӗ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. Хӗ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04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пир(холст),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çип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тата йӗп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хушнӑ. Вӑл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лаша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таканӗ евӗр илемлӗ çӗвӗ тӗрлесе хунӑ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Çак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çӗвве тӗрлеме пӗлейменнисем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ухмах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тӗрри тесе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ят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панӑ, килӗштернисем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çын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пӗлми тӗрӗ тенӗ. Çавӑнтанпах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çак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çӗвӗ икӗ ятлӑ.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Ачасем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халапа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ӑнлантӑр-и? Вырӑсла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куçарар-ха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(девочки переводят).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(В одной легенде говорится, что кто-то на свадьбе сказал, что невеста не может вышивать.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Невеста попросила холст, нитки и иголку. После чего она вышила прекрасный узор, похожий на лошадиную подкову. Те, которые не могли так вышивать назвали этот шов </w:t>
      </w:r>
      <w:proofErr w:type="spell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дурацким</w:t>
      </w:r>
      <w:proofErr w:type="spell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те, которым понравился этот шов, назвали его мудрёным.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сих пор этот шов имеет два названия). </w:t>
      </w:r>
      <w:proofErr w:type="gramEnd"/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Девочки,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догадались о каком шве идет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речь? (ответы учениц)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Правильно.  Мудреный шов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3" w:name="начслайд4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 \l "слайд4" </w:instrTex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лайд 4)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End w:id="3"/>
      <w:r w:rsidRPr="00F230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с вами определили тему нашего урока. 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V. Постановка цели урока: (1 мин.)</w:t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Девочки, какая цель нашего урока?</w:t>
      </w:r>
      <w:bookmarkStart w:id="4" w:name="начслайд5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anchor="слайд5" w:history="1">
        <w:r w:rsidRPr="00F2304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(слайд 5)</w:t>
        </w:r>
        <w:bookmarkEnd w:id="4"/>
      </w:hyperlink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(ответы учениц) </w:t>
      </w:r>
      <w:bookmarkStart w:id="5" w:name="начслайд6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 \l "слайд6" </w:instrTex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23049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(слайд 6)</w:t>
      </w:r>
      <w:bookmarkEnd w:id="5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технологии</w:t>
      </w: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какую же цель можем поставить для предмета «Чувашский язык»? </w:t>
      </w:r>
      <w:bookmarkStart w:id="6" w:name="насслайд7"/>
      <w:r w:rsidRPr="00F23049">
        <w:rPr>
          <w:rFonts w:ascii="Times New Roman" w:hAnsi="Times New Roman" w:cs="Times New Roman"/>
          <w:color w:val="303030"/>
          <w:sz w:val="24"/>
          <w:szCs w:val="24"/>
        </w:rPr>
        <w:fldChar w:fldCharType="begin"/>
      </w:r>
      <w:r w:rsidRPr="00F23049">
        <w:rPr>
          <w:rFonts w:ascii="Times New Roman" w:hAnsi="Times New Roman" w:cs="Times New Roman"/>
          <w:color w:val="303030"/>
          <w:sz w:val="24"/>
          <w:szCs w:val="24"/>
        </w:rPr>
        <w:instrText xml:space="preserve"> HYPERLINK  \l "слайд7" </w:instrText>
      </w:r>
      <w:r w:rsidRPr="00F23049">
        <w:rPr>
          <w:rFonts w:ascii="Times New Roman" w:hAnsi="Times New Roman" w:cs="Times New Roman"/>
          <w:color w:val="303030"/>
          <w:sz w:val="24"/>
          <w:szCs w:val="24"/>
        </w:rPr>
        <w:fldChar w:fldCharType="separate"/>
      </w:r>
      <w:r w:rsidRPr="00F23049">
        <w:rPr>
          <w:rStyle w:val="a5"/>
          <w:rFonts w:ascii="Times New Roman" w:hAnsi="Times New Roman" w:cs="Times New Roman"/>
          <w:sz w:val="24"/>
          <w:szCs w:val="24"/>
        </w:rPr>
        <w:t>(слайд 7)</w:t>
      </w:r>
      <w:bookmarkEnd w:id="6"/>
      <w:r w:rsidRPr="00F23049">
        <w:rPr>
          <w:rFonts w:ascii="Times New Roman" w:hAnsi="Times New Roman" w:cs="Times New Roman"/>
          <w:color w:val="303030"/>
          <w:sz w:val="24"/>
          <w:szCs w:val="24"/>
        </w:rPr>
        <w:fldChar w:fldCharType="end"/>
      </w:r>
    </w:p>
    <w:p w:rsidR="009E0FD5" w:rsidRPr="00F23049" w:rsidRDefault="009E0FD5" w:rsidP="009E0FD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VI. Первичное усвоение новых знаний. (8 мин.)</w:t>
      </w:r>
    </w:p>
    <w:p w:rsidR="009E0FD5" w:rsidRPr="00F23049" w:rsidRDefault="009E0FD5" w:rsidP="009E0FD5">
      <w:pPr>
        <w:spacing w:after="30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технологии</w:t>
      </w: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из основных видов национального орнаментального искусства у чувашей была вышивка. Ей чуваши придавали большое значение. Вышивка служила для них оберегом. Известно, что девочек с самого раннего детства учили национальному искусству. Для девушки и для её семьи было позором неумение вышивать. Поэтому вышивать девочку учили с 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7-8 лет. А какие цвета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преобладают в чувашской вышивке вы знаете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? (ответы девочек). Правильно. Красный цвет - это цвет жизни, цвет крови, а желтый – цвет солнца и тепла. Остальные цвета только дополняют вышивку в мелких деталях.</w:t>
      </w:r>
    </w:p>
    <w:p w:rsidR="009E0FD5" w:rsidRDefault="009E0FD5" w:rsidP="009E0FD5">
      <w:pPr>
        <w:spacing w:after="30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Узоры вышиваются на прямоугольной или квадратной раме. Швы могут быть расположены налево и направо, это зависит от того, в какую сторону вышиваешь. Вышивка квадратная…</w:t>
      </w:r>
    </w:p>
    <w:p w:rsidR="009E0FD5" w:rsidRPr="00F23049" w:rsidRDefault="009E0FD5" w:rsidP="009E0FD5">
      <w:pPr>
        <w:spacing w:after="30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Ребята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вы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чувашская вышивка квадратная? (пауза) Потому что в старину чуваши землю представляли в виде квадрата. Главным </w:t>
      </w:r>
      <w:proofErr w:type="gramStart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узором</w:t>
      </w:r>
      <w:proofErr w:type="gramEnd"/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 является квадрат. </w:t>
      </w:r>
    </w:p>
    <w:p w:rsidR="009E0FD5" w:rsidRDefault="009E0FD5" w:rsidP="009E0FD5">
      <w:pPr>
        <w:spacing w:after="300" w:line="240" w:lineRule="auto"/>
        <w:jc w:val="both"/>
        <w:textAlignment w:val="top"/>
        <w:rPr>
          <w:rFonts w:ascii="Times New Roman" w:hAnsi="Times New Roman" w:cs="Times New Roman"/>
          <w:iCs/>
          <w:color w:val="303030"/>
          <w:sz w:val="24"/>
          <w:szCs w:val="24"/>
        </w:rPr>
      </w:pPr>
      <w:r w:rsidRPr="00F230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Учитель технологии:</w:t>
      </w:r>
      <w:r w:rsidRPr="00F23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чувашской вышивке все швы практически двусторонние. Современные мастера сначала рисуют узор на бумаге, потом раскрашивают рисунок и только потом переводят на холст и вышивают. В старину был другой способ. Они сразу вышивали на холсте узоры. Если ошибёшься хотя бы на одну клетку, основной узор не получится. </w:t>
      </w:r>
      <w:r w:rsidRPr="00F23049">
        <w:rPr>
          <w:rFonts w:ascii="Times New Roman" w:hAnsi="Times New Roman" w:cs="Times New Roman"/>
          <w:iCs/>
          <w:color w:val="303030"/>
          <w:sz w:val="24"/>
          <w:szCs w:val="24"/>
          <w:u w:val="single"/>
        </w:rPr>
        <w:t xml:space="preserve">Двусторонняя вышивка есть почти у всех народов, </w:t>
      </w:r>
      <w:r w:rsidRPr="00F23049">
        <w:rPr>
          <w:rFonts w:ascii="Times New Roman" w:hAnsi="Times New Roman" w:cs="Times New Roman"/>
          <w:iCs/>
          <w:color w:val="303030"/>
          <w:sz w:val="24"/>
          <w:szCs w:val="24"/>
        </w:rPr>
        <w:t xml:space="preserve">но у нас единственных она двухслойная. Такой шов выглядит одинаковым с обеих сторон, невозможно найти изнанку. </w:t>
      </w:r>
    </w:p>
    <w:p w:rsidR="009E0FD5" w:rsidRPr="009E0FD5" w:rsidRDefault="009E0FD5" w:rsidP="009E0FD5">
      <w:pPr>
        <w:spacing w:after="30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Девочки, а как же будет мудреный шов по-чувашски? Посмотрим на слайд и запомним. </w:t>
      </w:r>
      <w:proofErr w:type="gramStart"/>
      <w:r w:rsidRPr="009E0FD5">
        <w:rPr>
          <w:rFonts w:ascii="Times New Roman" w:hAnsi="Times New Roman" w:cs="Times New Roman"/>
          <w:color w:val="303030"/>
          <w:sz w:val="24"/>
          <w:szCs w:val="24"/>
        </w:rPr>
        <w:t>Благодаря</w:t>
      </w:r>
      <w:proofErr w:type="gramEnd"/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 легенды, мы уже знае</w:t>
      </w:r>
      <w:bookmarkStart w:id="7" w:name="начслайд8"/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м, что у этого шва два названия </w:t>
      </w:r>
      <w:hyperlink w:anchor="слайд8" w:history="1">
        <w:r w:rsidRPr="009E0FD5">
          <w:rPr>
            <w:rStyle w:val="a5"/>
            <w:rFonts w:ascii="Times New Roman" w:hAnsi="Times New Roman" w:cs="Times New Roman"/>
            <w:sz w:val="24"/>
            <w:szCs w:val="24"/>
          </w:rPr>
          <w:t>(слайд 8)</w:t>
        </w:r>
      </w:hyperlink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. </w:t>
      </w:r>
      <w:bookmarkEnd w:id="7"/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Этот шов вышивают только чуваши. Раньше у </w:t>
      </w:r>
      <w:proofErr w:type="gramStart"/>
      <w:r w:rsidRPr="009E0FD5">
        <w:rPr>
          <w:rFonts w:ascii="Times New Roman" w:hAnsi="Times New Roman" w:cs="Times New Roman"/>
          <w:color w:val="303030"/>
          <w:sz w:val="24"/>
          <w:szCs w:val="24"/>
        </w:rPr>
        <w:t>нас</w:t>
      </w:r>
      <w:proofErr w:type="gramEnd"/>
      <w:r w:rsidRPr="009E0FD5">
        <w:rPr>
          <w:rFonts w:ascii="Times New Roman" w:hAnsi="Times New Roman" w:cs="Times New Roman"/>
          <w:color w:val="303030"/>
          <w:sz w:val="24"/>
          <w:szCs w:val="24"/>
        </w:rPr>
        <w:t xml:space="preserve"> если девушка не умела вышивать, ее замуж не брали - не умная, значит (ведь когда вышиваешь, приходится много считать). </w:t>
      </w:r>
    </w:p>
    <w:p w:rsidR="009E0FD5" w:rsidRPr="00F23049" w:rsidRDefault="009E0FD5" w:rsidP="009E0FD5">
      <w:pPr>
        <w:pStyle w:val="a4"/>
        <w:spacing w:before="0" w:beforeAutospacing="0" w:after="300" w:afterAutospacing="0"/>
        <w:jc w:val="both"/>
        <w:rPr>
          <w:color w:val="303030"/>
        </w:rPr>
      </w:pPr>
      <w:r w:rsidRPr="00F23049">
        <w:rPr>
          <w:i/>
          <w:color w:val="303030"/>
        </w:rPr>
        <w:lastRenderedPageBreak/>
        <w:t xml:space="preserve">Учитель технологии: </w:t>
      </w:r>
      <w:r w:rsidRPr="00F23049">
        <w:rPr>
          <w:color w:val="303030"/>
        </w:rPr>
        <w:t xml:space="preserve">Мудреным швом украшали одежду, </w:t>
      </w:r>
      <w:proofErr w:type="spellStart"/>
      <w:r w:rsidRPr="00F23049">
        <w:rPr>
          <w:color w:val="303030"/>
        </w:rPr>
        <w:t>сурпаны</w:t>
      </w:r>
      <w:proofErr w:type="spellEnd"/>
      <w:r w:rsidRPr="00F23049">
        <w:rPr>
          <w:color w:val="303030"/>
        </w:rPr>
        <w:t xml:space="preserve">, плясовые платки, поясные украшения. Шов </w:t>
      </w:r>
      <w:proofErr w:type="gramStart"/>
      <w:r w:rsidRPr="00F23049">
        <w:rPr>
          <w:color w:val="303030"/>
        </w:rPr>
        <w:t>имеет 5 разновидностей Основным швом является</w:t>
      </w:r>
      <w:proofErr w:type="gramEnd"/>
      <w:r w:rsidRPr="00F23049">
        <w:rPr>
          <w:color w:val="303030"/>
        </w:rPr>
        <w:t xml:space="preserve"> </w:t>
      </w:r>
      <w:proofErr w:type="spellStart"/>
      <w:r w:rsidRPr="00F23049">
        <w:rPr>
          <w:color w:val="303030"/>
        </w:rPr>
        <w:t>ут</w:t>
      </w:r>
      <w:proofErr w:type="spellEnd"/>
      <w:r w:rsidRPr="00F23049">
        <w:rPr>
          <w:color w:val="303030"/>
        </w:rPr>
        <w:t xml:space="preserve"> </w:t>
      </w:r>
      <w:proofErr w:type="spellStart"/>
      <w:r w:rsidRPr="00F23049">
        <w:rPr>
          <w:color w:val="303030"/>
        </w:rPr>
        <w:t>пахи-лошадиное</w:t>
      </w:r>
      <w:proofErr w:type="spellEnd"/>
      <w:r w:rsidRPr="00F23049">
        <w:rPr>
          <w:color w:val="303030"/>
        </w:rPr>
        <w:t xml:space="preserve"> копыто. Шьется в один прием слева направо</w:t>
      </w:r>
      <w:proofErr w:type="gramStart"/>
      <w:r w:rsidRPr="00F23049">
        <w:rPr>
          <w:color w:val="303030"/>
        </w:rPr>
        <w:t>.</w:t>
      </w:r>
      <w:proofErr w:type="gramEnd"/>
      <w:r w:rsidRPr="00F23049">
        <w:rPr>
          <w:color w:val="303030"/>
        </w:rPr>
        <w:t xml:space="preserve"> </w:t>
      </w:r>
      <w:r w:rsidRPr="00F23049">
        <w:rPr>
          <w:i/>
          <w:color w:val="303030"/>
        </w:rPr>
        <w:t>(</w:t>
      </w:r>
      <w:proofErr w:type="gramStart"/>
      <w:r w:rsidRPr="00F23049">
        <w:rPr>
          <w:i/>
          <w:color w:val="303030"/>
        </w:rPr>
        <w:t>у</w:t>
      </w:r>
      <w:proofErr w:type="gramEnd"/>
      <w:r w:rsidRPr="00F23049">
        <w:rPr>
          <w:i/>
          <w:color w:val="303030"/>
        </w:rPr>
        <w:t>читель параллельно показывает на картоне)</w:t>
      </w:r>
      <w:r w:rsidRPr="00F23049">
        <w:rPr>
          <w:color w:val="303030"/>
        </w:rPr>
        <w:t xml:space="preserve"> Закрепляем нитку и выводим иглу на лицевую сторону (1). Отсчитываем 3 нитки вверх и 3 нитки влево (2), выводим иглу и, взяв по изнанке 3 нитки вверх и 3 нитки вправо (3), выводим ее на лицевую сторону. Затем отсчитываем 3 нитки вправо, 3 нитки вниз (4) и, взяв по изнанке 3 нитки вниз и 3 нитки влево, выводим иглу на лицевую сторону (5). Теперь отсчитываем по горизонтали 6 ниток вправо, выводим иглу (6) и, отсчитав по изнанке 3 нитки вверх и 3 нитки влево (7), выводим иглу на лицевую сторону. Снова отсчитываем 3 нитки вверх, 3 нитки вправо, втыкаем иглу и, набрав по изнанке 3 нитки вправо и 3 нитки вниз (9), выводим на лицевую сторону.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color w:val="303030"/>
        </w:rPr>
      </w:pPr>
      <w:r w:rsidRPr="00F23049">
        <w:rPr>
          <w:color w:val="303030"/>
        </w:rPr>
        <w:tab/>
        <w:t xml:space="preserve">Дальше отсчитываем 3 нитки влево, 3 нитки вниз (10), вкалываем иглу и, взяв по изнанке 6 ниток вправо (11), выводим на лицевую сторону. Шов напоминает лошадиное копыто. Из таких копытцев состоит шов. Посмотрите, </w:t>
      </w:r>
      <w:proofErr w:type="gramStart"/>
      <w:r w:rsidRPr="00F23049">
        <w:rPr>
          <w:color w:val="303030"/>
        </w:rPr>
        <w:t>пожалуйста</w:t>
      </w:r>
      <w:proofErr w:type="gramEnd"/>
      <w:r w:rsidRPr="00F23049">
        <w:rPr>
          <w:color w:val="303030"/>
        </w:rPr>
        <w:t xml:space="preserve"> на слайд </w:t>
      </w:r>
      <w:bookmarkStart w:id="8" w:name="наслайд9"/>
      <w:r w:rsidRPr="00F23049">
        <w:rPr>
          <w:color w:val="303030"/>
        </w:rPr>
        <w:fldChar w:fldCharType="begin"/>
      </w:r>
      <w:r w:rsidRPr="00F23049">
        <w:rPr>
          <w:color w:val="303030"/>
        </w:rPr>
        <w:instrText xml:space="preserve"> HYPERLINK  \l "слайд9" </w:instrText>
      </w:r>
      <w:r w:rsidRPr="00F23049">
        <w:rPr>
          <w:color w:val="303030"/>
        </w:rPr>
        <w:fldChar w:fldCharType="separate"/>
      </w:r>
      <w:r w:rsidRPr="00F23049">
        <w:rPr>
          <w:rStyle w:val="a5"/>
        </w:rPr>
        <w:t>(слайд 9).</w:t>
      </w:r>
      <w:bookmarkEnd w:id="8"/>
      <w:r w:rsidRPr="00F23049">
        <w:rPr>
          <w:color w:val="303030"/>
        </w:rPr>
        <w:fldChar w:fldCharType="end"/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color w:val="303030"/>
        </w:rPr>
      </w:pPr>
      <w:proofErr w:type="spellStart"/>
      <w:r w:rsidRPr="00F23049">
        <w:rPr>
          <w:color w:val="303030"/>
        </w:rPr>
        <w:t>Физминутка</w:t>
      </w:r>
      <w:proofErr w:type="spellEnd"/>
      <w:r w:rsidRPr="00F23049">
        <w:rPr>
          <w:color w:val="303030"/>
        </w:rPr>
        <w:t xml:space="preserve"> (</w:t>
      </w:r>
      <w:r w:rsidRPr="00F23049">
        <w:t>артикуляционная и пальчиковая гимнастика).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Конь меня в дорогу ждет, (кончики пальцев на парте)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Бьет копытом у ворот (пальчики «притопывают», язык цокает)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На ветру качают гривой (качают головой из стороны в сторону)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lastRenderedPageBreak/>
        <w:t>Пышной, сказочно красивой.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Быстро на коня вскачу (вытянуть руки перед собой впереди, сжав в кулаки)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Не поеду, полечу! (слегка присаживаются и встают)</w:t>
      </w:r>
    </w:p>
    <w:p w:rsidR="009E0FD5" w:rsidRPr="00F23049" w:rsidRDefault="009E0FD5" w:rsidP="009E0FD5">
      <w:pPr>
        <w:pStyle w:val="a4"/>
        <w:spacing w:after="300"/>
        <w:ind w:firstLine="525"/>
        <w:jc w:val="both"/>
        <w:rPr>
          <w:color w:val="303030"/>
        </w:rPr>
      </w:pPr>
      <w:r w:rsidRPr="00F23049">
        <w:rPr>
          <w:color w:val="303030"/>
        </w:rPr>
        <w:t>Там, за дальнею рекой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color w:val="303030"/>
        </w:rPr>
      </w:pPr>
      <w:r w:rsidRPr="00F23049">
        <w:rPr>
          <w:color w:val="303030"/>
        </w:rPr>
        <w:t>Помашу тебе рукой (машут правой рукой, прощаясь)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color w:val="303030"/>
        </w:rPr>
      </w:pPr>
      <w:r w:rsidRPr="00F23049">
        <w:rPr>
          <w:b/>
          <w:iCs/>
          <w:color w:val="000000"/>
          <w:lang w:val="en-US"/>
        </w:rPr>
        <w:t>VII</w:t>
      </w:r>
      <w:r w:rsidRPr="00F23049">
        <w:rPr>
          <w:b/>
          <w:iCs/>
          <w:color w:val="000000"/>
        </w:rPr>
        <w:t>. Первичная проверка понимания.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rPr>
          <w:i/>
        </w:rPr>
        <w:t>Учитель технологии:</w:t>
      </w:r>
      <w:r w:rsidRPr="00F23049">
        <w:t xml:space="preserve"> Девочки, давайте сейчас попробуем вышивать этот шов. Перед тем, проверим, все ли есть у нас для вышивания </w:t>
      </w:r>
      <w:bookmarkStart w:id="9" w:name="начслайд10"/>
      <w:r w:rsidRPr="00F23049">
        <w:rPr>
          <w:u w:val="single"/>
        </w:rPr>
        <w:fldChar w:fldCharType="begin"/>
      </w:r>
      <w:r w:rsidRPr="00F23049">
        <w:rPr>
          <w:u w:val="single"/>
        </w:rPr>
        <w:instrText xml:space="preserve"> HYPERLINK  \l "слайд10" </w:instrText>
      </w:r>
      <w:r w:rsidRPr="00F23049">
        <w:rPr>
          <w:u w:val="single"/>
        </w:rPr>
        <w:fldChar w:fldCharType="separate"/>
      </w:r>
      <w:r w:rsidRPr="00F23049">
        <w:rPr>
          <w:rStyle w:val="a5"/>
        </w:rPr>
        <w:t>(слайд 10)</w:t>
      </w:r>
      <w:proofErr w:type="gramStart"/>
      <w:r w:rsidRPr="00F23049">
        <w:rPr>
          <w:rStyle w:val="a5"/>
        </w:rPr>
        <w:t>.</w:t>
      </w:r>
      <w:proofErr w:type="gramEnd"/>
      <w:r w:rsidRPr="00F23049">
        <w:rPr>
          <w:u w:val="single"/>
        </w:rPr>
        <w:fldChar w:fldCharType="end"/>
      </w:r>
      <w:r w:rsidRPr="00F23049">
        <w:t xml:space="preserve"> </w:t>
      </w:r>
      <w:bookmarkEnd w:id="9"/>
      <w:r w:rsidRPr="00F23049">
        <w:t>(</w:t>
      </w:r>
      <w:proofErr w:type="gramStart"/>
      <w:r w:rsidRPr="00F23049">
        <w:t>о</w:t>
      </w:r>
      <w:proofErr w:type="gramEnd"/>
      <w:r w:rsidRPr="00F23049">
        <w:t>тветы девочек) Вспомним технику безопасности</w:t>
      </w:r>
      <w:bookmarkStart w:id="10" w:name="начслайд11"/>
      <w:r w:rsidRPr="00F23049">
        <w:fldChar w:fldCharType="begin"/>
      </w:r>
      <w:r w:rsidRPr="00F23049">
        <w:instrText xml:space="preserve"> HYPERLINK  \l "слайд11" </w:instrText>
      </w:r>
      <w:r w:rsidRPr="00F23049">
        <w:fldChar w:fldCharType="separate"/>
      </w:r>
      <w:r w:rsidRPr="00F23049">
        <w:rPr>
          <w:rStyle w:val="a5"/>
        </w:rPr>
        <w:t>(слайд 11).</w:t>
      </w:r>
      <w:r w:rsidRPr="00F23049">
        <w:fldChar w:fldCharType="end"/>
      </w:r>
      <w:r w:rsidRPr="00F23049">
        <w:t xml:space="preserve"> </w:t>
      </w:r>
      <w:bookmarkEnd w:id="10"/>
      <w:r w:rsidRPr="00F23049">
        <w:t>(ответы девочек)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proofErr w:type="spellStart"/>
      <w:r w:rsidRPr="00F23049">
        <w:t>Физминутка</w:t>
      </w:r>
      <w:proofErr w:type="spellEnd"/>
      <w:r w:rsidRPr="00F23049">
        <w:t xml:space="preserve"> (для глаз).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(Парал</w:t>
      </w:r>
      <w:r>
        <w:t>лельная вышивка учителя</w:t>
      </w:r>
      <w:r w:rsidRPr="00F23049">
        <w:t xml:space="preserve"> и учениц на картонных заготовках с отверстиями).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b/>
        </w:rPr>
      </w:pPr>
      <w:r w:rsidRPr="00F23049">
        <w:rPr>
          <w:b/>
        </w:rPr>
        <w:t>VII</w:t>
      </w:r>
      <w:r w:rsidRPr="00F23049">
        <w:rPr>
          <w:b/>
          <w:lang w:val="en-US"/>
        </w:rPr>
        <w:t>I</w:t>
      </w:r>
      <w:r w:rsidRPr="00F23049">
        <w:rPr>
          <w:b/>
        </w:rPr>
        <w:t>. Первичное закрепление.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rPr>
          <w:i/>
        </w:rPr>
        <w:t>Учитель технологии:</w:t>
      </w:r>
      <w:r w:rsidRPr="00F23049">
        <w:t xml:space="preserve"> А теперь попробуем вышивать на канве (ученицы работают, учитель технологии следит за правильным выполнением). 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Во время работы вспоминают чувашские пословицы о труде, поют чувашскую песню «</w:t>
      </w:r>
      <w:proofErr w:type="spellStart"/>
      <w:r w:rsidRPr="00F23049">
        <w:t>Илемле</w:t>
      </w:r>
      <w:proofErr w:type="spellEnd"/>
      <w:r w:rsidRPr="00F23049">
        <w:t xml:space="preserve">, </w:t>
      </w:r>
      <w:proofErr w:type="spellStart"/>
      <w:r w:rsidRPr="00F23049">
        <w:t>илемле</w:t>
      </w:r>
      <w:proofErr w:type="spellEnd"/>
      <w:r w:rsidRPr="00F23049">
        <w:t>….»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b/>
        </w:rPr>
      </w:pPr>
      <w:r w:rsidRPr="00F23049">
        <w:rPr>
          <w:b/>
        </w:rPr>
        <w:lastRenderedPageBreak/>
        <w:t>IX. Информация о домашнем задании, инструктаж по его выполнению.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rPr>
          <w:i/>
        </w:rPr>
        <w:t>Учитель технологии:</w:t>
      </w:r>
      <w:r w:rsidRPr="00F23049">
        <w:t xml:space="preserve"> Девочки, я думаю, что вы поняли какое домашнее задание (ответы девочек). На следующем уроке мы продолжим чувашскую вышивку, возьмем другой шов, и в итоге должна получиться такая игольница (учитель показывает игольницу)</w:t>
      </w:r>
      <w:bookmarkStart w:id="11" w:name="начслайд12"/>
      <w:r w:rsidRPr="00F23049">
        <w:t xml:space="preserve"> </w:t>
      </w:r>
    </w:p>
    <w:bookmarkEnd w:id="11"/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b/>
        </w:rPr>
      </w:pPr>
      <w:r w:rsidRPr="00F23049">
        <w:rPr>
          <w:b/>
        </w:rPr>
        <w:t>X. Рефлексия (подведение итогов занятия).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rPr>
          <w:i/>
        </w:rPr>
        <w:t>Учитель технологии:</w:t>
      </w:r>
      <w:r w:rsidRPr="00F23049">
        <w:t xml:space="preserve"> А теперь поиграем. У меня на руках кубик, на сторонах кубика написаны вопросы. </w:t>
      </w:r>
      <w:proofErr w:type="gramStart"/>
      <w:r w:rsidRPr="00F23049">
        <w:t>Кому</w:t>
      </w:r>
      <w:proofErr w:type="gramEnd"/>
      <w:r w:rsidRPr="00F23049">
        <w:t xml:space="preserve"> какой вопрос попадется, на этот вопрос и ответит. 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 xml:space="preserve">Что больше всего понравилось? 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 xml:space="preserve"> Чем занимались?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Что было самым трудным?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Что нового узнали?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Чему научились?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>Как оцениваете свою работу?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  <w:rPr>
          <w:b/>
        </w:rPr>
      </w:pPr>
      <w:r w:rsidRPr="00F23049">
        <w:rPr>
          <w:b/>
        </w:rPr>
        <w:t>Оценивание учителей.</w:t>
      </w:r>
    </w:p>
    <w:p w:rsidR="009E0FD5" w:rsidRPr="00F23049" w:rsidRDefault="009E0FD5" w:rsidP="009E0FD5">
      <w:pPr>
        <w:pStyle w:val="a4"/>
        <w:spacing w:before="0" w:beforeAutospacing="0" w:after="300" w:afterAutospacing="0"/>
        <w:ind w:firstLine="525"/>
        <w:jc w:val="both"/>
      </w:pPr>
      <w:r w:rsidRPr="00F23049">
        <w:t xml:space="preserve">Учителя благодарят за урок и прощаются: </w:t>
      </w:r>
    </w:p>
    <w:p w:rsidR="009E0FD5" w:rsidRPr="00F23049" w:rsidRDefault="009E0FD5" w:rsidP="009E0FD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2DA2" w:rsidRPr="003C47E2" w:rsidRDefault="00732DA2" w:rsidP="00AA7E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32DA2" w:rsidRPr="003C47E2" w:rsidSect="004A2BFE">
      <w:pgSz w:w="8391" w:h="11907" w:code="1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4A3E"/>
    <w:rsid w:val="000113AE"/>
    <w:rsid w:val="001600EE"/>
    <w:rsid w:val="003C47E2"/>
    <w:rsid w:val="004A2BFE"/>
    <w:rsid w:val="004D2281"/>
    <w:rsid w:val="00524A3E"/>
    <w:rsid w:val="005D622D"/>
    <w:rsid w:val="0064564C"/>
    <w:rsid w:val="006963CB"/>
    <w:rsid w:val="00732DA2"/>
    <w:rsid w:val="00891CD0"/>
    <w:rsid w:val="008E1726"/>
    <w:rsid w:val="009132A4"/>
    <w:rsid w:val="00992D67"/>
    <w:rsid w:val="009B30CF"/>
    <w:rsid w:val="009E0FD5"/>
    <w:rsid w:val="009F7C3D"/>
    <w:rsid w:val="00A64AFD"/>
    <w:rsid w:val="00A97F9D"/>
    <w:rsid w:val="00AA7E05"/>
    <w:rsid w:val="00C215C0"/>
    <w:rsid w:val="00C7575B"/>
    <w:rsid w:val="00CB1A47"/>
    <w:rsid w:val="00CB3095"/>
    <w:rsid w:val="00E24D70"/>
    <w:rsid w:val="00F9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FD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E0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E0F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Microsoft Office</cp:lastModifiedBy>
  <cp:revision>2</cp:revision>
  <dcterms:created xsi:type="dcterms:W3CDTF">2022-01-09T17:54:00Z</dcterms:created>
  <dcterms:modified xsi:type="dcterms:W3CDTF">2022-01-09T17:54:00Z</dcterms:modified>
</cp:coreProperties>
</file>