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0F4" w:rsidRDefault="00E716DD" w:rsidP="002541E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E716DD">
        <w:rPr>
          <w:rFonts w:ascii="Times New Roman" w:hAnsi="Times New Roman" w:cs="Times New Roman"/>
          <w:sz w:val="24"/>
          <w:szCs w:val="24"/>
          <w:u w:val="single"/>
        </w:rPr>
        <w:t>Здоровьесберегающие технологии</w:t>
      </w:r>
      <w:r w:rsidR="00C870F4" w:rsidRPr="00E716DD">
        <w:rPr>
          <w:rFonts w:ascii="Times New Roman" w:hAnsi="Times New Roman" w:cs="Times New Roman"/>
          <w:sz w:val="24"/>
          <w:szCs w:val="24"/>
          <w:u w:val="single"/>
        </w:rPr>
        <w:t xml:space="preserve"> в начальной школе.</w:t>
      </w:r>
      <w:r w:rsidR="00E37E17">
        <w:rPr>
          <w:rFonts w:ascii="Times New Roman" w:hAnsi="Times New Roman" w:cs="Times New Roman"/>
          <w:sz w:val="24"/>
          <w:szCs w:val="24"/>
          <w:u w:val="single"/>
        </w:rPr>
        <w:t>(И</w:t>
      </w:r>
      <w:r w:rsidR="002541EC" w:rsidRPr="00E716DD">
        <w:rPr>
          <w:rFonts w:ascii="Times New Roman" w:hAnsi="Times New Roman" w:cs="Times New Roman"/>
          <w:sz w:val="24"/>
          <w:szCs w:val="24"/>
          <w:u w:val="single"/>
        </w:rPr>
        <w:t>з опыта)</w:t>
      </w:r>
    </w:p>
    <w:p w:rsidR="007B3CFC" w:rsidRPr="009E5217" w:rsidRDefault="007B3CFC" w:rsidP="007B3CFC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21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Аннотация: в  данной статье представлен опыт работы с обучающимися начальных классов по использованию здоровьесберегающих технологий во время урочной и внеурочной деятельности.</w:t>
      </w:r>
    </w:p>
    <w:p w:rsidR="007B3CFC" w:rsidRPr="009E5217" w:rsidRDefault="007B3CFC" w:rsidP="007B3CFC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217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Ключевые слова: здоровье, здоровьесберегающие технологии, здоровый образ жизни, физическое развитие.</w:t>
      </w:r>
    </w:p>
    <w:p w:rsidR="00E713BF" w:rsidRPr="003B7471" w:rsidRDefault="00E713BF" w:rsidP="00F230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471">
        <w:rPr>
          <w:rFonts w:ascii="Times New Roman" w:hAnsi="Times New Roman" w:cs="Times New Roman"/>
          <w:sz w:val="24"/>
          <w:szCs w:val="24"/>
        </w:rPr>
        <w:t>Слово «з</w:t>
      </w:r>
      <w:r w:rsidR="007B70F0">
        <w:rPr>
          <w:rFonts w:ascii="Times New Roman" w:hAnsi="Times New Roman" w:cs="Times New Roman"/>
          <w:sz w:val="24"/>
          <w:szCs w:val="24"/>
        </w:rPr>
        <w:t>доровье», как  и слово «любовь»,</w:t>
      </w:r>
      <w:r w:rsidRPr="003B7471">
        <w:rPr>
          <w:rFonts w:ascii="Times New Roman" w:hAnsi="Times New Roman" w:cs="Times New Roman"/>
          <w:sz w:val="24"/>
          <w:szCs w:val="24"/>
        </w:rPr>
        <w:t xml:space="preserve"> «красота», «радость», принадлежит к тем понятиям, значение которых знают все, но понимают по-разному. В последние годы понятие «здоровье» применительно к ученикам звучит в отрицательном значении (нет здоровья).Между тем здоровье учеников как важнейший элемент качества жизни необходимо рассматривать в контексте образования, так как почти всё время ребёнок с 7 до 17 лет  проводит либо в школе, либо в деятельности, связанной с ней. </w:t>
      </w:r>
    </w:p>
    <w:p w:rsidR="00187826" w:rsidRPr="003B7471" w:rsidRDefault="00187826" w:rsidP="00F230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471">
        <w:rPr>
          <w:rFonts w:ascii="Times New Roman" w:hAnsi="Times New Roman" w:cs="Times New Roman"/>
          <w:sz w:val="24"/>
          <w:szCs w:val="24"/>
        </w:rPr>
        <w:t>Что же объединяет между собой понятия «образование» и «здоровье</w:t>
      </w:r>
      <w:r w:rsidR="003B7471">
        <w:rPr>
          <w:rFonts w:ascii="Times New Roman" w:hAnsi="Times New Roman" w:cs="Times New Roman"/>
          <w:sz w:val="24"/>
          <w:szCs w:val="24"/>
        </w:rPr>
        <w:t>»</w:t>
      </w:r>
      <w:r w:rsidR="00F230E2" w:rsidRPr="003B7471">
        <w:rPr>
          <w:rFonts w:ascii="Times New Roman" w:hAnsi="Times New Roman" w:cs="Times New Roman"/>
          <w:sz w:val="24"/>
          <w:szCs w:val="24"/>
        </w:rPr>
        <w:t>?</w:t>
      </w:r>
    </w:p>
    <w:p w:rsidR="00F230E2" w:rsidRPr="003B7471" w:rsidRDefault="00F230E2" w:rsidP="00F230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471">
        <w:rPr>
          <w:rFonts w:ascii="Times New Roman" w:hAnsi="Times New Roman" w:cs="Times New Roman"/>
          <w:sz w:val="24"/>
          <w:szCs w:val="24"/>
        </w:rPr>
        <w:t>Можно ли представить осознанное приведение человека к состоянию соответствия с высоким образом только посредством большого количества передаваемой информации, игнорируя эмоциональные и телесные переживания. Очевидно</w:t>
      </w:r>
      <w:r w:rsidR="003B7471">
        <w:rPr>
          <w:rFonts w:ascii="Times New Roman" w:hAnsi="Times New Roman" w:cs="Times New Roman"/>
          <w:sz w:val="24"/>
          <w:szCs w:val="24"/>
        </w:rPr>
        <w:t>,</w:t>
      </w:r>
      <w:r w:rsidRPr="003B7471">
        <w:rPr>
          <w:rFonts w:ascii="Times New Roman" w:hAnsi="Times New Roman" w:cs="Times New Roman"/>
          <w:sz w:val="24"/>
          <w:szCs w:val="24"/>
        </w:rPr>
        <w:t xml:space="preserve"> нет. Образование – процесс гармоничный.Здоровье в широком смысле этого слова в</w:t>
      </w:r>
      <w:r w:rsidR="003B7471">
        <w:rPr>
          <w:rFonts w:ascii="Times New Roman" w:hAnsi="Times New Roman" w:cs="Times New Roman"/>
          <w:sz w:val="24"/>
          <w:szCs w:val="24"/>
        </w:rPr>
        <w:t xml:space="preserve">ыступает и как одна из целей в </w:t>
      </w:r>
      <w:r w:rsidRPr="003B7471">
        <w:rPr>
          <w:rFonts w:ascii="Times New Roman" w:hAnsi="Times New Roman" w:cs="Times New Roman"/>
          <w:sz w:val="24"/>
          <w:szCs w:val="24"/>
        </w:rPr>
        <w:t xml:space="preserve"> процессе получения образования, и как средство достижения «высокой гармонии», и к тому же, как индикатор правильности выбора пути. При такой постановке вопроса необходимо рассматривать фактор здоровья в проектном контексте, проверяя им все стороны жизни.</w:t>
      </w:r>
    </w:p>
    <w:p w:rsidR="00E713BF" w:rsidRPr="003B7471" w:rsidRDefault="00F230E2" w:rsidP="00F230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471">
        <w:rPr>
          <w:rFonts w:ascii="Times New Roman" w:hAnsi="Times New Roman" w:cs="Times New Roman"/>
          <w:sz w:val="24"/>
          <w:szCs w:val="24"/>
        </w:rPr>
        <w:t>Свою д</w:t>
      </w:r>
      <w:r w:rsidR="00187826" w:rsidRPr="003B7471">
        <w:rPr>
          <w:rFonts w:ascii="Times New Roman" w:hAnsi="Times New Roman" w:cs="Times New Roman"/>
          <w:sz w:val="24"/>
          <w:szCs w:val="24"/>
        </w:rPr>
        <w:t xml:space="preserve">олю ответственности  за </w:t>
      </w:r>
      <w:r w:rsidR="00AE7031" w:rsidRPr="003B7471">
        <w:rPr>
          <w:rFonts w:ascii="Times New Roman" w:hAnsi="Times New Roman" w:cs="Times New Roman"/>
          <w:sz w:val="24"/>
          <w:szCs w:val="24"/>
        </w:rPr>
        <w:t xml:space="preserve"> сложившуюся </w:t>
      </w:r>
      <w:r w:rsidR="00187826" w:rsidRPr="003B7471">
        <w:rPr>
          <w:rFonts w:ascii="Times New Roman" w:hAnsi="Times New Roman" w:cs="Times New Roman"/>
          <w:sz w:val="24"/>
          <w:szCs w:val="24"/>
        </w:rPr>
        <w:t xml:space="preserve">ситуацию с ухудшением показателей здоровья несёт </w:t>
      </w:r>
      <w:r w:rsidRPr="003B7471">
        <w:rPr>
          <w:rFonts w:ascii="Times New Roman" w:hAnsi="Times New Roman" w:cs="Times New Roman"/>
          <w:sz w:val="24"/>
          <w:szCs w:val="24"/>
        </w:rPr>
        <w:t xml:space="preserve"> и</w:t>
      </w:r>
      <w:r w:rsidR="00187826" w:rsidRPr="003B7471">
        <w:rPr>
          <w:rFonts w:ascii="Times New Roman" w:hAnsi="Times New Roman" w:cs="Times New Roman"/>
          <w:sz w:val="24"/>
          <w:szCs w:val="24"/>
        </w:rPr>
        <w:t xml:space="preserve">  система образования.</w:t>
      </w:r>
      <w:r w:rsidR="00AE7031" w:rsidRPr="003B7471">
        <w:rPr>
          <w:rFonts w:ascii="Times New Roman" w:hAnsi="Times New Roman" w:cs="Times New Roman"/>
          <w:sz w:val="24"/>
          <w:szCs w:val="24"/>
        </w:rPr>
        <w:t xml:space="preserve"> Период взросления, приходя</w:t>
      </w:r>
      <w:r w:rsidR="00187826" w:rsidRPr="003B7471">
        <w:rPr>
          <w:rFonts w:ascii="Times New Roman" w:hAnsi="Times New Roman" w:cs="Times New Roman"/>
          <w:sz w:val="24"/>
          <w:szCs w:val="24"/>
        </w:rPr>
        <w:t>щейся на пребывание ребёнка в дошкольных учреждениях и школе, оказался одним из периодов, в течение которого развитие и формирование здоровья детей, при этом, что именно эти годы проходят под постоянным, почти каждодневным, контролем со с</w:t>
      </w:r>
      <w:r w:rsidR="00AE7031" w:rsidRPr="003B7471">
        <w:rPr>
          <w:rFonts w:ascii="Times New Roman" w:hAnsi="Times New Roman" w:cs="Times New Roman"/>
          <w:sz w:val="24"/>
          <w:szCs w:val="24"/>
        </w:rPr>
        <w:t xml:space="preserve">тороны специалистов- педагогов. </w:t>
      </w:r>
      <w:r w:rsidR="00187826" w:rsidRPr="003B7471">
        <w:rPr>
          <w:rFonts w:ascii="Times New Roman" w:hAnsi="Times New Roman" w:cs="Times New Roman"/>
          <w:sz w:val="24"/>
          <w:szCs w:val="24"/>
        </w:rPr>
        <w:t>И хотя  традиционно считается, что основная задача школы дать необходимое образование, не может считаться правильным бесстрастное отношение профессионально подготовленного педагога к неблагополучному и прогрессивно ухудшающемуся состоянию здоровья своих воспитанников.Именно эта установка является основой востребованности учителями  методических материалов</w:t>
      </w:r>
      <w:r w:rsidR="00AE7031" w:rsidRPr="003B7471">
        <w:rPr>
          <w:rFonts w:ascii="Times New Roman" w:hAnsi="Times New Roman" w:cs="Times New Roman"/>
          <w:sz w:val="24"/>
          <w:szCs w:val="24"/>
        </w:rPr>
        <w:t>, нетрадиционных уроков по здоровьесберегающим образовательным технологиям.</w:t>
      </w:r>
    </w:p>
    <w:p w:rsidR="00AE7031" w:rsidRPr="003B7471" w:rsidRDefault="00AE7031" w:rsidP="00F230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471">
        <w:rPr>
          <w:rFonts w:ascii="Times New Roman" w:hAnsi="Times New Roman" w:cs="Times New Roman"/>
          <w:sz w:val="24"/>
          <w:szCs w:val="24"/>
        </w:rPr>
        <w:t>В освоении здоровьесберегающего</w:t>
      </w:r>
      <w:r w:rsidR="008120FA" w:rsidRPr="003B7471">
        <w:rPr>
          <w:rFonts w:ascii="Times New Roman" w:hAnsi="Times New Roman" w:cs="Times New Roman"/>
          <w:sz w:val="24"/>
          <w:szCs w:val="24"/>
        </w:rPr>
        <w:t xml:space="preserve"> содержания образования существ</w:t>
      </w:r>
      <w:r w:rsidRPr="003B7471">
        <w:rPr>
          <w:rFonts w:ascii="Times New Roman" w:hAnsi="Times New Roman" w:cs="Times New Roman"/>
          <w:sz w:val="24"/>
          <w:szCs w:val="24"/>
        </w:rPr>
        <w:t>ует рядпроб</w:t>
      </w:r>
      <w:r w:rsidR="003B7471">
        <w:rPr>
          <w:rFonts w:ascii="Times New Roman" w:hAnsi="Times New Roman" w:cs="Times New Roman"/>
          <w:sz w:val="24"/>
          <w:szCs w:val="24"/>
        </w:rPr>
        <w:t>л</w:t>
      </w:r>
      <w:r w:rsidRPr="003B7471">
        <w:rPr>
          <w:rFonts w:ascii="Times New Roman" w:hAnsi="Times New Roman" w:cs="Times New Roman"/>
          <w:sz w:val="24"/>
          <w:szCs w:val="24"/>
        </w:rPr>
        <w:t>ем:</w:t>
      </w:r>
    </w:p>
    <w:p w:rsidR="00AE7031" w:rsidRPr="003B7471" w:rsidRDefault="00AE7031" w:rsidP="00F230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471">
        <w:rPr>
          <w:rFonts w:ascii="Times New Roman" w:hAnsi="Times New Roman" w:cs="Times New Roman"/>
          <w:sz w:val="24"/>
          <w:szCs w:val="24"/>
        </w:rPr>
        <w:t>- принятие не всеми педагогами важности внедрения здоровьеформирующего содержания образования;</w:t>
      </w:r>
    </w:p>
    <w:p w:rsidR="00AE7031" w:rsidRPr="003B7471" w:rsidRDefault="00AE7031" w:rsidP="00F230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471">
        <w:rPr>
          <w:rFonts w:ascii="Times New Roman" w:hAnsi="Times New Roman" w:cs="Times New Roman"/>
          <w:sz w:val="24"/>
          <w:szCs w:val="24"/>
        </w:rPr>
        <w:t>- почти полное отсутствие методической достоверной и адекватной литературы по вопросам культуры здоровья;</w:t>
      </w:r>
    </w:p>
    <w:p w:rsidR="00AE7031" w:rsidRDefault="00AE7031" w:rsidP="00F230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471">
        <w:rPr>
          <w:rFonts w:ascii="Times New Roman" w:hAnsi="Times New Roman" w:cs="Times New Roman"/>
          <w:sz w:val="24"/>
          <w:szCs w:val="24"/>
        </w:rPr>
        <w:t>- недостаточный уровень культуры здоровья у населения, в целом, и у педагогов, в чеастности</w:t>
      </w:r>
      <w:r w:rsidR="003B7471">
        <w:rPr>
          <w:rFonts w:ascii="Times New Roman" w:hAnsi="Times New Roman" w:cs="Times New Roman"/>
          <w:sz w:val="24"/>
          <w:szCs w:val="24"/>
        </w:rPr>
        <w:t>;</w:t>
      </w:r>
    </w:p>
    <w:p w:rsidR="003B7471" w:rsidRPr="003B7471" w:rsidRDefault="003B7471" w:rsidP="00F230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-отсутствие полноценных программ  по данной теме.</w:t>
      </w:r>
    </w:p>
    <w:p w:rsidR="008120FA" w:rsidRDefault="008120FA" w:rsidP="00F230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471">
        <w:rPr>
          <w:rFonts w:ascii="Times New Roman" w:hAnsi="Times New Roman" w:cs="Times New Roman"/>
          <w:sz w:val="24"/>
          <w:szCs w:val="24"/>
        </w:rPr>
        <w:t>Исходя, из этого одной из важнейших сторон образования, как системы, является сохранение и развитие здоровья детей.</w:t>
      </w:r>
    </w:p>
    <w:p w:rsidR="007B3CFC" w:rsidRPr="009E5217" w:rsidRDefault="007B3CFC" w:rsidP="007B3CFC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217">
        <w:rPr>
          <w:rFonts w:ascii="Times New Roman" w:eastAsia="Times New Roman" w:hAnsi="Times New Roman" w:cs="Times New Roman"/>
          <w:sz w:val="24"/>
          <w:szCs w:val="24"/>
          <w:lang w:eastAsia="ru-RU"/>
        </w:rPr>
        <w:t>«Дайте ребенку немного подвигаться, и он одарит вас опять 10 минутами внимания, а 10 минут живого внимания, если вы сумели ими воспользоваться дадут вам в результате больше целой недели полусонных занятий»- убеждал педагогов К.Д, Ушинский.</w:t>
      </w:r>
      <w:bookmarkStart w:id="0" w:name="_GoBack"/>
      <w:bookmarkEnd w:id="0"/>
    </w:p>
    <w:p w:rsidR="007B3CFC" w:rsidRPr="009E5217" w:rsidRDefault="007B3CFC" w:rsidP="007B3CFC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2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541EC" w:rsidRPr="009E5217" w:rsidRDefault="007B3CFC" w:rsidP="007B3CFC">
      <w:pPr>
        <w:shd w:val="clear" w:color="auto" w:fill="F4F4F4"/>
        <w:spacing w:before="90" w:after="9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E5217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 для человека – актуальная тема для разговора во все времена.</w:t>
      </w:r>
    </w:p>
    <w:p w:rsidR="007A7DC5" w:rsidRPr="00E716DD" w:rsidRDefault="00031F0F" w:rsidP="00C870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16DD">
        <w:rPr>
          <w:rFonts w:ascii="Times New Roman" w:hAnsi="Times New Roman" w:cs="Times New Roman"/>
          <w:sz w:val="24"/>
          <w:szCs w:val="24"/>
        </w:rPr>
        <w:t>Когда 3</w:t>
      </w:r>
      <w:r w:rsidR="007A7DC5" w:rsidRPr="00E716DD">
        <w:rPr>
          <w:rFonts w:ascii="Times New Roman" w:hAnsi="Times New Roman" w:cs="Times New Roman"/>
          <w:sz w:val="24"/>
          <w:szCs w:val="24"/>
        </w:rPr>
        <w:t xml:space="preserve"> года назад я набрала первый класс, многие дети имели те или иные отклонения в здоровье. Это заболевания желудочно-кишечного тракта, щитовидной железы, плоскостопие, ухудшение зрения. Это меня очень взволновало. А можно ли хорошо </w:t>
      </w:r>
      <w:r w:rsidR="007A7DC5" w:rsidRPr="00E716DD">
        <w:rPr>
          <w:rFonts w:ascii="Times New Roman" w:hAnsi="Times New Roman" w:cs="Times New Roman"/>
          <w:sz w:val="24"/>
          <w:szCs w:val="24"/>
        </w:rPr>
        <w:lastRenderedPageBreak/>
        <w:t>учиться, когда болит голова, живот, организм ослаблен?  Как помочь детям</w:t>
      </w:r>
      <w:r w:rsidR="007A7DC5" w:rsidRPr="00E716D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?</w:t>
      </w:r>
      <w:r w:rsidR="007A7DC5" w:rsidRPr="00E716DD">
        <w:rPr>
          <w:rFonts w:ascii="Times New Roman" w:hAnsi="Times New Roman" w:cs="Times New Roman"/>
          <w:sz w:val="24"/>
          <w:szCs w:val="24"/>
        </w:rPr>
        <w:t xml:space="preserve"> Как сделать так, чтобы они начали жить активной и интересной жизнью</w:t>
      </w:r>
      <w:r w:rsidR="007A7DC5" w:rsidRPr="00E716D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?</w:t>
      </w:r>
      <w:r w:rsidR="007A7DC5" w:rsidRPr="00E716DD">
        <w:rPr>
          <w:rFonts w:ascii="Times New Roman" w:hAnsi="Times New Roman" w:cs="Times New Roman"/>
          <w:sz w:val="24"/>
          <w:szCs w:val="24"/>
        </w:rPr>
        <w:t>И сегодня в моей практике накоплен определенный опыт реализации здоровьесберегающих технологий в начальной школе.  В этом мне очень помогли труды профессора Никиты Константиновича Смирнова по здоровьесбережению. Ну и, конечно же, элементы методики доктора мед.наук В. Ф. Базарного включаю практически во все уроки.</w:t>
      </w:r>
    </w:p>
    <w:p w:rsidR="00A42B67" w:rsidRPr="00E716DD" w:rsidRDefault="007A7DC5" w:rsidP="00C870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6DD">
        <w:rPr>
          <w:rFonts w:ascii="Times New Roman" w:hAnsi="Times New Roman" w:cs="Times New Roman"/>
          <w:sz w:val="24"/>
          <w:szCs w:val="24"/>
        </w:rPr>
        <w:t xml:space="preserve">Образование и здоровье неразделимы. Ценностное отношение к своему здоровью не может формироваться без участия педагога. </w:t>
      </w:r>
      <w:r w:rsidRPr="00E716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Когда говорят о здоровьесберегающих технологиях, то сразу возникает ассоциация с проведением физкультминуток, соблюдением гигиенических требований. Но </w:t>
      </w:r>
      <w:r w:rsidRPr="00E716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это далеко не единственные составляющие данной педагогической</w:t>
      </w:r>
      <w:r w:rsidRPr="00E716DD">
        <w:rPr>
          <w:rFonts w:ascii="Times New Roman" w:eastAsia="Times New Roman" w:hAnsi="Times New Roman" w:cs="Times New Roman"/>
          <w:sz w:val="24"/>
          <w:szCs w:val="24"/>
          <w:lang w:eastAsia="ru-RU"/>
        </w:rPr>
        <w:t> технологии.</w:t>
      </w:r>
      <w:r w:rsidRPr="00E716DD">
        <w:rPr>
          <w:rFonts w:ascii="Times New Roman" w:hAnsi="Times New Roman" w:cs="Times New Roman"/>
          <w:sz w:val="24"/>
          <w:szCs w:val="24"/>
        </w:rPr>
        <w:t xml:space="preserve">   При планировании и проведении любого урока я помню основную заповедь здоровьесберегающей педагогики: “Не навреди!”</w:t>
      </w:r>
    </w:p>
    <w:p w:rsidR="00A42B67" w:rsidRPr="00E716DD" w:rsidRDefault="00A42B67" w:rsidP="00C870F4">
      <w:pPr>
        <w:pStyle w:val="Style4"/>
        <w:widowControl/>
        <w:spacing w:line="240" w:lineRule="auto"/>
        <w:ind w:firstLine="709"/>
        <w:rPr>
          <w:rStyle w:val="FontStyle89"/>
          <w:sz w:val="24"/>
          <w:szCs w:val="24"/>
        </w:rPr>
      </w:pPr>
      <w:r w:rsidRPr="00E716DD">
        <w:rPr>
          <w:rStyle w:val="FontStyle65"/>
          <w:b w:val="0"/>
          <w:sz w:val="24"/>
          <w:szCs w:val="24"/>
        </w:rPr>
        <w:t xml:space="preserve">Творческий характер образовательного процесса </w:t>
      </w:r>
      <w:r w:rsidRPr="00E716DD">
        <w:rPr>
          <w:rStyle w:val="FontStyle89"/>
          <w:sz w:val="24"/>
          <w:szCs w:val="24"/>
        </w:rPr>
        <w:t>- крайне необходимое условие здоровьесбережения.</w:t>
      </w:r>
      <w:r w:rsidRPr="00E716DD">
        <w:rPr>
          <w:rFonts w:cs="Times New Roman"/>
        </w:rPr>
        <w:t xml:space="preserve"> Моя работа имеет целью разностороннее, свободное и творческое развитие детей. </w:t>
      </w:r>
      <w:r w:rsidRPr="00E716DD">
        <w:rPr>
          <w:rStyle w:val="FontStyle89"/>
          <w:sz w:val="24"/>
          <w:szCs w:val="24"/>
        </w:rPr>
        <w:t>Включение ребенка в твор</w:t>
      </w:r>
      <w:r w:rsidRPr="00E716DD">
        <w:rPr>
          <w:rStyle w:val="FontStyle89"/>
          <w:sz w:val="24"/>
          <w:szCs w:val="24"/>
        </w:rPr>
        <w:softHyphen/>
        <w:t>ческий процесс не только природосообразно, оно служит реализации тойпоисковой активности, от которой зависит развитие человека, его адап</w:t>
      </w:r>
      <w:r w:rsidRPr="00E716DD">
        <w:rPr>
          <w:rStyle w:val="FontStyle89"/>
          <w:sz w:val="24"/>
          <w:szCs w:val="24"/>
        </w:rPr>
        <w:softHyphen/>
        <w:t>тационный потенциал; способствует развитию личности учащегося, снижает вероятность наступле</w:t>
      </w:r>
      <w:r w:rsidRPr="00E716DD">
        <w:rPr>
          <w:rStyle w:val="FontStyle89"/>
          <w:sz w:val="24"/>
          <w:szCs w:val="24"/>
        </w:rPr>
        <w:softHyphen/>
        <w:t>ния утомления. Обучение без твор</w:t>
      </w:r>
      <w:r w:rsidRPr="00E716DD">
        <w:rPr>
          <w:rStyle w:val="FontStyle89"/>
          <w:sz w:val="24"/>
          <w:szCs w:val="24"/>
        </w:rPr>
        <w:softHyphen/>
        <w:t xml:space="preserve">ческого заряда   неинтересно. </w:t>
      </w:r>
    </w:p>
    <w:p w:rsidR="007A7DC5" w:rsidRPr="00E716DD" w:rsidRDefault="007A7DC5" w:rsidP="00C870F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716DD">
        <w:rPr>
          <w:rFonts w:ascii="Times New Roman" w:eastAsia="Times New Roman" w:hAnsi="Times New Roman" w:cs="Times New Roman"/>
          <w:sz w:val="24"/>
          <w:szCs w:val="24"/>
          <w:lang w:eastAsia="ar-SA"/>
        </w:rPr>
        <w:t>Очень нравятся моим ученикам занятия исследовательской, проектной деятельностью, когда они «входят в науку» не через освоение готовых знаний, а через собственные наблюдения, впечатления, размышления. Такие занятия носят практический характер, имеют важное прикладное значение, позволяют направить детскую активность на получение положительных впечатлений от процесса обучения, повышают детскую самооценку</w:t>
      </w:r>
    </w:p>
    <w:p w:rsidR="007A7DC5" w:rsidRPr="00E716DD" w:rsidRDefault="007A7DC5" w:rsidP="00C870F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6D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Основываясь на личностно-ориентированный подход, я обеспечиваю комфортные бесконфликтные условия в процессе урока, делаю акцент на самостоятельное экспериментирование и поисковую активность самих детей, побуждаю их к творческому отношению при выполнении заданий.</w:t>
      </w:r>
    </w:p>
    <w:p w:rsidR="007A7DC5" w:rsidRPr="00E716DD" w:rsidRDefault="007A7DC5" w:rsidP="00C870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716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ходе поисков инновационных подходов к орга</w:t>
      </w:r>
      <w:r w:rsidRPr="00E716DD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низации учебных занятий я поняла, что всё больше необходимо учитывать особую значимость игровой деятельности. </w:t>
      </w:r>
      <w:r w:rsidR="00A71AF8" w:rsidRPr="00E716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Часто </w:t>
      </w:r>
      <w:r w:rsidRPr="00E716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провожу нетрадиционные уроки, на которых происходит процесс формирования и становления творческой, активной, самостоятельной личности.  С помощью этих уроков я решаю проблему дифференциации обучения, организации самостоятельной познавательной деятельности учащихся и здоровьесбережения. В своей практике применяю следующие виды нетрадиционных уроков: урок-путешествие, урок – практикум, урок-фантазия, урок – деловая игра, урок-сказка, урок-сюрприз, урок-отчет, урок-зачет, театрализованные уроки.  </w:t>
      </w:r>
    </w:p>
    <w:p w:rsidR="007A7DC5" w:rsidRPr="00E716DD" w:rsidRDefault="007A7DC5" w:rsidP="00C870F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6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Огромные возможности для душевного здоровья имеет музыкотерапия. Она является интересным и перспективным направлением, которое я использую в лечебных и оздоровительных целях. Это веселая ритмичная музыка во время проведения физкультминуток, и спокойная лирическая при самостоятельной работе на уроках</w:t>
      </w:r>
      <w:r w:rsidR="004002DE" w:rsidRPr="00E716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литературного чтения, технол</w:t>
      </w:r>
      <w:r w:rsidR="00140257" w:rsidRPr="00E716D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716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гии. </w:t>
      </w:r>
    </w:p>
    <w:p w:rsidR="007A7DC5" w:rsidRPr="00E716DD" w:rsidRDefault="007A7DC5" w:rsidP="00C870F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E716D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Применение в учебном процессе индивидуальн</w:t>
      </w:r>
      <w:r w:rsidR="004002DE" w:rsidRPr="00E716D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о-дифференцированной технологии </w:t>
      </w:r>
      <w:r w:rsidRPr="00E716D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дает мне возможность работать с разными детьми, помогать неуспевающим учащимся, отдельно уделять внимание наиболее успешным. Тот ребенок, который чувствует себя свободно, уютно, комфортно, начинает раскрываться и самореализовываться в деятельности</w:t>
      </w:r>
    </w:p>
    <w:p w:rsidR="007A7DC5" w:rsidRPr="00E716DD" w:rsidRDefault="007A7DC5" w:rsidP="00C870F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6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Большое внимание уделяю медлительным детям. Я снижаю для них темп опроса или провожу его индивидуально после уроков; даю больше времени на продумывание вопроса и ответа; при организации самостоятельной работы даю задание, одинаковое по сложности с другими обучающимися, но меньшее по объему.  </w:t>
      </w:r>
    </w:p>
    <w:p w:rsidR="007A7DC5" w:rsidRPr="00E716DD" w:rsidRDefault="007A7DC5" w:rsidP="00C870F4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6D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Обучающиеся, перенесшие кратковременные заболевания, также требуют индивидуального подхода. </w:t>
      </w:r>
    </w:p>
    <w:p w:rsidR="007A7DC5" w:rsidRPr="00E716DD" w:rsidRDefault="007A7DC5" w:rsidP="00C870F4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716DD">
        <w:rPr>
          <w:rFonts w:ascii="Times New Roman" w:hAnsi="Times New Roman" w:cs="Times New Roman"/>
          <w:sz w:val="24"/>
          <w:szCs w:val="24"/>
        </w:rPr>
        <w:t xml:space="preserve"> Чтобы детей заинтересовать учёбой, необходимо создание определенных условий. В своей работе «Т</w:t>
      </w:r>
      <w:r w:rsidRPr="00E716D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руд в его психическом и воспитательном значении» К. Д. Ушинский пришел к выводу, что успех поддерживает интерес ученика к учению. Ребенок, никогда не познавший радости труда в учении, не переживший гордости от того, что трудности преодолены, теряет желание учиться. Поэтому </w:t>
      </w:r>
      <w:r w:rsidRPr="00E716DD">
        <w:rPr>
          <w:rFonts w:ascii="Times New Roman" w:hAnsi="Times New Roman" w:cs="Times New Roman"/>
          <w:sz w:val="24"/>
          <w:szCs w:val="24"/>
        </w:rPr>
        <w:t>на уроках я создаю ситуации успеха,</w:t>
      </w:r>
      <w:r w:rsidRPr="00E716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этом учитываю следующие моменты:</w:t>
      </w:r>
    </w:p>
    <w:p w:rsidR="007A7DC5" w:rsidRPr="00E716DD" w:rsidRDefault="007A7DC5" w:rsidP="00C870F4">
      <w:pPr>
        <w:numPr>
          <w:ilvl w:val="0"/>
          <w:numId w:val="5"/>
        </w:numPr>
        <w:shd w:val="clear" w:color="auto" w:fill="FFFFFF"/>
        <w:spacing w:after="0" w:line="240" w:lineRule="auto"/>
        <w:ind w:firstLine="13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16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 единых для всех школьников предпосылок успеха;</w:t>
      </w:r>
    </w:p>
    <w:p w:rsidR="007A7DC5" w:rsidRPr="00E716DD" w:rsidRDefault="007A7DC5" w:rsidP="00C870F4">
      <w:pPr>
        <w:numPr>
          <w:ilvl w:val="0"/>
          <w:numId w:val="5"/>
        </w:numPr>
        <w:shd w:val="clear" w:color="auto" w:fill="FFFFFF"/>
        <w:spacing w:after="0" w:line="240" w:lineRule="auto"/>
        <w:ind w:firstLine="13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16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нельзя требовать от ученика невозможного;</w:t>
      </w:r>
    </w:p>
    <w:p w:rsidR="007A7DC5" w:rsidRPr="00E716DD" w:rsidRDefault="007A7DC5" w:rsidP="00C870F4">
      <w:pPr>
        <w:numPr>
          <w:ilvl w:val="0"/>
          <w:numId w:val="5"/>
        </w:numPr>
        <w:shd w:val="clear" w:color="auto" w:fill="FFFFFF"/>
        <w:spacing w:after="0" w:line="240" w:lineRule="auto"/>
        <w:ind w:firstLine="13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16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важно определить, на что способен каждый ученик в данный момент учебной деятельности.</w:t>
      </w:r>
    </w:p>
    <w:p w:rsidR="007A7DC5" w:rsidRPr="00E716DD" w:rsidRDefault="007A7DC5" w:rsidP="00C87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16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Моя задача - раскрыть силы и возможности каждого ребёнка и определить индивидуальную тропинку успеха в учебной деятельности.</w:t>
      </w:r>
    </w:p>
    <w:p w:rsidR="007A7DC5" w:rsidRPr="00E716DD" w:rsidRDefault="007A7DC5" w:rsidP="00C87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16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 Я часто хвалю детей. Ведь ребенку очень важно почувствовать, что в моём лице он найдёт поддержку и опору. А получая веру в успех, дети не боятся сделать следующий шаг в раскрытии нового. Это воспитывает уверенность в своих силах, побуждает интерес к учению.</w:t>
      </w:r>
    </w:p>
    <w:p w:rsidR="007A7DC5" w:rsidRPr="00E716DD" w:rsidRDefault="007A7DC5" w:rsidP="00C870F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6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Создание на уроке ситуации успеха способствует формированию положительной мотивации к процессу обучения в целом, снижает эмоциональную напряжённость, улучшает комфортность взаимоотношений всех участников образовательного процесса, тем самым реализуя основы здоровьесберегающих технологий. Ребёнок должен быть убеждён, что успехом он обязан, прежде всего, самому себе.</w:t>
      </w:r>
    </w:p>
    <w:p w:rsidR="007A7DC5" w:rsidRPr="00E716DD" w:rsidRDefault="007A7DC5" w:rsidP="00C870F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6D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Создавая на уроке атмосферу сотрудничества, я достигаю того, что у учащихся появляются не только прочные знания, но и удовлетворение своей учебной деятельностью и творчеством.  Для меня важно, чтобы у ребёнка возникала радость от того, что он умеет применять полученные знания.</w:t>
      </w:r>
    </w:p>
    <w:p w:rsidR="007A7DC5" w:rsidRPr="00E716DD" w:rsidRDefault="007A7DC5" w:rsidP="00C870F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6D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своей практике я регулярно применяю рефлексивно-оценочную деятельность не только в конце урока, как это принято считать, но и на любом его этапе. Это приемы «Лесенка успеха», «Мишень настроения», «Цветочная полянка», «Микрофон» и другие.  Очень эффективен, на мой взгляд, п</w:t>
      </w:r>
      <w:r w:rsidR="00CA3213" w:rsidRPr="00E716DD">
        <w:rPr>
          <w:rFonts w:ascii="Times New Roman" w:eastAsia="Times New Roman" w:hAnsi="Times New Roman" w:cs="Times New Roman"/>
          <w:sz w:val="24"/>
          <w:szCs w:val="24"/>
          <w:lang w:eastAsia="ru-RU"/>
        </w:rPr>
        <w:t>рием незаконченного предложения.</w:t>
      </w:r>
    </w:p>
    <w:p w:rsidR="007A7DC5" w:rsidRPr="00E716DD" w:rsidRDefault="007A7DC5" w:rsidP="00C870F4">
      <w:pPr>
        <w:tabs>
          <w:tab w:val="left" w:pos="567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E716DD">
        <w:rPr>
          <w:rFonts w:ascii="Times New Roman" w:hAnsi="Times New Roman" w:cs="Times New Roman"/>
          <w:sz w:val="24"/>
          <w:szCs w:val="24"/>
        </w:rPr>
        <w:t xml:space="preserve">             Новые образовательные стандарты помимо учебных занятий включают в себя и внеурочную деятельность. </w:t>
      </w:r>
    </w:p>
    <w:p w:rsidR="007A7DC5" w:rsidRPr="00E716DD" w:rsidRDefault="007A7DC5" w:rsidP="00C870F4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6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внеурочной деятельности у нас в школе организована по нескольким направлениям, одно из которых – спортивно-оздоровительное. Регулярными стали для нас спортивные праздники «</w:t>
      </w:r>
      <w:r w:rsidR="00E716DD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Папа, мама и я спортивная семья», «</w:t>
      </w:r>
      <w:r w:rsidRPr="00E716DD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первоклассным папой», «Детские олимпийские игры», «Большие гонки». Организация спортивных соревнований и праздников хорошо содействует развитию самостоятельности. Я всегда стараюсь задействовать как можно больше детей и родителей.</w:t>
      </w:r>
    </w:p>
    <w:p w:rsidR="007A7DC5" w:rsidRPr="00E716DD" w:rsidRDefault="007A7DC5" w:rsidP="00C870F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E716D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 удовольствием ребята включаются и в проектную деятельность.  Были разработаны следующие проекты: «Влияние компьютера на здоровье школьников», «</w:t>
      </w:r>
      <w:r w:rsidR="00140257" w:rsidRPr="00E716D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Кока-кола. Вред или польза</w:t>
      </w:r>
      <w:r w:rsidR="00A71AF8" w:rsidRPr="00E716D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?</w:t>
      </w:r>
      <w:r w:rsidR="00067580" w:rsidRPr="00E716D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», «Шоколад:полезен или вреден</w:t>
      </w:r>
      <w:r w:rsidRPr="00E716D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», «Основные слагаемые здорового образа жизни». </w:t>
      </w:r>
    </w:p>
    <w:p w:rsidR="007A7DC5" w:rsidRPr="00E716DD" w:rsidRDefault="007A7DC5" w:rsidP="00C870F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6D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Вместе с учащимися мы оформляем в классе «Уголок здоровья».</w:t>
      </w:r>
    </w:p>
    <w:p w:rsidR="005114F3" w:rsidRPr="00E716DD" w:rsidRDefault="007A7DC5" w:rsidP="00C870F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E716D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Одной из возможностей решения проблемы здоровьесбереже</w:t>
      </w:r>
      <w:r w:rsidR="00067580" w:rsidRPr="00E716D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ния детей являетс</w:t>
      </w:r>
      <w:r w:rsidR="00E716D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я программа</w:t>
      </w:r>
      <w:r w:rsidR="00C46A28" w:rsidRPr="00E716D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«Азбука</w:t>
      </w:r>
      <w:r w:rsidR="00E716D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здоровья». Программа </w:t>
      </w:r>
      <w:r w:rsidR="005114F3" w:rsidRPr="00E716D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направлен</w:t>
      </w:r>
      <w:r w:rsidR="00E716D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</w:t>
      </w:r>
      <w:r w:rsidR="005114F3" w:rsidRPr="00E716D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не только на создание условий психофизической безопасности образования, но и максимально эффективное развитие ребёнка в его самореализации и саморазвитии.</w:t>
      </w:r>
    </w:p>
    <w:p w:rsidR="007A7DC5" w:rsidRPr="00E716DD" w:rsidRDefault="00E716DD" w:rsidP="00C870F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Цель программы</w:t>
      </w:r>
      <w:r w:rsidR="00C46A28" w:rsidRPr="00E716D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:</w:t>
      </w:r>
    </w:p>
    <w:p w:rsidR="00C46A28" w:rsidRPr="00E716DD" w:rsidRDefault="00C46A28" w:rsidP="00C870F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E716D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-содействовать сохранению здоровья каждого ученика.</w:t>
      </w:r>
    </w:p>
    <w:p w:rsidR="00C46A28" w:rsidRPr="00E716DD" w:rsidRDefault="00C46A28" w:rsidP="00C870F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E716D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-продемонстрировать многогранную природу здоровья.</w:t>
      </w:r>
    </w:p>
    <w:p w:rsidR="00C46A28" w:rsidRPr="00E716DD" w:rsidRDefault="00E716DD" w:rsidP="00C870F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-с</w:t>
      </w:r>
      <w:r w:rsidR="00C46A28" w:rsidRPr="00E716D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формировать у</w:t>
      </w:r>
      <w:r w:rsidR="005114F3" w:rsidRPr="00E716D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у</w:t>
      </w:r>
      <w:r w:rsidR="00C46A28" w:rsidRPr="00E716D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ченика представления об ответственности за собственное здоровье и здоровье окружающих.</w:t>
      </w:r>
    </w:p>
    <w:p w:rsidR="00C46A28" w:rsidRPr="00E716DD" w:rsidRDefault="00C46A28" w:rsidP="00C870F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E716D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сформировать основания для критического мышления по отношению к знаниям, навыкам и практическим действиям, направленным на сохранение здоровья.</w:t>
      </w:r>
    </w:p>
    <w:p w:rsidR="000155C4" w:rsidRDefault="00C46A28" w:rsidP="00C870F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E716D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</w:t>
      </w:r>
      <w:r w:rsidR="005114F3" w:rsidRPr="00E716D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расширить и разнообразить взаимодействие школы, родителей и общества в контексте укрепления здоровья.</w:t>
      </w:r>
    </w:p>
    <w:p w:rsidR="000155C4" w:rsidRDefault="000155C4" w:rsidP="00C870F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Программа отличается наглядностью, в ней много игр, предлагаемых учителем ситуаций и драматизациях, к каждому уроку есть красочная презентация.Эта программа соединяется с   образовательной областью, так  как </w:t>
      </w:r>
      <w:r w:rsidR="002F0A2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есть программы,  которые содержат её элементы, например,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по  предмету «Окружающий мир»( автор А.А.Плешаков, Н.Ф. Виноградова) присутствую</w:t>
      </w:r>
      <w:r w:rsidR="002F0A2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темы « «Ты – первоклассник», «Твоё здоровье», «Человек и его здоровье» </w:t>
      </w:r>
    </w:p>
    <w:p w:rsidR="00C46A28" w:rsidRPr="00E716DD" w:rsidRDefault="005114F3" w:rsidP="00C870F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E716D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По формам занятия реализуются через </w:t>
      </w:r>
      <w:r w:rsidR="00C870F4" w:rsidRPr="00E716D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практикумы, социально-имитационные и деловые игры.</w:t>
      </w:r>
    </w:p>
    <w:p w:rsidR="007A7DC5" w:rsidRPr="00E716DD" w:rsidRDefault="007A7DC5" w:rsidP="000148C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6DD">
        <w:rPr>
          <w:rFonts w:ascii="Times New Roman" w:hAnsi="Times New Roman" w:cs="Times New Roman"/>
          <w:sz w:val="24"/>
          <w:szCs w:val="24"/>
        </w:rPr>
        <w:t xml:space="preserve"> Мне хочется подвести некоторые итоги проделанной работы.</w:t>
      </w:r>
    </w:p>
    <w:p w:rsidR="007A7DC5" w:rsidRPr="00E716DD" w:rsidRDefault="007A7DC5" w:rsidP="00C87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6DD">
        <w:rPr>
          <w:rFonts w:ascii="Times New Roman" w:hAnsi="Times New Roman" w:cs="Times New Roman"/>
          <w:sz w:val="24"/>
          <w:szCs w:val="24"/>
        </w:rPr>
        <w:t xml:space="preserve">Объём работы на уроке увеличивается, повышается внимание и работоспособность детей, усиливается стремление к творческой активности. Ребята ждут новых интересных заданий, сами проявляют инициативу в их поиске. Улучшился общий психологический климат на уроках: дети не боятся ошибок, помогают друг другу. Очень важен тот факт, что на уроке каждый ученик работает в меру своих сил, поднимаясь на свою, посильную ему ступеньку. Процесс обучения протекает в атмосфере доброжелательности, уважения, доверия. </w:t>
      </w:r>
    </w:p>
    <w:p w:rsidR="007A7DC5" w:rsidRPr="00E716DD" w:rsidRDefault="007A7DC5" w:rsidP="00C870F4">
      <w:pPr>
        <w:spacing w:after="0" w:line="240" w:lineRule="auto"/>
        <w:ind w:firstLine="709"/>
        <w:contextualSpacing/>
        <w:jc w:val="both"/>
        <w:rPr>
          <w:rFonts w:ascii="Times New Roman" w:eastAsiaTheme="majorEastAsia" w:hAnsi="Times New Roman" w:cs="Times New Roman"/>
          <w:sz w:val="24"/>
          <w:szCs w:val="24"/>
          <w:lang w:eastAsia="ru-RU"/>
        </w:rPr>
      </w:pPr>
      <w:r w:rsidRPr="00E716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Наблюдая и анализируя результаты мониторинга показателей здоровья обучающихся своего класса, я </w:t>
      </w:r>
      <w:r w:rsidRPr="00E716DD">
        <w:rPr>
          <w:rFonts w:ascii="Times New Roman" w:eastAsiaTheme="majorEastAsia" w:hAnsi="Times New Roman" w:cs="Times New Roman"/>
          <w:sz w:val="24"/>
          <w:szCs w:val="24"/>
          <w:lang w:eastAsia="ru-RU"/>
        </w:rPr>
        <w:t>выяснила, что на протяжении двух лет обучения стабильными остаются показатели физкультурных групп; показатели нарушения зрения также держатся на одном уровне.</w:t>
      </w:r>
    </w:p>
    <w:p w:rsidR="007A7DC5" w:rsidRPr="00E716DD" w:rsidRDefault="007A7DC5" w:rsidP="00C870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16DD">
        <w:rPr>
          <w:rFonts w:ascii="Times New Roman" w:eastAsia="Times New Roman" w:hAnsi="Times New Roman" w:cs="Times New Roman"/>
          <w:sz w:val="24"/>
          <w:szCs w:val="24"/>
          <w:lang w:eastAsia="ru-RU"/>
        </w:rPr>
        <w:t>«Здоровье – это не всё, но всё без здоровья ничто».            Только работая в системе, школа и семья могут совместными усилиями помочь подрастающему поколению сохранить и приумножить своё здоровье</w:t>
      </w:r>
    </w:p>
    <w:p w:rsidR="00067580" w:rsidRPr="00E716DD" w:rsidRDefault="00067580" w:rsidP="00C870F4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u w:val="single"/>
        </w:rPr>
      </w:pPr>
      <w:r w:rsidRPr="00E716DD">
        <w:rPr>
          <w:rStyle w:val="c2"/>
          <w:color w:val="000000"/>
          <w:u w:val="single"/>
        </w:rPr>
        <w:t>Список литературы</w:t>
      </w:r>
    </w:p>
    <w:p w:rsidR="00067580" w:rsidRPr="00E716DD" w:rsidRDefault="00C870F4" w:rsidP="00C870F4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716DD">
        <w:rPr>
          <w:rStyle w:val="c2"/>
          <w:color w:val="000000"/>
        </w:rPr>
        <w:t>1. </w:t>
      </w:r>
      <w:r w:rsidR="00067580" w:rsidRPr="00E716DD">
        <w:rPr>
          <w:rStyle w:val="c2"/>
          <w:color w:val="000000"/>
        </w:rPr>
        <w:t>Организация и оценка здоровьесберегающей деятельности образовательных учреждений / под ред. М. М. Безруких, В. Д. Сонькина. – М., 2005</w:t>
      </w:r>
    </w:p>
    <w:p w:rsidR="00067580" w:rsidRPr="00E716DD" w:rsidRDefault="00067580" w:rsidP="00C870F4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716DD">
        <w:rPr>
          <w:rStyle w:val="c2"/>
          <w:color w:val="000000"/>
        </w:rPr>
        <w:t>2. Наш выбор – здоровье: досуговая программа, разработки мероприятий, рекомендации/ Авт.-сост. Н. Н. Шапцева. – Волгоград: Учитель, 2009</w:t>
      </w:r>
    </w:p>
    <w:p w:rsidR="00067580" w:rsidRPr="00E716DD" w:rsidRDefault="00067580" w:rsidP="00C870F4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716DD">
        <w:rPr>
          <w:rStyle w:val="c2"/>
          <w:color w:val="000000"/>
        </w:rPr>
        <w:t>3. Смирнов Н. К. Здоровьесберегающие образовательные технологии в современной школе. – М., 2002</w:t>
      </w:r>
    </w:p>
    <w:p w:rsidR="00067580" w:rsidRPr="00E716DD" w:rsidRDefault="00067580" w:rsidP="00C870F4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716DD">
        <w:rPr>
          <w:rStyle w:val="c2"/>
          <w:color w:val="000000"/>
        </w:rPr>
        <w:t>4. Советова Е. В. Эффективные образовательные технологии. – Ростов на Дону: Феникс, 2007</w:t>
      </w:r>
    </w:p>
    <w:p w:rsidR="00067580" w:rsidRPr="00E716DD" w:rsidRDefault="00067580" w:rsidP="00C870F4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716DD">
        <w:rPr>
          <w:rStyle w:val="c2"/>
          <w:color w:val="000000"/>
        </w:rPr>
        <w:t>5. Цабыбин, С. А. Здоровьесберегающие технологии в образовательном процессе. – Волгоград, 2009</w:t>
      </w:r>
    </w:p>
    <w:p w:rsidR="00067580" w:rsidRPr="00E716DD" w:rsidRDefault="00067580" w:rsidP="00C870F4">
      <w:pPr>
        <w:pStyle w:val="c1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E716DD">
        <w:rPr>
          <w:rStyle w:val="c2"/>
          <w:color w:val="000000"/>
        </w:rPr>
        <w:t>6. Щукина Г.И. Активизация познавательной деятельности учащихся в учебном процессе. - М., Просвещение, 2008</w:t>
      </w:r>
    </w:p>
    <w:p w:rsidR="00C870F4" w:rsidRPr="00E716DD" w:rsidRDefault="00C870F4" w:rsidP="00C870F4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716DD">
        <w:rPr>
          <w:rStyle w:val="c2"/>
          <w:color w:val="000000"/>
        </w:rPr>
        <w:t>7.Учебно-методическое пособие для учителей /под.редакциейВ.Н.Касаткина, Л.А.Щеплягиной –М., 2007</w:t>
      </w:r>
    </w:p>
    <w:p w:rsidR="007A7DC5" w:rsidRPr="00E716DD" w:rsidRDefault="007A7DC5" w:rsidP="00C870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7DC5" w:rsidRPr="00E716DD" w:rsidRDefault="007A7DC5" w:rsidP="00C870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7DC5" w:rsidRPr="00E716DD" w:rsidRDefault="007A7DC5" w:rsidP="00C870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7DC5" w:rsidRPr="00E716DD" w:rsidRDefault="007A7DC5" w:rsidP="00C870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7DC5" w:rsidRPr="00E716DD" w:rsidRDefault="007A7DC5" w:rsidP="001402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7DC5" w:rsidRPr="00E716DD" w:rsidRDefault="007A7DC5" w:rsidP="001402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A7DC5" w:rsidRPr="00E716DD" w:rsidSect="00083D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3F99" w:rsidRDefault="00E43F99" w:rsidP="002541EC">
      <w:pPr>
        <w:spacing w:after="0" w:line="240" w:lineRule="auto"/>
      </w:pPr>
      <w:r>
        <w:separator/>
      </w:r>
    </w:p>
  </w:endnote>
  <w:endnote w:type="continuationSeparator" w:id="1">
    <w:p w:rsidR="00E43F99" w:rsidRDefault="00E43F99" w:rsidP="002541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3F99" w:rsidRDefault="00E43F99" w:rsidP="002541EC">
      <w:pPr>
        <w:spacing w:after="0" w:line="240" w:lineRule="auto"/>
      </w:pPr>
      <w:r>
        <w:separator/>
      </w:r>
    </w:p>
  </w:footnote>
  <w:footnote w:type="continuationSeparator" w:id="1">
    <w:p w:rsidR="00E43F99" w:rsidRDefault="00E43F99" w:rsidP="002541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D030A"/>
    <w:multiLevelType w:val="hybridMultilevel"/>
    <w:tmpl w:val="7B5037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23AAA"/>
    <w:multiLevelType w:val="hybridMultilevel"/>
    <w:tmpl w:val="F0C69A56"/>
    <w:lvl w:ilvl="0" w:tplc="04190001">
      <w:start w:val="1"/>
      <w:numFmt w:val="bullet"/>
      <w:lvlText w:val=""/>
      <w:lvlJc w:val="left"/>
      <w:pPr>
        <w:ind w:left="14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2">
    <w:nsid w:val="428F3570"/>
    <w:multiLevelType w:val="multilevel"/>
    <w:tmpl w:val="96E0973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>
      <w:start w:val="4"/>
      <w:numFmt w:val="decimal"/>
      <w:isLgl/>
      <w:lvlText w:val="%1.%2"/>
      <w:lvlJc w:val="left"/>
      <w:pPr>
        <w:ind w:left="1489" w:hanging="42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49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3207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427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498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6054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6763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7832" w:hanging="1800"/>
      </w:pPr>
      <w:rPr>
        <w:rFonts w:hint="default"/>
        <w:color w:val="000000"/>
      </w:rPr>
    </w:lvl>
  </w:abstractNum>
  <w:abstractNum w:abstractNumId="3">
    <w:nsid w:val="5D857C4A"/>
    <w:multiLevelType w:val="hybridMultilevel"/>
    <w:tmpl w:val="EE6655C6"/>
    <w:lvl w:ilvl="0" w:tplc="04190001">
      <w:start w:val="1"/>
      <w:numFmt w:val="bullet"/>
      <w:lvlText w:val=""/>
      <w:lvlJc w:val="left"/>
      <w:pPr>
        <w:ind w:left="14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4">
    <w:nsid w:val="5EBD43D6"/>
    <w:multiLevelType w:val="hybridMultilevel"/>
    <w:tmpl w:val="695C61E4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7DC5"/>
    <w:rsid w:val="000148CC"/>
    <w:rsid w:val="000155C4"/>
    <w:rsid w:val="00031F0F"/>
    <w:rsid w:val="00067580"/>
    <w:rsid w:val="00083DE4"/>
    <w:rsid w:val="00140257"/>
    <w:rsid w:val="001639E0"/>
    <w:rsid w:val="00187826"/>
    <w:rsid w:val="001E7BBC"/>
    <w:rsid w:val="002541EC"/>
    <w:rsid w:val="002779A6"/>
    <w:rsid w:val="002F0A20"/>
    <w:rsid w:val="003B7471"/>
    <w:rsid w:val="004002DE"/>
    <w:rsid w:val="005114F3"/>
    <w:rsid w:val="005A05FF"/>
    <w:rsid w:val="006F1DDA"/>
    <w:rsid w:val="007771CA"/>
    <w:rsid w:val="007A7DC5"/>
    <w:rsid w:val="007B3CFC"/>
    <w:rsid w:val="007B70F0"/>
    <w:rsid w:val="007C4AE8"/>
    <w:rsid w:val="008120FA"/>
    <w:rsid w:val="008E5188"/>
    <w:rsid w:val="009D00B4"/>
    <w:rsid w:val="009E5217"/>
    <w:rsid w:val="00A42B67"/>
    <w:rsid w:val="00A71AF8"/>
    <w:rsid w:val="00AE7031"/>
    <w:rsid w:val="00B96551"/>
    <w:rsid w:val="00BB1E28"/>
    <w:rsid w:val="00BF48BB"/>
    <w:rsid w:val="00C46A28"/>
    <w:rsid w:val="00C870F4"/>
    <w:rsid w:val="00CA3213"/>
    <w:rsid w:val="00CB5900"/>
    <w:rsid w:val="00D94E7B"/>
    <w:rsid w:val="00E17D5B"/>
    <w:rsid w:val="00E37E17"/>
    <w:rsid w:val="00E43F99"/>
    <w:rsid w:val="00E713BF"/>
    <w:rsid w:val="00E716DD"/>
    <w:rsid w:val="00F163DD"/>
    <w:rsid w:val="00F218C8"/>
    <w:rsid w:val="00F230E2"/>
    <w:rsid w:val="00F56E0F"/>
    <w:rsid w:val="00F62FB9"/>
    <w:rsid w:val="00FD05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D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7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7A7D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89">
    <w:name w:val="Font Style89"/>
    <w:basedOn w:val="a0"/>
    <w:rsid w:val="007A7DC5"/>
    <w:rPr>
      <w:rFonts w:ascii="Times New Roman" w:hAnsi="Times New Roman" w:cs="Times New Roman" w:hint="default"/>
      <w:sz w:val="18"/>
      <w:szCs w:val="18"/>
    </w:rPr>
  </w:style>
  <w:style w:type="paragraph" w:styleId="a5">
    <w:name w:val="List Paragraph"/>
    <w:basedOn w:val="a"/>
    <w:uiPriority w:val="34"/>
    <w:qFormat/>
    <w:rsid w:val="007A7DC5"/>
    <w:pPr>
      <w:ind w:left="720"/>
      <w:contextualSpacing/>
    </w:pPr>
  </w:style>
  <w:style w:type="paragraph" w:customStyle="1" w:styleId="Style4">
    <w:name w:val="Style4"/>
    <w:basedOn w:val="a"/>
    <w:uiPriority w:val="99"/>
    <w:rsid w:val="00A42B67"/>
    <w:pPr>
      <w:widowControl w:val="0"/>
      <w:suppressAutoHyphens/>
      <w:autoSpaceDE w:val="0"/>
      <w:spacing w:after="0" w:line="263" w:lineRule="exact"/>
      <w:ind w:firstLine="278"/>
      <w:jc w:val="both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FontStyle65">
    <w:name w:val="Font Style65"/>
    <w:basedOn w:val="a0"/>
    <w:rsid w:val="00A42B67"/>
    <w:rPr>
      <w:rFonts w:ascii="Times New Roman" w:hAnsi="Times New Roman" w:cs="Times New Roman" w:hint="default"/>
      <w:b/>
      <w:bCs/>
      <w:sz w:val="18"/>
      <w:szCs w:val="18"/>
    </w:rPr>
  </w:style>
  <w:style w:type="paragraph" w:customStyle="1" w:styleId="c3">
    <w:name w:val="c3"/>
    <w:basedOn w:val="a"/>
    <w:rsid w:val="00067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67580"/>
  </w:style>
  <w:style w:type="paragraph" w:customStyle="1" w:styleId="c11">
    <w:name w:val="c11"/>
    <w:basedOn w:val="a"/>
    <w:rsid w:val="00067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2541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541EC"/>
  </w:style>
  <w:style w:type="paragraph" w:styleId="a8">
    <w:name w:val="footer"/>
    <w:basedOn w:val="a"/>
    <w:link w:val="a9"/>
    <w:uiPriority w:val="99"/>
    <w:unhideWhenUsed/>
    <w:rsid w:val="002541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541EC"/>
  </w:style>
  <w:style w:type="paragraph" w:customStyle="1" w:styleId="c1">
    <w:name w:val="c1"/>
    <w:basedOn w:val="a"/>
    <w:rsid w:val="00254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2541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D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7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7A7D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89">
    <w:name w:val="Font Style89"/>
    <w:basedOn w:val="a0"/>
    <w:rsid w:val="007A7DC5"/>
    <w:rPr>
      <w:rFonts w:ascii="Times New Roman" w:hAnsi="Times New Roman" w:cs="Times New Roman" w:hint="default"/>
      <w:sz w:val="18"/>
      <w:szCs w:val="18"/>
    </w:rPr>
  </w:style>
  <w:style w:type="paragraph" w:styleId="a5">
    <w:name w:val="List Paragraph"/>
    <w:basedOn w:val="a"/>
    <w:uiPriority w:val="34"/>
    <w:qFormat/>
    <w:rsid w:val="007A7DC5"/>
    <w:pPr>
      <w:ind w:left="720"/>
      <w:contextualSpacing/>
    </w:pPr>
  </w:style>
  <w:style w:type="paragraph" w:customStyle="1" w:styleId="Style4">
    <w:name w:val="Style4"/>
    <w:basedOn w:val="a"/>
    <w:uiPriority w:val="99"/>
    <w:rsid w:val="00A42B67"/>
    <w:pPr>
      <w:widowControl w:val="0"/>
      <w:suppressAutoHyphens/>
      <w:autoSpaceDE w:val="0"/>
      <w:spacing w:after="0" w:line="263" w:lineRule="exact"/>
      <w:ind w:firstLine="278"/>
      <w:jc w:val="both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FontStyle65">
    <w:name w:val="Font Style65"/>
    <w:basedOn w:val="a0"/>
    <w:rsid w:val="00A42B67"/>
    <w:rPr>
      <w:rFonts w:ascii="Times New Roman" w:hAnsi="Times New Roman" w:cs="Times New Roman" w:hint="default"/>
      <w:b/>
      <w:bCs/>
      <w:sz w:val="18"/>
      <w:szCs w:val="18"/>
    </w:rPr>
  </w:style>
  <w:style w:type="paragraph" w:customStyle="1" w:styleId="c3">
    <w:name w:val="c3"/>
    <w:basedOn w:val="a"/>
    <w:rsid w:val="00067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67580"/>
  </w:style>
  <w:style w:type="paragraph" w:customStyle="1" w:styleId="c11">
    <w:name w:val="c11"/>
    <w:basedOn w:val="a"/>
    <w:rsid w:val="00067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2541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541EC"/>
  </w:style>
  <w:style w:type="paragraph" w:styleId="a8">
    <w:name w:val="footer"/>
    <w:basedOn w:val="a"/>
    <w:link w:val="a9"/>
    <w:uiPriority w:val="99"/>
    <w:unhideWhenUsed/>
    <w:rsid w:val="002541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541EC"/>
  </w:style>
  <w:style w:type="paragraph" w:customStyle="1" w:styleId="c1">
    <w:name w:val="c1"/>
    <w:basedOn w:val="a"/>
    <w:rsid w:val="00254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2541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5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1958</Words>
  <Characters>11165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пренк</dc:creator>
  <cp:lastModifiedBy>Админ</cp:lastModifiedBy>
  <cp:revision>8</cp:revision>
  <dcterms:created xsi:type="dcterms:W3CDTF">2018-12-05T14:19:00Z</dcterms:created>
  <dcterms:modified xsi:type="dcterms:W3CDTF">2020-11-30T03:11:00Z</dcterms:modified>
</cp:coreProperties>
</file>