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023" w:rsidRPr="00093023" w:rsidRDefault="00093023" w:rsidP="009A31DB">
      <w:pPr>
        <w:spacing w:after="0" w:line="360" w:lineRule="auto"/>
        <w:jc w:val="center"/>
        <w:rPr>
          <w:rFonts w:ascii="Times New Roman" w:hAnsi="Times New Roman" w:cs="Times New Roman"/>
          <w:b/>
          <w:sz w:val="28"/>
          <w:szCs w:val="28"/>
        </w:rPr>
      </w:pPr>
      <w:r w:rsidRPr="00093023">
        <w:rPr>
          <w:rFonts w:ascii="Times New Roman" w:hAnsi="Times New Roman" w:cs="Times New Roman"/>
          <w:b/>
          <w:sz w:val="28"/>
          <w:szCs w:val="28"/>
        </w:rPr>
        <w:t>Применение инновационных методов обучения на уроках фортепиано</w:t>
      </w:r>
    </w:p>
    <w:p w:rsidR="009A31DB" w:rsidRDefault="009A31DB" w:rsidP="009A31DB">
      <w:pPr>
        <w:spacing w:after="0" w:line="360" w:lineRule="auto"/>
        <w:ind w:firstLine="709"/>
        <w:jc w:val="both"/>
        <w:rPr>
          <w:rFonts w:ascii="Times New Roman" w:hAnsi="Times New Roman" w:cs="Times New Roman"/>
          <w:sz w:val="28"/>
          <w:szCs w:val="28"/>
        </w:rPr>
      </w:pPr>
    </w:p>
    <w:p w:rsidR="009A31DB" w:rsidRDefault="005A0980" w:rsidP="009A31DB">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Инновация, в переводе с английского, - нововведение, новый подход к обучению, профессионализм.</w:t>
      </w:r>
      <w:r w:rsidR="009A31DB">
        <w:rPr>
          <w:rFonts w:ascii="Times New Roman" w:hAnsi="Times New Roman" w:cs="Times New Roman"/>
          <w:sz w:val="28"/>
          <w:szCs w:val="28"/>
        </w:rPr>
        <w:t xml:space="preserve"> </w:t>
      </w:r>
      <w:r w:rsidRPr="00093023">
        <w:rPr>
          <w:rFonts w:ascii="Times New Roman" w:hAnsi="Times New Roman" w:cs="Times New Roman"/>
          <w:sz w:val="28"/>
          <w:szCs w:val="28"/>
        </w:rPr>
        <w:t>Изменения, произошедшие в нашей жизни за последние десятилетия под влиянием электронных средств информации, требуют поиска новых подходов в преподавании фортепиано.</w:t>
      </w:r>
      <w:r w:rsidR="009A31DB">
        <w:rPr>
          <w:rFonts w:ascii="Times New Roman" w:hAnsi="Times New Roman" w:cs="Times New Roman"/>
          <w:sz w:val="28"/>
          <w:szCs w:val="28"/>
        </w:rPr>
        <w:t xml:space="preserve"> </w:t>
      </w:r>
    </w:p>
    <w:p w:rsidR="004F5ADC" w:rsidRDefault="00EE5A58" w:rsidP="004F5ADC">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Личность учащегося прежде всего развивает личность педагога, которая находится также в постоянном развитии.</w:t>
      </w:r>
      <w:r w:rsidRPr="00093023">
        <w:rPr>
          <w:rFonts w:ascii="Times New Roman" w:hAnsi="Times New Roman" w:cs="Times New Roman"/>
          <w:b/>
          <w:bCs/>
          <w:sz w:val="28"/>
          <w:szCs w:val="28"/>
        </w:rPr>
        <w:t> </w:t>
      </w:r>
      <w:r w:rsidRPr="00093023">
        <w:rPr>
          <w:rFonts w:ascii="Times New Roman" w:hAnsi="Times New Roman" w:cs="Times New Roman"/>
          <w:sz w:val="28"/>
          <w:szCs w:val="28"/>
        </w:rPr>
        <w:t>Педагоги музыкальных школ и школ искусств – это большой отряд образованных, опытных и высокопрофессиональных специалистов, которые обучают и воспитывают детей и подростков, открывая перед ними мир «прекрасного и высокого». Заглянуть во внутренний мир каждого ученика и раскрыть его творческую индивидуальность – задача преподавателей ДШИ и ДМШ, решить которую помогают современные образовательные технологии. Они позволяют не только развивать творческое воображение, способствуют росту исполнительского мастерства учащихся, но и позволяют проводить большую исследовательскую работу. </w:t>
      </w:r>
      <w:r w:rsidR="002377F7" w:rsidRPr="00093023">
        <w:rPr>
          <w:rFonts w:ascii="Times New Roman" w:hAnsi="Times New Roman" w:cs="Times New Roman"/>
          <w:sz w:val="28"/>
          <w:szCs w:val="28"/>
        </w:rPr>
        <w:t>А.Д.</w:t>
      </w:r>
      <w:r w:rsidR="004F5ADC">
        <w:rPr>
          <w:rFonts w:ascii="Times New Roman" w:hAnsi="Times New Roman" w:cs="Times New Roman"/>
          <w:sz w:val="28"/>
          <w:szCs w:val="28"/>
        </w:rPr>
        <w:t xml:space="preserve"> </w:t>
      </w:r>
      <w:r w:rsidR="002377F7" w:rsidRPr="00093023">
        <w:rPr>
          <w:rFonts w:ascii="Times New Roman" w:hAnsi="Times New Roman" w:cs="Times New Roman"/>
          <w:sz w:val="28"/>
          <w:szCs w:val="28"/>
        </w:rPr>
        <w:t xml:space="preserve">Артоболевская писала: «…надо чувствовать ребёнка равным себе, нет ничего ужаснее самовлюблённого педагога, который найдя свой метод, думает, что его должны воспринимать как истину каждый ученик...». </w:t>
      </w:r>
    </w:p>
    <w:p w:rsidR="002377F7" w:rsidRPr="00093023" w:rsidRDefault="002377F7" w:rsidP="004F5ADC">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В педагогике нет ничего статичного, ни одна педагогическая находка не может стать аксиомой, пригодной для каждого ученика. Как выявить талант в ребёнке, как разбудить его к творчеству? Вот задача для педагога. </w:t>
      </w:r>
    </w:p>
    <w:p w:rsidR="002377F7" w:rsidRPr="00093023" w:rsidRDefault="002377F7" w:rsidP="004F5ADC">
      <w:pPr>
        <w:spacing w:after="0" w:line="360" w:lineRule="auto"/>
        <w:ind w:firstLine="709"/>
        <w:jc w:val="both"/>
        <w:rPr>
          <w:rFonts w:ascii="Times New Roman" w:hAnsi="Times New Roman" w:cs="Times New Roman"/>
          <w:sz w:val="28"/>
          <w:szCs w:val="28"/>
          <w:u w:val="single"/>
        </w:rPr>
      </w:pPr>
      <w:r w:rsidRPr="00093023">
        <w:rPr>
          <w:rFonts w:ascii="Times New Roman" w:hAnsi="Times New Roman" w:cs="Times New Roman"/>
          <w:sz w:val="28"/>
          <w:szCs w:val="28"/>
        </w:rPr>
        <w:t>Целью работы является</w:t>
      </w:r>
      <w:r w:rsidR="00E21EB7">
        <w:rPr>
          <w:rFonts w:ascii="Times New Roman" w:hAnsi="Times New Roman" w:cs="Times New Roman"/>
          <w:sz w:val="28"/>
          <w:szCs w:val="28"/>
        </w:rPr>
        <w:t>:</w:t>
      </w:r>
      <w:r w:rsidRPr="00093023">
        <w:rPr>
          <w:rFonts w:ascii="Times New Roman" w:hAnsi="Times New Roman" w:cs="Times New Roman"/>
          <w:sz w:val="28"/>
          <w:szCs w:val="28"/>
        </w:rPr>
        <w:t xml:space="preserve"> </w:t>
      </w:r>
      <w:bookmarkStart w:id="0" w:name="_GoBack"/>
      <w:r w:rsidRPr="00E21EB7">
        <w:rPr>
          <w:rFonts w:ascii="Times New Roman" w:hAnsi="Times New Roman" w:cs="Times New Roman"/>
          <w:sz w:val="28"/>
          <w:szCs w:val="28"/>
          <w:u w:val="single"/>
        </w:rPr>
        <w:t xml:space="preserve">определение </w:t>
      </w:r>
      <w:r w:rsidRPr="00093023">
        <w:rPr>
          <w:rFonts w:ascii="Times New Roman" w:hAnsi="Times New Roman" w:cs="Times New Roman"/>
          <w:sz w:val="28"/>
          <w:szCs w:val="28"/>
          <w:u w:val="single"/>
        </w:rPr>
        <w:t>новых форм работы с обучающимися и новых подходов на уроках фортепиано</w:t>
      </w:r>
      <w:bookmarkEnd w:id="0"/>
      <w:r w:rsidRPr="00093023">
        <w:rPr>
          <w:rFonts w:ascii="Times New Roman" w:hAnsi="Times New Roman" w:cs="Times New Roman"/>
          <w:sz w:val="28"/>
          <w:szCs w:val="28"/>
          <w:u w:val="single"/>
        </w:rPr>
        <w:t>.</w:t>
      </w:r>
    </w:p>
    <w:p w:rsidR="002377F7" w:rsidRPr="00093023" w:rsidRDefault="002377F7" w:rsidP="004F5ADC">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Опыт показывает, что творческие издержки, связанные с сухой технической работой на начальном этапе невозможно оправдать никакой заботой о развитии пианистического аппарата. Картина, когда ребенок, с радостью ожидающий начала занятий музыкой, уже через год не желает учиться, к сожалению, весьма типична для музыкальных школ.</w:t>
      </w:r>
    </w:p>
    <w:p w:rsidR="00166FF7" w:rsidRDefault="002377F7" w:rsidP="004514CA">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lastRenderedPageBreak/>
        <w:t>Одним из принципов проведения музыкальных занятий с детьми является их увлекательность, в основе которой</w:t>
      </w:r>
      <w:r w:rsidR="00D309CE" w:rsidRPr="00093023">
        <w:rPr>
          <w:rFonts w:ascii="Times New Roman" w:hAnsi="Times New Roman" w:cs="Times New Roman"/>
          <w:sz w:val="28"/>
          <w:szCs w:val="28"/>
        </w:rPr>
        <w:t xml:space="preserve"> лежит</w:t>
      </w:r>
      <w:r w:rsidRPr="00093023">
        <w:rPr>
          <w:rFonts w:ascii="Times New Roman" w:hAnsi="Times New Roman" w:cs="Times New Roman"/>
          <w:sz w:val="28"/>
          <w:szCs w:val="28"/>
        </w:rPr>
        <w:t xml:space="preserve"> связь музыки с жизнью. Именно этот принцип оказывается своеобразным антиподом формалистической </w:t>
      </w:r>
      <w:r w:rsidR="00D309CE" w:rsidRPr="00093023">
        <w:rPr>
          <w:rFonts w:ascii="Times New Roman" w:hAnsi="Times New Roman" w:cs="Times New Roman"/>
          <w:sz w:val="28"/>
          <w:szCs w:val="28"/>
        </w:rPr>
        <w:t>подаче программного материала. З</w:t>
      </w:r>
      <w:r w:rsidRPr="00093023">
        <w:rPr>
          <w:rFonts w:ascii="Times New Roman" w:hAnsi="Times New Roman" w:cs="Times New Roman"/>
          <w:sz w:val="28"/>
          <w:szCs w:val="28"/>
        </w:rPr>
        <w:t xml:space="preserve">анятия техникой с начинающими учениками надо начинать исключительно </w:t>
      </w:r>
      <w:r w:rsidRPr="00C555F0">
        <w:rPr>
          <w:rFonts w:ascii="Times New Roman" w:hAnsi="Times New Roman" w:cs="Times New Roman"/>
          <w:b/>
          <w:sz w:val="28"/>
          <w:szCs w:val="28"/>
          <w:u w:val="single"/>
        </w:rPr>
        <w:t xml:space="preserve">в игровой форме ансамблевого </w:t>
      </w:r>
      <w:proofErr w:type="spellStart"/>
      <w:r w:rsidRPr="00C555F0">
        <w:rPr>
          <w:rFonts w:ascii="Times New Roman" w:hAnsi="Times New Roman" w:cs="Times New Roman"/>
          <w:b/>
          <w:sz w:val="28"/>
          <w:szCs w:val="28"/>
          <w:u w:val="single"/>
        </w:rPr>
        <w:t>музицирования</w:t>
      </w:r>
      <w:proofErr w:type="spellEnd"/>
      <w:r w:rsidRPr="00093023">
        <w:rPr>
          <w:rFonts w:ascii="Times New Roman" w:hAnsi="Times New Roman" w:cs="Times New Roman"/>
          <w:sz w:val="28"/>
          <w:szCs w:val="28"/>
        </w:rPr>
        <w:t>: педагогом исполняются различные фрагменты мелодий детских песен, музыки из мультфильмов, популярных сочинений классической и эстрадной музыки, к которым «прилагаются» аккомпанирующие фигурации партии ученика, строящиеся на тех же гаммах, арпеджио и аккордах. В процессе работы педагог, разумеется, не просто играет в ансамбле с учеником, но и учит с ним его «партию», т.е. эти самые нелюбимые детьми гаммы, арпеджио и т.д. Указанная работа исключительно полезна, так как помимо ярко выраженной креативной направленности способствует развитию навыков ансамблевой игры (чувство партнерства, развитие слухового ко</w:t>
      </w:r>
      <w:r w:rsidR="00D309CE" w:rsidRPr="00093023">
        <w:rPr>
          <w:rFonts w:ascii="Times New Roman" w:hAnsi="Times New Roman" w:cs="Times New Roman"/>
          <w:sz w:val="28"/>
          <w:szCs w:val="28"/>
        </w:rPr>
        <w:t>нтроля и т.</w:t>
      </w:r>
      <w:r w:rsidRPr="00093023">
        <w:rPr>
          <w:rFonts w:ascii="Times New Roman" w:hAnsi="Times New Roman" w:cs="Times New Roman"/>
          <w:sz w:val="28"/>
          <w:szCs w:val="28"/>
        </w:rPr>
        <w:t>д.)</w:t>
      </w:r>
      <w:r w:rsidR="00D309CE" w:rsidRPr="00093023">
        <w:rPr>
          <w:rFonts w:ascii="Times New Roman" w:hAnsi="Times New Roman" w:cs="Times New Roman"/>
          <w:sz w:val="28"/>
          <w:szCs w:val="28"/>
        </w:rPr>
        <w:t>.</w:t>
      </w:r>
      <w:r w:rsidR="004514CA" w:rsidRPr="004514CA">
        <w:rPr>
          <w:rFonts w:ascii="Times New Roman" w:hAnsi="Times New Roman" w:cs="Times New Roman"/>
          <w:sz w:val="28"/>
          <w:szCs w:val="28"/>
        </w:rPr>
        <w:t xml:space="preserve"> </w:t>
      </w:r>
      <w:r w:rsidR="004514CA">
        <w:rPr>
          <w:rFonts w:ascii="Times New Roman" w:hAnsi="Times New Roman" w:cs="Times New Roman"/>
          <w:sz w:val="28"/>
          <w:szCs w:val="28"/>
        </w:rPr>
        <w:t xml:space="preserve">В результате совместное </w:t>
      </w:r>
      <w:proofErr w:type="spellStart"/>
      <w:r w:rsidR="004514CA">
        <w:rPr>
          <w:rFonts w:ascii="Times New Roman" w:hAnsi="Times New Roman" w:cs="Times New Roman"/>
          <w:sz w:val="28"/>
          <w:szCs w:val="28"/>
        </w:rPr>
        <w:t>музицирование</w:t>
      </w:r>
      <w:proofErr w:type="spellEnd"/>
      <w:r w:rsidR="004514CA" w:rsidRPr="004514CA">
        <w:rPr>
          <w:rFonts w:ascii="Times New Roman" w:hAnsi="Times New Roman" w:cs="Times New Roman"/>
          <w:sz w:val="28"/>
          <w:szCs w:val="28"/>
        </w:rPr>
        <w:t xml:space="preserve"> да</w:t>
      </w:r>
      <w:r w:rsidR="004514CA">
        <w:rPr>
          <w:rFonts w:ascii="Times New Roman" w:hAnsi="Times New Roman" w:cs="Times New Roman"/>
          <w:sz w:val="28"/>
          <w:szCs w:val="28"/>
        </w:rPr>
        <w:t>с</w:t>
      </w:r>
      <w:r w:rsidR="004514CA" w:rsidRPr="004514CA">
        <w:rPr>
          <w:rFonts w:ascii="Times New Roman" w:hAnsi="Times New Roman" w:cs="Times New Roman"/>
          <w:sz w:val="28"/>
          <w:szCs w:val="28"/>
        </w:rPr>
        <w:t xml:space="preserve">т </w:t>
      </w:r>
      <w:r w:rsidR="004514CA">
        <w:rPr>
          <w:rFonts w:ascii="Times New Roman" w:hAnsi="Times New Roman" w:cs="Times New Roman"/>
          <w:sz w:val="28"/>
          <w:szCs w:val="28"/>
        </w:rPr>
        <w:t xml:space="preserve">юному </w:t>
      </w:r>
      <w:r w:rsidR="004514CA" w:rsidRPr="004514CA">
        <w:rPr>
          <w:rFonts w:ascii="Times New Roman" w:hAnsi="Times New Roman" w:cs="Times New Roman"/>
          <w:sz w:val="28"/>
          <w:szCs w:val="28"/>
        </w:rPr>
        <w:t>музык</w:t>
      </w:r>
      <w:r w:rsidR="004514CA">
        <w:rPr>
          <w:rFonts w:ascii="Times New Roman" w:hAnsi="Times New Roman" w:cs="Times New Roman"/>
          <w:sz w:val="28"/>
          <w:szCs w:val="28"/>
        </w:rPr>
        <w:t xml:space="preserve">анту несравненное наслаждение. </w:t>
      </w:r>
    </w:p>
    <w:p w:rsidR="002377F7" w:rsidRPr="00093023" w:rsidRDefault="004514CA" w:rsidP="00166FF7">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Кроме того</w:t>
      </w:r>
      <w:proofErr w:type="gramEnd"/>
      <w:r>
        <w:rPr>
          <w:rFonts w:ascii="Times New Roman" w:hAnsi="Times New Roman" w:cs="Times New Roman"/>
          <w:sz w:val="28"/>
          <w:szCs w:val="28"/>
        </w:rPr>
        <w:t xml:space="preserve"> н</w:t>
      </w:r>
      <w:r w:rsidRPr="004514CA">
        <w:rPr>
          <w:rFonts w:ascii="Times New Roman" w:hAnsi="Times New Roman" w:cs="Times New Roman"/>
          <w:sz w:val="28"/>
          <w:szCs w:val="28"/>
        </w:rPr>
        <w:t xml:space="preserve">овые технологии дают возможность </w:t>
      </w:r>
      <w:r w:rsidRPr="00166FF7">
        <w:rPr>
          <w:rFonts w:ascii="Times New Roman" w:hAnsi="Times New Roman" w:cs="Times New Roman"/>
          <w:b/>
          <w:sz w:val="28"/>
          <w:szCs w:val="28"/>
          <w:u w:val="single"/>
        </w:rPr>
        <w:t>играть в ансамбле в сопровождении оркестра записанного на фонограмму</w:t>
      </w:r>
      <w:r w:rsidRPr="004514CA">
        <w:rPr>
          <w:rFonts w:ascii="Times New Roman" w:hAnsi="Times New Roman" w:cs="Times New Roman"/>
          <w:sz w:val="28"/>
          <w:szCs w:val="28"/>
        </w:rPr>
        <w:t>.</w:t>
      </w:r>
      <w:r w:rsidR="00166FF7">
        <w:rPr>
          <w:rFonts w:ascii="Times New Roman" w:hAnsi="Times New Roman" w:cs="Times New Roman"/>
          <w:sz w:val="28"/>
          <w:szCs w:val="28"/>
        </w:rPr>
        <w:t xml:space="preserve"> </w:t>
      </w:r>
      <w:r w:rsidRPr="004514CA">
        <w:rPr>
          <w:rFonts w:ascii="Times New Roman" w:hAnsi="Times New Roman" w:cs="Times New Roman"/>
          <w:sz w:val="28"/>
          <w:szCs w:val="28"/>
        </w:rPr>
        <w:t xml:space="preserve">Игра в ансамбле под фонограмму значительно расширяет музыкальный кругозор учеников, развивает умение слушать и слышать записанный аккомпанемент. Такой вид </w:t>
      </w:r>
      <w:proofErr w:type="spellStart"/>
      <w:r w:rsidRPr="004514CA">
        <w:rPr>
          <w:rFonts w:ascii="Times New Roman" w:hAnsi="Times New Roman" w:cs="Times New Roman"/>
          <w:sz w:val="28"/>
          <w:szCs w:val="28"/>
        </w:rPr>
        <w:t>музицирования</w:t>
      </w:r>
      <w:proofErr w:type="spellEnd"/>
      <w:r w:rsidRPr="004514CA">
        <w:rPr>
          <w:rFonts w:ascii="Times New Roman" w:hAnsi="Times New Roman" w:cs="Times New Roman"/>
          <w:sz w:val="28"/>
          <w:szCs w:val="28"/>
        </w:rPr>
        <w:t xml:space="preserve"> вовлекает ученика в активную форму </w:t>
      </w:r>
      <w:proofErr w:type="spellStart"/>
      <w:r w:rsidRPr="004514CA">
        <w:rPr>
          <w:rFonts w:ascii="Times New Roman" w:hAnsi="Times New Roman" w:cs="Times New Roman"/>
          <w:sz w:val="28"/>
          <w:szCs w:val="28"/>
        </w:rPr>
        <w:t>музицирования</w:t>
      </w:r>
      <w:proofErr w:type="spellEnd"/>
      <w:r w:rsidRPr="004514CA">
        <w:rPr>
          <w:rFonts w:ascii="Times New Roman" w:hAnsi="Times New Roman" w:cs="Times New Roman"/>
          <w:sz w:val="28"/>
          <w:szCs w:val="28"/>
        </w:rPr>
        <w:t>. Ведь исполняя самые простые мелодии, ребенок приобщается к творческому процессу. Игра под фонограмму воспитывает у исполнителя ряд ценных профессиональных качеств: ритмическая дисциплина, ощущение темпа, способствует развитию музыкальности, исполнительской выразительности, слуха и приносит неоспоримую пользу, раскрепощает его, снимает зажатость, страх публичных выступлений. </w:t>
      </w:r>
    </w:p>
    <w:p w:rsidR="008E7CDB" w:rsidRPr="00093023" w:rsidRDefault="008E7CDB" w:rsidP="00EF390F">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 Для организации музыкальной практической деятельности ученика преподавателю необходимо иметь различные </w:t>
      </w:r>
      <w:r w:rsidRPr="00EF390F">
        <w:rPr>
          <w:rFonts w:ascii="Times New Roman" w:hAnsi="Times New Roman" w:cs="Times New Roman"/>
          <w:b/>
          <w:sz w:val="28"/>
          <w:szCs w:val="28"/>
          <w:u w:val="single"/>
        </w:rPr>
        <w:t>лото, карточки, таблицы, картинки, дидактические игрушки.</w:t>
      </w:r>
      <w:r w:rsidRPr="00093023">
        <w:rPr>
          <w:rFonts w:ascii="Times New Roman" w:hAnsi="Times New Roman" w:cs="Times New Roman"/>
          <w:sz w:val="28"/>
          <w:szCs w:val="28"/>
        </w:rPr>
        <w:t xml:space="preserve"> В процессе оперирования такими </w:t>
      </w:r>
      <w:r w:rsidRPr="00093023">
        <w:rPr>
          <w:rFonts w:ascii="Times New Roman" w:hAnsi="Times New Roman" w:cs="Times New Roman"/>
          <w:sz w:val="28"/>
          <w:szCs w:val="28"/>
        </w:rPr>
        <w:lastRenderedPageBreak/>
        <w:t>предметами закрепляются все полученные ранее звуковые об</w:t>
      </w:r>
      <w:r w:rsidR="00554AE9" w:rsidRPr="00093023">
        <w:rPr>
          <w:rFonts w:ascii="Times New Roman" w:hAnsi="Times New Roman" w:cs="Times New Roman"/>
          <w:sz w:val="28"/>
          <w:szCs w:val="28"/>
        </w:rPr>
        <w:t>разы и теоретические сведения. В результате у</w:t>
      </w:r>
      <w:r w:rsidRPr="00093023">
        <w:rPr>
          <w:rFonts w:ascii="Times New Roman" w:hAnsi="Times New Roman" w:cs="Times New Roman"/>
          <w:sz w:val="28"/>
          <w:szCs w:val="28"/>
        </w:rPr>
        <w:t>ченик получает возможность для проявления самостоятельности, что ведет постепенно к развитию творческих способностей.</w:t>
      </w:r>
      <w:r w:rsidR="00554AE9" w:rsidRPr="00093023">
        <w:rPr>
          <w:rFonts w:ascii="Times New Roman" w:hAnsi="Times New Roman" w:cs="Times New Roman"/>
          <w:sz w:val="28"/>
          <w:szCs w:val="28"/>
        </w:rPr>
        <w:t xml:space="preserve"> Например, карточки для освоения нотной грамоты.</w:t>
      </w:r>
      <w:r w:rsidR="00554AE9" w:rsidRPr="00093023">
        <w:rPr>
          <w:rFonts w:ascii="Times New Roman" w:hAnsi="Times New Roman" w:cs="Times New Roman"/>
          <w:color w:val="000000"/>
          <w:sz w:val="28"/>
          <w:szCs w:val="28"/>
          <w:shd w:val="clear" w:color="auto" w:fill="E9E9E9"/>
        </w:rPr>
        <w:t xml:space="preserve"> </w:t>
      </w:r>
      <w:r w:rsidR="00554AE9" w:rsidRPr="00093023">
        <w:rPr>
          <w:rFonts w:ascii="Times New Roman" w:hAnsi="Times New Roman" w:cs="Times New Roman"/>
          <w:sz w:val="28"/>
          <w:szCs w:val="28"/>
        </w:rPr>
        <w:t>Выучивание нот у детей может проходить достаточно медленно и не всегда эффективно. Метод карточек здесь является эффективным и полезным. Карточки помогут ребенку быстрее освоить знаки нотного текста (ноты, различные обозначения) без специального заучивания. Не случайно в пособии А.</w:t>
      </w:r>
      <w:r w:rsidR="00EF390F">
        <w:rPr>
          <w:rFonts w:ascii="Times New Roman" w:hAnsi="Times New Roman" w:cs="Times New Roman"/>
          <w:sz w:val="28"/>
          <w:szCs w:val="28"/>
        </w:rPr>
        <w:t xml:space="preserve"> Артоболевской «Первая встреча с музыкой»</w:t>
      </w:r>
      <w:r w:rsidR="00554AE9" w:rsidRPr="00093023">
        <w:rPr>
          <w:rFonts w:ascii="Times New Roman" w:hAnsi="Times New Roman" w:cs="Times New Roman"/>
          <w:sz w:val="28"/>
          <w:szCs w:val="28"/>
        </w:rPr>
        <w:t xml:space="preserve"> приведен пример лото для закрепления знания нотной грамоты. Можно осуществит</w:t>
      </w:r>
      <w:r w:rsidR="0038415A">
        <w:rPr>
          <w:rFonts w:ascii="Times New Roman" w:hAnsi="Times New Roman" w:cs="Times New Roman"/>
          <w:sz w:val="28"/>
          <w:szCs w:val="28"/>
        </w:rPr>
        <w:t>ь её интересную идею и сделать «Домики с нотами».</w:t>
      </w:r>
      <w:r w:rsidR="00BC540D">
        <w:rPr>
          <w:rFonts w:ascii="Times New Roman" w:hAnsi="Times New Roman" w:cs="Times New Roman"/>
          <w:sz w:val="28"/>
          <w:szCs w:val="28"/>
        </w:rPr>
        <w:t xml:space="preserve"> Здесь же можно поговорить об использовании</w:t>
      </w:r>
      <w:r w:rsidR="00AB0EE7">
        <w:rPr>
          <w:rFonts w:ascii="Times New Roman" w:hAnsi="Times New Roman" w:cs="Times New Roman"/>
          <w:sz w:val="28"/>
          <w:szCs w:val="28"/>
        </w:rPr>
        <w:t xml:space="preserve"> на первых этапах обучения</w:t>
      </w:r>
      <w:r w:rsidR="00BC540D">
        <w:rPr>
          <w:rFonts w:ascii="Times New Roman" w:hAnsi="Times New Roman" w:cs="Times New Roman"/>
          <w:sz w:val="28"/>
          <w:szCs w:val="28"/>
        </w:rPr>
        <w:t xml:space="preserve"> </w:t>
      </w:r>
      <w:r w:rsidR="00BC540D" w:rsidRPr="007E2BB5">
        <w:rPr>
          <w:rFonts w:ascii="Times New Roman" w:hAnsi="Times New Roman" w:cs="Times New Roman"/>
          <w:b/>
          <w:sz w:val="28"/>
          <w:szCs w:val="28"/>
          <w:u w:val="single"/>
        </w:rPr>
        <w:t>бумажной клавиатуры</w:t>
      </w:r>
      <w:r w:rsidR="00AB0EE7">
        <w:rPr>
          <w:rFonts w:ascii="Times New Roman" w:hAnsi="Times New Roman" w:cs="Times New Roman"/>
          <w:b/>
          <w:sz w:val="28"/>
          <w:szCs w:val="28"/>
          <w:u w:val="single"/>
        </w:rPr>
        <w:t xml:space="preserve"> для фортепиано</w:t>
      </w:r>
      <w:r w:rsidR="00BC540D">
        <w:rPr>
          <w:rFonts w:ascii="Times New Roman" w:hAnsi="Times New Roman" w:cs="Times New Roman"/>
          <w:sz w:val="28"/>
          <w:szCs w:val="28"/>
        </w:rPr>
        <w:t xml:space="preserve">. </w:t>
      </w:r>
      <w:r w:rsidR="007E2BB5" w:rsidRPr="007E2BB5">
        <w:rPr>
          <w:rFonts w:ascii="Times New Roman" w:hAnsi="Times New Roman" w:cs="Times New Roman"/>
          <w:sz w:val="28"/>
          <w:szCs w:val="28"/>
        </w:rPr>
        <w:t xml:space="preserve">Так детям </w:t>
      </w:r>
      <w:r w:rsidR="007E2BB5">
        <w:rPr>
          <w:rFonts w:ascii="Times New Roman" w:hAnsi="Times New Roman" w:cs="Times New Roman"/>
          <w:sz w:val="28"/>
          <w:szCs w:val="28"/>
        </w:rPr>
        <w:t xml:space="preserve">будет </w:t>
      </w:r>
      <w:r w:rsidR="007E2BB5" w:rsidRPr="007E2BB5">
        <w:rPr>
          <w:rFonts w:ascii="Times New Roman" w:hAnsi="Times New Roman" w:cs="Times New Roman"/>
          <w:sz w:val="28"/>
          <w:szCs w:val="28"/>
        </w:rPr>
        <w:t>проще выучить название и расположение нот</w:t>
      </w:r>
      <w:r w:rsidR="007E2BB5">
        <w:rPr>
          <w:rFonts w:ascii="Times New Roman" w:hAnsi="Times New Roman" w:cs="Times New Roman"/>
          <w:sz w:val="28"/>
          <w:szCs w:val="28"/>
        </w:rPr>
        <w:t xml:space="preserve">, а также с легкостью </w:t>
      </w:r>
      <w:r w:rsidR="00EB1EA9">
        <w:rPr>
          <w:rFonts w:ascii="Times New Roman" w:hAnsi="Times New Roman" w:cs="Times New Roman"/>
          <w:sz w:val="28"/>
          <w:szCs w:val="28"/>
        </w:rPr>
        <w:t>брать «данный инструмент» с собой в любую поездку и доро</w:t>
      </w:r>
      <w:r w:rsidR="00AB0EE7">
        <w:rPr>
          <w:rFonts w:ascii="Times New Roman" w:hAnsi="Times New Roman" w:cs="Times New Roman"/>
          <w:sz w:val="28"/>
          <w:szCs w:val="28"/>
        </w:rPr>
        <w:t>гу (как нельзя с собой взять то</w:t>
      </w:r>
      <w:r w:rsidR="00EB1EA9">
        <w:rPr>
          <w:rFonts w:ascii="Times New Roman" w:hAnsi="Times New Roman" w:cs="Times New Roman"/>
          <w:sz w:val="28"/>
          <w:szCs w:val="28"/>
        </w:rPr>
        <w:t xml:space="preserve"> же </w:t>
      </w:r>
      <w:r w:rsidR="00AB0EE7">
        <w:rPr>
          <w:rFonts w:ascii="Times New Roman" w:hAnsi="Times New Roman" w:cs="Times New Roman"/>
          <w:sz w:val="28"/>
          <w:szCs w:val="28"/>
        </w:rPr>
        <w:t>фортепиано из-за его громоздкости и огромного веса).</w:t>
      </w:r>
    </w:p>
    <w:p w:rsidR="00AA2E58" w:rsidRPr="00093023" w:rsidRDefault="00D309CE" w:rsidP="0038415A">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Использование средств информационных и коммуникационных технологий (ИКТ) помогает обучающимся перейти к дальнейшему </w:t>
      </w:r>
      <w:r w:rsidR="00554AE9" w:rsidRPr="00093023">
        <w:rPr>
          <w:rFonts w:ascii="Times New Roman" w:hAnsi="Times New Roman" w:cs="Times New Roman"/>
          <w:sz w:val="28"/>
          <w:szCs w:val="28"/>
        </w:rPr>
        <w:t>целенаправленному</w:t>
      </w:r>
      <w:r w:rsidRPr="00093023">
        <w:rPr>
          <w:rFonts w:ascii="Times New Roman" w:hAnsi="Times New Roman" w:cs="Times New Roman"/>
          <w:sz w:val="28"/>
          <w:szCs w:val="28"/>
        </w:rPr>
        <w:t xml:space="preserve"> и планомерному формированию универсальных учебных действий. </w:t>
      </w:r>
      <w:r w:rsidR="00AA2E58" w:rsidRPr="00093023">
        <w:rPr>
          <w:rFonts w:ascii="Times New Roman" w:hAnsi="Times New Roman" w:cs="Times New Roman"/>
          <w:sz w:val="28"/>
          <w:szCs w:val="28"/>
        </w:rPr>
        <w:t>Важно отметить, что применение компьютерных технологий может помочь преподавателю на начальном этапе обучения, которое является одним из самых важных в профессиональном обучении музыканта. Главнейшей из</w:t>
      </w:r>
      <w:r w:rsidR="00424A65">
        <w:rPr>
          <w:rFonts w:ascii="Times New Roman" w:hAnsi="Times New Roman" w:cs="Times New Roman"/>
          <w:sz w:val="28"/>
          <w:szCs w:val="28"/>
        </w:rPr>
        <w:t xml:space="preserve"> первоначальных задач является «зажечь», «заразить»</w:t>
      </w:r>
      <w:r w:rsidR="00AA2E58" w:rsidRPr="00093023">
        <w:rPr>
          <w:rFonts w:ascii="Times New Roman" w:hAnsi="Times New Roman" w:cs="Times New Roman"/>
          <w:sz w:val="28"/>
          <w:szCs w:val="28"/>
        </w:rPr>
        <w:t xml:space="preserve"> ребенка желанием овладеть языком музыки, не отрывая его от</w:t>
      </w:r>
      <w:r w:rsidR="006725D8">
        <w:rPr>
          <w:rFonts w:ascii="Times New Roman" w:hAnsi="Times New Roman" w:cs="Times New Roman"/>
          <w:sz w:val="28"/>
          <w:szCs w:val="28"/>
        </w:rPr>
        <w:t xml:space="preserve"> естественной для его возраста «игровой фазы»</w:t>
      </w:r>
      <w:r w:rsidR="00AA2E58" w:rsidRPr="00093023">
        <w:rPr>
          <w:rFonts w:ascii="Times New Roman" w:hAnsi="Times New Roman" w:cs="Times New Roman"/>
          <w:sz w:val="28"/>
          <w:szCs w:val="28"/>
        </w:rPr>
        <w:t xml:space="preserve">, необходимо строить урок в форме увлекательной игры. В этом преподавателю с большой долей вероятности может помочь </w:t>
      </w:r>
      <w:r w:rsidR="00AA2E58" w:rsidRPr="006725D8">
        <w:rPr>
          <w:rFonts w:ascii="Times New Roman" w:hAnsi="Times New Roman" w:cs="Times New Roman"/>
          <w:b/>
          <w:sz w:val="28"/>
          <w:szCs w:val="28"/>
          <w:u w:val="single"/>
        </w:rPr>
        <w:t>персональный компьютер</w:t>
      </w:r>
      <w:r w:rsidR="00AA2E58" w:rsidRPr="00093023">
        <w:rPr>
          <w:rFonts w:ascii="Times New Roman" w:hAnsi="Times New Roman" w:cs="Times New Roman"/>
          <w:sz w:val="28"/>
          <w:szCs w:val="28"/>
        </w:rPr>
        <w:t>. Если раньше затрачивались большие усилия по сбору информации и наглядных пособий, сейчас же, благодаря компьютеру</w:t>
      </w:r>
      <w:r w:rsidR="00DD0119" w:rsidRPr="00093023">
        <w:rPr>
          <w:rFonts w:ascii="Times New Roman" w:hAnsi="Times New Roman" w:cs="Times New Roman"/>
          <w:sz w:val="28"/>
          <w:szCs w:val="28"/>
        </w:rPr>
        <w:t>,</w:t>
      </w:r>
      <w:r w:rsidR="00AA2E58" w:rsidRPr="00093023">
        <w:rPr>
          <w:rFonts w:ascii="Times New Roman" w:hAnsi="Times New Roman" w:cs="Times New Roman"/>
          <w:sz w:val="28"/>
          <w:szCs w:val="28"/>
        </w:rPr>
        <w:t xml:space="preserve"> возможности по сбору </w:t>
      </w:r>
      <w:proofErr w:type="spellStart"/>
      <w:r w:rsidR="00AA2E58" w:rsidRPr="00093023">
        <w:rPr>
          <w:rFonts w:ascii="Times New Roman" w:hAnsi="Times New Roman" w:cs="Times New Roman"/>
          <w:sz w:val="28"/>
          <w:szCs w:val="28"/>
        </w:rPr>
        <w:t>медиаматериалов</w:t>
      </w:r>
      <w:proofErr w:type="spellEnd"/>
      <w:r w:rsidR="00DD0119" w:rsidRPr="00093023">
        <w:rPr>
          <w:rFonts w:ascii="Times New Roman" w:hAnsi="Times New Roman" w:cs="Times New Roman"/>
          <w:sz w:val="28"/>
          <w:szCs w:val="28"/>
        </w:rPr>
        <w:t xml:space="preserve"> стали</w:t>
      </w:r>
      <w:r w:rsidR="00AA2E58" w:rsidRPr="00093023">
        <w:rPr>
          <w:rFonts w:ascii="Times New Roman" w:hAnsi="Times New Roman" w:cs="Times New Roman"/>
          <w:sz w:val="28"/>
          <w:szCs w:val="28"/>
        </w:rPr>
        <w:t xml:space="preserve"> безграничны и позволяют в </w:t>
      </w:r>
      <w:r w:rsidR="00DD0119" w:rsidRPr="00093023">
        <w:rPr>
          <w:rFonts w:ascii="Times New Roman" w:hAnsi="Times New Roman" w:cs="Times New Roman"/>
          <w:sz w:val="28"/>
          <w:szCs w:val="28"/>
        </w:rPr>
        <w:t>максимальной степени</w:t>
      </w:r>
      <w:r w:rsidR="00AA2E58" w:rsidRPr="00093023">
        <w:rPr>
          <w:rFonts w:ascii="Times New Roman" w:hAnsi="Times New Roman" w:cs="Times New Roman"/>
          <w:sz w:val="28"/>
          <w:szCs w:val="28"/>
        </w:rPr>
        <w:t xml:space="preserve"> крас</w:t>
      </w:r>
      <w:r w:rsidR="00DD0119" w:rsidRPr="00093023">
        <w:rPr>
          <w:rFonts w:ascii="Times New Roman" w:hAnsi="Times New Roman" w:cs="Times New Roman"/>
          <w:sz w:val="28"/>
          <w:szCs w:val="28"/>
        </w:rPr>
        <w:t>очно, убедительно, а главное</w:t>
      </w:r>
      <w:r w:rsidR="00AA2E58" w:rsidRPr="00093023">
        <w:rPr>
          <w:rFonts w:ascii="Times New Roman" w:hAnsi="Times New Roman" w:cs="Times New Roman"/>
          <w:sz w:val="28"/>
          <w:szCs w:val="28"/>
        </w:rPr>
        <w:t xml:space="preserve"> интересно передать </w:t>
      </w:r>
      <w:r w:rsidR="006725D8" w:rsidRPr="00093023">
        <w:rPr>
          <w:rFonts w:ascii="Times New Roman" w:hAnsi="Times New Roman" w:cs="Times New Roman"/>
          <w:sz w:val="28"/>
          <w:szCs w:val="28"/>
        </w:rPr>
        <w:lastRenderedPageBreak/>
        <w:t>обучающимся</w:t>
      </w:r>
      <w:r w:rsidR="00AA2E58" w:rsidRPr="00093023">
        <w:rPr>
          <w:rFonts w:ascii="Times New Roman" w:hAnsi="Times New Roman" w:cs="Times New Roman"/>
          <w:sz w:val="28"/>
          <w:szCs w:val="28"/>
        </w:rPr>
        <w:t xml:space="preserve"> необходимый для изучения материал. Речь идет об иллюстрации картин, альбомов, книг, архитектуры, нотных сборников, </w:t>
      </w:r>
      <w:r w:rsidR="00DD0119" w:rsidRPr="00093023">
        <w:rPr>
          <w:rFonts w:ascii="Times New Roman" w:hAnsi="Times New Roman" w:cs="Times New Roman"/>
          <w:sz w:val="28"/>
          <w:szCs w:val="28"/>
        </w:rPr>
        <w:t>-</w:t>
      </w:r>
      <w:r w:rsidR="00AA2E58" w:rsidRPr="00093023">
        <w:rPr>
          <w:rFonts w:ascii="Times New Roman" w:hAnsi="Times New Roman" w:cs="Times New Roman"/>
          <w:sz w:val="28"/>
          <w:szCs w:val="28"/>
        </w:rPr>
        <w:t>ауд</w:t>
      </w:r>
      <w:r w:rsidR="00DD0119" w:rsidRPr="00093023">
        <w:rPr>
          <w:rFonts w:ascii="Times New Roman" w:hAnsi="Times New Roman" w:cs="Times New Roman"/>
          <w:sz w:val="28"/>
          <w:szCs w:val="28"/>
        </w:rPr>
        <w:t xml:space="preserve">ио и видеозаписях. Одновременно </w:t>
      </w:r>
      <w:r w:rsidR="00AA2E58" w:rsidRPr="00093023">
        <w:rPr>
          <w:rFonts w:ascii="Times New Roman" w:hAnsi="Times New Roman" w:cs="Times New Roman"/>
          <w:sz w:val="28"/>
          <w:szCs w:val="28"/>
        </w:rPr>
        <w:t>обучающимся дается информация по композиторам, по музыкальным произведениям, которые будут изучаться, о стиле исполнения этих произведений, о исторической эпохе, в которой жили композиторы, а также всевозможные наглядные материалы: портреты композиторов, различные картины природы, фотографии и рисунки музыкальных инструментов, дидактические карточки по разным разделам музыкальной грамоты. </w:t>
      </w:r>
    </w:p>
    <w:p w:rsidR="00DD0119" w:rsidRPr="00093023" w:rsidRDefault="00AA2E58" w:rsidP="00A67C80">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В </w:t>
      </w:r>
      <w:r w:rsidR="00DD0119" w:rsidRPr="00093023">
        <w:rPr>
          <w:rFonts w:ascii="Times New Roman" w:hAnsi="Times New Roman" w:cs="Times New Roman"/>
          <w:sz w:val="28"/>
          <w:szCs w:val="28"/>
        </w:rPr>
        <w:t xml:space="preserve">дальнейшем в </w:t>
      </w:r>
      <w:r w:rsidRPr="00093023">
        <w:rPr>
          <w:rFonts w:ascii="Times New Roman" w:hAnsi="Times New Roman" w:cs="Times New Roman"/>
          <w:sz w:val="28"/>
          <w:szCs w:val="28"/>
        </w:rPr>
        <w:t>процессе обучения</w:t>
      </w:r>
      <w:r w:rsidR="00DD0119" w:rsidRPr="00093023">
        <w:rPr>
          <w:rFonts w:ascii="Times New Roman" w:hAnsi="Times New Roman" w:cs="Times New Roman"/>
          <w:sz w:val="28"/>
          <w:szCs w:val="28"/>
        </w:rPr>
        <w:t xml:space="preserve"> преподаватель может</w:t>
      </w:r>
      <w:r w:rsidRPr="00093023">
        <w:rPr>
          <w:rFonts w:ascii="Times New Roman" w:hAnsi="Times New Roman" w:cs="Times New Roman"/>
          <w:sz w:val="28"/>
          <w:szCs w:val="28"/>
        </w:rPr>
        <w:t xml:space="preserve"> применять музыкальный материал, рисунки, фортепиан</w:t>
      </w:r>
      <w:r w:rsidR="00DD0119" w:rsidRPr="00093023">
        <w:rPr>
          <w:rFonts w:ascii="Times New Roman" w:hAnsi="Times New Roman" w:cs="Times New Roman"/>
          <w:sz w:val="28"/>
          <w:szCs w:val="28"/>
        </w:rPr>
        <w:t>ные загадки, головоломки, а так</w:t>
      </w:r>
      <w:r w:rsidRPr="00093023">
        <w:rPr>
          <w:rFonts w:ascii="Times New Roman" w:hAnsi="Times New Roman" w:cs="Times New Roman"/>
          <w:sz w:val="28"/>
          <w:szCs w:val="28"/>
        </w:rPr>
        <w:t>же музы</w:t>
      </w:r>
      <w:r w:rsidR="00DD0119" w:rsidRPr="00093023">
        <w:rPr>
          <w:rFonts w:ascii="Times New Roman" w:hAnsi="Times New Roman" w:cs="Times New Roman"/>
          <w:sz w:val="28"/>
          <w:szCs w:val="28"/>
        </w:rPr>
        <w:t xml:space="preserve">кальные викторины. Отдельно стоит отметить </w:t>
      </w:r>
      <w:r w:rsidR="00DD0119" w:rsidRPr="00215F4E">
        <w:rPr>
          <w:rFonts w:ascii="Times New Roman" w:hAnsi="Times New Roman" w:cs="Times New Roman"/>
          <w:b/>
          <w:sz w:val="28"/>
          <w:szCs w:val="28"/>
          <w:u w:val="single"/>
        </w:rPr>
        <w:t xml:space="preserve">обучающие </w:t>
      </w:r>
      <w:proofErr w:type="spellStart"/>
      <w:r w:rsidR="00DD0119" w:rsidRPr="00215F4E">
        <w:rPr>
          <w:rFonts w:ascii="Times New Roman" w:hAnsi="Times New Roman" w:cs="Times New Roman"/>
          <w:b/>
          <w:sz w:val="28"/>
          <w:szCs w:val="28"/>
          <w:u w:val="single"/>
        </w:rPr>
        <w:t>видео</w:t>
      </w:r>
      <w:r w:rsidRPr="00215F4E">
        <w:rPr>
          <w:rFonts w:ascii="Times New Roman" w:hAnsi="Times New Roman" w:cs="Times New Roman"/>
          <w:b/>
          <w:sz w:val="28"/>
          <w:szCs w:val="28"/>
          <w:u w:val="single"/>
        </w:rPr>
        <w:t>уроки</w:t>
      </w:r>
      <w:proofErr w:type="spellEnd"/>
      <w:r w:rsidRPr="00215F4E">
        <w:rPr>
          <w:rFonts w:ascii="Times New Roman" w:hAnsi="Times New Roman" w:cs="Times New Roman"/>
          <w:b/>
          <w:sz w:val="28"/>
          <w:szCs w:val="28"/>
          <w:u w:val="single"/>
        </w:rPr>
        <w:t xml:space="preserve"> для детей.</w:t>
      </w:r>
      <w:r w:rsidRPr="00093023">
        <w:rPr>
          <w:rFonts w:ascii="Times New Roman" w:hAnsi="Times New Roman" w:cs="Times New Roman"/>
          <w:sz w:val="28"/>
          <w:szCs w:val="28"/>
        </w:rPr>
        <w:t xml:space="preserve"> В них музыкальная грамота изложена доступным для ребенка языком, красочно и ярко, что позволяет учащемуся быстрее освоить материал.</w:t>
      </w:r>
      <w:r w:rsidR="005B49A8" w:rsidRPr="00093023">
        <w:rPr>
          <w:rFonts w:ascii="Times New Roman" w:hAnsi="Times New Roman" w:cs="Times New Roman"/>
          <w:color w:val="000000"/>
          <w:sz w:val="28"/>
          <w:szCs w:val="28"/>
          <w:shd w:val="clear" w:color="auto" w:fill="F5F5F5"/>
        </w:rPr>
        <w:t xml:space="preserve"> Таким образом, з</w:t>
      </w:r>
      <w:r w:rsidR="005B49A8" w:rsidRPr="00093023">
        <w:rPr>
          <w:rFonts w:ascii="Times New Roman" w:hAnsi="Times New Roman" w:cs="Times New Roman"/>
          <w:sz w:val="28"/>
          <w:szCs w:val="28"/>
        </w:rPr>
        <w:t>анятия на уроке могут стать более эмоциональными и яркими. А всем известно, что зрение и слух - самые главные каналы передачи и приема информации. Чем разнообразнее будет представлен весь спектр музыкальной информации, тем эффективнее будет процесс ее усвоения, тем выше будет заинтересованность ребенка в результатах обучения.</w:t>
      </w:r>
      <w:r w:rsidR="00A67C80">
        <w:rPr>
          <w:rFonts w:ascii="Times New Roman" w:hAnsi="Times New Roman" w:cs="Times New Roman"/>
          <w:sz w:val="28"/>
          <w:szCs w:val="28"/>
        </w:rPr>
        <w:t xml:space="preserve"> Конечно персональный компьютер – </w:t>
      </w:r>
      <w:r w:rsidR="00DD0119" w:rsidRPr="00093023">
        <w:rPr>
          <w:rFonts w:ascii="Times New Roman" w:hAnsi="Times New Roman" w:cs="Times New Roman"/>
          <w:sz w:val="28"/>
          <w:szCs w:val="28"/>
        </w:rPr>
        <w:t>это в первую очередь помощник учителя, но он не должен совсем его заменять. В основе учебного процесса лежат педагогические технологии. Компьютеру же поручена деятельность, дополняющая деятельность преподавателя.</w:t>
      </w:r>
    </w:p>
    <w:p w:rsidR="00E848C0" w:rsidRPr="00093023" w:rsidRDefault="00DD0119" w:rsidP="00A67C80">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Далее немаловажным ресурсом для обучения детей музыкальной грамоте являются </w:t>
      </w:r>
      <w:r w:rsidRPr="00A67C80">
        <w:rPr>
          <w:rFonts w:ascii="Times New Roman" w:hAnsi="Times New Roman" w:cs="Times New Roman"/>
          <w:b/>
          <w:sz w:val="28"/>
          <w:szCs w:val="28"/>
          <w:u w:val="single"/>
        </w:rPr>
        <w:t>интернет-приложения для обучения</w:t>
      </w:r>
      <w:r w:rsidRPr="00093023">
        <w:rPr>
          <w:rFonts w:ascii="Times New Roman" w:hAnsi="Times New Roman" w:cs="Times New Roman"/>
          <w:sz w:val="28"/>
          <w:szCs w:val="28"/>
        </w:rPr>
        <w:t xml:space="preserve">. Одним из таких приложений является приложение на ресурсе </w:t>
      </w:r>
      <w:r w:rsidRPr="00093023">
        <w:rPr>
          <w:rFonts w:ascii="Times New Roman" w:hAnsi="Times New Roman" w:cs="Times New Roman"/>
          <w:sz w:val="28"/>
          <w:szCs w:val="28"/>
          <w:lang w:val="en-US"/>
        </w:rPr>
        <w:t>Google</w:t>
      </w:r>
      <w:r w:rsidRPr="00093023">
        <w:rPr>
          <w:rFonts w:ascii="Times New Roman" w:hAnsi="Times New Roman" w:cs="Times New Roman"/>
          <w:sz w:val="28"/>
          <w:szCs w:val="28"/>
        </w:rPr>
        <w:t xml:space="preserve"> </w:t>
      </w:r>
      <w:r w:rsidRPr="00093023">
        <w:rPr>
          <w:rFonts w:ascii="Times New Roman" w:hAnsi="Times New Roman" w:cs="Times New Roman"/>
          <w:sz w:val="28"/>
          <w:szCs w:val="28"/>
          <w:lang w:val="en-US"/>
        </w:rPr>
        <w:t>Play</w:t>
      </w:r>
      <w:r w:rsidRPr="00093023">
        <w:rPr>
          <w:rFonts w:ascii="Times New Roman" w:hAnsi="Times New Roman" w:cs="Times New Roman"/>
          <w:sz w:val="28"/>
          <w:szCs w:val="28"/>
        </w:rPr>
        <w:t xml:space="preserve"> – </w:t>
      </w:r>
      <w:r w:rsidRPr="00093023">
        <w:rPr>
          <w:rFonts w:ascii="Times New Roman" w:hAnsi="Times New Roman" w:cs="Times New Roman"/>
          <w:sz w:val="28"/>
          <w:szCs w:val="28"/>
          <w:lang w:val="en-US"/>
        </w:rPr>
        <w:t>Tiny</w:t>
      </w:r>
      <w:r w:rsidRPr="00093023">
        <w:rPr>
          <w:rFonts w:ascii="Times New Roman" w:hAnsi="Times New Roman" w:cs="Times New Roman"/>
          <w:sz w:val="28"/>
          <w:szCs w:val="28"/>
        </w:rPr>
        <w:t xml:space="preserve"> </w:t>
      </w:r>
      <w:r w:rsidR="00E848C0" w:rsidRPr="00093023">
        <w:rPr>
          <w:rFonts w:ascii="Times New Roman" w:hAnsi="Times New Roman" w:cs="Times New Roman"/>
          <w:sz w:val="28"/>
          <w:szCs w:val="28"/>
          <w:lang w:val="en-US"/>
        </w:rPr>
        <w:t>Pian</w:t>
      </w:r>
      <w:r w:rsidRPr="00093023">
        <w:rPr>
          <w:rFonts w:ascii="Times New Roman" w:hAnsi="Times New Roman" w:cs="Times New Roman"/>
          <w:sz w:val="28"/>
          <w:szCs w:val="28"/>
          <w:lang w:val="en-US"/>
        </w:rPr>
        <w:t>o</w:t>
      </w:r>
      <w:r w:rsidR="00E848C0" w:rsidRPr="00093023">
        <w:rPr>
          <w:rFonts w:ascii="Times New Roman" w:hAnsi="Times New Roman" w:cs="Times New Roman"/>
          <w:sz w:val="28"/>
          <w:szCs w:val="28"/>
        </w:rPr>
        <w:t xml:space="preserve">. Это небольшое по объему приложение, которое позволяет начинающим музыкантам удобным образом осваивать игру на клавишных инструментах. Оно легко имитирует звучание пианино, вследствие чего пользователь может почувствовать себя настоящим маэстро. При этом такая программа является </w:t>
      </w:r>
      <w:r w:rsidR="00E848C0" w:rsidRPr="00093023">
        <w:rPr>
          <w:rFonts w:ascii="Times New Roman" w:hAnsi="Times New Roman" w:cs="Times New Roman"/>
          <w:sz w:val="28"/>
          <w:szCs w:val="28"/>
        </w:rPr>
        <w:lastRenderedPageBreak/>
        <w:t>бесплатной, поскольку она распространяются свободно и не требуют никакой регистрации. Встроенный плеер позволяет прослушивать созданные треки и при необходимости производить корректировку. Особенно использование данного приложения актуально для тех учеников, чьи родители в начале обучения еще не успели приобрести домой музыкальный инструмент, поскольку это далеко недешевое удовольствие.</w:t>
      </w:r>
    </w:p>
    <w:p w:rsidR="007E6D15" w:rsidRDefault="007E6D15" w:rsidP="00A67C80">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В работе с учащимися </w:t>
      </w:r>
      <w:r w:rsidR="003F32EE" w:rsidRPr="00093023">
        <w:rPr>
          <w:rFonts w:ascii="Times New Roman" w:hAnsi="Times New Roman" w:cs="Times New Roman"/>
          <w:sz w:val="28"/>
          <w:szCs w:val="28"/>
        </w:rPr>
        <w:t>довольно</w:t>
      </w:r>
      <w:r w:rsidRPr="00093023">
        <w:rPr>
          <w:rFonts w:ascii="Times New Roman" w:hAnsi="Times New Roman" w:cs="Times New Roman"/>
          <w:sz w:val="28"/>
          <w:szCs w:val="28"/>
        </w:rPr>
        <w:t xml:space="preserve"> </w:t>
      </w:r>
      <w:r w:rsidR="003F32EE" w:rsidRPr="00093023">
        <w:rPr>
          <w:rFonts w:ascii="Times New Roman" w:hAnsi="Times New Roman" w:cs="Times New Roman"/>
          <w:sz w:val="28"/>
          <w:szCs w:val="28"/>
        </w:rPr>
        <w:t xml:space="preserve">востребованным и успешным является способ </w:t>
      </w:r>
      <w:r w:rsidR="003F32EE" w:rsidRPr="008B6905">
        <w:rPr>
          <w:rFonts w:ascii="Times New Roman" w:hAnsi="Times New Roman" w:cs="Times New Roman"/>
          <w:b/>
          <w:sz w:val="28"/>
          <w:szCs w:val="28"/>
          <w:u w:val="single"/>
        </w:rPr>
        <w:t>записывания игры обучающегося на видеокамеру</w:t>
      </w:r>
      <w:r w:rsidRPr="008B6905">
        <w:rPr>
          <w:rFonts w:ascii="Times New Roman" w:hAnsi="Times New Roman" w:cs="Times New Roman"/>
          <w:b/>
          <w:sz w:val="28"/>
          <w:szCs w:val="28"/>
          <w:u w:val="single"/>
        </w:rPr>
        <w:t xml:space="preserve"> </w:t>
      </w:r>
      <w:r w:rsidR="003F32EE" w:rsidRPr="008B6905">
        <w:rPr>
          <w:rFonts w:ascii="Times New Roman" w:hAnsi="Times New Roman" w:cs="Times New Roman"/>
          <w:b/>
          <w:sz w:val="28"/>
          <w:szCs w:val="28"/>
          <w:u w:val="single"/>
        </w:rPr>
        <w:t>и впоследствии совместное ее воспроизведение с преподавателем</w:t>
      </w:r>
      <w:r w:rsidRPr="00093023">
        <w:rPr>
          <w:rFonts w:ascii="Times New Roman" w:hAnsi="Times New Roman" w:cs="Times New Roman"/>
          <w:sz w:val="28"/>
          <w:szCs w:val="28"/>
        </w:rPr>
        <w:t>.</w:t>
      </w:r>
      <w:r w:rsidR="003F32EE" w:rsidRPr="00093023">
        <w:rPr>
          <w:rFonts w:ascii="Times New Roman" w:hAnsi="Times New Roman" w:cs="Times New Roman"/>
          <w:sz w:val="28"/>
          <w:szCs w:val="28"/>
        </w:rPr>
        <w:t xml:space="preserve"> Что касается использования видеокамеры, то с развитием технологий достаточно использования мобильного устройства с возможностью записывания видеозаписи и штатива для устранения посторонних вибраций и улучшая качества изображения. При воспроизведении видео у</w:t>
      </w:r>
      <w:r w:rsidRPr="00093023">
        <w:rPr>
          <w:rFonts w:ascii="Times New Roman" w:hAnsi="Times New Roman" w:cs="Times New Roman"/>
          <w:sz w:val="28"/>
          <w:szCs w:val="28"/>
        </w:rPr>
        <w:t xml:space="preserve">ченик слышит себя со стороны </w:t>
      </w:r>
      <w:proofErr w:type="gramStart"/>
      <w:r w:rsidRPr="00093023">
        <w:rPr>
          <w:rFonts w:ascii="Times New Roman" w:hAnsi="Times New Roman" w:cs="Times New Roman"/>
          <w:sz w:val="28"/>
          <w:szCs w:val="28"/>
        </w:rPr>
        <w:t xml:space="preserve">и </w:t>
      </w:r>
      <w:r w:rsidR="003F32EE" w:rsidRPr="00093023">
        <w:rPr>
          <w:rFonts w:ascii="Times New Roman" w:hAnsi="Times New Roman" w:cs="Times New Roman"/>
          <w:sz w:val="28"/>
          <w:szCs w:val="28"/>
        </w:rPr>
        <w:t xml:space="preserve"> может</w:t>
      </w:r>
      <w:proofErr w:type="gramEnd"/>
      <w:r w:rsidR="003F32EE" w:rsidRPr="00093023">
        <w:rPr>
          <w:rFonts w:ascii="Times New Roman" w:hAnsi="Times New Roman" w:cs="Times New Roman"/>
          <w:sz w:val="28"/>
          <w:szCs w:val="28"/>
        </w:rPr>
        <w:t xml:space="preserve"> делать </w:t>
      </w:r>
      <w:r w:rsidRPr="00093023">
        <w:rPr>
          <w:rFonts w:ascii="Times New Roman" w:hAnsi="Times New Roman" w:cs="Times New Roman"/>
          <w:sz w:val="28"/>
          <w:szCs w:val="28"/>
        </w:rPr>
        <w:t>сам себе замечания. После такой формы работы его игра становится заметно лучше.</w:t>
      </w:r>
      <w:r w:rsidR="008B6905">
        <w:rPr>
          <w:rFonts w:ascii="Times New Roman" w:hAnsi="Times New Roman" w:cs="Times New Roman"/>
          <w:sz w:val="28"/>
          <w:szCs w:val="28"/>
        </w:rPr>
        <w:t xml:space="preserve"> В случ</w:t>
      </w:r>
      <w:r w:rsidR="007271F1">
        <w:rPr>
          <w:rFonts w:ascii="Times New Roman" w:hAnsi="Times New Roman" w:cs="Times New Roman"/>
          <w:sz w:val="28"/>
          <w:szCs w:val="28"/>
        </w:rPr>
        <w:t xml:space="preserve">ае выявления в </w:t>
      </w:r>
      <w:proofErr w:type="gramStart"/>
      <w:r w:rsidR="007271F1">
        <w:rPr>
          <w:rFonts w:ascii="Times New Roman" w:hAnsi="Times New Roman" w:cs="Times New Roman"/>
          <w:sz w:val="28"/>
          <w:szCs w:val="28"/>
        </w:rPr>
        <w:t xml:space="preserve">исполняемой </w:t>
      </w:r>
      <w:r w:rsidR="008B6905">
        <w:rPr>
          <w:rFonts w:ascii="Times New Roman" w:hAnsi="Times New Roman" w:cs="Times New Roman"/>
          <w:sz w:val="28"/>
          <w:szCs w:val="28"/>
        </w:rPr>
        <w:t xml:space="preserve"> </w:t>
      </w:r>
      <w:r w:rsidR="007271F1">
        <w:rPr>
          <w:rFonts w:ascii="Times New Roman" w:hAnsi="Times New Roman" w:cs="Times New Roman"/>
          <w:sz w:val="28"/>
          <w:szCs w:val="28"/>
        </w:rPr>
        <w:t>обучающи</w:t>
      </w:r>
      <w:r w:rsidR="008B6905">
        <w:rPr>
          <w:rFonts w:ascii="Times New Roman" w:hAnsi="Times New Roman" w:cs="Times New Roman"/>
          <w:sz w:val="28"/>
          <w:szCs w:val="28"/>
        </w:rPr>
        <w:t>мся</w:t>
      </w:r>
      <w:proofErr w:type="gramEnd"/>
      <w:r w:rsidR="008B6905">
        <w:rPr>
          <w:rFonts w:ascii="Times New Roman" w:hAnsi="Times New Roman" w:cs="Times New Roman"/>
          <w:sz w:val="28"/>
          <w:szCs w:val="28"/>
        </w:rPr>
        <w:t xml:space="preserve"> композиции недостатков, связанных с замедленным или наоборот слишком быстрым темпом </w:t>
      </w:r>
      <w:proofErr w:type="spellStart"/>
      <w:r w:rsidR="007271F1">
        <w:rPr>
          <w:rFonts w:ascii="Times New Roman" w:hAnsi="Times New Roman" w:cs="Times New Roman"/>
          <w:sz w:val="28"/>
          <w:szCs w:val="28"/>
        </w:rPr>
        <w:t>музицирования</w:t>
      </w:r>
      <w:proofErr w:type="spellEnd"/>
      <w:r w:rsidR="007271F1">
        <w:rPr>
          <w:rFonts w:ascii="Times New Roman" w:hAnsi="Times New Roman" w:cs="Times New Roman"/>
          <w:sz w:val="28"/>
          <w:szCs w:val="28"/>
        </w:rPr>
        <w:t xml:space="preserve"> в помощь могут пригодиться такие </w:t>
      </w:r>
      <w:proofErr w:type="spellStart"/>
      <w:r w:rsidR="007271F1">
        <w:rPr>
          <w:rFonts w:ascii="Times New Roman" w:hAnsi="Times New Roman" w:cs="Times New Roman"/>
          <w:sz w:val="28"/>
          <w:szCs w:val="28"/>
        </w:rPr>
        <w:t>видеоредакторы</w:t>
      </w:r>
      <w:proofErr w:type="spellEnd"/>
      <w:r w:rsidR="007271F1">
        <w:rPr>
          <w:rFonts w:ascii="Times New Roman" w:hAnsi="Times New Roman" w:cs="Times New Roman"/>
          <w:sz w:val="28"/>
          <w:szCs w:val="28"/>
        </w:rPr>
        <w:t xml:space="preserve"> как «</w:t>
      </w:r>
      <w:proofErr w:type="spellStart"/>
      <w:r w:rsidR="00A55C37">
        <w:rPr>
          <w:rFonts w:ascii="Times New Roman" w:hAnsi="Times New Roman" w:cs="Times New Roman"/>
          <w:sz w:val="28"/>
          <w:szCs w:val="28"/>
          <w:lang w:val="en-US"/>
        </w:rPr>
        <w:t>InShot</w:t>
      </w:r>
      <w:proofErr w:type="spellEnd"/>
      <w:r w:rsidR="00832FCA">
        <w:rPr>
          <w:rFonts w:ascii="Times New Roman" w:hAnsi="Times New Roman" w:cs="Times New Roman"/>
          <w:sz w:val="28"/>
          <w:szCs w:val="28"/>
        </w:rPr>
        <w:t>» -</w:t>
      </w:r>
      <w:r w:rsidR="00A55C37" w:rsidRPr="00A55C37">
        <w:rPr>
          <w:rFonts w:ascii="Times New Roman" w:hAnsi="Times New Roman" w:cs="Times New Roman"/>
          <w:sz w:val="28"/>
          <w:szCs w:val="28"/>
        </w:rPr>
        <w:t xml:space="preserve"> </w:t>
      </w:r>
      <w:r w:rsidR="00A55C37">
        <w:rPr>
          <w:rFonts w:ascii="Times New Roman" w:hAnsi="Times New Roman" w:cs="Times New Roman"/>
          <w:sz w:val="28"/>
          <w:szCs w:val="28"/>
        </w:rPr>
        <w:t>(</w:t>
      </w:r>
      <w:proofErr w:type="spellStart"/>
      <w:r w:rsidR="00A55C37">
        <w:rPr>
          <w:rFonts w:ascii="Times New Roman" w:hAnsi="Times New Roman" w:cs="Times New Roman"/>
          <w:sz w:val="28"/>
          <w:szCs w:val="28"/>
        </w:rPr>
        <w:t>ИнШот</w:t>
      </w:r>
      <w:proofErr w:type="spellEnd"/>
      <w:r w:rsidR="00A55C37">
        <w:rPr>
          <w:rFonts w:ascii="Times New Roman" w:hAnsi="Times New Roman" w:cs="Times New Roman"/>
          <w:sz w:val="28"/>
          <w:szCs w:val="28"/>
        </w:rPr>
        <w:t>)</w:t>
      </w:r>
      <w:r w:rsidR="007271F1">
        <w:rPr>
          <w:rFonts w:ascii="Times New Roman" w:hAnsi="Times New Roman" w:cs="Times New Roman"/>
          <w:sz w:val="28"/>
          <w:szCs w:val="28"/>
        </w:rPr>
        <w:t>» «</w:t>
      </w:r>
      <w:proofErr w:type="spellStart"/>
      <w:r w:rsidR="00894439" w:rsidRPr="00894439">
        <w:rPr>
          <w:rFonts w:ascii="Times New Roman" w:hAnsi="Times New Roman" w:cs="Times New Roman"/>
          <w:bCs/>
          <w:color w:val="333333"/>
          <w:sz w:val="28"/>
          <w:szCs w:val="28"/>
          <w:shd w:val="clear" w:color="auto" w:fill="FFFFFF"/>
        </w:rPr>
        <w:t>LumaFusion</w:t>
      </w:r>
      <w:proofErr w:type="spellEnd"/>
      <w:r w:rsidR="007271F1">
        <w:rPr>
          <w:rFonts w:ascii="Times New Roman" w:hAnsi="Times New Roman" w:cs="Times New Roman"/>
          <w:sz w:val="28"/>
          <w:szCs w:val="28"/>
        </w:rPr>
        <w:t>»</w:t>
      </w:r>
      <w:r w:rsidR="00832FCA">
        <w:rPr>
          <w:rFonts w:ascii="Times New Roman" w:hAnsi="Times New Roman" w:cs="Times New Roman"/>
          <w:sz w:val="28"/>
          <w:szCs w:val="28"/>
        </w:rPr>
        <w:t>. Это профессиональные программы</w:t>
      </w:r>
      <w:r w:rsidR="00832FCA" w:rsidRPr="00832FCA">
        <w:rPr>
          <w:rFonts w:ascii="Times New Roman" w:hAnsi="Times New Roman" w:cs="Times New Roman"/>
          <w:sz w:val="28"/>
          <w:szCs w:val="28"/>
        </w:rPr>
        <w:t xml:space="preserve"> для обработки видео с множеством различных элементов управления и функций</w:t>
      </w:r>
      <w:r w:rsidR="00832FCA">
        <w:rPr>
          <w:rFonts w:ascii="Times New Roman" w:hAnsi="Times New Roman" w:cs="Times New Roman"/>
          <w:sz w:val="28"/>
          <w:szCs w:val="28"/>
        </w:rPr>
        <w:t xml:space="preserve">, одной из которых является увеличение/уменьшение скорости воспроизведения </w:t>
      </w:r>
      <w:r w:rsidR="000245F8">
        <w:rPr>
          <w:rFonts w:ascii="Times New Roman" w:hAnsi="Times New Roman" w:cs="Times New Roman"/>
          <w:sz w:val="28"/>
          <w:szCs w:val="28"/>
        </w:rPr>
        <w:t>того или иного произведения. В результате ученик наглядно видит, в каком темпе ему необходимо играть ту или иную композицию.</w:t>
      </w:r>
      <w:r w:rsidR="00723591">
        <w:rPr>
          <w:rFonts w:ascii="Times New Roman" w:hAnsi="Times New Roman" w:cs="Times New Roman"/>
          <w:sz w:val="28"/>
          <w:szCs w:val="28"/>
        </w:rPr>
        <w:t xml:space="preserve"> Указанные программы легко загрузить и установить у себя на мобильном устройстве.</w:t>
      </w:r>
    </w:p>
    <w:p w:rsidR="00550448" w:rsidRPr="005C62C3" w:rsidRDefault="00C53BAD" w:rsidP="005C62C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Продолжая вопрос использования видеозаписывающих устройств на уроках следует отметить </w:t>
      </w:r>
      <w:r w:rsidR="004B22E8" w:rsidRPr="00F5570B">
        <w:rPr>
          <w:rFonts w:ascii="Times New Roman" w:hAnsi="Times New Roman" w:cs="Times New Roman"/>
          <w:sz w:val="28"/>
          <w:szCs w:val="28"/>
        </w:rPr>
        <w:t>и</w:t>
      </w:r>
      <w:r w:rsidR="00550448" w:rsidRPr="00F5570B">
        <w:rPr>
          <w:rFonts w:ascii="Times New Roman" w:hAnsi="Times New Roman" w:cs="Times New Roman"/>
          <w:sz w:val="28"/>
          <w:szCs w:val="28"/>
        </w:rPr>
        <w:t>зготовление демонстрационного материала для самос</w:t>
      </w:r>
      <w:r w:rsidR="004B22E8" w:rsidRPr="00F5570B">
        <w:rPr>
          <w:rFonts w:ascii="Times New Roman" w:hAnsi="Times New Roman" w:cs="Times New Roman"/>
          <w:sz w:val="28"/>
          <w:szCs w:val="28"/>
        </w:rPr>
        <w:t xml:space="preserve">тоятельной работы обучающихся. Преподаватель заранее осуществляет </w:t>
      </w:r>
      <w:r w:rsidR="00550448" w:rsidRPr="00F5570B">
        <w:rPr>
          <w:rFonts w:ascii="Times New Roman" w:hAnsi="Times New Roman" w:cs="Times New Roman"/>
          <w:sz w:val="28"/>
          <w:szCs w:val="28"/>
        </w:rPr>
        <w:t xml:space="preserve">запись </w:t>
      </w:r>
      <w:r w:rsidR="004B22E8" w:rsidRPr="00F5570B">
        <w:rPr>
          <w:rFonts w:ascii="Times New Roman" w:hAnsi="Times New Roman" w:cs="Times New Roman"/>
          <w:sz w:val="28"/>
          <w:szCs w:val="28"/>
        </w:rPr>
        <w:t xml:space="preserve">изучаемого произведения </w:t>
      </w:r>
      <w:r w:rsidR="00550448" w:rsidRPr="00F5570B">
        <w:rPr>
          <w:rFonts w:ascii="Times New Roman" w:hAnsi="Times New Roman" w:cs="Times New Roman"/>
          <w:sz w:val="28"/>
          <w:szCs w:val="28"/>
        </w:rPr>
        <w:t>на видео</w:t>
      </w:r>
      <w:r w:rsidR="004B22E8" w:rsidRPr="00F5570B">
        <w:rPr>
          <w:rFonts w:ascii="Times New Roman" w:hAnsi="Times New Roman" w:cs="Times New Roman"/>
          <w:sz w:val="28"/>
          <w:szCs w:val="28"/>
        </w:rPr>
        <w:t xml:space="preserve">, проговаривая на нем </w:t>
      </w:r>
      <w:r w:rsidR="00817EBE" w:rsidRPr="00F5570B">
        <w:rPr>
          <w:rFonts w:ascii="Times New Roman" w:hAnsi="Times New Roman" w:cs="Times New Roman"/>
          <w:sz w:val="28"/>
          <w:szCs w:val="28"/>
        </w:rPr>
        <w:t xml:space="preserve">ноты и демонстрируя правильное положение пальцев рук. В этом и </w:t>
      </w:r>
      <w:proofErr w:type="gramStart"/>
      <w:r w:rsidR="00817EBE" w:rsidRPr="00F5570B">
        <w:rPr>
          <w:rFonts w:ascii="Times New Roman" w:hAnsi="Times New Roman" w:cs="Times New Roman"/>
          <w:sz w:val="28"/>
          <w:szCs w:val="28"/>
        </w:rPr>
        <w:t xml:space="preserve">заключается </w:t>
      </w:r>
      <w:r w:rsidR="00A1732A" w:rsidRPr="00F5570B">
        <w:rPr>
          <w:rFonts w:ascii="Times New Roman" w:hAnsi="Times New Roman" w:cs="Times New Roman"/>
          <w:sz w:val="28"/>
          <w:szCs w:val="28"/>
        </w:rPr>
        <w:t xml:space="preserve"> </w:t>
      </w:r>
      <w:r w:rsidR="00A1732A" w:rsidRPr="00F5570B">
        <w:rPr>
          <w:rFonts w:ascii="Times New Roman" w:hAnsi="Times New Roman" w:cs="Times New Roman"/>
          <w:sz w:val="28"/>
          <w:szCs w:val="28"/>
        </w:rPr>
        <w:lastRenderedPageBreak/>
        <w:t>разбор</w:t>
      </w:r>
      <w:proofErr w:type="gramEnd"/>
      <w:r w:rsidR="00550448" w:rsidRPr="00F5570B">
        <w:rPr>
          <w:rFonts w:ascii="Times New Roman" w:hAnsi="Times New Roman" w:cs="Times New Roman"/>
          <w:sz w:val="28"/>
          <w:szCs w:val="28"/>
        </w:rPr>
        <w:t xml:space="preserve"> нотного тек</w:t>
      </w:r>
      <w:r w:rsidR="00A1732A" w:rsidRPr="00F5570B">
        <w:rPr>
          <w:rFonts w:ascii="Times New Roman" w:hAnsi="Times New Roman" w:cs="Times New Roman"/>
          <w:sz w:val="28"/>
          <w:szCs w:val="28"/>
        </w:rPr>
        <w:t>ста изучаемого произведения</w:t>
      </w:r>
      <w:r w:rsidR="00550448" w:rsidRPr="00F5570B">
        <w:rPr>
          <w:rFonts w:ascii="Times New Roman" w:hAnsi="Times New Roman" w:cs="Times New Roman"/>
          <w:sz w:val="28"/>
          <w:szCs w:val="28"/>
        </w:rPr>
        <w:t xml:space="preserve">, </w:t>
      </w:r>
      <w:r w:rsidR="00A1732A" w:rsidRPr="00F5570B">
        <w:rPr>
          <w:rFonts w:ascii="Times New Roman" w:hAnsi="Times New Roman" w:cs="Times New Roman"/>
          <w:sz w:val="28"/>
          <w:szCs w:val="28"/>
        </w:rPr>
        <w:t xml:space="preserve">а также </w:t>
      </w:r>
      <w:r w:rsidR="00550448" w:rsidRPr="00F5570B">
        <w:rPr>
          <w:rFonts w:ascii="Times New Roman" w:hAnsi="Times New Roman" w:cs="Times New Roman"/>
          <w:sz w:val="28"/>
          <w:szCs w:val="28"/>
        </w:rPr>
        <w:t>поэтапного разбора за инструментом и исполнения произведения в двух темпах</w:t>
      </w:r>
      <w:r w:rsidR="00A1732A" w:rsidRPr="00F5570B">
        <w:rPr>
          <w:rFonts w:ascii="Times New Roman" w:hAnsi="Times New Roman" w:cs="Times New Roman"/>
          <w:sz w:val="28"/>
          <w:szCs w:val="28"/>
        </w:rPr>
        <w:t>.</w:t>
      </w:r>
    </w:p>
    <w:p w:rsidR="00636B9A" w:rsidRPr="00093023" w:rsidRDefault="003F32EE" w:rsidP="00166FF7">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В</w:t>
      </w:r>
      <w:r w:rsidR="00166FF7">
        <w:rPr>
          <w:rFonts w:ascii="Times New Roman" w:hAnsi="Times New Roman" w:cs="Times New Roman"/>
          <w:sz w:val="28"/>
          <w:szCs w:val="28"/>
        </w:rPr>
        <w:t xml:space="preserve"> </w:t>
      </w:r>
      <w:r w:rsidRPr="00093023">
        <w:rPr>
          <w:rFonts w:ascii="Times New Roman" w:hAnsi="Times New Roman" w:cs="Times New Roman"/>
          <w:sz w:val="28"/>
          <w:szCs w:val="28"/>
        </w:rPr>
        <w:t xml:space="preserve">связи с значительными информационными изменениями, произошедшими в нашей жизни за последние несколько лет, можно с уверенностью сказать о том, что уже приходя в первый класс юный ученик очень хорошо владеет компьютерными технологиями. Поэтому ученикам можно предложить самостоятельно найти определенный материал в сети Интернет на различных сайтах, где представлены биографии композиторов и множество классической музыки, музыка различных стилей и направлений, а также тексты, история создания и аудиозаписи различных произведений. Среди таковых можно выделить: </w:t>
      </w:r>
    </w:p>
    <w:p w:rsidR="003F32EE" w:rsidRPr="0048543F" w:rsidRDefault="003F32EE" w:rsidP="0048543F">
      <w:pPr>
        <w:pStyle w:val="a5"/>
        <w:numPr>
          <w:ilvl w:val="0"/>
          <w:numId w:val="2"/>
        </w:numPr>
        <w:spacing w:after="0" w:line="360" w:lineRule="auto"/>
        <w:jc w:val="both"/>
        <w:rPr>
          <w:rFonts w:ascii="Times New Roman" w:hAnsi="Times New Roman" w:cs="Times New Roman"/>
          <w:sz w:val="28"/>
          <w:szCs w:val="28"/>
        </w:rPr>
      </w:pPr>
      <w:r w:rsidRPr="0048543F">
        <w:rPr>
          <w:rFonts w:ascii="Times New Roman" w:hAnsi="Times New Roman" w:cs="Times New Roman"/>
          <w:b/>
          <w:bCs/>
          <w:sz w:val="28"/>
          <w:szCs w:val="28"/>
        </w:rPr>
        <w:t>belcanto.ru – </w:t>
      </w:r>
      <w:r w:rsidR="00636B9A" w:rsidRPr="0048543F">
        <w:rPr>
          <w:rFonts w:ascii="Times New Roman" w:hAnsi="Times New Roman" w:cs="Times New Roman"/>
          <w:bCs/>
          <w:sz w:val="28"/>
          <w:szCs w:val="28"/>
        </w:rPr>
        <w:t>это</w:t>
      </w:r>
      <w:r w:rsidR="00636B9A" w:rsidRPr="0048543F">
        <w:rPr>
          <w:rFonts w:ascii="Times New Roman" w:hAnsi="Times New Roman" w:cs="Times New Roman"/>
          <w:b/>
          <w:bCs/>
          <w:sz w:val="28"/>
          <w:szCs w:val="28"/>
        </w:rPr>
        <w:t xml:space="preserve"> </w:t>
      </w:r>
      <w:r w:rsidR="00636B9A" w:rsidRPr="0048543F">
        <w:rPr>
          <w:rFonts w:ascii="Times New Roman" w:hAnsi="Times New Roman" w:cs="Times New Roman"/>
          <w:sz w:val="28"/>
          <w:szCs w:val="28"/>
        </w:rPr>
        <w:t>э</w:t>
      </w:r>
      <w:r w:rsidRPr="0048543F">
        <w:rPr>
          <w:rFonts w:ascii="Times New Roman" w:hAnsi="Times New Roman" w:cs="Times New Roman"/>
          <w:sz w:val="28"/>
          <w:szCs w:val="28"/>
        </w:rPr>
        <w:t>нциклопедия</w:t>
      </w:r>
      <w:r w:rsidR="00636B9A" w:rsidRPr="0048543F">
        <w:rPr>
          <w:rFonts w:ascii="Times New Roman" w:hAnsi="Times New Roman" w:cs="Times New Roman"/>
          <w:sz w:val="28"/>
          <w:szCs w:val="28"/>
        </w:rPr>
        <w:t>,</w:t>
      </w:r>
      <w:r w:rsidRPr="0048543F">
        <w:rPr>
          <w:rFonts w:ascii="Times New Roman" w:hAnsi="Times New Roman" w:cs="Times New Roman"/>
          <w:sz w:val="28"/>
          <w:szCs w:val="28"/>
        </w:rPr>
        <w:t xml:space="preserve"> </w:t>
      </w:r>
      <w:r w:rsidR="00636B9A" w:rsidRPr="0048543F">
        <w:rPr>
          <w:rFonts w:ascii="Times New Roman" w:hAnsi="Times New Roman" w:cs="Times New Roman"/>
          <w:sz w:val="28"/>
          <w:szCs w:val="28"/>
        </w:rPr>
        <w:t>где содержится</w:t>
      </w:r>
      <w:r w:rsidRPr="0048543F">
        <w:rPr>
          <w:rFonts w:ascii="Times New Roman" w:hAnsi="Times New Roman" w:cs="Times New Roman"/>
          <w:sz w:val="28"/>
          <w:szCs w:val="28"/>
        </w:rPr>
        <w:t xml:space="preserve"> более 1500 статей о клас</w:t>
      </w:r>
      <w:r w:rsidR="00636B9A" w:rsidRPr="0048543F">
        <w:rPr>
          <w:rFonts w:ascii="Times New Roman" w:hAnsi="Times New Roman" w:cs="Times New Roman"/>
          <w:sz w:val="28"/>
          <w:szCs w:val="28"/>
        </w:rPr>
        <w:t xml:space="preserve">сической музыке, опере и балете. </w:t>
      </w:r>
      <w:proofErr w:type="gramStart"/>
      <w:r w:rsidR="00636B9A" w:rsidRPr="0048543F">
        <w:rPr>
          <w:rFonts w:ascii="Times New Roman" w:hAnsi="Times New Roman" w:cs="Times New Roman"/>
          <w:sz w:val="28"/>
          <w:szCs w:val="28"/>
        </w:rPr>
        <w:t>К</w:t>
      </w:r>
      <w:r w:rsidRPr="0048543F">
        <w:rPr>
          <w:rFonts w:ascii="Times New Roman" w:hAnsi="Times New Roman" w:cs="Times New Roman"/>
          <w:sz w:val="28"/>
          <w:szCs w:val="28"/>
        </w:rPr>
        <w:t>роме того</w:t>
      </w:r>
      <w:proofErr w:type="gramEnd"/>
      <w:r w:rsidRPr="0048543F">
        <w:rPr>
          <w:rFonts w:ascii="Times New Roman" w:hAnsi="Times New Roman" w:cs="Times New Roman"/>
          <w:sz w:val="28"/>
          <w:szCs w:val="28"/>
        </w:rPr>
        <w:t xml:space="preserve"> на сайте представлены новости классической музыки, биографии композиторов и исполнителей, произведения, словарь, записи, электронные книги.</w:t>
      </w:r>
    </w:p>
    <w:p w:rsidR="003F32EE" w:rsidRPr="0048543F" w:rsidRDefault="003F32EE" w:rsidP="0048543F">
      <w:pPr>
        <w:pStyle w:val="a5"/>
        <w:numPr>
          <w:ilvl w:val="0"/>
          <w:numId w:val="2"/>
        </w:numPr>
        <w:spacing w:after="0" w:line="360" w:lineRule="auto"/>
        <w:jc w:val="both"/>
        <w:rPr>
          <w:rFonts w:ascii="Times New Roman" w:hAnsi="Times New Roman" w:cs="Times New Roman"/>
          <w:sz w:val="28"/>
          <w:szCs w:val="28"/>
        </w:rPr>
      </w:pPr>
      <w:r w:rsidRPr="0048543F">
        <w:rPr>
          <w:rFonts w:ascii="Times New Roman" w:hAnsi="Times New Roman" w:cs="Times New Roman"/>
          <w:b/>
          <w:bCs/>
          <w:sz w:val="28"/>
          <w:szCs w:val="28"/>
        </w:rPr>
        <w:t>classic-online.ru</w:t>
      </w:r>
      <w:r w:rsidR="00636B9A" w:rsidRPr="0048543F">
        <w:rPr>
          <w:rFonts w:ascii="Times New Roman" w:hAnsi="Times New Roman" w:cs="Times New Roman"/>
          <w:sz w:val="28"/>
          <w:szCs w:val="28"/>
        </w:rPr>
        <w:t> - к</w:t>
      </w:r>
      <w:r w:rsidRPr="0048543F">
        <w:rPr>
          <w:rFonts w:ascii="Times New Roman" w:hAnsi="Times New Roman" w:cs="Times New Roman"/>
          <w:sz w:val="28"/>
          <w:szCs w:val="28"/>
        </w:rPr>
        <w:t>рупнейший в интернете архив классической музыки и нот. На сайте представлена классификация всех известных композиторов и исполнителей по алфавиту, странам, направлениям и эпохам.</w:t>
      </w:r>
    </w:p>
    <w:p w:rsidR="003F32EE" w:rsidRPr="0048543F" w:rsidRDefault="00E21EB7" w:rsidP="0048543F">
      <w:pPr>
        <w:pStyle w:val="a5"/>
        <w:numPr>
          <w:ilvl w:val="0"/>
          <w:numId w:val="2"/>
        </w:numPr>
        <w:spacing w:after="0" w:line="360" w:lineRule="auto"/>
        <w:jc w:val="both"/>
        <w:rPr>
          <w:rFonts w:ascii="Times New Roman" w:hAnsi="Times New Roman" w:cs="Times New Roman"/>
          <w:sz w:val="28"/>
          <w:szCs w:val="28"/>
        </w:rPr>
      </w:pPr>
      <w:hyperlink r:id="rId5" w:history="1">
        <w:r w:rsidR="003F32EE" w:rsidRPr="0048543F">
          <w:rPr>
            <w:rStyle w:val="a4"/>
            <w:rFonts w:ascii="Times New Roman" w:hAnsi="Times New Roman" w:cs="Times New Roman"/>
            <w:b/>
            <w:bCs/>
            <w:sz w:val="28"/>
            <w:szCs w:val="28"/>
          </w:rPr>
          <w:t>notes.tarakanov.net</w:t>
        </w:r>
      </w:hyperlink>
      <w:r w:rsidR="003F32EE" w:rsidRPr="0048543F">
        <w:rPr>
          <w:rFonts w:ascii="Times New Roman" w:hAnsi="Times New Roman" w:cs="Times New Roman"/>
          <w:sz w:val="28"/>
          <w:szCs w:val="28"/>
        </w:rPr>
        <w:t xml:space="preserve"> - «Нотный архив Бориса Тараканова» - старейший нотный архив </w:t>
      </w:r>
      <w:proofErr w:type="spellStart"/>
      <w:r w:rsidR="003F32EE" w:rsidRPr="0048543F">
        <w:rPr>
          <w:rFonts w:ascii="Times New Roman" w:hAnsi="Times New Roman" w:cs="Times New Roman"/>
          <w:sz w:val="28"/>
          <w:szCs w:val="28"/>
        </w:rPr>
        <w:t>рунета</w:t>
      </w:r>
      <w:proofErr w:type="spellEnd"/>
      <w:r w:rsidR="003F32EE" w:rsidRPr="0048543F">
        <w:rPr>
          <w:rFonts w:ascii="Times New Roman" w:hAnsi="Times New Roman" w:cs="Times New Roman"/>
          <w:sz w:val="28"/>
          <w:szCs w:val="28"/>
        </w:rPr>
        <w:t>, огромное количество нот, самоучителей и учебных пособий, можно скачать даже чистый нотный лист для печати.</w:t>
      </w:r>
    </w:p>
    <w:p w:rsidR="003F32EE" w:rsidRPr="00093023" w:rsidRDefault="00636B9A" w:rsidP="00723591">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Так</w:t>
      </w:r>
      <w:r w:rsidR="003F32EE" w:rsidRPr="00093023">
        <w:rPr>
          <w:rFonts w:ascii="Times New Roman" w:hAnsi="Times New Roman" w:cs="Times New Roman"/>
          <w:sz w:val="28"/>
          <w:szCs w:val="28"/>
        </w:rPr>
        <w:t xml:space="preserve">же существует множество </w:t>
      </w:r>
      <w:r w:rsidR="003F32EE" w:rsidRPr="004F56EB">
        <w:rPr>
          <w:rFonts w:ascii="Times New Roman" w:hAnsi="Times New Roman" w:cs="Times New Roman"/>
          <w:b/>
          <w:sz w:val="28"/>
          <w:szCs w:val="28"/>
          <w:u w:val="single"/>
        </w:rPr>
        <w:t>биографических фильмов, мультфильмов, мультимедийных проектов о композиторах и исполнителях</w:t>
      </w:r>
      <w:r w:rsidR="003F32EE" w:rsidRPr="00093023">
        <w:rPr>
          <w:rFonts w:ascii="Times New Roman" w:hAnsi="Times New Roman" w:cs="Times New Roman"/>
          <w:sz w:val="28"/>
          <w:szCs w:val="28"/>
        </w:rPr>
        <w:t>, с которыми полезно ознакомить учащихся</w:t>
      </w:r>
      <w:r w:rsidRPr="00093023">
        <w:rPr>
          <w:rFonts w:ascii="Times New Roman" w:hAnsi="Times New Roman" w:cs="Times New Roman"/>
          <w:sz w:val="28"/>
          <w:szCs w:val="28"/>
        </w:rPr>
        <w:t xml:space="preserve"> в период каникул, чтобы не загружать их в процессе обучения</w:t>
      </w:r>
      <w:r w:rsidR="003F32EE" w:rsidRPr="00093023">
        <w:rPr>
          <w:rFonts w:ascii="Times New Roman" w:hAnsi="Times New Roman" w:cs="Times New Roman"/>
          <w:sz w:val="28"/>
          <w:szCs w:val="28"/>
        </w:rPr>
        <w:t>.</w:t>
      </w:r>
      <w:r w:rsidRPr="00093023">
        <w:rPr>
          <w:rFonts w:ascii="Times New Roman" w:hAnsi="Times New Roman" w:cs="Times New Roman"/>
          <w:sz w:val="28"/>
          <w:szCs w:val="28"/>
        </w:rPr>
        <w:t xml:space="preserve"> </w:t>
      </w:r>
      <w:proofErr w:type="gramStart"/>
      <w:r w:rsidR="003F32EE" w:rsidRPr="00093023">
        <w:rPr>
          <w:rFonts w:ascii="Times New Roman" w:hAnsi="Times New Roman" w:cs="Times New Roman"/>
          <w:sz w:val="28"/>
          <w:szCs w:val="28"/>
        </w:rPr>
        <w:t>Например</w:t>
      </w:r>
      <w:proofErr w:type="gramEnd"/>
      <w:r w:rsidR="003F32EE" w:rsidRPr="00093023">
        <w:rPr>
          <w:rFonts w:ascii="Times New Roman" w:hAnsi="Times New Roman" w:cs="Times New Roman"/>
          <w:sz w:val="28"/>
          <w:szCs w:val="28"/>
        </w:rPr>
        <w:t>:</w:t>
      </w:r>
    </w:p>
    <w:p w:rsidR="003F32EE" w:rsidRPr="004F56EB" w:rsidRDefault="003F32EE" w:rsidP="004F56EB">
      <w:pPr>
        <w:pStyle w:val="a5"/>
        <w:numPr>
          <w:ilvl w:val="0"/>
          <w:numId w:val="3"/>
        </w:numPr>
        <w:spacing w:after="0" w:line="360" w:lineRule="auto"/>
        <w:jc w:val="both"/>
        <w:rPr>
          <w:rFonts w:ascii="Times New Roman" w:hAnsi="Times New Roman" w:cs="Times New Roman"/>
          <w:sz w:val="28"/>
          <w:szCs w:val="28"/>
        </w:rPr>
      </w:pPr>
      <w:r w:rsidRPr="004F56EB">
        <w:rPr>
          <w:rFonts w:ascii="Times New Roman" w:hAnsi="Times New Roman" w:cs="Times New Roman"/>
          <w:sz w:val="28"/>
          <w:szCs w:val="28"/>
        </w:rPr>
        <w:t>Серия мультфильмов «Исторические личности» одна из серий посвящена Бетховену, мультсериал «Маленький Моцарт» - для младших и средних классов.</w:t>
      </w:r>
    </w:p>
    <w:p w:rsidR="003F32EE" w:rsidRPr="004F56EB" w:rsidRDefault="003F32EE" w:rsidP="004F56EB">
      <w:pPr>
        <w:pStyle w:val="a5"/>
        <w:numPr>
          <w:ilvl w:val="0"/>
          <w:numId w:val="3"/>
        </w:numPr>
        <w:spacing w:after="0" w:line="360" w:lineRule="auto"/>
        <w:jc w:val="both"/>
        <w:rPr>
          <w:rFonts w:ascii="Times New Roman" w:hAnsi="Times New Roman" w:cs="Times New Roman"/>
          <w:sz w:val="28"/>
          <w:szCs w:val="28"/>
        </w:rPr>
      </w:pPr>
      <w:r w:rsidRPr="004F56EB">
        <w:rPr>
          <w:rFonts w:ascii="Times New Roman" w:hAnsi="Times New Roman" w:cs="Times New Roman"/>
          <w:sz w:val="28"/>
          <w:szCs w:val="28"/>
        </w:rPr>
        <w:lastRenderedPageBreak/>
        <w:t>Мультимедийный проект «Сказки старого пианино» выпуски о Чайковском, Прокофьеве, Шумане, Моцарте, Бетховене - для старших классов.</w:t>
      </w:r>
    </w:p>
    <w:p w:rsidR="003F32EE" w:rsidRPr="004F56EB" w:rsidRDefault="00636B9A" w:rsidP="004F56EB">
      <w:pPr>
        <w:pStyle w:val="a5"/>
        <w:numPr>
          <w:ilvl w:val="0"/>
          <w:numId w:val="3"/>
        </w:numPr>
        <w:spacing w:after="0" w:line="360" w:lineRule="auto"/>
        <w:jc w:val="both"/>
        <w:rPr>
          <w:rFonts w:ascii="Times New Roman" w:hAnsi="Times New Roman" w:cs="Times New Roman"/>
          <w:sz w:val="28"/>
          <w:szCs w:val="28"/>
        </w:rPr>
      </w:pPr>
      <w:r w:rsidRPr="004F56EB">
        <w:rPr>
          <w:rFonts w:ascii="Times New Roman" w:hAnsi="Times New Roman" w:cs="Times New Roman"/>
          <w:sz w:val="28"/>
          <w:szCs w:val="28"/>
        </w:rPr>
        <w:t>Так</w:t>
      </w:r>
      <w:r w:rsidR="003F32EE" w:rsidRPr="004F56EB">
        <w:rPr>
          <w:rFonts w:ascii="Times New Roman" w:hAnsi="Times New Roman" w:cs="Times New Roman"/>
          <w:sz w:val="28"/>
          <w:szCs w:val="28"/>
        </w:rPr>
        <w:t xml:space="preserve">же очень рекомендуются к просмотру лекции Михаила </w:t>
      </w:r>
      <w:proofErr w:type="spellStart"/>
      <w:r w:rsidR="003F32EE" w:rsidRPr="004F56EB">
        <w:rPr>
          <w:rFonts w:ascii="Times New Roman" w:hAnsi="Times New Roman" w:cs="Times New Roman"/>
          <w:sz w:val="28"/>
          <w:szCs w:val="28"/>
        </w:rPr>
        <w:t>Казиника</w:t>
      </w:r>
      <w:proofErr w:type="spellEnd"/>
      <w:r w:rsidR="003F32EE" w:rsidRPr="004F56EB">
        <w:rPr>
          <w:rFonts w:ascii="Times New Roman" w:hAnsi="Times New Roman" w:cs="Times New Roman"/>
          <w:sz w:val="28"/>
          <w:szCs w:val="28"/>
        </w:rPr>
        <w:t xml:space="preserve"> - советский, российский и шведский </w:t>
      </w:r>
      <w:r w:rsidR="004F56EB" w:rsidRPr="004F56EB">
        <w:rPr>
          <w:rFonts w:ascii="Times New Roman" w:hAnsi="Times New Roman" w:cs="Times New Roman"/>
          <w:sz w:val="28"/>
          <w:szCs w:val="28"/>
        </w:rPr>
        <w:t>скрипач</w:t>
      </w:r>
      <w:r w:rsidR="003F32EE" w:rsidRPr="004F56EB">
        <w:rPr>
          <w:rFonts w:ascii="Times New Roman" w:hAnsi="Times New Roman" w:cs="Times New Roman"/>
          <w:sz w:val="28"/>
          <w:szCs w:val="28"/>
        </w:rPr>
        <w:t xml:space="preserve">, пианист, лектор-музыковед, искусствовед, педагог, культуролог. </w:t>
      </w:r>
      <w:proofErr w:type="spellStart"/>
      <w:r w:rsidR="003F32EE" w:rsidRPr="004F56EB">
        <w:rPr>
          <w:rFonts w:ascii="Times New Roman" w:hAnsi="Times New Roman" w:cs="Times New Roman"/>
          <w:sz w:val="28"/>
          <w:szCs w:val="28"/>
        </w:rPr>
        <w:t>Казиник</w:t>
      </w:r>
      <w:proofErr w:type="spellEnd"/>
      <w:r w:rsidR="003F32EE" w:rsidRPr="004F56EB">
        <w:rPr>
          <w:rFonts w:ascii="Times New Roman" w:hAnsi="Times New Roman" w:cs="Times New Roman"/>
          <w:sz w:val="28"/>
          <w:szCs w:val="28"/>
        </w:rPr>
        <w:t xml:space="preserve"> является соавтором и главным действующим лицом цикла телепередач «В свободном полёте», рассматривающих загадки творчества гениев разных жанров, стилей, эпох и стран, а также ведущим авторской программы «Тайные знаки культуры». Эти лекции будут интересны в том числе и преподавателям.</w:t>
      </w:r>
    </w:p>
    <w:p w:rsidR="00636B9A" w:rsidRPr="00093023" w:rsidRDefault="00636B9A" w:rsidP="004F56EB">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Продолжая тему компьютерных технологий, можно заметить, что некоторые ученики </w:t>
      </w:r>
      <w:r w:rsidRPr="00430328">
        <w:rPr>
          <w:rFonts w:ascii="Times New Roman" w:hAnsi="Times New Roman" w:cs="Times New Roman"/>
          <w:b/>
          <w:sz w:val="28"/>
          <w:szCs w:val="28"/>
          <w:u w:val="single"/>
        </w:rPr>
        <w:t xml:space="preserve">самостоятельно могут найти себе </w:t>
      </w:r>
      <w:proofErr w:type="spellStart"/>
      <w:r w:rsidRPr="00430328">
        <w:rPr>
          <w:rFonts w:ascii="Times New Roman" w:hAnsi="Times New Roman" w:cs="Times New Roman"/>
          <w:b/>
          <w:sz w:val="28"/>
          <w:szCs w:val="28"/>
          <w:u w:val="single"/>
        </w:rPr>
        <w:t>пьессы</w:t>
      </w:r>
      <w:proofErr w:type="spellEnd"/>
      <w:r w:rsidRPr="00430328">
        <w:rPr>
          <w:rFonts w:ascii="Times New Roman" w:hAnsi="Times New Roman" w:cs="Times New Roman"/>
          <w:b/>
          <w:sz w:val="28"/>
          <w:szCs w:val="28"/>
          <w:u w:val="single"/>
        </w:rPr>
        <w:t xml:space="preserve"> для исполнения</w:t>
      </w:r>
      <w:r w:rsidRPr="00093023">
        <w:rPr>
          <w:rFonts w:ascii="Times New Roman" w:hAnsi="Times New Roman" w:cs="Times New Roman"/>
          <w:sz w:val="28"/>
          <w:szCs w:val="28"/>
        </w:rPr>
        <w:t xml:space="preserve">, соответствующие уровню их подготовки и необходимым для школы требованиям. В данной ситуации необходимо идти навстречу молодому поколению и разрешать их изучение для школьного репертуара. Кроме того, для большей заинтересованности остальных учеников стоит знакомить последних с данными «новинками». Для исполнения последней цели актуальным было бы </w:t>
      </w:r>
      <w:r w:rsidRPr="00430328">
        <w:rPr>
          <w:rFonts w:ascii="Times New Roman" w:hAnsi="Times New Roman" w:cs="Times New Roman"/>
          <w:b/>
          <w:sz w:val="28"/>
          <w:szCs w:val="28"/>
          <w:u w:val="single"/>
        </w:rPr>
        <w:t>создание преподавателем открытой группы в интернете</w:t>
      </w:r>
      <w:r w:rsidRPr="00093023">
        <w:rPr>
          <w:rFonts w:ascii="Times New Roman" w:hAnsi="Times New Roman" w:cs="Times New Roman"/>
          <w:sz w:val="28"/>
          <w:szCs w:val="28"/>
        </w:rPr>
        <w:t xml:space="preserve"> (</w:t>
      </w:r>
      <w:proofErr w:type="spellStart"/>
      <w:r w:rsidRPr="00093023">
        <w:rPr>
          <w:rFonts w:ascii="Times New Roman" w:hAnsi="Times New Roman" w:cs="Times New Roman"/>
          <w:sz w:val="28"/>
          <w:szCs w:val="28"/>
        </w:rPr>
        <w:t>ВКонтакте</w:t>
      </w:r>
      <w:proofErr w:type="spellEnd"/>
      <w:r w:rsidRPr="00093023">
        <w:rPr>
          <w:rFonts w:ascii="Times New Roman" w:hAnsi="Times New Roman" w:cs="Times New Roman"/>
          <w:sz w:val="28"/>
          <w:szCs w:val="28"/>
        </w:rPr>
        <w:t xml:space="preserve">, </w:t>
      </w:r>
      <w:proofErr w:type="spellStart"/>
      <w:r w:rsidRPr="00093023">
        <w:rPr>
          <w:rFonts w:ascii="Times New Roman" w:hAnsi="Times New Roman" w:cs="Times New Roman"/>
          <w:sz w:val="28"/>
          <w:szCs w:val="28"/>
        </w:rPr>
        <w:t>Инстаграмм</w:t>
      </w:r>
      <w:proofErr w:type="spellEnd"/>
      <w:r w:rsidRPr="00093023">
        <w:rPr>
          <w:rFonts w:ascii="Times New Roman" w:hAnsi="Times New Roman" w:cs="Times New Roman"/>
          <w:sz w:val="28"/>
          <w:szCs w:val="28"/>
        </w:rPr>
        <w:t xml:space="preserve"> и т.д.), где преподаватель мог бы делиться достижениями своих учеников и выкладывать любую важную ин</w:t>
      </w:r>
      <w:r w:rsidR="00D543AC" w:rsidRPr="00093023">
        <w:rPr>
          <w:rFonts w:ascii="Times New Roman" w:hAnsi="Times New Roman" w:cs="Times New Roman"/>
          <w:sz w:val="28"/>
          <w:szCs w:val="28"/>
        </w:rPr>
        <w:t xml:space="preserve">формацию. </w:t>
      </w:r>
    </w:p>
    <w:p w:rsidR="005B49A8" w:rsidRPr="00093023" w:rsidRDefault="00D543AC" w:rsidP="00430328">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Продолжая тему информационных технологий нельзя не сказать о сложившейся ситуации за последние 2 года. Речь идет о </w:t>
      </w:r>
      <w:r w:rsidRPr="00093023">
        <w:rPr>
          <w:rFonts w:ascii="Times New Roman" w:hAnsi="Times New Roman" w:cs="Times New Roman"/>
          <w:color w:val="000000"/>
          <w:sz w:val="28"/>
          <w:szCs w:val="28"/>
          <w:shd w:val="clear" w:color="auto" w:fill="FFFFFF"/>
        </w:rPr>
        <w:t>п</w:t>
      </w:r>
      <w:r w:rsidRPr="00093023">
        <w:rPr>
          <w:rFonts w:ascii="Times New Roman" w:hAnsi="Times New Roman" w:cs="Times New Roman"/>
          <w:sz w:val="28"/>
          <w:szCs w:val="28"/>
        </w:rPr>
        <w:t xml:space="preserve">андемии COVID-19, которая оказала огромное влияние на все сферы человеческой жизни. Не обошла она стороной и образовательную область. В связи с этим многие учебные заведения в нашей стране из-за эпидемии вынуждены были объявить </w:t>
      </w:r>
      <w:proofErr w:type="spellStart"/>
      <w:r w:rsidRPr="00093023">
        <w:rPr>
          <w:rFonts w:ascii="Times New Roman" w:hAnsi="Times New Roman" w:cs="Times New Roman"/>
          <w:sz w:val="28"/>
          <w:szCs w:val="28"/>
        </w:rPr>
        <w:t>локдауны</w:t>
      </w:r>
      <w:proofErr w:type="spellEnd"/>
      <w:r w:rsidRPr="00093023">
        <w:rPr>
          <w:rFonts w:ascii="Times New Roman" w:hAnsi="Times New Roman" w:cs="Times New Roman"/>
          <w:sz w:val="28"/>
          <w:szCs w:val="28"/>
        </w:rPr>
        <w:t xml:space="preserve">. Но для ребёнка особенно в начальных классах обучения очень важно взаимодействие с учителем. Перевести школьное образование в период пандемии в онлайн-формат было практически невозможно. В связи с </w:t>
      </w:r>
      <w:r w:rsidRPr="00093023">
        <w:rPr>
          <w:rFonts w:ascii="Times New Roman" w:hAnsi="Times New Roman" w:cs="Times New Roman"/>
          <w:sz w:val="28"/>
          <w:szCs w:val="28"/>
        </w:rPr>
        <w:lastRenderedPageBreak/>
        <w:t>этим уроки стали преподаваться дистанционно в онлайн формате. Основными сервисами для проведения уроков в онлайн формате стали «</w:t>
      </w:r>
      <w:r w:rsidRPr="00093023">
        <w:rPr>
          <w:rFonts w:ascii="Times New Roman" w:hAnsi="Times New Roman" w:cs="Times New Roman"/>
          <w:sz w:val="28"/>
          <w:szCs w:val="28"/>
          <w:lang w:val="en-US"/>
        </w:rPr>
        <w:t>Zoom</w:t>
      </w:r>
      <w:r w:rsidRPr="00093023">
        <w:rPr>
          <w:rFonts w:ascii="Times New Roman" w:hAnsi="Times New Roman" w:cs="Times New Roman"/>
          <w:sz w:val="28"/>
          <w:szCs w:val="28"/>
        </w:rPr>
        <w:t xml:space="preserve">», «Видеоконференция </w:t>
      </w:r>
      <w:r w:rsidRPr="00093023">
        <w:rPr>
          <w:rFonts w:ascii="Times New Roman" w:hAnsi="Times New Roman" w:cs="Times New Roman"/>
          <w:sz w:val="28"/>
          <w:szCs w:val="28"/>
          <w:lang w:val="en-US"/>
        </w:rPr>
        <w:t>Skype</w:t>
      </w:r>
      <w:r w:rsidRPr="00093023">
        <w:rPr>
          <w:rFonts w:ascii="Times New Roman" w:hAnsi="Times New Roman" w:cs="Times New Roman"/>
          <w:sz w:val="28"/>
          <w:szCs w:val="28"/>
        </w:rPr>
        <w:t xml:space="preserve">». Однако, данный опыт использования интернет технологий пока что не показал </w:t>
      </w:r>
      <w:r w:rsidR="005B49A8" w:rsidRPr="00093023">
        <w:rPr>
          <w:rFonts w:ascii="Times New Roman" w:hAnsi="Times New Roman" w:cs="Times New Roman"/>
          <w:sz w:val="28"/>
          <w:szCs w:val="28"/>
        </w:rPr>
        <w:t xml:space="preserve">своей максимальной эффективности. Связано это прежде всего с тем, что зачастую как у учеников, так и у преподавателя скорость передачи видео не соответствовало времени и видео запаздывало. Кроме того, данный ресурс не позволял ученикам играть в паре в ансамбле опять же из-за разной скорости передачи информации. В дальнейшем остается лишь надеяться на улучшение качества интернета и того, что наше общество все же сможет полноценно вернуться к привычному образу жизни. </w:t>
      </w:r>
    </w:p>
    <w:p w:rsidR="00FF2BD7" w:rsidRPr="00093023" w:rsidRDefault="005B49A8" w:rsidP="00030FA3">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Также, в связи с </w:t>
      </w:r>
      <w:proofErr w:type="spellStart"/>
      <w:r w:rsidRPr="00093023">
        <w:rPr>
          <w:rFonts w:ascii="Times New Roman" w:hAnsi="Times New Roman" w:cs="Times New Roman"/>
          <w:sz w:val="28"/>
          <w:szCs w:val="28"/>
        </w:rPr>
        <w:t>коронавирусными</w:t>
      </w:r>
      <w:proofErr w:type="spellEnd"/>
      <w:r w:rsidRPr="00093023">
        <w:rPr>
          <w:rFonts w:ascii="Times New Roman" w:hAnsi="Times New Roman" w:cs="Times New Roman"/>
          <w:sz w:val="28"/>
          <w:szCs w:val="28"/>
        </w:rPr>
        <w:t xml:space="preserve"> ограничениями у детей пропала возможность принимать участие в очных конкурсах, проводимых зачастую в соседних городах. </w:t>
      </w:r>
      <w:r w:rsidR="00FF2BD7" w:rsidRPr="00093023">
        <w:rPr>
          <w:rFonts w:ascii="Times New Roman" w:hAnsi="Times New Roman" w:cs="Times New Roman"/>
          <w:sz w:val="28"/>
          <w:szCs w:val="28"/>
        </w:rPr>
        <w:t xml:space="preserve">И здесь нам на помощь приходят </w:t>
      </w:r>
      <w:r w:rsidR="00FF2BD7" w:rsidRPr="00030FA3">
        <w:rPr>
          <w:rFonts w:ascii="Times New Roman" w:hAnsi="Times New Roman" w:cs="Times New Roman"/>
          <w:b/>
          <w:sz w:val="28"/>
          <w:szCs w:val="28"/>
          <w:u w:val="single"/>
        </w:rPr>
        <w:t>заочные интернет-конкурсы</w:t>
      </w:r>
      <w:r w:rsidR="00FF2BD7" w:rsidRPr="00093023">
        <w:rPr>
          <w:rFonts w:ascii="Times New Roman" w:hAnsi="Times New Roman" w:cs="Times New Roman"/>
          <w:sz w:val="28"/>
          <w:szCs w:val="28"/>
        </w:rPr>
        <w:t>, как один из инновационных видов работы с учащимися.</w:t>
      </w:r>
      <w:r w:rsidR="00030FA3">
        <w:rPr>
          <w:rFonts w:ascii="Times New Roman" w:hAnsi="Times New Roman" w:cs="Times New Roman"/>
          <w:sz w:val="28"/>
          <w:szCs w:val="28"/>
        </w:rPr>
        <w:t xml:space="preserve"> </w:t>
      </w:r>
      <w:r w:rsidR="00FF2BD7" w:rsidRPr="00093023">
        <w:rPr>
          <w:rFonts w:ascii="Times New Roman" w:hAnsi="Times New Roman" w:cs="Times New Roman"/>
          <w:sz w:val="28"/>
          <w:szCs w:val="28"/>
        </w:rPr>
        <w:t xml:space="preserve">Интернет-конкурсы прежде помогут тем, кому трудно выезжать на очные конкурсы (часто конкурсы организовывают в далеких от нашего региона городах, финансовые проблемы, не позволяет состояние здоровья), </w:t>
      </w:r>
      <w:r w:rsidR="008F231F" w:rsidRPr="00093023">
        <w:rPr>
          <w:rFonts w:ascii="Times New Roman" w:hAnsi="Times New Roman" w:cs="Times New Roman"/>
          <w:sz w:val="28"/>
          <w:szCs w:val="28"/>
        </w:rPr>
        <w:t xml:space="preserve">а также тем, </w:t>
      </w:r>
      <w:r w:rsidR="00FF2BD7" w:rsidRPr="00093023">
        <w:rPr>
          <w:rFonts w:ascii="Times New Roman" w:hAnsi="Times New Roman" w:cs="Times New Roman"/>
          <w:sz w:val="28"/>
          <w:szCs w:val="28"/>
        </w:rPr>
        <w:t>кто хочет успешнее подготовиться к важному выступлению (участие в интернет-конкурсе позволяет получить индивидуальные рекомендации от членов жюри, на что стоит обратить внимание, что исправить в первую очередь).</w:t>
      </w:r>
    </w:p>
    <w:p w:rsidR="008E7CDB" w:rsidRPr="00093023" w:rsidRDefault="008E7CDB" w:rsidP="00833AE6">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 xml:space="preserve">Вовлекать учащихся в работу с инновационными технологиями можно уже с младших классов. Не секрет, что наши маленькие ученики, приходя в школу, владеют компьютером и могут воспользоваться возможностями Интернета, зачастую без помощи родителей. Важно лишь уметь компетентно сформировать мотивацию к этому, начиная с малого, например, создания презентации по освоению элементов музыкальной грамоты или прослушивания исполнения изучаемого произведения, просмотра портретов </w:t>
      </w:r>
      <w:proofErr w:type="gramStart"/>
      <w:r w:rsidRPr="00093023">
        <w:rPr>
          <w:rFonts w:ascii="Times New Roman" w:hAnsi="Times New Roman" w:cs="Times New Roman"/>
          <w:sz w:val="28"/>
          <w:szCs w:val="28"/>
        </w:rPr>
        <w:t>великих  композиторов</w:t>
      </w:r>
      <w:proofErr w:type="gramEnd"/>
      <w:r w:rsidRPr="00093023">
        <w:rPr>
          <w:rFonts w:ascii="Times New Roman" w:hAnsi="Times New Roman" w:cs="Times New Roman"/>
          <w:sz w:val="28"/>
          <w:szCs w:val="28"/>
        </w:rPr>
        <w:t>.</w:t>
      </w:r>
    </w:p>
    <w:p w:rsidR="008E7CDB" w:rsidRPr="00093023" w:rsidRDefault="006B20A9" w:rsidP="006B20A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и</w:t>
      </w:r>
      <w:r w:rsidR="008E7CDB" w:rsidRPr="00093023">
        <w:rPr>
          <w:rFonts w:ascii="Times New Roman" w:hAnsi="Times New Roman" w:cs="Times New Roman"/>
          <w:sz w:val="28"/>
          <w:szCs w:val="28"/>
        </w:rPr>
        <w:t>спользование информационных технологий в образовательном процессе предоставляет преподавателю большие возможности при проведении урока, делает занятие более увлекательным, запоминающимся, наглядным, позволяет по-новому использовать на уроках музыки текстовую, звуковую, и видеоинформационную часть, обогащает методические возможности урока музыки, придают ему современный уровень. Во время занятий музыкой использование информационных технологий решает ряд важнейших задач, прежде всего, - это повышение интереса к обучению и к учебно-познавательной деятельности, усвоение учебного материала, активизация познавательной деятельности, реализация творческого потенциала учащихся.</w:t>
      </w:r>
    </w:p>
    <w:p w:rsidR="008E7CDB" w:rsidRPr="00093023" w:rsidRDefault="008E7CDB" w:rsidP="006B20A9">
      <w:pPr>
        <w:spacing w:after="0" w:line="360" w:lineRule="auto"/>
        <w:ind w:firstLine="709"/>
        <w:jc w:val="both"/>
        <w:rPr>
          <w:rFonts w:ascii="Times New Roman" w:hAnsi="Times New Roman" w:cs="Times New Roman"/>
          <w:sz w:val="28"/>
          <w:szCs w:val="28"/>
        </w:rPr>
      </w:pPr>
      <w:r w:rsidRPr="00093023">
        <w:rPr>
          <w:rFonts w:ascii="Times New Roman" w:hAnsi="Times New Roman" w:cs="Times New Roman"/>
          <w:sz w:val="28"/>
          <w:szCs w:val="28"/>
        </w:rPr>
        <w:t>Музыкальные занятия должны быть современными, педагоги должны широко использовать современные компьютерные пр</w:t>
      </w:r>
      <w:r w:rsidR="006B20A9">
        <w:rPr>
          <w:rFonts w:ascii="Times New Roman" w:hAnsi="Times New Roman" w:cs="Times New Roman"/>
          <w:sz w:val="28"/>
          <w:szCs w:val="28"/>
        </w:rPr>
        <w:t xml:space="preserve">ограммы, а воспитанники – больше </w:t>
      </w:r>
      <w:r w:rsidRPr="00093023">
        <w:rPr>
          <w:rFonts w:ascii="Times New Roman" w:hAnsi="Times New Roman" w:cs="Times New Roman"/>
          <w:sz w:val="28"/>
          <w:szCs w:val="28"/>
        </w:rPr>
        <w:t>использовать компьютер в подготовке к занятиям, закреплении материала, ответах на интересующие вопросы по музыкальным предметам. Современные компьютерные технологии обеспечивают разнообразие, доступность и оригинальность учебной информации в отличие от традиционных средств обучения музыки. Они помогают педагогу сделать процесс обучения более эффективным и качественным.</w:t>
      </w:r>
    </w:p>
    <w:p w:rsidR="00D543AC" w:rsidRPr="00093023" w:rsidRDefault="00D543AC" w:rsidP="009A31DB">
      <w:pPr>
        <w:spacing w:after="0" w:line="360" w:lineRule="auto"/>
        <w:jc w:val="both"/>
        <w:rPr>
          <w:rFonts w:ascii="Times New Roman" w:hAnsi="Times New Roman" w:cs="Times New Roman"/>
          <w:sz w:val="28"/>
          <w:szCs w:val="28"/>
        </w:rPr>
      </w:pPr>
      <w:r w:rsidRPr="00093023">
        <w:rPr>
          <w:rFonts w:ascii="Times New Roman" w:hAnsi="Times New Roman" w:cs="Times New Roman"/>
          <w:sz w:val="28"/>
          <w:szCs w:val="28"/>
        </w:rPr>
        <w:br/>
      </w:r>
      <w:r w:rsidRPr="00093023">
        <w:rPr>
          <w:rFonts w:ascii="Times New Roman" w:hAnsi="Times New Roman" w:cs="Times New Roman"/>
          <w:sz w:val="28"/>
          <w:szCs w:val="28"/>
        </w:rPr>
        <w:br/>
      </w:r>
    </w:p>
    <w:p w:rsidR="003F32EE" w:rsidRPr="00093023" w:rsidRDefault="003F32EE" w:rsidP="009A31DB">
      <w:pPr>
        <w:spacing w:after="0" w:line="360" w:lineRule="auto"/>
        <w:jc w:val="both"/>
        <w:rPr>
          <w:rFonts w:ascii="Times New Roman" w:hAnsi="Times New Roman" w:cs="Times New Roman"/>
          <w:sz w:val="28"/>
          <w:szCs w:val="28"/>
        </w:rPr>
      </w:pPr>
    </w:p>
    <w:p w:rsidR="007E6D15" w:rsidRPr="00093023" w:rsidRDefault="007E6D15" w:rsidP="009A31DB">
      <w:pPr>
        <w:spacing w:after="0" w:line="360" w:lineRule="auto"/>
        <w:jc w:val="both"/>
        <w:rPr>
          <w:rFonts w:ascii="Times New Roman" w:hAnsi="Times New Roman" w:cs="Times New Roman"/>
          <w:sz w:val="28"/>
          <w:szCs w:val="28"/>
        </w:rPr>
      </w:pPr>
    </w:p>
    <w:p w:rsidR="00DD0119" w:rsidRPr="00093023" w:rsidRDefault="00DD0119" w:rsidP="009A31DB">
      <w:pPr>
        <w:spacing w:after="0" w:line="360" w:lineRule="auto"/>
        <w:jc w:val="both"/>
        <w:rPr>
          <w:rFonts w:ascii="Times New Roman" w:hAnsi="Times New Roman" w:cs="Times New Roman"/>
          <w:sz w:val="28"/>
          <w:szCs w:val="28"/>
        </w:rPr>
      </w:pPr>
    </w:p>
    <w:p w:rsidR="002377F7" w:rsidRPr="00093023" w:rsidRDefault="002377F7" w:rsidP="009A31DB">
      <w:pPr>
        <w:spacing w:after="0" w:line="360" w:lineRule="auto"/>
        <w:jc w:val="both"/>
        <w:rPr>
          <w:rFonts w:ascii="Times New Roman" w:hAnsi="Times New Roman" w:cs="Times New Roman"/>
          <w:sz w:val="28"/>
          <w:szCs w:val="28"/>
        </w:rPr>
      </w:pPr>
    </w:p>
    <w:sectPr w:rsidR="002377F7" w:rsidRPr="000930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A6EE0"/>
    <w:multiLevelType w:val="hybridMultilevel"/>
    <w:tmpl w:val="397E0368"/>
    <w:lvl w:ilvl="0" w:tplc="FCF842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5076422"/>
    <w:multiLevelType w:val="hybridMultilevel"/>
    <w:tmpl w:val="633C7C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74E3A41"/>
    <w:multiLevelType w:val="hybridMultilevel"/>
    <w:tmpl w:val="7A0EFE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F91"/>
    <w:rsid w:val="000245F8"/>
    <w:rsid w:val="00030FA3"/>
    <w:rsid w:val="00093023"/>
    <w:rsid w:val="00130691"/>
    <w:rsid w:val="00166FF7"/>
    <w:rsid w:val="00215F4E"/>
    <w:rsid w:val="002377F7"/>
    <w:rsid w:val="00314AC4"/>
    <w:rsid w:val="0038415A"/>
    <w:rsid w:val="003F32EE"/>
    <w:rsid w:val="00424A65"/>
    <w:rsid w:val="00430328"/>
    <w:rsid w:val="004514CA"/>
    <w:rsid w:val="0048543F"/>
    <w:rsid w:val="004B22E8"/>
    <w:rsid w:val="004C2F91"/>
    <w:rsid w:val="004F56EB"/>
    <w:rsid w:val="004F5ADC"/>
    <w:rsid w:val="00550448"/>
    <w:rsid w:val="00554AE9"/>
    <w:rsid w:val="005A0980"/>
    <w:rsid w:val="005B49A8"/>
    <w:rsid w:val="005C62C3"/>
    <w:rsid w:val="00636B9A"/>
    <w:rsid w:val="006725D8"/>
    <w:rsid w:val="006B20A9"/>
    <w:rsid w:val="00723591"/>
    <w:rsid w:val="007271F1"/>
    <w:rsid w:val="007E2BB5"/>
    <w:rsid w:val="007E6D15"/>
    <w:rsid w:val="00817EBE"/>
    <w:rsid w:val="00832FCA"/>
    <w:rsid w:val="00833AE6"/>
    <w:rsid w:val="00894439"/>
    <w:rsid w:val="008B6905"/>
    <w:rsid w:val="008E1C38"/>
    <w:rsid w:val="008E7CDB"/>
    <w:rsid w:val="008F231F"/>
    <w:rsid w:val="00943E16"/>
    <w:rsid w:val="009A31DB"/>
    <w:rsid w:val="009C5B70"/>
    <w:rsid w:val="00A1732A"/>
    <w:rsid w:val="00A55C37"/>
    <w:rsid w:val="00A67C80"/>
    <w:rsid w:val="00AA2E58"/>
    <w:rsid w:val="00AB0EE7"/>
    <w:rsid w:val="00BC540D"/>
    <w:rsid w:val="00C53BAD"/>
    <w:rsid w:val="00C555F0"/>
    <w:rsid w:val="00CB1C17"/>
    <w:rsid w:val="00D309CE"/>
    <w:rsid w:val="00D543AC"/>
    <w:rsid w:val="00DD0119"/>
    <w:rsid w:val="00E21EB7"/>
    <w:rsid w:val="00E848C0"/>
    <w:rsid w:val="00EB1EA9"/>
    <w:rsid w:val="00EE5A58"/>
    <w:rsid w:val="00EF390F"/>
    <w:rsid w:val="00F5570B"/>
    <w:rsid w:val="00FF2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A36407-DA87-4B7D-B068-63C050642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32EE"/>
    <w:rPr>
      <w:rFonts w:ascii="Times New Roman" w:hAnsi="Times New Roman" w:cs="Times New Roman"/>
      <w:sz w:val="24"/>
      <w:szCs w:val="24"/>
    </w:rPr>
  </w:style>
  <w:style w:type="character" w:styleId="a4">
    <w:name w:val="Hyperlink"/>
    <w:basedOn w:val="a0"/>
    <w:uiPriority w:val="99"/>
    <w:unhideWhenUsed/>
    <w:rsid w:val="003F32EE"/>
    <w:rPr>
      <w:color w:val="0000FF" w:themeColor="hyperlink"/>
      <w:u w:val="single"/>
    </w:rPr>
  </w:style>
  <w:style w:type="paragraph" w:styleId="a5">
    <w:name w:val="List Paragraph"/>
    <w:basedOn w:val="a"/>
    <w:uiPriority w:val="34"/>
    <w:qFormat/>
    <w:rsid w:val="00485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012793">
      <w:bodyDiv w:val="1"/>
      <w:marLeft w:val="0"/>
      <w:marRight w:val="0"/>
      <w:marTop w:val="0"/>
      <w:marBottom w:val="0"/>
      <w:divBdr>
        <w:top w:val="none" w:sz="0" w:space="0" w:color="auto"/>
        <w:left w:val="none" w:sz="0" w:space="0" w:color="auto"/>
        <w:bottom w:val="none" w:sz="0" w:space="0" w:color="auto"/>
        <w:right w:val="none" w:sz="0" w:space="0" w:color="auto"/>
      </w:divBdr>
    </w:div>
    <w:div w:id="645862773">
      <w:bodyDiv w:val="1"/>
      <w:marLeft w:val="0"/>
      <w:marRight w:val="0"/>
      <w:marTop w:val="0"/>
      <w:marBottom w:val="0"/>
      <w:divBdr>
        <w:top w:val="none" w:sz="0" w:space="0" w:color="auto"/>
        <w:left w:val="none" w:sz="0" w:space="0" w:color="auto"/>
        <w:bottom w:val="none" w:sz="0" w:space="0" w:color="auto"/>
        <w:right w:val="none" w:sz="0" w:space="0" w:color="auto"/>
      </w:divBdr>
    </w:div>
    <w:div w:id="667438986">
      <w:bodyDiv w:val="1"/>
      <w:marLeft w:val="0"/>
      <w:marRight w:val="0"/>
      <w:marTop w:val="0"/>
      <w:marBottom w:val="0"/>
      <w:divBdr>
        <w:top w:val="none" w:sz="0" w:space="0" w:color="auto"/>
        <w:left w:val="none" w:sz="0" w:space="0" w:color="auto"/>
        <w:bottom w:val="none" w:sz="0" w:space="0" w:color="auto"/>
        <w:right w:val="none" w:sz="0" w:space="0" w:color="auto"/>
      </w:divBdr>
    </w:div>
    <w:div w:id="1091584806">
      <w:bodyDiv w:val="1"/>
      <w:marLeft w:val="0"/>
      <w:marRight w:val="0"/>
      <w:marTop w:val="0"/>
      <w:marBottom w:val="0"/>
      <w:divBdr>
        <w:top w:val="none" w:sz="0" w:space="0" w:color="auto"/>
        <w:left w:val="none" w:sz="0" w:space="0" w:color="auto"/>
        <w:bottom w:val="none" w:sz="0" w:space="0" w:color="auto"/>
        <w:right w:val="none" w:sz="0" w:space="0" w:color="auto"/>
      </w:divBdr>
    </w:div>
    <w:div w:id="162839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fourok.ru/go.html?href=http%3A%2F%2Fnotes.tarakanov.net%2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Pages>
  <Words>2448</Words>
  <Characters>13958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RePack by Diakov</cp:lastModifiedBy>
  <cp:revision>11</cp:revision>
  <dcterms:created xsi:type="dcterms:W3CDTF">2021-12-21T06:56:00Z</dcterms:created>
  <dcterms:modified xsi:type="dcterms:W3CDTF">2022-01-08T09:44:00Z</dcterms:modified>
</cp:coreProperties>
</file>